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5B7CD1" w:rsidP="005B7CD1">
      <w:pPr>
        <w:pStyle w:val="Title"/>
        <w:rPr>
          <w:rFonts w:hint="eastAsia"/>
        </w:rPr>
      </w:pPr>
      <w:r>
        <w:rPr>
          <w:rFonts w:hint="eastAsia"/>
        </w:rPr>
        <w:t xml:space="preserve">Hibernate </w:t>
      </w:r>
      <w:r w:rsidRPr="005B7CD1">
        <w:t>HQL</w:t>
      </w:r>
      <w:r w:rsidRPr="005B7CD1">
        <w:t>查询</w:t>
      </w:r>
    </w:p>
    <w:p w:rsidR="005B7CD1" w:rsidRDefault="00A91E65" w:rsidP="005B7CD1">
      <w:pPr>
        <w:rPr>
          <w:rFonts w:hint="eastAsia"/>
        </w:rPr>
      </w:pPr>
      <w:r>
        <w:rPr>
          <w:rFonts w:hint="eastAsia"/>
        </w:rPr>
        <w:tab/>
      </w:r>
      <w:r w:rsidRPr="00A91E65">
        <w:t>hibernate提供了强大的查询系统，使用Hibernate有多种查询方法可以选择：可以使用Hibernate的HQL查询，也可以使用条件查询，甚至可以使用原生的SQL查询语句。其中HQL查询时Hibernate配置的功能强大的查询语句。HQL是非常有意识的被设计为完全面向对象的查询，它可以理解如继承、多态 和关联之类的概念。</w:t>
      </w:r>
    </w:p>
    <w:p w:rsidR="00AA67A9" w:rsidRDefault="00AA67A9" w:rsidP="00AA67A9">
      <w:pPr>
        <w:pStyle w:val="Heading1"/>
        <w:rPr>
          <w:rFonts w:hint="eastAsia"/>
        </w:rPr>
      </w:pPr>
      <w:r w:rsidRPr="00AA67A9">
        <w:t>HQL</w:t>
      </w:r>
      <w:r w:rsidRPr="00AA67A9">
        <w:t>查询</w:t>
      </w:r>
    </w:p>
    <w:p w:rsidR="00AA67A9" w:rsidRDefault="00AA67A9" w:rsidP="00AA67A9">
      <w:r>
        <w:t>HQL的语法和SQL很相似，但是HQL是一种面向对象的查询语句，它的操作对象是类、实例、属性等，而SQL的操作对象 是数据表、列等数据库对象。</w:t>
      </w:r>
    </w:p>
    <w:p w:rsidR="00AA67A9" w:rsidRDefault="00AA67A9" w:rsidP="00AA67A9">
      <w:r>
        <w:t>由于HQL是完全面向对象的查询语句，因此可以支持继承、多态等特性。</w:t>
      </w:r>
    </w:p>
    <w:p w:rsidR="00AA67A9" w:rsidRDefault="00AA67A9" w:rsidP="00AA67A9">
      <w:r>
        <w:t>HQL查询依赖于Query类，每一个Query实例对应一个查询对象，它的执行是通过Session的</w:t>
      </w:r>
      <w:proofErr w:type="spellStart"/>
      <w:r>
        <w:t>createQuery</w:t>
      </w:r>
      <w:proofErr w:type="spellEnd"/>
      <w:r>
        <w:t>()方法来获得的。执行HQL查询的步骤：</w:t>
      </w:r>
    </w:p>
    <w:p w:rsidR="00AA67A9" w:rsidRDefault="00AA67A9" w:rsidP="004D2691">
      <w:pPr>
        <w:pStyle w:val="ListParagraph"/>
        <w:numPr>
          <w:ilvl w:val="0"/>
          <w:numId w:val="16"/>
        </w:numPr>
      </w:pPr>
      <w:r>
        <w:t>获得Hibernate Session对象</w:t>
      </w:r>
    </w:p>
    <w:p w:rsidR="00AA67A9" w:rsidRDefault="00AA67A9" w:rsidP="004D2691">
      <w:pPr>
        <w:pStyle w:val="ListParagraph"/>
        <w:numPr>
          <w:ilvl w:val="0"/>
          <w:numId w:val="16"/>
        </w:numPr>
      </w:pPr>
      <w:r>
        <w:t>编写HQL语句</w:t>
      </w:r>
    </w:p>
    <w:p w:rsidR="00AA67A9" w:rsidRDefault="00AA67A9" w:rsidP="004D2691">
      <w:pPr>
        <w:pStyle w:val="ListParagraph"/>
        <w:numPr>
          <w:ilvl w:val="0"/>
          <w:numId w:val="16"/>
        </w:numPr>
      </w:pPr>
      <w:r>
        <w:t>调用Session的</w:t>
      </w:r>
      <w:proofErr w:type="spellStart"/>
      <w:r>
        <w:t>createQuery</w:t>
      </w:r>
      <w:proofErr w:type="spellEnd"/>
      <w:r>
        <w:t>方法创建查询对象</w:t>
      </w:r>
    </w:p>
    <w:p w:rsidR="00AA67A9" w:rsidRDefault="00AA67A9" w:rsidP="004D2691">
      <w:pPr>
        <w:pStyle w:val="ListParagraph"/>
        <w:numPr>
          <w:ilvl w:val="0"/>
          <w:numId w:val="16"/>
        </w:numPr>
      </w:pPr>
      <w:r>
        <w:t>如果HQL语句包含参数，则调用Query的</w:t>
      </w:r>
      <w:proofErr w:type="spellStart"/>
      <w:r>
        <w:t>setXxx</w:t>
      </w:r>
      <w:proofErr w:type="spellEnd"/>
      <w:r>
        <w:t>方法为参数赋值</w:t>
      </w:r>
    </w:p>
    <w:p w:rsidR="00AA67A9" w:rsidRDefault="00AA67A9" w:rsidP="004D2691">
      <w:pPr>
        <w:pStyle w:val="ListParagraph"/>
        <w:numPr>
          <w:ilvl w:val="0"/>
          <w:numId w:val="16"/>
        </w:numPr>
        <w:rPr>
          <w:rFonts w:hint="eastAsia"/>
        </w:rPr>
      </w:pPr>
      <w:r>
        <w:t>调用Query对象的list等方法返回查询结果。</w:t>
      </w:r>
    </w:p>
    <w:tbl>
      <w:tblPr>
        <w:tblStyle w:val="TableGrid"/>
        <w:tblW w:w="0" w:type="auto"/>
        <w:tblInd w:w="468" w:type="dxa"/>
        <w:tblLook w:val="04A0"/>
      </w:tblPr>
      <w:tblGrid>
        <w:gridCol w:w="8388"/>
      </w:tblGrid>
      <w:tr w:rsidR="00333D2B" w:rsidTr="00333D2B">
        <w:tc>
          <w:tcPr>
            <w:tcW w:w="8388" w:type="dxa"/>
          </w:tcPr>
          <w:p w:rsidR="00333D2B" w:rsidRDefault="00333D2B" w:rsidP="00333D2B">
            <w:pPr>
              <w:ind w:left="0"/>
            </w:pPr>
            <w:r>
              <w:t xml:space="preserve">private void query(){  </w:t>
            </w:r>
          </w:p>
          <w:p w:rsidR="00333D2B" w:rsidRDefault="00333D2B" w:rsidP="00333D2B">
            <w:pPr>
              <w:ind w:left="0"/>
            </w:pPr>
            <w:r>
              <w:t xml:space="preserve">        Session </w:t>
            </w:r>
            <w:proofErr w:type="spellStart"/>
            <w:r>
              <w:t>session</w:t>
            </w:r>
            <w:proofErr w:type="spellEnd"/>
            <w:r>
              <w:t xml:space="preserve"> = </w:t>
            </w:r>
            <w:proofErr w:type="spellStart"/>
            <w:r>
              <w:t>HibernateUtil.getSession</w:t>
            </w:r>
            <w:proofErr w:type="spellEnd"/>
            <w:r>
              <w:t xml:space="preserve">();  </w:t>
            </w:r>
          </w:p>
          <w:p w:rsidR="00333D2B" w:rsidRDefault="00333D2B" w:rsidP="00333D2B">
            <w:pPr>
              <w:ind w:left="0"/>
            </w:pPr>
            <w:r>
              <w:t xml:space="preserve">        Transaction </w:t>
            </w:r>
            <w:proofErr w:type="spellStart"/>
            <w:r>
              <w:t>tx</w:t>
            </w:r>
            <w:proofErr w:type="spellEnd"/>
            <w:r>
              <w:t xml:space="preserve"> = </w:t>
            </w:r>
            <w:proofErr w:type="spellStart"/>
            <w:r>
              <w:t>session.beginTransaction</w:t>
            </w:r>
            <w:proofErr w:type="spellEnd"/>
            <w:r>
              <w:t xml:space="preserve">();  </w:t>
            </w:r>
          </w:p>
          <w:p w:rsidR="00333D2B" w:rsidRDefault="00333D2B" w:rsidP="00333D2B">
            <w:pPr>
              <w:ind w:left="0"/>
            </w:pPr>
            <w:r>
              <w:t xml:space="preserve">        //以HQL语句创建Query对象，执行</w:t>
            </w:r>
            <w:proofErr w:type="spellStart"/>
            <w:r>
              <w:t>setString</w:t>
            </w:r>
            <w:proofErr w:type="spellEnd"/>
            <w:r>
              <w:t xml:space="preserve">方法为HQL语句的参数赋值  </w:t>
            </w:r>
          </w:p>
          <w:p w:rsidR="00333D2B" w:rsidRDefault="00333D2B" w:rsidP="00333D2B">
            <w:pPr>
              <w:ind w:left="0"/>
            </w:pPr>
            <w:r>
              <w:t xml:space="preserve">        //Query调用list方法访问查询的全部实例  </w:t>
            </w:r>
          </w:p>
          <w:p w:rsidR="00333D2B" w:rsidRDefault="00333D2B" w:rsidP="00333D2B">
            <w:pPr>
              <w:ind w:left="0"/>
            </w:pPr>
            <w:r>
              <w:t xml:space="preserve">        List </w:t>
            </w:r>
            <w:proofErr w:type="spellStart"/>
            <w:r>
              <w:t>list</w:t>
            </w:r>
            <w:proofErr w:type="spellEnd"/>
            <w:r>
              <w:t xml:space="preserve"> = </w:t>
            </w:r>
            <w:proofErr w:type="spellStart"/>
            <w:r>
              <w:t>session.createQuery</w:t>
            </w:r>
            <w:proofErr w:type="spellEnd"/>
            <w:r>
              <w:t xml:space="preserve">("select distinct p from Person p where p.name=:name")  </w:t>
            </w:r>
          </w:p>
          <w:p w:rsidR="00333D2B" w:rsidRDefault="00333D2B" w:rsidP="00333D2B">
            <w:pPr>
              <w:ind w:left="0"/>
            </w:pPr>
            <w:r>
              <w:t xml:space="preserve">                   .</w:t>
            </w:r>
            <w:proofErr w:type="spellStart"/>
            <w:r>
              <w:t>setStri</w:t>
            </w:r>
            <w:r w:rsidR="0023399B">
              <w:t>ng</w:t>
            </w:r>
            <w:proofErr w:type="spellEnd"/>
            <w:r w:rsidR="0023399B">
              <w:t>("name", "</w:t>
            </w:r>
            <w:proofErr w:type="spellStart"/>
            <w:r w:rsidR="0023399B">
              <w:t>chenssy</w:t>
            </w:r>
            <w:proofErr w:type="spellEnd"/>
            <w:r w:rsidR="0023399B">
              <w:t xml:space="preserve">").list();  </w:t>
            </w:r>
          </w:p>
          <w:p w:rsidR="00333D2B" w:rsidRDefault="00333D2B" w:rsidP="00333D2B">
            <w:pPr>
              <w:ind w:left="0"/>
            </w:pPr>
            <w:r>
              <w:t xml:space="preserve">        //遍历查询结果  </w:t>
            </w:r>
          </w:p>
          <w:p w:rsidR="00333D2B" w:rsidRDefault="00333D2B" w:rsidP="00333D2B">
            <w:pPr>
              <w:ind w:left="0"/>
            </w:pPr>
            <w:r>
              <w:t xml:space="preserve">        for (</w:t>
            </w:r>
            <w:proofErr w:type="spellStart"/>
            <w:r>
              <w:t>Iterator</w:t>
            </w:r>
            <w:proofErr w:type="spellEnd"/>
            <w:r>
              <w:t xml:space="preserve"> </w:t>
            </w:r>
            <w:proofErr w:type="spellStart"/>
            <w:r>
              <w:t>iterator</w:t>
            </w:r>
            <w:proofErr w:type="spellEnd"/>
            <w:r>
              <w:t xml:space="preserve"> = </w:t>
            </w:r>
            <w:proofErr w:type="spellStart"/>
            <w:r>
              <w:t>list.iterator</w:t>
            </w:r>
            <w:proofErr w:type="spellEnd"/>
            <w:r>
              <w:t>();</w:t>
            </w:r>
            <w:proofErr w:type="spellStart"/>
            <w:r>
              <w:t>iterator.hasNext</w:t>
            </w:r>
            <w:proofErr w:type="spellEnd"/>
            <w:r>
              <w:t xml:space="preserve">();) {  </w:t>
            </w:r>
          </w:p>
          <w:p w:rsidR="00333D2B" w:rsidRDefault="00333D2B" w:rsidP="00333D2B">
            <w:pPr>
              <w:ind w:left="0"/>
            </w:pPr>
            <w:r>
              <w:t xml:space="preserve">            Person p = (Person) </w:t>
            </w:r>
            <w:proofErr w:type="spellStart"/>
            <w:r>
              <w:t>iterator.next</w:t>
            </w:r>
            <w:proofErr w:type="spellEnd"/>
            <w:r>
              <w:t xml:space="preserve">();  </w:t>
            </w:r>
          </w:p>
          <w:p w:rsidR="00333D2B" w:rsidRDefault="00333D2B" w:rsidP="00333D2B">
            <w:pPr>
              <w:ind w:left="0"/>
            </w:pPr>
            <w:r>
              <w:lastRenderedPageBreak/>
              <w:t xml:space="preserve">            </w:t>
            </w:r>
            <w:proofErr w:type="spellStart"/>
            <w:r>
              <w:t>System.out.println</w:t>
            </w:r>
            <w:proofErr w:type="spellEnd"/>
            <w:r>
              <w:t>("id="+</w:t>
            </w:r>
            <w:proofErr w:type="spellStart"/>
            <w:r>
              <w:t>p.getId</w:t>
            </w:r>
            <w:proofErr w:type="spellEnd"/>
            <w:r>
              <w:t>()+",age="+</w:t>
            </w:r>
            <w:proofErr w:type="spellStart"/>
            <w:r>
              <w:t>p.getAge</w:t>
            </w:r>
            <w:proofErr w:type="spellEnd"/>
            <w:r>
              <w:t xml:space="preserve">());  </w:t>
            </w:r>
          </w:p>
          <w:p w:rsidR="00333D2B" w:rsidRDefault="00333D2B" w:rsidP="00333D2B">
            <w:pPr>
              <w:ind w:left="0"/>
            </w:pPr>
            <w:r>
              <w:t xml:space="preserve">        }  </w:t>
            </w:r>
          </w:p>
          <w:p w:rsidR="00333D2B" w:rsidRDefault="00333D2B" w:rsidP="00333D2B">
            <w:pPr>
              <w:ind w:left="0"/>
            </w:pPr>
            <w:r>
              <w:t xml:space="preserve">        </w:t>
            </w:r>
            <w:proofErr w:type="spellStart"/>
            <w:r>
              <w:t>session.close</w:t>
            </w:r>
            <w:proofErr w:type="spellEnd"/>
            <w:r>
              <w:t xml:space="preserve">();  </w:t>
            </w:r>
          </w:p>
          <w:p w:rsidR="00333D2B" w:rsidRDefault="00333D2B" w:rsidP="00333D2B">
            <w:pPr>
              <w:ind w:left="0"/>
              <w:rPr>
                <w:rFonts w:hint="eastAsia"/>
              </w:rPr>
            </w:pPr>
            <w:r>
              <w:t xml:space="preserve">    }  </w:t>
            </w:r>
          </w:p>
          <w:p w:rsidR="002111E2" w:rsidRDefault="002111E2" w:rsidP="002111E2">
            <w:pPr>
              <w:ind w:left="0"/>
            </w:pPr>
            <w:r>
              <w:rPr>
                <w:rFonts w:hint="eastAsia"/>
              </w:rPr>
              <w:t>上面的程序先编写</w:t>
            </w:r>
            <w:r>
              <w:t>HQL语句后，使用Session的</w:t>
            </w:r>
            <w:proofErr w:type="spellStart"/>
            <w:r>
              <w:t>createQuery</w:t>
            </w:r>
            <w:proofErr w:type="spellEnd"/>
            <w:r>
              <w:t>(</w:t>
            </w:r>
            <w:proofErr w:type="spellStart"/>
            <w:r>
              <w:t>hql</w:t>
            </w:r>
            <w:proofErr w:type="spellEnd"/>
            <w:r>
              <w:t>)方法创建一个Query，Query对象使用</w:t>
            </w:r>
            <w:proofErr w:type="spellStart"/>
            <w:r>
              <w:t>setXxx</w:t>
            </w:r>
            <w:proofErr w:type="spellEnd"/>
            <w:r>
              <w:t>方法为HQL语句的参数赋值，最后调用list()方法返回查询的全部结果。</w:t>
            </w:r>
          </w:p>
          <w:p w:rsidR="002111E2" w:rsidRDefault="002111E2" w:rsidP="002111E2">
            <w:pPr>
              <w:ind w:left="0"/>
            </w:pPr>
            <w:r>
              <w:t xml:space="preserve">     在这里Query对象可以连续多次调用</w:t>
            </w:r>
            <w:proofErr w:type="spellStart"/>
            <w:r>
              <w:t>setXxx</w:t>
            </w:r>
            <w:proofErr w:type="spellEnd"/>
            <w:r>
              <w:t>方法为HQL参数赋值。这是因为Hibernate Query的</w:t>
            </w:r>
            <w:proofErr w:type="spellStart"/>
            <w:r>
              <w:t>setXxx</w:t>
            </w:r>
            <w:proofErr w:type="spellEnd"/>
            <w:r>
              <w:t>方法的返回值为Query本身，因此程序创建Query后，可以直接多次调用</w:t>
            </w:r>
            <w:proofErr w:type="spellStart"/>
            <w:r>
              <w:t>setXxx</w:t>
            </w:r>
            <w:proofErr w:type="spellEnd"/>
            <w:r>
              <w:t>方法为HQL语句的参数赋值。</w:t>
            </w:r>
          </w:p>
          <w:p w:rsidR="002111E2" w:rsidRDefault="002111E2" w:rsidP="002111E2">
            <w:pPr>
              <w:ind w:left="0"/>
            </w:pPr>
            <w:r>
              <w:t>Query对象还包含如下两个方法：</w:t>
            </w:r>
          </w:p>
          <w:p w:rsidR="002111E2" w:rsidRDefault="002111E2" w:rsidP="00CB64B6">
            <w:proofErr w:type="spellStart"/>
            <w:r>
              <w:t>setFirstResult</w:t>
            </w:r>
            <w:proofErr w:type="spellEnd"/>
            <w:r>
              <w:t>(</w:t>
            </w:r>
            <w:proofErr w:type="spellStart"/>
            <w:r>
              <w:t>int</w:t>
            </w:r>
            <w:proofErr w:type="spellEnd"/>
            <w:r>
              <w:t xml:space="preserve"> </w:t>
            </w:r>
            <w:proofErr w:type="spellStart"/>
            <w:r>
              <w:t>firstResult</w:t>
            </w:r>
            <w:proofErr w:type="spellEnd"/>
            <w:r>
              <w:t>)：设置返回的结果集从第几条记录开始</w:t>
            </w:r>
          </w:p>
          <w:p w:rsidR="002111E2" w:rsidRDefault="002111E2" w:rsidP="00CB64B6">
            <w:proofErr w:type="spellStart"/>
            <w:r>
              <w:t>setMaxResult</w:t>
            </w:r>
            <w:proofErr w:type="spellEnd"/>
            <w:r>
              <w:t>(</w:t>
            </w:r>
            <w:proofErr w:type="spellStart"/>
            <w:r>
              <w:t>int</w:t>
            </w:r>
            <w:proofErr w:type="spellEnd"/>
            <w:r>
              <w:t xml:space="preserve"> </w:t>
            </w:r>
            <w:proofErr w:type="spellStart"/>
            <w:r>
              <w:t>maxResult</w:t>
            </w:r>
            <w:proofErr w:type="spellEnd"/>
            <w:r>
              <w:t>)：设置本次查询返回的结果数目</w:t>
            </w:r>
          </w:p>
          <w:p w:rsidR="0023399B" w:rsidRDefault="002111E2" w:rsidP="00CB64B6">
            <w:pPr>
              <w:ind w:left="0"/>
              <w:rPr>
                <w:rFonts w:hint="eastAsia"/>
              </w:rPr>
            </w:pPr>
            <w:r>
              <w:t>这两个方法用于对HQL查询实现分页控制</w:t>
            </w:r>
          </w:p>
          <w:p w:rsidR="00F47EDF" w:rsidRDefault="00F47EDF" w:rsidP="00CB64B6">
            <w:pPr>
              <w:ind w:left="0"/>
              <w:rPr>
                <w:rFonts w:hint="eastAsia"/>
              </w:rPr>
            </w:pPr>
          </w:p>
        </w:tc>
      </w:tr>
    </w:tbl>
    <w:p w:rsidR="0046642A" w:rsidRDefault="0046642A" w:rsidP="0046642A">
      <w:pPr>
        <w:rPr>
          <w:rFonts w:hint="eastAsia"/>
        </w:rPr>
      </w:pPr>
    </w:p>
    <w:p w:rsidR="004D2691" w:rsidRDefault="00FE0E4F" w:rsidP="00FE0E4F">
      <w:pPr>
        <w:pStyle w:val="Heading1"/>
        <w:rPr>
          <w:rFonts w:hint="eastAsia"/>
        </w:rPr>
      </w:pPr>
      <w:r w:rsidRPr="00FE0E4F">
        <w:t>HQL</w:t>
      </w:r>
      <w:r w:rsidRPr="00FE0E4F">
        <w:t>查询的</w:t>
      </w:r>
      <w:r w:rsidRPr="00FE0E4F">
        <w:t>from</w:t>
      </w:r>
      <w:r w:rsidRPr="00FE0E4F">
        <w:t>子句</w:t>
      </w:r>
    </w:p>
    <w:tbl>
      <w:tblPr>
        <w:tblStyle w:val="TableGrid"/>
        <w:tblW w:w="0" w:type="auto"/>
        <w:tblInd w:w="468" w:type="dxa"/>
        <w:tblLook w:val="04A0"/>
      </w:tblPr>
      <w:tblGrid>
        <w:gridCol w:w="8388"/>
      </w:tblGrid>
      <w:tr w:rsidR="00AE62A8" w:rsidTr="00AE62A8">
        <w:tc>
          <w:tcPr>
            <w:tcW w:w="8388" w:type="dxa"/>
          </w:tcPr>
          <w:p w:rsidR="00AE62A8" w:rsidRDefault="00AE62A8" w:rsidP="00AE62A8">
            <w:pPr>
              <w:ind w:left="0"/>
            </w:pPr>
            <w:r>
              <w:rPr>
                <w:rFonts w:hint="eastAsia"/>
              </w:rPr>
              <w:t>#</w:t>
            </w:r>
            <w:r>
              <w:t xml:space="preserve">Hibernate中最简单的查询语句的形式如下：      </w:t>
            </w:r>
          </w:p>
          <w:p w:rsidR="00AE62A8" w:rsidRDefault="00AE62A8" w:rsidP="00AE62A8">
            <w:pPr>
              <w:ind w:left="0"/>
              <w:rPr>
                <w:rFonts w:hint="eastAsia"/>
              </w:rPr>
            </w:pPr>
            <w:r>
              <w:t xml:space="preserve">from Person  </w:t>
            </w:r>
            <w:r>
              <w:rPr>
                <w:rFonts w:hint="eastAsia"/>
              </w:rPr>
              <w:t xml:space="preserve">  #</w:t>
            </w:r>
            <w:r>
              <w:t>From关键字后面紧跟持久化类的类名。</w:t>
            </w:r>
          </w:p>
          <w:p w:rsidR="00AE62A8" w:rsidRDefault="00AE62A8" w:rsidP="00AE62A8">
            <w:pPr>
              <w:ind w:left="0"/>
            </w:pPr>
          </w:p>
          <w:p w:rsidR="00AE62A8" w:rsidRDefault="00AE62A8" w:rsidP="00AE62A8">
            <w:pPr>
              <w:ind w:left="0"/>
            </w:pPr>
            <w:r>
              <w:rPr>
                <w:rFonts w:hint="eastAsia"/>
              </w:rPr>
              <w:t>#</w:t>
            </w:r>
            <w:r>
              <w:t>大多数情况</w:t>
            </w:r>
            <w:r>
              <w:t>, 你需要指定一个别名, 原因是你可能需要在查询语句的其它部分引用到</w:t>
            </w:r>
          </w:p>
          <w:p w:rsidR="00AE62A8" w:rsidRDefault="00AE62A8" w:rsidP="00AE62A8">
            <w:pPr>
              <w:ind w:left="0"/>
              <w:rPr>
                <w:rFonts w:hint="eastAsia"/>
              </w:rPr>
            </w:pPr>
            <w:r>
              <w:t xml:space="preserve">From Person as p  </w:t>
            </w:r>
          </w:p>
          <w:p w:rsidR="00AE62A8" w:rsidRDefault="00AE62A8" w:rsidP="00AE62A8">
            <w:pPr>
              <w:ind w:left="0"/>
            </w:pPr>
          </w:p>
          <w:p w:rsidR="00AE62A8" w:rsidRDefault="00AE62A8" w:rsidP="00AE62A8">
            <w:pPr>
              <w:ind w:left="0"/>
            </w:pPr>
            <w:r>
              <w:t xml:space="preserve"> </w:t>
            </w:r>
            <w:r>
              <w:rPr>
                <w:rFonts w:hint="eastAsia"/>
              </w:rPr>
              <w:t>#</w:t>
            </w:r>
            <w:r>
              <w:t xml:space="preserve">子句中可以同时出现多个类, 其查询结果是产生一个笛卡儿积或产生跨表的连接  </w:t>
            </w:r>
          </w:p>
          <w:p w:rsidR="00AE62A8" w:rsidRDefault="00AE62A8" w:rsidP="00AE62A8">
            <w:pPr>
              <w:ind w:left="0"/>
              <w:rPr>
                <w:rFonts w:hint="eastAsia"/>
              </w:rPr>
            </w:pPr>
            <w:r>
              <w:t>From Person  as p ,</w:t>
            </w:r>
            <w:proofErr w:type="spellStart"/>
            <w:r>
              <w:t>MyEvent</w:t>
            </w:r>
            <w:proofErr w:type="spellEnd"/>
            <w:r>
              <w:t xml:space="preserve"> as e</w:t>
            </w:r>
          </w:p>
          <w:p w:rsidR="00D0610D" w:rsidRDefault="00D0610D" w:rsidP="00AE62A8">
            <w:pPr>
              <w:ind w:left="0"/>
              <w:rPr>
                <w:rFonts w:hint="eastAsia"/>
              </w:rPr>
            </w:pPr>
          </w:p>
        </w:tc>
      </w:tr>
    </w:tbl>
    <w:p w:rsidR="00AE62A8" w:rsidRPr="00AE62A8" w:rsidRDefault="00AE62A8" w:rsidP="00AE62A8">
      <w:pPr>
        <w:rPr>
          <w:rFonts w:hint="eastAsia"/>
        </w:rPr>
      </w:pPr>
    </w:p>
    <w:p w:rsidR="00FE0E4F" w:rsidRDefault="0064007B" w:rsidP="0064007B">
      <w:pPr>
        <w:pStyle w:val="Heading1"/>
        <w:rPr>
          <w:rFonts w:hint="eastAsia"/>
        </w:rPr>
      </w:pPr>
      <w:r w:rsidRPr="0064007B">
        <w:lastRenderedPageBreak/>
        <w:t>关联与连接</w:t>
      </w:r>
      <w:r w:rsidR="00AE62A8" w:rsidRPr="00AE62A8">
        <w:t xml:space="preserve">  </w:t>
      </w:r>
    </w:p>
    <w:p w:rsidR="00C36108" w:rsidRDefault="00C36108" w:rsidP="00C36108">
      <w:r>
        <w:rPr>
          <w:rFonts w:hint="eastAsia"/>
        </w:rPr>
        <w:tab/>
      </w:r>
      <w:r>
        <w:rPr>
          <w:rFonts w:hint="eastAsia"/>
        </w:rPr>
        <w:t>当程序需要从多个数据表中获取数据时，</w:t>
      </w:r>
      <w:r>
        <w:t>Hibernate使用关联映射来处理底层数据表之间的连接，一旦我们提供了正确的关联映射后，当程序通过Hibernate进行持久化访问时，将可利用Hibernate的关联来进行连接。</w:t>
      </w:r>
    </w:p>
    <w:p w:rsidR="00C36108" w:rsidRDefault="00C36108" w:rsidP="00C36108">
      <w:r>
        <w:t>HQL支持两种关联join的形式：implicit(隐式) 与explicit（显式）。</w:t>
      </w:r>
    </w:p>
    <w:p w:rsidR="00C36108" w:rsidRDefault="00C36108" w:rsidP="004838FF">
      <w:r>
        <w:t>显式form子句中明确给出了join关键字，而隐式使用英文点号(.)来连接关联实体。受支持的连接类型是从ANSI SQL中借鉴来的。</w:t>
      </w:r>
    </w:p>
    <w:p w:rsidR="00C36108" w:rsidRDefault="00C36108" w:rsidP="004838FF">
      <w:pPr>
        <w:pStyle w:val="ListParagraph"/>
        <w:numPr>
          <w:ilvl w:val="0"/>
          <w:numId w:val="17"/>
        </w:numPr>
      </w:pPr>
      <w:r>
        <w:t>inner join（内连接）</w:t>
      </w:r>
    </w:p>
    <w:p w:rsidR="00C36108" w:rsidRDefault="00C36108" w:rsidP="004838FF">
      <w:pPr>
        <w:pStyle w:val="ListParagraph"/>
        <w:numPr>
          <w:ilvl w:val="0"/>
          <w:numId w:val="17"/>
        </w:numPr>
      </w:pPr>
      <w:r>
        <w:t>left outer join（左外连接）</w:t>
      </w:r>
    </w:p>
    <w:p w:rsidR="00C36108" w:rsidRDefault="00C36108" w:rsidP="004838FF">
      <w:pPr>
        <w:pStyle w:val="ListParagraph"/>
        <w:numPr>
          <w:ilvl w:val="0"/>
          <w:numId w:val="17"/>
        </w:numPr>
      </w:pPr>
      <w:r>
        <w:t>right outer join（右外连接）</w:t>
      </w:r>
    </w:p>
    <w:p w:rsidR="00C36108" w:rsidRDefault="00C36108" w:rsidP="004838FF">
      <w:pPr>
        <w:pStyle w:val="ListParagraph"/>
        <w:numPr>
          <w:ilvl w:val="0"/>
          <w:numId w:val="17"/>
        </w:numPr>
      </w:pPr>
      <w:r>
        <w:t>full join (全连接，并不常用)</w:t>
      </w:r>
    </w:p>
    <w:p w:rsidR="0064007B" w:rsidRDefault="004838FF" w:rsidP="00C36108">
      <w:pPr>
        <w:rPr>
          <w:rFonts w:hint="eastAsia"/>
        </w:rPr>
      </w:pPr>
      <w:r w:rsidRPr="004838FF">
        <w:rPr>
          <w:rFonts w:hint="eastAsia"/>
          <w:color w:val="FF0000"/>
        </w:rPr>
        <w:t>注意</w:t>
      </w:r>
      <w:r>
        <w:rPr>
          <w:rFonts w:hint="eastAsia"/>
        </w:rPr>
        <w:t>：</w:t>
      </w:r>
      <w:r w:rsidR="00C36108">
        <w:t>使用显式连接，可以通过with关键字来提供额外的join条件</w:t>
      </w:r>
      <w:r w:rsidR="00A51266">
        <w:rPr>
          <w:rFonts w:hint="eastAsia"/>
        </w:rPr>
        <w:t>，例如：</w:t>
      </w:r>
    </w:p>
    <w:p w:rsidR="00A51266" w:rsidRDefault="00A51266" w:rsidP="00C36108">
      <w:pPr>
        <w:rPr>
          <w:rFonts w:hint="eastAsia"/>
        </w:rPr>
      </w:pPr>
      <w:r w:rsidRPr="00A51266">
        <w:t xml:space="preserve">From Person as p inner join </w:t>
      </w:r>
      <w:proofErr w:type="spellStart"/>
      <w:r w:rsidRPr="00A51266">
        <w:t>p.myEvent</w:t>
      </w:r>
      <w:proofErr w:type="spellEnd"/>
      <w:r w:rsidRPr="00A51266">
        <w:t xml:space="preserve"> e with p.id=e.id  </w:t>
      </w:r>
    </w:p>
    <w:p w:rsidR="005A214D" w:rsidRDefault="00CE1C8B" w:rsidP="00C36108">
      <w:pPr>
        <w:rPr>
          <w:rFonts w:hint="eastAsia"/>
        </w:rPr>
      </w:pPr>
      <w:r>
        <w:rPr>
          <w:rFonts w:hint="eastAsia"/>
        </w:rPr>
        <w:tab/>
      </w:r>
      <w:r w:rsidRPr="00CE1C8B">
        <w:t>从上面可以看出with关键字的作用等同于SQL中on关键字的作用：用于指定连接条件。还有，一个"fetch"连接允许仅仅使用一个选择语句就将相关联的对象或一组值的集合随着他们的父对象的初始化而被初始化，这种方法在使用到集合的情况下尤其有用，对于关联和集合来说，</w:t>
      </w:r>
      <w:r w:rsidRPr="00E955F6">
        <w:rPr>
          <w:color w:val="FF0000"/>
        </w:rPr>
        <w:t>它有效的代替了映射文件中的外联接与延迟声明（lazy declarations）</w:t>
      </w:r>
      <w:r w:rsidRPr="00CE1C8B">
        <w:t>。</w:t>
      </w:r>
    </w:p>
    <w:p w:rsidR="00B55995" w:rsidRDefault="00B55995" w:rsidP="00C36108">
      <w:pPr>
        <w:rPr>
          <w:rFonts w:hint="eastAsia"/>
        </w:rPr>
      </w:pPr>
    </w:p>
    <w:p w:rsidR="006C616B" w:rsidRDefault="006C616B" w:rsidP="00C36108">
      <w:pPr>
        <w:rPr>
          <w:rFonts w:hint="eastAsia"/>
        </w:rPr>
      </w:pPr>
      <w:r w:rsidRPr="006C616B">
        <w:t>对于隐式连接和显示连接有如下两个区别：</w:t>
      </w:r>
    </w:p>
    <w:p w:rsidR="006C616B" w:rsidRDefault="006C616B" w:rsidP="006C616B">
      <w:pPr>
        <w:pStyle w:val="ListParagraph"/>
        <w:numPr>
          <w:ilvl w:val="0"/>
          <w:numId w:val="18"/>
        </w:numPr>
      </w:pPr>
      <w:r>
        <w:t>显式连接底层将转换成SQL99的交叉连接，显式连接底层将转换成SQL99的inner join、left join、right join等连接。</w:t>
      </w:r>
    </w:p>
    <w:p w:rsidR="006C616B" w:rsidRDefault="006C616B" w:rsidP="006C616B">
      <w:pPr>
        <w:pStyle w:val="ListParagraph"/>
        <w:numPr>
          <w:ilvl w:val="0"/>
          <w:numId w:val="18"/>
        </w:numPr>
        <w:rPr>
          <w:rFonts w:hint="eastAsia"/>
        </w:rPr>
      </w:pPr>
      <w:r>
        <w:t>隐式连接和显式连接查询后返回的结果不同。使用隐式连接查询返回的结果是多个被查询实体组成的集合。使用显式连接的结果分为两种：如果HQL语句中省略select关键字时，返回的结果也是集合，但集合元素是被查询持久化对象、所有被关联的持久化对象所组成的数组。如果没有省略select关键字，返回的结果同样是集合，集合中的元素是跟在select关键字后的持久化对象组成的数组。</w:t>
      </w:r>
    </w:p>
    <w:p w:rsidR="00FD7D70" w:rsidRDefault="00FD7D70" w:rsidP="00FD7D70">
      <w:pPr>
        <w:rPr>
          <w:rFonts w:hint="eastAsia"/>
        </w:rPr>
      </w:pPr>
    </w:p>
    <w:tbl>
      <w:tblPr>
        <w:tblStyle w:val="TableGrid"/>
        <w:tblW w:w="0" w:type="auto"/>
        <w:tblInd w:w="468" w:type="dxa"/>
        <w:tblLook w:val="04A0"/>
      </w:tblPr>
      <w:tblGrid>
        <w:gridCol w:w="8388"/>
      </w:tblGrid>
      <w:tr w:rsidR="00FD7D70" w:rsidTr="00FD7D70">
        <w:tc>
          <w:tcPr>
            <w:tcW w:w="8388" w:type="dxa"/>
          </w:tcPr>
          <w:p w:rsidR="00FD7D70" w:rsidRDefault="00FD7D70" w:rsidP="00FD7D70">
            <w:pPr>
              <w:ind w:left="0"/>
            </w:pPr>
            <w:r>
              <w:lastRenderedPageBreak/>
              <w:t xml:space="preserve">Form Person as p inner join </w:t>
            </w:r>
            <w:proofErr w:type="spellStart"/>
            <w:r>
              <w:t>p.myEvent</w:t>
            </w:r>
            <w:proofErr w:type="spellEnd"/>
            <w:r>
              <w:t xml:space="preserve"> as e with p.id=e</w:t>
            </w:r>
            <w:r>
              <w:t xml:space="preserve">.id            //...........1  </w:t>
            </w:r>
          </w:p>
          <w:p w:rsidR="00FD7D70" w:rsidRDefault="00FD7D70" w:rsidP="00FD7D70">
            <w:pPr>
              <w:ind w:left="0"/>
              <w:rPr>
                <w:rFonts w:hint="eastAsia"/>
              </w:rPr>
            </w:pPr>
            <w:r>
              <w:t xml:space="preserve">Select p from Person as p inner join </w:t>
            </w:r>
            <w:proofErr w:type="spellStart"/>
            <w:r>
              <w:t>p.myEvent</w:t>
            </w:r>
            <w:proofErr w:type="spellEnd"/>
            <w:r>
              <w:t xml:space="preserve"> as e with p.id=e.id     //.........2   </w:t>
            </w:r>
          </w:p>
          <w:p w:rsidR="00FD7D70" w:rsidRDefault="00FD7D70" w:rsidP="00FD7D70">
            <w:pPr>
              <w:ind w:left="0"/>
              <w:rPr>
                <w:rFonts w:hint="eastAsia"/>
              </w:rPr>
            </w:pPr>
            <w:r w:rsidRPr="00FD7D70">
              <w:t>........1中返回的结构是有Person实体和Ｍ</w:t>
            </w:r>
            <w:proofErr w:type="spellStart"/>
            <w:r w:rsidRPr="00FD7D70">
              <w:t>yEvent</w:t>
            </w:r>
            <w:proofErr w:type="spellEnd"/>
            <w:r w:rsidRPr="00FD7D70">
              <w:t>实体组成的数组集合。</w:t>
            </w:r>
          </w:p>
          <w:p w:rsidR="00534872" w:rsidRDefault="00FD7D70" w:rsidP="00FD7D70">
            <w:pPr>
              <w:ind w:left="0"/>
              <w:rPr>
                <w:rFonts w:hint="eastAsia"/>
              </w:rPr>
            </w:pPr>
            <w:r w:rsidRPr="00FD7D70">
              <w:t>而.........2 返回的结果是只有Person组成的集合。</w:t>
            </w:r>
          </w:p>
        </w:tc>
      </w:tr>
    </w:tbl>
    <w:p w:rsidR="006C616B" w:rsidRDefault="006C616B" w:rsidP="006C616B">
      <w:pPr>
        <w:rPr>
          <w:rFonts w:hint="eastAsia"/>
        </w:rPr>
      </w:pPr>
    </w:p>
    <w:p w:rsidR="00534872" w:rsidRDefault="00534872" w:rsidP="006C616B">
      <w:pPr>
        <w:rPr>
          <w:rFonts w:hint="eastAsia"/>
        </w:rPr>
      </w:pPr>
      <w:r w:rsidRPr="00534872">
        <w:rPr>
          <w:rFonts w:hint="eastAsia"/>
        </w:rPr>
        <w:t>对于有集合属性的。</w:t>
      </w:r>
      <w:r w:rsidRPr="00534872">
        <w:t>Hibernate默认采用延迟加载策略。如对于持久化类Person，有集合属性</w:t>
      </w:r>
      <w:proofErr w:type="spellStart"/>
      <w:r w:rsidRPr="00534872">
        <w:t>myEvent</w:t>
      </w:r>
      <w:proofErr w:type="spellEnd"/>
      <w:r w:rsidRPr="00534872">
        <w:t>。加载Person实例时，默认是不加载</w:t>
      </w:r>
      <w:proofErr w:type="spellStart"/>
      <w:r w:rsidRPr="00534872">
        <w:t>myEvent</w:t>
      </w:r>
      <w:proofErr w:type="spellEnd"/>
      <w:r w:rsidRPr="00534872">
        <w:t>的，如果session被关闭了，Person实例将会无法访问到关联的</w:t>
      </w:r>
      <w:proofErr w:type="spellStart"/>
      <w:r w:rsidRPr="00534872">
        <w:t>myEvent</w:t>
      </w:r>
      <w:proofErr w:type="spellEnd"/>
      <w:r w:rsidRPr="00534872">
        <w:t>属性的。为了解决这个问题，可以再Hibernate映射文件中配置指定:lazy="false"来关闭延迟加载。或者使用join fetch:</w:t>
      </w:r>
    </w:p>
    <w:tbl>
      <w:tblPr>
        <w:tblStyle w:val="TableGrid"/>
        <w:tblW w:w="0" w:type="auto"/>
        <w:tblInd w:w="468" w:type="dxa"/>
        <w:tblLook w:val="04A0"/>
      </w:tblPr>
      <w:tblGrid>
        <w:gridCol w:w="8388"/>
      </w:tblGrid>
      <w:tr w:rsidR="002A5DA0" w:rsidTr="002A5DA0">
        <w:tc>
          <w:tcPr>
            <w:tcW w:w="8388" w:type="dxa"/>
          </w:tcPr>
          <w:p w:rsidR="002A5DA0" w:rsidRDefault="002A5DA0" w:rsidP="006C616B">
            <w:pPr>
              <w:ind w:left="0"/>
              <w:rPr>
                <w:rFonts w:hint="eastAsia"/>
              </w:rPr>
            </w:pPr>
            <w:r w:rsidRPr="002A5DA0">
              <w:t xml:space="preserve">From Person as p join fetch </w:t>
            </w:r>
            <w:proofErr w:type="spellStart"/>
            <w:r w:rsidRPr="002A5DA0">
              <w:t>p.myEvent</w:t>
            </w:r>
            <w:proofErr w:type="spellEnd"/>
            <w:r w:rsidRPr="002A5DA0">
              <w:t xml:space="preserve">  </w:t>
            </w:r>
          </w:p>
          <w:p w:rsidR="002A5DA0" w:rsidRDefault="002A5DA0" w:rsidP="002A5DA0">
            <w:pPr>
              <w:ind w:left="0"/>
            </w:pPr>
            <w:r>
              <w:rPr>
                <w:rFonts w:hint="eastAsia"/>
              </w:rPr>
              <w:t>一个</w:t>
            </w:r>
            <w:r>
              <w:t>fetch连接通常不需要被指定别名, 因为相关联的对象不应当被用在 where 子句 (或其它任何子句)中。同时，相关联的对象并不在查询的结果中直接返回，但可以通过他们的父对象来访问到他们。使用fetch关键字时需要注意以下几个问题：</w:t>
            </w:r>
          </w:p>
          <w:p w:rsidR="002A5DA0" w:rsidRPr="002A5DA0" w:rsidRDefault="002A5DA0" w:rsidP="002A5DA0">
            <w:pPr>
              <w:pStyle w:val="ListParagraph"/>
              <w:numPr>
                <w:ilvl w:val="0"/>
                <w:numId w:val="19"/>
              </w:numPr>
            </w:pPr>
            <w:r w:rsidRPr="002A5DA0">
              <w:t>fetch不应该与</w:t>
            </w:r>
            <w:proofErr w:type="spellStart"/>
            <w:r w:rsidRPr="002A5DA0">
              <w:t>setMaxResults</w:t>
            </w:r>
            <w:proofErr w:type="spellEnd"/>
            <w:r w:rsidRPr="002A5DA0">
              <w:t>()和</w:t>
            </w:r>
            <w:proofErr w:type="spellStart"/>
            <w:r w:rsidRPr="002A5DA0">
              <w:t>setFirstResults</w:t>
            </w:r>
            <w:proofErr w:type="spellEnd"/>
            <w:r w:rsidRPr="002A5DA0">
              <w:t>()共用，</w:t>
            </w:r>
          </w:p>
          <w:p w:rsidR="002A5DA0" w:rsidRPr="002A5DA0" w:rsidRDefault="002A5DA0" w:rsidP="002A5DA0">
            <w:pPr>
              <w:pStyle w:val="ListParagraph"/>
              <w:numPr>
                <w:ilvl w:val="0"/>
                <w:numId w:val="19"/>
              </w:numPr>
            </w:pPr>
            <w:r w:rsidRPr="002A5DA0">
              <w:t>fetch不能与独立的with条件一起使用</w:t>
            </w:r>
          </w:p>
          <w:p w:rsidR="002A5DA0" w:rsidRPr="002A5DA0" w:rsidRDefault="002A5DA0" w:rsidP="002A5DA0">
            <w:pPr>
              <w:pStyle w:val="ListParagraph"/>
              <w:numPr>
                <w:ilvl w:val="0"/>
                <w:numId w:val="19"/>
              </w:numPr>
            </w:pPr>
            <w:r w:rsidRPr="002A5DA0">
              <w:t>如果在一次查询中fetch多个集合，可以查询返回的笛卡尔积</w:t>
            </w:r>
          </w:p>
          <w:p w:rsidR="002A5DA0" w:rsidRPr="002A5DA0" w:rsidRDefault="002A5DA0" w:rsidP="002A5DA0">
            <w:pPr>
              <w:pStyle w:val="ListParagraph"/>
              <w:numPr>
                <w:ilvl w:val="0"/>
                <w:numId w:val="19"/>
              </w:numPr>
            </w:pPr>
            <w:r w:rsidRPr="002A5DA0">
              <w:t>full join fetch和right join fetch没有任何意义</w:t>
            </w:r>
          </w:p>
          <w:p w:rsidR="002A5DA0" w:rsidRDefault="002A5DA0" w:rsidP="002A5DA0">
            <w:pPr>
              <w:pStyle w:val="ListParagraph"/>
              <w:numPr>
                <w:ilvl w:val="0"/>
                <w:numId w:val="19"/>
              </w:numPr>
              <w:rPr>
                <w:rFonts w:hint="eastAsia"/>
              </w:rPr>
            </w:pPr>
            <w:r w:rsidRPr="002A5DA0">
              <w:t>对于bag映射而言，同时join fetch多个结合时可能会出现非预期结果</w:t>
            </w:r>
          </w:p>
          <w:p w:rsidR="00FE7DA5" w:rsidRPr="002A5DA0" w:rsidRDefault="00FE7DA5" w:rsidP="00FE7DA5">
            <w:pPr>
              <w:pStyle w:val="ListParagraph"/>
              <w:rPr>
                <w:rFonts w:hint="eastAsia"/>
              </w:rPr>
            </w:pPr>
          </w:p>
        </w:tc>
      </w:tr>
    </w:tbl>
    <w:p w:rsidR="002A5DA0" w:rsidRDefault="002A5DA0" w:rsidP="006C616B">
      <w:pPr>
        <w:rPr>
          <w:rFonts w:hint="eastAsia"/>
        </w:rPr>
      </w:pPr>
    </w:p>
    <w:p w:rsidR="007B70AD" w:rsidRDefault="007B70AD" w:rsidP="007B70AD">
      <w:pPr>
        <w:pStyle w:val="Heading1"/>
        <w:rPr>
          <w:rFonts w:hint="eastAsia"/>
        </w:rPr>
      </w:pPr>
      <w:r w:rsidRPr="007B70AD">
        <w:t>select</w:t>
      </w:r>
      <w:r w:rsidRPr="007B70AD">
        <w:t>子句</w:t>
      </w:r>
    </w:p>
    <w:tbl>
      <w:tblPr>
        <w:tblStyle w:val="TableGrid"/>
        <w:tblW w:w="0" w:type="auto"/>
        <w:tblInd w:w="468" w:type="dxa"/>
        <w:tblLook w:val="04A0"/>
      </w:tblPr>
      <w:tblGrid>
        <w:gridCol w:w="8388"/>
      </w:tblGrid>
      <w:tr w:rsidR="00BA1ACB" w:rsidTr="00BA1ACB">
        <w:tc>
          <w:tcPr>
            <w:tcW w:w="8388" w:type="dxa"/>
          </w:tcPr>
          <w:p w:rsidR="00BA1ACB" w:rsidRDefault="00BA1ACB" w:rsidP="00BA1ACB">
            <w:pPr>
              <w:ind w:left="0"/>
            </w:pPr>
            <w:r>
              <w:rPr>
                <w:rFonts w:hint="eastAsia"/>
              </w:rPr>
              <w:t>#</w:t>
            </w:r>
            <w:r>
              <w:t>Select子句用于选择将哪些对象与属性返回到查询结果集中。当然select选择的属性必须是from后持久化类包含的属性。</w:t>
            </w:r>
          </w:p>
          <w:p w:rsidR="00BA1ACB" w:rsidRDefault="00BA1ACB" w:rsidP="00BA1ACB">
            <w:pPr>
              <w:ind w:left="0"/>
              <w:rPr>
                <w:rFonts w:hint="eastAsia"/>
              </w:rPr>
            </w:pPr>
            <w:r>
              <w:t xml:space="preserve">Select p.name from Person as p  </w:t>
            </w:r>
          </w:p>
          <w:p w:rsidR="00BA1ACB" w:rsidRDefault="00BA1ACB" w:rsidP="00BA1ACB">
            <w:pPr>
              <w:ind w:left="0"/>
            </w:pPr>
          </w:p>
          <w:p w:rsidR="00BA1ACB" w:rsidRDefault="00BA1ACB" w:rsidP="00BA1ACB">
            <w:pPr>
              <w:ind w:left="0"/>
            </w:pPr>
            <w:r>
              <w:rPr>
                <w:rFonts w:hint="eastAsia"/>
              </w:rPr>
              <w:t>#</w:t>
            </w:r>
            <w:r>
              <w:t>select查询语句可以返回值为任何类型的属性，包括返回类型为某种组件(Component)的属性：</w:t>
            </w:r>
          </w:p>
          <w:p w:rsidR="00BA1ACB" w:rsidRDefault="00BA1ACB" w:rsidP="00BA1ACB">
            <w:pPr>
              <w:ind w:left="0"/>
              <w:rPr>
                <w:rFonts w:hint="eastAsia"/>
              </w:rPr>
            </w:pPr>
            <w:r>
              <w:t xml:space="preserve">Select </w:t>
            </w:r>
            <w:proofErr w:type="spellStart"/>
            <w:r>
              <w:t>p.myEvent.title</w:t>
            </w:r>
            <w:proofErr w:type="spellEnd"/>
            <w:r>
              <w:t xml:space="preserve"> from Person as p  </w:t>
            </w:r>
          </w:p>
          <w:p w:rsidR="000E7550" w:rsidRDefault="000E7550" w:rsidP="00BA1ACB">
            <w:pPr>
              <w:ind w:left="0"/>
            </w:pPr>
          </w:p>
          <w:p w:rsidR="00BA1ACB" w:rsidRDefault="00BA1ACB" w:rsidP="00BA1ACB">
            <w:pPr>
              <w:ind w:left="0"/>
            </w:pPr>
            <w:r>
              <w:rPr>
                <w:rFonts w:hint="eastAsia"/>
              </w:rPr>
              <w:t>#</w:t>
            </w:r>
            <w:r>
              <w:t>select查询语句可以返回多个对象和（或）属性，存放在 Object[]队列中：</w:t>
            </w:r>
          </w:p>
          <w:p w:rsidR="00BA1ACB" w:rsidRDefault="00BA1ACB" w:rsidP="00BA1ACB">
            <w:pPr>
              <w:ind w:left="0"/>
              <w:rPr>
                <w:rFonts w:hint="eastAsia"/>
              </w:rPr>
            </w:pPr>
            <w:r>
              <w:lastRenderedPageBreak/>
              <w:t xml:space="preserve">Select </w:t>
            </w:r>
            <w:proofErr w:type="spellStart"/>
            <w:r>
              <w:t>p,e</w:t>
            </w:r>
            <w:proofErr w:type="spellEnd"/>
            <w:r>
              <w:t xml:space="preserve"> from Person as p inner join </w:t>
            </w:r>
            <w:proofErr w:type="spellStart"/>
            <w:r>
              <w:t>p.myEvent</w:t>
            </w:r>
            <w:proofErr w:type="spellEnd"/>
            <w:r>
              <w:t xml:space="preserve"> as e with p.id=e.id  </w:t>
            </w:r>
          </w:p>
          <w:p w:rsidR="00BA1ACB" w:rsidRDefault="00BA1ACB" w:rsidP="00BA1ACB">
            <w:pPr>
              <w:ind w:left="0"/>
            </w:pPr>
          </w:p>
          <w:p w:rsidR="00BA1ACB" w:rsidRDefault="00BA1ACB" w:rsidP="00BA1ACB">
            <w:pPr>
              <w:ind w:left="0"/>
            </w:pPr>
            <w:r>
              <w:rPr>
                <w:rFonts w:hint="eastAsia"/>
              </w:rPr>
              <w:t>#</w:t>
            </w:r>
            <w:r>
              <w:t>Select查询语句也支持将选择出的属性存放到一个List对象中</w:t>
            </w:r>
          </w:p>
          <w:p w:rsidR="00BA1ACB" w:rsidRDefault="00BA1ACB" w:rsidP="00BA1ACB">
            <w:pPr>
              <w:ind w:left="0"/>
            </w:pPr>
            <w:r>
              <w:t>Select new List(</w:t>
            </w:r>
            <w:proofErr w:type="spellStart"/>
            <w:r>
              <w:t>p.name,p.age</w:t>
            </w:r>
            <w:proofErr w:type="spellEnd"/>
            <w:r>
              <w:t xml:space="preserve">) from Person as p  </w:t>
            </w:r>
          </w:p>
          <w:p w:rsidR="00BA1ACB" w:rsidRDefault="00BA1ACB" w:rsidP="00BA1ACB">
            <w:pPr>
              <w:ind w:left="0"/>
            </w:pPr>
          </w:p>
          <w:p w:rsidR="00BA1ACB" w:rsidRDefault="00BA1ACB" w:rsidP="00BA1ACB">
            <w:pPr>
              <w:ind w:left="0"/>
            </w:pPr>
            <w:r>
              <w:rPr>
                <w:rFonts w:hint="eastAsia"/>
              </w:rPr>
              <w:t>#</w:t>
            </w:r>
            <w:r>
              <w:t>Select查询语句还可以将选择出的属性直接封装成一个对象。</w:t>
            </w:r>
          </w:p>
          <w:p w:rsidR="00BA1ACB" w:rsidRDefault="00BA1ACB" w:rsidP="00BA1ACB">
            <w:pPr>
              <w:ind w:left="0"/>
            </w:pPr>
            <w:r>
              <w:t xml:space="preserve">Select new </w:t>
            </w:r>
            <w:proofErr w:type="spellStart"/>
            <w:r>
              <w:t>ClassTest</w:t>
            </w:r>
            <w:proofErr w:type="spellEnd"/>
            <w:r>
              <w:t>(</w:t>
            </w:r>
            <w:proofErr w:type="spellStart"/>
            <w:r>
              <w:t>p.id,p.name,p.age</w:t>
            </w:r>
            <w:proofErr w:type="spellEnd"/>
            <w:r>
              <w:t xml:space="preserve">) from Person as p  </w:t>
            </w:r>
          </w:p>
          <w:p w:rsidR="00BA1ACB" w:rsidRDefault="00BA1ACB" w:rsidP="00BA1ACB">
            <w:pPr>
              <w:ind w:left="0"/>
            </w:pPr>
            <w:r>
              <w:rPr>
                <w:rFonts w:hint="eastAsia"/>
              </w:rPr>
              <w:t>但前提是</w:t>
            </w:r>
            <w:proofErr w:type="spellStart"/>
            <w:r>
              <w:t>ClassTest</w:t>
            </w:r>
            <w:proofErr w:type="spellEnd"/>
            <w:r>
              <w:t>支持p.id，p.name，</w:t>
            </w:r>
            <w:proofErr w:type="spellStart"/>
            <w:r>
              <w:t>p.age</w:t>
            </w:r>
            <w:proofErr w:type="spellEnd"/>
            <w:r>
              <w:t>的构造前，假如p.id的数据类型是</w:t>
            </w:r>
            <w:proofErr w:type="spellStart"/>
            <w:r>
              <w:t>int</w:t>
            </w:r>
            <w:proofErr w:type="spellEnd"/>
            <w:r>
              <w:t>，p.name的数据类型是String，</w:t>
            </w:r>
            <w:proofErr w:type="spellStart"/>
            <w:r>
              <w:t>p.age</w:t>
            </w:r>
            <w:proofErr w:type="spellEnd"/>
            <w:r>
              <w:t>的数据类型是</w:t>
            </w:r>
            <w:proofErr w:type="spellStart"/>
            <w:r>
              <w:t>int</w:t>
            </w:r>
            <w:proofErr w:type="spellEnd"/>
            <w:r>
              <w:t>，那么</w:t>
            </w:r>
            <w:proofErr w:type="spellStart"/>
            <w:r>
              <w:t>ClassTest</w:t>
            </w:r>
            <w:proofErr w:type="spellEnd"/>
            <w:r>
              <w:t>必须有如下构造器：</w:t>
            </w:r>
            <w:proofErr w:type="spellStart"/>
            <w:r>
              <w:t>ClassTest</w:t>
            </w:r>
            <w:proofErr w:type="spellEnd"/>
            <w:r>
              <w:t>(</w:t>
            </w:r>
            <w:proofErr w:type="spellStart"/>
            <w:r>
              <w:t>int</w:t>
            </w:r>
            <w:proofErr w:type="spellEnd"/>
            <w:r>
              <w:t xml:space="preserve"> </w:t>
            </w:r>
            <w:proofErr w:type="spellStart"/>
            <w:r>
              <w:t>id,String</w:t>
            </w:r>
            <w:proofErr w:type="spellEnd"/>
            <w:r>
              <w:t xml:space="preserve"> </w:t>
            </w:r>
            <w:proofErr w:type="spellStart"/>
            <w:r>
              <w:t>name,int</w:t>
            </w:r>
            <w:proofErr w:type="spellEnd"/>
            <w:r>
              <w:t xml:space="preserve"> age)  </w:t>
            </w:r>
          </w:p>
          <w:p w:rsidR="00BA1ACB" w:rsidRDefault="00BA1ACB" w:rsidP="00BA1ACB">
            <w:pPr>
              <w:ind w:left="0"/>
            </w:pPr>
          </w:p>
          <w:p w:rsidR="00BA1ACB" w:rsidRDefault="00BA1ACB" w:rsidP="00BA1ACB">
            <w:pPr>
              <w:ind w:left="0"/>
            </w:pPr>
            <w:r>
              <w:rPr>
                <w:rFonts w:hint="eastAsia"/>
              </w:rPr>
              <w:t>#</w:t>
            </w:r>
            <w:r>
              <w:t>Select还支持给选定的表达式名别名：</w:t>
            </w:r>
          </w:p>
          <w:p w:rsidR="00BA1ACB" w:rsidRDefault="00BA1ACB" w:rsidP="00BA1ACB">
            <w:pPr>
              <w:ind w:left="0"/>
            </w:pPr>
            <w:r>
              <w:t xml:space="preserve">Select p.name as </w:t>
            </w:r>
            <w:proofErr w:type="spellStart"/>
            <w:r>
              <w:t>personname</w:t>
            </w:r>
            <w:proofErr w:type="spellEnd"/>
            <w:r>
              <w:t xml:space="preserve"> from Person as p  </w:t>
            </w:r>
          </w:p>
          <w:p w:rsidR="00BA1ACB" w:rsidRDefault="00BA1ACB" w:rsidP="00BA1ACB">
            <w:pPr>
              <w:ind w:left="0"/>
            </w:pPr>
          </w:p>
          <w:p w:rsidR="00BA1ACB" w:rsidRDefault="00BA1ACB" w:rsidP="00BA1ACB">
            <w:pPr>
              <w:ind w:left="0"/>
            </w:pPr>
            <w:r>
              <w:rPr>
                <w:rFonts w:hint="eastAsia"/>
              </w:rPr>
              <w:t>#</w:t>
            </w:r>
            <w:r w:rsidR="000E5505">
              <w:rPr>
                <w:rFonts w:hint="eastAsia"/>
              </w:rPr>
              <w:t>这</w:t>
            </w:r>
            <w:r>
              <w:rPr>
                <w:rFonts w:hint="eastAsia"/>
              </w:rPr>
              <w:t>种做法在与子句</w:t>
            </w:r>
            <w:r>
              <w:t>select new map一起使用时最有用:</w:t>
            </w:r>
          </w:p>
          <w:p w:rsidR="009C13AB" w:rsidRDefault="00BA1ACB" w:rsidP="00BA1ACB">
            <w:pPr>
              <w:ind w:left="0"/>
              <w:rPr>
                <w:rFonts w:hint="eastAsia"/>
              </w:rPr>
            </w:pPr>
            <w:r>
              <w:t xml:space="preserve">Select new map(p.name as </w:t>
            </w:r>
            <w:proofErr w:type="spellStart"/>
            <w:r>
              <w:t>personname</w:t>
            </w:r>
            <w:proofErr w:type="spellEnd"/>
            <w:r>
              <w:t>) from Person as p</w:t>
            </w:r>
          </w:p>
        </w:tc>
      </w:tr>
    </w:tbl>
    <w:p w:rsidR="00BA1ACB" w:rsidRPr="00BA1ACB" w:rsidRDefault="00BA1ACB" w:rsidP="00BA1ACB">
      <w:pPr>
        <w:rPr>
          <w:rFonts w:hint="eastAsia"/>
        </w:rPr>
      </w:pPr>
    </w:p>
    <w:p w:rsidR="00BA1ACB" w:rsidRDefault="008F043A" w:rsidP="008F043A">
      <w:pPr>
        <w:pStyle w:val="Heading1"/>
        <w:rPr>
          <w:rFonts w:hint="eastAsia"/>
        </w:rPr>
      </w:pPr>
      <w:r w:rsidRPr="008F043A">
        <w:rPr>
          <w:rFonts w:hint="eastAsia"/>
        </w:rPr>
        <w:t>聚集函数</w:t>
      </w:r>
    </w:p>
    <w:p w:rsidR="005D41BA" w:rsidRDefault="005D41BA" w:rsidP="005D41BA">
      <w:r>
        <w:rPr>
          <w:rFonts w:hint="eastAsia"/>
        </w:rPr>
        <w:t>受支持的聚集函数如下：</w:t>
      </w:r>
    </w:p>
    <w:p w:rsidR="005D41BA" w:rsidRDefault="005D41BA" w:rsidP="005D41BA">
      <w:proofErr w:type="spellStart"/>
      <w:r>
        <w:t>avg</w:t>
      </w:r>
      <w:proofErr w:type="spellEnd"/>
      <w:r>
        <w:t>(...), sum(...), min(...), max(...)</w:t>
      </w:r>
    </w:p>
    <w:p w:rsidR="005D41BA" w:rsidRDefault="005D41BA" w:rsidP="005D41BA">
      <w:r>
        <w:t>count(*)</w:t>
      </w:r>
    </w:p>
    <w:p w:rsidR="005D41BA" w:rsidRDefault="005D41BA" w:rsidP="005D41BA">
      <w:r>
        <w:t>count(...), count(distinct ...), count(all...)</w:t>
      </w:r>
    </w:p>
    <w:p w:rsidR="008F043A" w:rsidRDefault="005D41BA" w:rsidP="005D41BA">
      <w:pPr>
        <w:rPr>
          <w:rFonts w:hint="eastAsia"/>
        </w:rPr>
      </w:pPr>
      <w:r>
        <w:t>Select</w:t>
      </w:r>
      <w:r>
        <w:t>子句</w:t>
      </w:r>
      <w:r>
        <w:t>支持使用distinct和all关键字，此时的效果与SQL中的效果相同。</w:t>
      </w:r>
    </w:p>
    <w:p w:rsidR="00ED533C" w:rsidRDefault="00ED533C" w:rsidP="005D41BA">
      <w:pPr>
        <w:rPr>
          <w:rFonts w:hint="eastAsia"/>
        </w:rPr>
      </w:pPr>
    </w:p>
    <w:p w:rsidR="00ED533C" w:rsidRDefault="00ED533C" w:rsidP="00ED533C">
      <w:pPr>
        <w:pStyle w:val="Heading1"/>
        <w:rPr>
          <w:rFonts w:hint="eastAsia"/>
        </w:rPr>
      </w:pPr>
      <w:r w:rsidRPr="00ED533C">
        <w:t>多态查询</w:t>
      </w:r>
    </w:p>
    <w:p w:rsidR="00ED533C" w:rsidRDefault="00912FBA" w:rsidP="00ED533C">
      <w:pPr>
        <w:rPr>
          <w:rFonts w:hint="eastAsia"/>
        </w:rPr>
      </w:pPr>
      <w:r w:rsidRPr="00912FBA">
        <w:t>Hibernate可以理解多态查询，from后跟持久化类名，不仅会查出该持久化类的全部实例还好查询出该类的全部子类的全部实例。</w:t>
      </w:r>
    </w:p>
    <w:tbl>
      <w:tblPr>
        <w:tblStyle w:val="TableGrid"/>
        <w:tblW w:w="0" w:type="auto"/>
        <w:tblInd w:w="468" w:type="dxa"/>
        <w:tblLook w:val="04A0"/>
      </w:tblPr>
      <w:tblGrid>
        <w:gridCol w:w="8388"/>
      </w:tblGrid>
      <w:tr w:rsidR="000464B9" w:rsidTr="000464B9">
        <w:tc>
          <w:tcPr>
            <w:tcW w:w="8388" w:type="dxa"/>
          </w:tcPr>
          <w:p w:rsidR="000464B9" w:rsidRDefault="000464B9" w:rsidP="00ED533C">
            <w:pPr>
              <w:ind w:left="0"/>
              <w:rPr>
                <w:rFonts w:hint="eastAsia"/>
              </w:rPr>
            </w:pPr>
            <w:r w:rsidRPr="000464B9">
              <w:t>from Person as p</w:t>
            </w:r>
          </w:p>
          <w:p w:rsidR="000464B9" w:rsidRDefault="000464B9" w:rsidP="000464B9">
            <w:pPr>
              <w:ind w:left="0"/>
            </w:pPr>
            <w:r>
              <w:rPr>
                <w:rFonts w:hint="eastAsia"/>
              </w:rPr>
              <w:t>该查询语句不仅会查询出</w:t>
            </w:r>
            <w:r>
              <w:t>Person的全部实例，还会查询出Person的子类：</w:t>
            </w:r>
            <w:r>
              <w:lastRenderedPageBreak/>
              <w:t>Teacher的全部属性。</w:t>
            </w:r>
          </w:p>
          <w:p w:rsidR="000464B9" w:rsidRDefault="000464B9" w:rsidP="000464B9">
            <w:pPr>
              <w:ind w:left="0"/>
              <w:rPr>
                <w:rFonts w:hint="eastAsia"/>
              </w:rPr>
            </w:pPr>
            <w:r>
              <w:t>Hibernate 可以在from子句中指定任何 Java 类或接口. 查询会返回继承了该类的所有持久化子类 的实例或返回声明了该接口的所有持久化类的实例。下面的查询语句返回所有的被持久化的对象：</w:t>
            </w:r>
          </w:p>
          <w:p w:rsidR="00621B35" w:rsidRDefault="00561416" w:rsidP="000464B9">
            <w:pPr>
              <w:ind w:left="0"/>
              <w:rPr>
                <w:rFonts w:hint="eastAsia"/>
              </w:rPr>
            </w:pPr>
            <w:r w:rsidRPr="00561416">
              <w:t xml:space="preserve">From </w:t>
            </w:r>
            <w:proofErr w:type="spellStart"/>
            <w:r w:rsidRPr="00561416">
              <w:t>java.lang.Object</w:t>
            </w:r>
            <w:proofErr w:type="spellEnd"/>
            <w:r w:rsidRPr="00561416">
              <w:t xml:space="preserve"> o</w:t>
            </w:r>
          </w:p>
        </w:tc>
      </w:tr>
    </w:tbl>
    <w:p w:rsidR="00912FBA" w:rsidRDefault="00912FBA" w:rsidP="00ED533C">
      <w:pPr>
        <w:rPr>
          <w:rFonts w:hint="eastAsia"/>
        </w:rPr>
      </w:pPr>
    </w:p>
    <w:p w:rsidR="001B68D3" w:rsidRDefault="001B68D3" w:rsidP="001B68D3">
      <w:pPr>
        <w:pStyle w:val="Heading1"/>
        <w:rPr>
          <w:rFonts w:hint="eastAsia"/>
        </w:rPr>
      </w:pPr>
      <w:r w:rsidRPr="001B68D3">
        <w:t>Where</w:t>
      </w:r>
      <w:r w:rsidRPr="001B68D3">
        <w:t>子句</w:t>
      </w:r>
    </w:p>
    <w:tbl>
      <w:tblPr>
        <w:tblStyle w:val="TableGrid"/>
        <w:tblW w:w="0" w:type="auto"/>
        <w:tblInd w:w="468" w:type="dxa"/>
        <w:tblLook w:val="04A0"/>
      </w:tblPr>
      <w:tblGrid>
        <w:gridCol w:w="8388"/>
      </w:tblGrid>
      <w:tr w:rsidR="009C715E" w:rsidTr="009C715E">
        <w:tc>
          <w:tcPr>
            <w:tcW w:w="8388" w:type="dxa"/>
          </w:tcPr>
          <w:p w:rsidR="009C715E" w:rsidRDefault="009C715E" w:rsidP="009C715E">
            <w:pPr>
              <w:ind w:left="0"/>
            </w:pPr>
            <w:r>
              <w:rPr>
                <w:rFonts w:hint="eastAsia"/>
              </w:rPr>
              <w:t>#</w:t>
            </w:r>
            <w:r>
              <w:t>where子句允许你将返回的实例列表的范围缩小. 如果没有指定别名，你可以使用属性名来直接引用属性:</w:t>
            </w:r>
          </w:p>
          <w:p w:rsidR="009C715E" w:rsidRDefault="009C715E" w:rsidP="009C715E">
            <w:pPr>
              <w:ind w:left="0"/>
              <w:rPr>
                <w:rFonts w:hint="eastAsia"/>
              </w:rPr>
            </w:pPr>
            <w:r>
              <w:t xml:space="preserve">From Person  where age &lt; 40   </w:t>
            </w:r>
          </w:p>
          <w:p w:rsidR="009C715E" w:rsidRDefault="009C715E" w:rsidP="009C715E">
            <w:pPr>
              <w:ind w:left="0"/>
            </w:pPr>
          </w:p>
          <w:p w:rsidR="009C715E" w:rsidRDefault="009C715E" w:rsidP="009C715E">
            <w:pPr>
              <w:ind w:left="0"/>
            </w:pPr>
            <w:r>
              <w:rPr>
                <w:rFonts w:hint="eastAsia"/>
              </w:rPr>
              <w:t>#</w:t>
            </w:r>
            <w:r>
              <w:t>如果指派了别名，需要使用完整的属性名:</w:t>
            </w:r>
          </w:p>
          <w:p w:rsidR="009C715E" w:rsidRDefault="009C715E" w:rsidP="009C715E">
            <w:pPr>
              <w:ind w:left="0"/>
              <w:rPr>
                <w:rFonts w:hint="eastAsia"/>
              </w:rPr>
            </w:pPr>
            <w:r>
              <w:t xml:space="preserve">From Person as p where </w:t>
            </w:r>
            <w:proofErr w:type="spellStart"/>
            <w:r>
              <w:t>p.age</w:t>
            </w:r>
            <w:proofErr w:type="spellEnd"/>
            <w:r>
              <w:t xml:space="preserve">&lt;40  </w:t>
            </w:r>
          </w:p>
          <w:p w:rsidR="009C715E" w:rsidRDefault="009C715E" w:rsidP="009C715E">
            <w:pPr>
              <w:ind w:left="0"/>
            </w:pPr>
          </w:p>
          <w:p w:rsidR="009C715E" w:rsidRDefault="009C715E" w:rsidP="009C715E">
            <w:pPr>
              <w:ind w:left="0"/>
            </w:pPr>
            <w:r>
              <w:rPr>
                <w:rFonts w:hint="eastAsia"/>
              </w:rPr>
              <w:t>#</w:t>
            </w:r>
            <w:r>
              <w:t>复合属性表达式增强了where子句的功能：</w:t>
            </w:r>
          </w:p>
          <w:p w:rsidR="009C715E" w:rsidRDefault="009C715E" w:rsidP="009C715E">
            <w:pPr>
              <w:ind w:left="0"/>
              <w:rPr>
                <w:rFonts w:hint="eastAsia"/>
              </w:rPr>
            </w:pPr>
            <w:r>
              <w:t xml:space="preserve">From person p where </w:t>
            </w:r>
            <w:proofErr w:type="spellStart"/>
            <w:r>
              <w:t>p.myEvent.title</w:t>
            </w:r>
            <w:proofErr w:type="spellEnd"/>
            <w:r>
              <w:t xml:space="preserve"> like "%你是"  </w:t>
            </w:r>
          </w:p>
          <w:p w:rsidR="009C715E" w:rsidRDefault="009C715E" w:rsidP="009C715E">
            <w:pPr>
              <w:ind w:left="0"/>
            </w:pPr>
          </w:p>
          <w:p w:rsidR="009C715E" w:rsidRDefault="009C715E" w:rsidP="009C715E">
            <w:pPr>
              <w:ind w:left="0"/>
            </w:pPr>
            <w:r>
              <w:rPr>
                <w:rFonts w:hint="eastAsia"/>
              </w:rPr>
              <w:t>#</w:t>
            </w:r>
            <w:r>
              <w:t>该查询语句被翻译为一个含有内连接的SQL查询语句。只要没有出现集合属性，HQL语句可使用点号来隐式连接多个数据表：</w:t>
            </w:r>
          </w:p>
          <w:p w:rsidR="009C715E" w:rsidRDefault="009C715E" w:rsidP="009C715E">
            <w:pPr>
              <w:ind w:left="0"/>
            </w:pPr>
            <w:r>
              <w:t>From person p where p.myEvent.event.name like "%</w:t>
            </w:r>
            <w:proofErr w:type="spellStart"/>
            <w:r>
              <w:t>hhh</w:t>
            </w:r>
            <w:proofErr w:type="spellEnd"/>
            <w:r>
              <w:t xml:space="preserve">";  </w:t>
            </w:r>
          </w:p>
          <w:p w:rsidR="009C715E" w:rsidRDefault="009C715E" w:rsidP="009C715E">
            <w:pPr>
              <w:ind w:left="0"/>
            </w:pPr>
            <w:r>
              <w:rPr>
                <w:rFonts w:hint="eastAsia"/>
              </w:rPr>
              <w:br/>
              <w:t>#</w:t>
            </w:r>
            <w:r>
              <w:t>=运算符不仅可以被用来比较属性的值，也可以用来比较实例：</w:t>
            </w:r>
          </w:p>
          <w:p w:rsidR="009C715E" w:rsidRDefault="009C715E" w:rsidP="009C715E">
            <w:pPr>
              <w:ind w:left="0"/>
              <w:rPr>
                <w:rFonts w:hint="eastAsia"/>
              </w:rPr>
            </w:pPr>
            <w:r>
              <w:t xml:space="preserve">from Cat </w:t>
            </w:r>
            <w:proofErr w:type="spellStart"/>
            <w:r>
              <w:t>cat</w:t>
            </w:r>
            <w:proofErr w:type="spellEnd"/>
            <w:r>
              <w:t xml:space="preserve">, Cat rival where </w:t>
            </w:r>
            <w:proofErr w:type="spellStart"/>
            <w:r>
              <w:t>cat.mate</w:t>
            </w:r>
            <w:proofErr w:type="spellEnd"/>
            <w:r>
              <w:t xml:space="preserve"> = </w:t>
            </w:r>
            <w:proofErr w:type="spellStart"/>
            <w:r>
              <w:t>rival.mate</w:t>
            </w:r>
            <w:proofErr w:type="spellEnd"/>
            <w:r>
              <w:t xml:space="preserve">  </w:t>
            </w:r>
          </w:p>
          <w:p w:rsidR="009C715E" w:rsidRDefault="009C715E" w:rsidP="009C715E">
            <w:pPr>
              <w:ind w:left="0"/>
              <w:rPr>
                <w:rFonts w:hint="eastAsia"/>
              </w:rPr>
            </w:pPr>
            <w:r>
              <w:t xml:space="preserve">from Cat </w:t>
            </w:r>
            <w:proofErr w:type="spellStart"/>
            <w:r>
              <w:t>cat</w:t>
            </w:r>
            <w:proofErr w:type="spellEnd"/>
            <w:r>
              <w:t xml:space="preserve">, Cat rival where </w:t>
            </w:r>
            <w:proofErr w:type="spellStart"/>
            <w:r>
              <w:t>cat.mate</w:t>
            </w:r>
            <w:proofErr w:type="spellEnd"/>
            <w:r>
              <w:t xml:space="preserve"> = </w:t>
            </w:r>
            <w:proofErr w:type="spellStart"/>
            <w:r>
              <w:t>rival.mate</w:t>
            </w:r>
            <w:proofErr w:type="spellEnd"/>
            <w:r>
              <w:t xml:space="preserve">  </w:t>
            </w:r>
          </w:p>
          <w:p w:rsidR="009C715E" w:rsidRDefault="009C715E" w:rsidP="009C715E">
            <w:pPr>
              <w:ind w:left="0"/>
            </w:pPr>
          </w:p>
          <w:p w:rsidR="009C715E" w:rsidRDefault="009C715E" w:rsidP="009C715E">
            <w:pPr>
              <w:ind w:left="0"/>
            </w:pPr>
            <w:r>
              <w:rPr>
                <w:rFonts w:hint="eastAsia"/>
              </w:rPr>
              <w:t>#</w:t>
            </w:r>
            <w:r>
              <w:t>特殊属性（小写）id可以用来表示一个对象的唯一的标识符</w:t>
            </w:r>
          </w:p>
          <w:p w:rsidR="009C715E" w:rsidRDefault="009C715E" w:rsidP="009C715E">
            <w:pPr>
              <w:ind w:left="0"/>
            </w:pPr>
            <w:r>
              <w:t xml:space="preserve">From Person p where p.id=1  </w:t>
            </w:r>
          </w:p>
          <w:p w:rsidR="009C715E" w:rsidRDefault="009C715E" w:rsidP="009C715E">
            <w:pPr>
              <w:ind w:left="0"/>
            </w:pPr>
            <w:r>
              <w:t xml:space="preserve"> From Person p where p.myEvent.id=1  </w:t>
            </w:r>
          </w:p>
          <w:p w:rsidR="009C715E" w:rsidRDefault="009C715E" w:rsidP="009C715E">
            <w:pPr>
              <w:ind w:left="0"/>
              <w:rPr>
                <w:rFonts w:hint="eastAsia"/>
              </w:rPr>
            </w:pPr>
            <w:r>
              <w:t>第二个查询是有效的。此时不需要进行表连接，而完全使用面向对象的方式查询！</w:t>
            </w:r>
          </w:p>
          <w:p w:rsidR="009C715E" w:rsidRDefault="009C715E" w:rsidP="009C715E">
            <w:pPr>
              <w:ind w:left="0"/>
            </w:pPr>
          </w:p>
          <w:p w:rsidR="009C715E" w:rsidRDefault="00595FBE" w:rsidP="009C715E">
            <w:pPr>
              <w:ind w:left="0"/>
            </w:pPr>
            <w:r>
              <w:rPr>
                <w:rFonts w:hint="eastAsia"/>
              </w:rPr>
              <w:t>#</w:t>
            </w:r>
            <w:r w:rsidR="009C715E">
              <w:t>在进行多态持久化的情况下，class关键字用来存取一个实例的鉴别之。嵌入where自己中的java类名将会被作为该类的鉴别值。</w:t>
            </w:r>
          </w:p>
          <w:p w:rsidR="009C715E" w:rsidRDefault="009C715E" w:rsidP="009C715E">
            <w:pPr>
              <w:ind w:left="0"/>
            </w:pPr>
            <w:r>
              <w:lastRenderedPageBreak/>
              <w:t xml:space="preserve">from Person as p where </w:t>
            </w:r>
            <w:proofErr w:type="spellStart"/>
            <w:r>
              <w:t>p.class</w:t>
            </w:r>
            <w:proofErr w:type="spellEnd"/>
            <w:r>
              <w:t xml:space="preserve"> = Teacher  </w:t>
            </w:r>
          </w:p>
          <w:p w:rsidR="009C715E" w:rsidRDefault="009C715E" w:rsidP="009C715E">
            <w:pPr>
              <w:ind w:left="0"/>
            </w:pPr>
            <w:r>
              <w:t>在执行多态的时候，默认会选出Person及其所有子类的实例，但是上面的HQL语句，将只会选出Teacher类的实例。</w:t>
            </w:r>
          </w:p>
          <w:p w:rsidR="009C715E" w:rsidRDefault="009C715E" w:rsidP="009C715E">
            <w:pPr>
              <w:ind w:left="0"/>
              <w:rPr>
                <w:rFonts w:hint="eastAsia"/>
              </w:rPr>
            </w:pPr>
            <w:r>
              <w:t>当where子句的运算符只支持基本类型或者字符串时，where子句中的属性表达式必须以基本类型或者字符串结尾，不要使用组件类型属性结尾。</w:t>
            </w:r>
          </w:p>
        </w:tc>
      </w:tr>
    </w:tbl>
    <w:p w:rsidR="003A65FC" w:rsidRDefault="003A65FC" w:rsidP="001B68D3">
      <w:pPr>
        <w:rPr>
          <w:rFonts w:hint="eastAsia"/>
        </w:rPr>
      </w:pPr>
    </w:p>
    <w:p w:rsidR="003A65FC" w:rsidRDefault="003A65FC" w:rsidP="003A65FC">
      <w:pPr>
        <w:pStyle w:val="Heading1"/>
      </w:pPr>
      <w:r>
        <w:t xml:space="preserve">order by </w:t>
      </w:r>
      <w:r>
        <w:t>子句</w:t>
      </w:r>
    </w:p>
    <w:p w:rsidR="003A65FC" w:rsidRDefault="003A65FC" w:rsidP="003A65FC">
      <w:r>
        <w:rPr>
          <w:rFonts w:hint="eastAsia"/>
        </w:rPr>
        <w:tab/>
      </w:r>
      <w:r>
        <w:t>查询返回的列表(list)可以按照一个返回的类或组件（components)中的任何属性（property）进行排序：</w:t>
      </w:r>
      <w:r>
        <w:t xml:space="preserve"> </w:t>
      </w:r>
      <w:r>
        <w:t xml:space="preserve">From Person as p </w:t>
      </w:r>
      <w:proofErr w:type="spellStart"/>
      <w:r>
        <w:t>ordery</w:t>
      </w:r>
      <w:proofErr w:type="spellEnd"/>
      <w:r>
        <w:t xml:space="preserve"> by p.id  </w:t>
      </w:r>
    </w:p>
    <w:p w:rsidR="003A65FC" w:rsidRDefault="003A65FC" w:rsidP="003A65FC">
      <w:pPr>
        <w:rPr>
          <w:rFonts w:hint="eastAsia"/>
        </w:rPr>
      </w:pPr>
      <w:r>
        <w:t>可选的</w:t>
      </w:r>
      <w:proofErr w:type="spellStart"/>
      <w:r>
        <w:t>asc</w:t>
      </w:r>
      <w:proofErr w:type="spellEnd"/>
      <w:r>
        <w:t>或</w:t>
      </w:r>
      <w:proofErr w:type="spellStart"/>
      <w:r>
        <w:t>desc</w:t>
      </w:r>
      <w:proofErr w:type="spellEnd"/>
      <w:r>
        <w:t>关键字指明了按照升序或降序进行排序.</w:t>
      </w:r>
    </w:p>
    <w:p w:rsidR="003A65FC" w:rsidRDefault="003A65FC" w:rsidP="003A65FC">
      <w:pPr>
        <w:rPr>
          <w:rFonts w:hint="eastAsia"/>
        </w:rPr>
      </w:pPr>
    </w:p>
    <w:p w:rsidR="00104941" w:rsidRPr="00104941" w:rsidRDefault="00DB5373" w:rsidP="00104941">
      <w:pPr>
        <w:pStyle w:val="Heading1"/>
        <w:rPr>
          <w:rFonts w:hint="eastAsia"/>
        </w:rPr>
      </w:pPr>
      <w:r w:rsidRPr="00DB5373">
        <w:t>group by</w:t>
      </w:r>
      <w:r w:rsidRPr="00DB5373">
        <w:t>子句</w:t>
      </w:r>
    </w:p>
    <w:p w:rsidR="00DB5373" w:rsidRDefault="00104941" w:rsidP="00DB5373">
      <w:pPr>
        <w:rPr>
          <w:rFonts w:hint="eastAsia"/>
        </w:rPr>
      </w:pPr>
      <w:r>
        <w:rPr>
          <w:rFonts w:hint="eastAsia"/>
        </w:rPr>
        <w:tab/>
      </w:r>
      <w:r w:rsidRPr="00104941">
        <w:t>一个返回聚集值(aggregate values)的查询可以按照一个返回的类或组件（components)中的任何属性（property）进行分组：</w:t>
      </w:r>
    </w:p>
    <w:tbl>
      <w:tblPr>
        <w:tblStyle w:val="TableGrid"/>
        <w:tblW w:w="0" w:type="auto"/>
        <w:tblInd w:w="468" w:type="dxa"/>
        <w:tblLook w:val="04A0"/>
      </w:tblPr>
      <w:tblGrid>
        <w:gridCol w:w="8388"/>
      </w:tblGrid>
      <w:tr w:rsidR="00104941" w:rsidTr="00104941">
        <w:tc>
          <w:tcPr>
            <w:tcW w:w="8388" w:type="dxa"/>
          </w:tcPr>
          <w:p w:rsidR="00104941" w:rsidRDefault="00992CFA" w:rsidP="00DB5373">
            <w:pPr>
              <w:ind w:left="0"/>
              <w:rPr>
                <w:rFonts w:hint="eastAsia"/>
              </w:rPr>
            </w:pPr>
            <w:r w:rsidRPr="00992CFA">
              <w:t xml:space="preserve">Select </w:t>
            </w:r>
            <w:proofErr w:type="spellStart"/>
            <w:r w:rsidRPr="00992CFA">
              <w:t>p.id,p.name</w:t>
            </w:r>
            <w:proofErr w:type="spellEnd"/>
            <w:r w:rsidRPr="00992CFA">
              <w:t xml:space="preserve"> from Person p group by </w:t>
            </w:r>
            <w:proofErr w:type="spellStart"/>
            <w:r w:rsidRPr="00992CFA">
              <w:t>p.age</w:t>
            </w:r>
            <w:proofErr w:type="spellEnd"/>
            <w:r w:rsidRPr="00992CFA">
              <w:t xml:space="preserve">  </w:t>
            </w:r>
          </w:p>
          <w:p w:rsidR="00992CFA" w:rsidRDefault="00992CFA" w:rsidP="00DB5373">
            <w:pPr>
              <w:ind w:left="0"/>
              <w:rPr>
                <w:rFonts w:hint="eastAsia"/>
              </w:rPr>
            </w:pPr>
          </w:p>
          <w:p w:rsidR="00992CFA" w:rsidRDefault="00992CFA" w:rsidP="00DB5373">
            <w:pPr>
              <w:ind w:left="0"/>
              <w:rPr>
                <w:rFonts w:hint="eastAsia"/>
              </w:rPr>
            </w:pPr>
            <w:r>
              <w:rPr>
                <w:rFonts w:hint="eastAsia"/>
              </w:rPr>
              <w:t>#</w:t>
            </w:r>
            <w:r w:rsidRPr="00992CFA">
              <w:t>可以使用having子句对分组进行过滤</w:t>
            </w:r>
          </w:p>
          <w:p w:rsidR="00992CFA" w:rsidRDefault="00992CFA" w:rsidP="00DB5373">
            <w:pPr>
              <w:ind w:left="0"/>
              <w:rPr>
                <w:rFonts w:hint="eastAsia"/>
              </w:rPr>
            </w:pPr>
            <w:r w:rsidRPr="00992CFA">
              <w:t xml:space="preserve">Select </w:t>
            </w:r>
            <w:proofErr w:type="spellStart"/>
            <w:r w:rsidRPr="00992CFA">
              <w:t>p.id,p.name</w:t>
            </w:r>
            <w:proofErr w:type="spellEnd"/>
            <w:r w:rsidRPr="00992CFA">
              <w:t xml:space="preserve"> from Person p group by </w:t>
            </w:r>
            <w:proofErr w:type="spellStart"/>
            <w:r w:rsidRPr="00992CFA">
              <w:t>p.age</w:t>
            </w:r>
            <w:proofErr w:type="spellEnd"/>
            <w:r w:rsidRPr="00992CFA">
              <w:t xml:space="preserve"> having </w:t>
            </w:r>
            <w:proofErr w:type="spellStart"/>
            <w:r w:rsidRPr="00992CFA">
              <w:t>p.age</w:t>
            </w:r>
            <w:proofErr w:type="spellEnd"/>
            <w:r w:rsidRPr="00992CFA">
              <w:t xml:space="preserve"> between 10 and 40</w:t>
            </w:r>
          </w:p>
          <w:p w:rsidR="001D323D" w:rsidRPr="00992CFA" w:rsidRDefault="00992CFA" w:rsidP="00DB5373">
            <w:pPr>
              <w:ind w:left="0"/>
              <w:rPr>
                <w:rFonts w:hint="eastAsia"/>
              </w:rPr>
            </w:pPr>
            <w:r w:rsidRPr="00992CFA">
              <w:t>注意:group by子句与 order by子句中都不能包含算术表达式。也要注意Hibernate目前不会扩展group的实体,因此你不能写group by cat,除非cat的所有属性都不是聚集的。你必须明确的列出所有的非聚集属性。</w:t>
            </w:r>
          </w:p>
        </w:tc>
      </w:tr>
    </w:tbl>
    <w:p w:rsidR="00104941" w:rsidRDefault="001E28EA" w:rsidP="001E28EA">
      <w:pPr>
        <w:pStyle w:val="Heading1"/>
        <w:rPr>
          <w:rFonts w:hint="eastAsia"/>
        </w:rPr>
      </w:pPr>
      <w:r w:rsidRPr="001E28EA">
        <w:rPr>
          <w:rFonts w:hint="eastAsia"/>
        </w:rPr>
        <w:t>子查询</w:t>
      </w:r>
    </w:p>
    <w:p w:rsidR="001E28EA" w:rsidRDefault="001E28EA" w:rsidP="001E28EA">
      <w:pPr>
        <w:rPr>
          <w:rFonts w:hint="eastAsia"/>
        </w:rPr>
      </w:pPr>
      <w:r>
        <w:rPr>
          <w:rFonts w:hint="eastAsia"/>
        </w:rPr>
        <w:tab/>
      </w:r>
      <w:r w:rsidRPr="001E28EA">
        <w:rPr>
          <w:rFonts w:hint="eastAsia"/>
        </w:rPr>
        <w:t>对于支持子查询的数据库，</w:t>
      </w:r>
      <w:r w:rsidRPr="001E28EA">
        <w:t>Hibernate支持在查询中使用子查询。一个子查询必须被圆括号包围起来（经常是SQL聚集函数的圆括号）。 甚至相互关联的子查询（引用到外部查询中的别名的子查询）也是允许的。</w:t>
      </w:r>
    </w:p>
    <w:tbl>
      <w:tblPr>
        <w:tblStyle w:val="TableGrid"/>
        <w:tblW w:w="0" w:type="auto"/>
        <w:tblInd w:w="468" w:type="dxa"/>
        <w:tblLook w:val="04A0"/>
      </w:tblPr>
      <w:tblGrid>
        <w:gridCol w:w="8388"/>
      </w:tblGrid>
      <w:tr w:rsidR="005221E5" w:rsidTr="005221E5">
        <w:tc>
          <w:tcPr>
            <w:tcW w:w="8388" w:type="dxa"/>
          </w:tcPr>
          <w:p w:rsidR="005221E5" w:rsidRDefault="005221E5" w:rsidP="001E28EA">
            <w:pPr>
              <w:ind w:left="0"/>
              <w:rPr>
                <w:rFonts w:hint="eastAsia"/>
              </w:rPr>
            </w:pPr>
            <w:r w:rsidRPr="005221E5">
              <w:t xml:space="preserve">From Person p where </w:t>
            </w:r>
            <w:proofErr w:type="spellStart"/>
            <w:r w:rsidRPr="005221E5">
              <w:t>p.age</w:t>
            </w:r>
            <w:proofErr w:type="spellEnd"/>
            <w:r w:rsidRPr="005221E5">
              <w:t xml:space="preserve"> &gt; (select </w:t>
            </w:r>
            <w:proofErr w:type="spellStart"/>
            <w:r w:rsidRPr="005221E5">
              <w:t>avg</w:t>
            </w:r>
            <w:proofErr w:type="spellEnd"/>
            <w:r w:rsidRPr="005221E5">
              <w:t xml:space="preserve">(p1.age) from Person p1 )  </w:t>
            </w:r>
          </w:p>
          <w:p w:rsidR="005221E5" w:rsidRDefault="005221E5" w:rsidP="005221E5">
            <w:pPr>
              <w:ind w:left="0"/>
              <w:rPr>
                <w:rFonts w:hint="eastAsia"/>
              </w:rPr>
            </w:pPr>
            <w:r>
              <w:rPr>
                <w:rFonts w:hint="eastAsia"/>
              </w:rPr>
              <w:t>与</w:t>
            </w:r>
            <w:r>
              <w:t>SQL子查询相同，如果子查询是多行结果集，则应该使用多行运算符。同时HQL</w:t>
            </w:r>
            <w:r>
              <w:lastRenderedPageBreak/>
              <w:t>子查询只可以在select子句或者where子句中出现。</w:t>
            </w:r>
          </w:p>
          <w:p w:rsidR="005221E5" w:rsidRDefault="005221E5" w:rsidP="005221E5">
            <w:pPr>
              <w:ind w:left="0"/>
            </w:pPr>
          </w:p>
          <w:p w:rsidR="005221E5" w:rsidRDefault="005221E5" w:rsidP="005221E5">
            <w:pPr>
              <w:ind w:left="0"/>
              <w:rPr>
                <w:rFonts w:hint="eastAsia"/>
              </w:rPr>
            </w:pPr>
            <w:r>
              <w:t>如果在select子查询或的列表中包含多项，则在HQL中需要使用一个元组构造符：</w:t>
            </w:r>
          </w:p>
          <w:p w:rsidR="005221E5" w:rsidRDefault="005221E5" w:rsidP="005221E5">
            <w:pPr>
              <w:ind w:left="0"/>
              <w:rPr>
                <w:rFonts w:hint="eastAsia"/>
              </w:rPr>
            </w:pPr>
            <w:r w:rsidRPr="005221E5">
              <w:t>From Person as p where (</w:t>
            </w:r>
            <w:proofErr w:type="spellStart"/>
            <w:r w:rsidRPr="005221E5">
              <w:t>p.name,p.age</w:t>
            </w:r>
            <w:proofErr w:type="spellEnd"/>
            <w:r w:rsidRPr="005221E5">
              <w:t xml:space="preserve">) in (select </w:t>
            </w:r>
            <w:proofErr w:type="spellStart"/>
            <w:r w:rsidRPr="005221E5">
              <w:t>s.name,s,age</w:t>
            </w:r>
            <w:proofErr w:type="spellEnd"/>
            <w:r w:rsidRPr="005221E5">
              <w:t xml:space="preserve"> from Student as s)  </w:t>
            </w:r>
          </w:p>
        </w:tc>
      </w:tr>
    </w:tbl>
    <w:p w:rsidR="00BF4332" w:rsidRDefault="00BF4332" w:rsidP="001E28EA">
      <w:pPr>
        <w:rPr>
          <w:rFonts w:hint="eastAsia"/>
        </w:rPr>
      </w:pPr>
    </w:p>
    <w:p w:rsidR="00BF4332" w:rsidRDefault="00BF4332" w:rsidP="00BF4332">
      <w:pPr>
        <w:pStyle w:val="Heading1"/>
      </w:pPr>
      <w:r>
        <w:t>命名查询</w:t>
      </w:r>
    </w:p>
    <w:p w:rsidR="00BF4332" w:rsidRDefault="00BF4332" w:rsidP="00BF4332">
      <w:r>
        <w:t>HQL查询还支持将查询所用的HQL语句放在配置文件中，而不是程序代码中。通过这种方式，可以大大提高程序的解耦。</w:t>
      </w:r>
    </w:p>
    <w:p w:rsidR="00BF4332" w:rsidRDefault="00BF4332" w:rsidP="00BF4332">
      <w:pPr>
        <w:rPr>
          <w:rFonts w:hint="eastAsia"/>
        </w:rPr>
      </w:pPr>
      <w:r>
        <w:t xml:space="preserve">         在Hibernate映射文件中使用&lt;query.../&gt;元素来定义命名查询。使用&lt;query.../&gt;元素是需要指定一个name属性，该属性指定该命名查询的名字。</w:t>
      </w:r>
    </w:p>
    <w:tbl>
      <w:tblPr>
        <w:tblStyle w:val="TableGrid"/>
        <w:tblW w:w="0" w:type="auto"/>
        <w:tblInd w:w="468" w:type="dxa"/>
        <w:tblLook w:val="04A0"/>
      </w:tblPr>
      <w:tblGrid>
        <w:gridCol w:w="8388"/>
      </w:tblGrid>
      <w:tr w:rsidR="00BF4332" w:rsidTr="00BF4332">
        <w:tc>
          <w:tcPr>
            <w:tcW w:w="8388" w:type="dxa"/>
          </w:tcPr>
          <w:p w:rsidR="00BF4332" w:rsidRDefault="00BF4332" w:rsidP="00BF4332">
            <w:pPr>
              <w:ind w:left="0"/>
            </w:pPr>
            <w:r>
              <w:t>&lt;query name="</w:t>
            </w:r>
            <w:proofErr w:type="spellStart"/>
            <w:r w:rsidRPr="00807844">
              <w:rPr>
                <w:color w:val="FF0000"/>
              </w:rPr>
              <w:t>namedQuery</w:t>
            </w:r>
            <w:proofErr w:type="spellEnd"/>
            <w:r>
              <w:t xml:space="preserve">"&gt;  </w:t>
            </w:r>
          </w:p>
          <w:p w:rsidR="00BF4332" w:rsidRDefault="00BF4332" w:rsidP="00BF4332">
            <w:pPr>
              <w:ind w:left="0"/>
            </w:pPr>
            <w:r>
              <w:t xml:space="preserve">    &lt;!-- 此处确定命名查询的HQL语句 --&gt;  </w:t>
            </w:r>
          </w:p>
          <w:p w:rsidR="00BF4332" w:rsidRDefault="00BF4332" w:rsidP="00BF4332">
            <w:pPr>
              <w:ind w:left="0"/>
            </w:pPr>
            <w:r>
              <w:t xml:space="preserve">    from Person as p  </w:t>
            </w:r>
          </w:p>
          <w:p w:rsidR="00BF4332" w:rsidRDefault="00BF4332" w:rsidP="00BF4332">
            <w:pPr>
              <w:ind w:left="0"/>
              <w:rPr>
                <w:rFonts w:hint="eastAsia"/>
              </w:rPr>
            </w:pPr>
            <w:r>
              <w:t xml:space="preserve">&lt;/query&gt;  </w:t>
            </w:r>
          </w:p>
        </w:tc>
      </w:tr>
      <w:tr w:rsidR="00A70E48" w:rsidTr="00BF4332">
        <w:tc>
          <w:tcPr>
            <w:tcW w:w="8388" w:type="dxa"/>
          </w:tcPr>
          <w:p w:rsidR="00A70E48" w:rsidRDefault="00A70E48" w:rsidP="00BF4332">
            <w:pPr>
              <w:ind w:left="0"/>
              <w:rPr>
                <w:rFonts w:hint="eastAsia"/>
              </w:rPr>
            </w:pPr>
            <w:r w:rsidRPr="00A70E48">
              <w:t>Session提供一个</w:t>
            </w:r>
            <w:proofErr w:type="spellStart"/>
            <w:r w:rsidRPr="00A70E48">
              <w:t>getNamedQuery</w:t>
            </w:r>
            <w:proofErr w:type="spellEnd"/>
            <w:r w:rsidRPr="00A70E48">
              <w:t>(String name)方法用于获取指定命名HQL查询并且创建Query对象</w:t>
            </w:r>
          </w:p>
          <w:p w:rsidR="00A70E48" w:rsidRDefault="00A70E48" w:rsidP="00A70E48">
            <w:pPr>
              <w:ind w:left="0"/>
            </w:pPr>
            <w:r>
              <w:t xml:space="preserve">public void </w:t>
            </w:r>
            <w:proofErr w:type="spellStart"/>
            <w:r>
              <w:t>namedQuery</w:t>
            </w:r>
            <w:proofErr w:type="spellEnd"/>
            <w:r>
              <w:t xml:space="preserve">(){  </w:t>
            </w:r>
          </w:p>
          <w:p w:rsidR="00A70E48" w:rsidRDefault="00A70E48" w:rsidP="00A70E48">
            <w:pPr>
              <w:ind w:left="0"/>
            </w:pPr>
            <w:r>
              <w:t xml:space="preserve">    Session </w:t>
            </w:r>
            <w:proofErr w:type="spellStart"/>
            <w:r>
              <w:t>session</w:t>
            </w:r>
            <w:proofErr w:type="spellEnd"/>
            <w:r>
              <w:t xml:space="preserve"> = </w:t>
            </w:r>
            <w:proofErr w:type="spellStart"/>
            <w:r>
              <w:t>HibernateUtil.getSession</w:t>
            </w:r>
            <w:proofErr w:type="spellEnd"/>
            <w:r>
              <w:t xml:space="preserve">();  </w:t>
            </w:r>
          </w:p>
          <w:p w:rsidR="00A70E48" w:rsidRDefault="00A70E48" w:rsidP="00A70E48">
            <w:pPr>
              <w:ind w:left="0"/>
            </w:pPr>
            <w:r>
              <w:t xml:space="preserve">    Transaction </w:t>
            </w:r>
            <w:proofErr w:type="spellStart"/>
            <w:r>
              <w:t>tx</w:t>
            </w:r>
            <w:proofErr w:type="spellEnd"/>
            <w:r>
              <w:t xml:space="preserve"> = </w:t>
            </w:r>
            <w:proofErr w:type="spellStart"/>
            <w:r>
              <w:t>session.beginTransaction</w:t>
            </w:r>
            <w:proofErr w:type="spellEnd"/>
            <w:r>
              <w:t xml:space="preserve">();  </w:t>
            </w:r>
          </w:p>
          <w:p w:rsidR="00A70E48" w:rsidRDefault="00A70E48" w:rsidP="00A70E48">
            <w:pPr>
              <w:ind w:left="0"/>
            </w:pPr>
            <w:r>
              <w:t xml:space="preserve">    //执行命名查询  </w:t>
            </w:r>
          </w:p>
          <w:p w:rsidR="00A70E48" w:rsidRPr="00807844" w:rsidRDefault="00A70E48" w:rsidP="00A70E48">
            <w:pPr>
              <w:ind w:left="0"/>
              <w:rPr>
                <w:color w:val="FF0000"/>
              </w:rPr>
            </w:pPr>
            <w:r>
              <w:t xml:space="preserve">    </w:t>
            </w:r>
            <w:r w:rsidRPr="00807844">
              <w:rPr>
                <w:color w:val="FF0000"/>
              </w:rPr>
              <w:t xml:space="preserve">List </w:t>
            </w:r>
            <w:proofErr w:type="spellStart"/>
            <w:r w:rsidRPr="00807844">
              <w:rPr>
                <w:color w:val="FF0000"/>
              </w:rPr>
              <w:t>list</w:t>
            </w:r>
            <w:proofErr w:type="spellEnd"/>
            <w:r w:rsidRPr="00807844">
              <w:rPr>
                <w:color w:val="FF0000"/>
              </w:rPr>
              <w:t xml:space="preserve"> = </w:t>
            </w:r>
            <w:proofErr w:type="spellStart"/>
            <w:r w:rsidRPr="00807844">
              <w:rPr>
                <w:color w:val="FF0000"/>
              </w:rPr>
              <w:t>session.getNamedQuery</w:t>
            </w:r>
            <w:proofErr w:type="spellEnd"/>
            <w:r w:rsidRPr="00807844">
              <w:rPr>
                <w:color w:val="FF0000"/>
              </w:rPr>
              <w:t>("</w:t>
            </w:r>
            <w:proofErr w:type="spellStart"/>
            <w:r w:rsidRPr="00807844">
              <w:rPr>
                <w:color w:val="FF0000"/>
              </w:rPr>
              <w:t>namedQuery</w:t>
            </w:r>
            <w:proofErr w:type="spellEnd"/>
            <w:r w:rsidRPr="00807844">
              <w:rPr>
                <w:color w:val="FF0000"/>
              </w:rPr>
              <w:t xml:space="preserve">").list();  </w:t>
            </w:r>
          </w:p>
          <w:p w:rsidR="00A70E48" w:rsidRDefault="00A70E48" w:rsidP="00A70E48">
            <w:pPr>
              <w:ind w:left="0"/>
            </w:pPr>
            <w:r>
              <w:t xml:space="preserve">    for (</w:t>
            </w:r>
            <w:proofErr w:type="spellStart"/>
            <w:r>
              <w:t>Iterator</w:t>
            </w:r>
            <w:proofErr w:type="spellEnd"/>
            <w:r>
              <w:t xml:space="preserve"> </w:t>
            </w:r>
            <w:proofErr w:type="spellStart"/>
            <w:r>
              <w:t>iterator</w:t>
            </w:r>
            <w:proofErr w:type="spellEnd"/>
            <w:r>
              <w:t xml:space="preserve"> = </w:t>
            </w:r>
            <w:proofErr w:type="spellStart"/>
            <w:r>
              <w:t>list.iterator</w:t>
            </w:r>
            <w:proofErr w:type="spellEnd"/>
            <w:r>
              <w:t>();</w:t>
            </w:r>
            <w:proofErr w:type="spellStart"/>
            <w:r>
              <w:t>iterator.hasNext</w:t>
            </w:r>
            <w:proofErr w:type="spellEnd"/>
            <w:r>
              <w:t xml:space="preserve">();) {  </w:t>
            </w:r>
          </w:p>
          <w:p w:rsidR="00A70E48" w:rsidRDefault="00A70E48" w:rsidP="00A70E48">
            <w:pPr>
              <w:ind w:left="0"/>
            </w:pPr>
            <w:r>
              <w:t xml:space="preserve">        Person p = (Person) </w:t>
            </w:r>
            <w:proofErr w:type="spellStart"/>
            <w:r>
              <w:t>iterator.next</w:t>
            </w:r>
            <w:proofErr w:type="spellEnd"/>
            <w:r>
              <w:t xml:space="preserve">();  </w:t>
            </w:r>
          </w:p>
          <w:p w:rsidR="00A70E48" w:rsidRDefault="00A70E48" w:rsidP="00A70E48">
            <w:pPr>
              <w:ind w:left="0"/>
            </w:pPr>
            <w:r>
              <w:t xml:space="preserve">        </w:t>
            </w:r>
            <w:proofErr w:type="spellStart"/>
            <w:r>
              <w:t>System.out.println</w:t>
            </w:r>
            <w:proofErr w:type="spellEnd"/>
            <w:r>
              <w:t>(</w:t>
            </w:r>
            <w:proofErr w:type="spellStart"/>
            <w:r>
              <w:t>p.getName</w:t>
            </w:r>
            <w:proofErr w:type="spellEnd"/>
            <w:r>
              <w:t xml:space="preserve">());  </w:t>
            </w:r>
          </w:p>
          <w:p w:rsidR="00A70E48" w:rsidRDefault="00A70E48" w:rsidP="00A70E48">
            <w:pPr>
              <w:ind w:left="0"/>
            </w:pPr>
            <w:r>
              <w:t xml:space="preserve">    }  </w:t>
            </w:r>
          </w:p>
          <w:p w:rsidR="00A70E48" w:rsidRDefault="00A70E48" w:rsidP="00A70E48">
            <w:pPr>
              <w:ind w:left="0"/>
            </w:pPr>
            <w:r>
              <w:t xml:space="preserve">    </w:t>
            </w:r>
            <w:proofErr w:type="spellStart"/>
            <w:r>
              <w:t>tx.commit</w:t>
            </w:r>
            <w:proofErr w:type="spellEnd"/>
            <w:r>
              <w:t xml:space="preserve">();  </w:t>
            </w:r>
          </w:p>
          <w:p w:rsidR="00A70E48" w:rsidRDefault="00A70E48" w:rsidP="00A70E48">
            <w:pPr>
              <w:ind w:left="0"/>
            </w:pPr>
            <w:r>
              <w:t xml:space="preserve">    </w:t>
            </w:r>
            <w:proofErr w:type="spellStart"/>
            <w:r>
              <w:t>session.close</w:t>
            </w:r>
            <w:proofErr w:type="spellEnd"/>
            <w:r>
              <w:t xml:space="preserve">();  </w:t>
            </w:r>
          </w:p>
          <w:p w:rsidR="00A70E48" w:rsidRDefault="00A70E48" w:rsidP="00A70E48">
            <w:pPr>
              <w:ind w:left="0"/>
            </w:pPr>
            <w:r>
              <w:t xml:space="preserve">}  </w:t>
            </w:r>
          </w:p>
        </w:tc>
      </w:tr>
    </w:tbl>
    <w:p w:rsidR="00F85D89" w:rsidRPr="001E28EA" w:rsidRDefault="00F85D89" w:rsidP="001E28EA">
      <w:pPr>
        <w:rPr>
          <w:rFonts w:hint="eastAsia"/>
        </w:rPr>
      </w:pPr>
    </w:p>
    <w:p w:rsidR="00104941" w:rsidRPr="00DB5373" w:rsidRDefault="00104941" w:rsidP="00DB5373">
      <w:pPr>
        <w:rPr>
          <w:rFonts w:hint="eastAsia"/>
        </w:rPr>
      </w:pPr>
    </w:p>
    <w:sectPr w:rsidR="00104941" w:rsidRPr="00DB5373"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249E" w:rsidRDefault="0014249E" w:rsidP="005B7CD1">
      <w:pPr>
        <w:spacing w:after="0"/>
      </w:pPr>
      <w:r>
        <w:separator/>
      </w:r>
    </w:p>
  </w:endnote>
  <w:endnote w:type="continuationSeparator" w:id="0">
    <w:p w:rsidR="0014249E" w:rsidRDefault="0014249E" w:rsidP="005B7C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254"/>
      <w:docPartObj>
        <w:docPartGallery w:val="Page Numbers (Bottom of Page)"/>
        <w:docPartUnique/>
      </w:docPartObj>
    </w:sdtPr>
    <w:sdtContent>
      <w:p w:rsidR="005B7CD1" w:rsidRDefault="005B7CD1">
        <w:pPr>
          <w:pStyle w:val="Footer"/>
          <w:jc w:val="right"/>
        </w:pPr>
        <w:fldSimple w:instr=" PAGE   \* MERGEFORMAT ">
          <w:r w:rsidR="000E7550">
            <w:rPr>
              <w:noProof/>
            </w:rPr>
            <w:t>8</w:t>
          </w:r>
        </w:fldSimple>
      </w:p>
    </w:sdtContent>
  </w:sdt>
  <w:p w:rsidR="005B7CD1" w:rsidRDefault="005B7C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249E" w:rsidRDefault="0014249E" w:rsidP="005B7CD1">
      <w:pPr>
        <w:spacing w:after="0"/>
      </w:pPr>
      <w:r>
        <w:separator/>
      </w:r>
    </w:p>
  </w:footnote>
  <w:footnote w:type="continuationSeparator" w:id="0">
    <w:p w:rsidR="0014249E" w:rsidRDefault="0014249E" w:rsidP="005B7CD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769F6"/>
    <w:multiLevelType w:val="hybridMultilevel"/>
    <w:tmpl w:val="877E7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06E51"/>
    <w:multiLevelType w:val="hybridMultilevel"/>
    <w:tmpl w:val="43B6EB7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D07385"/>
    <w:multiLevelType w:val="hybridMultilevel"/>
    <w:tmpl w:val="FED619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264467"/>
    <w:multiLevelType w:val="hybridMultilevel"/>
    <w:tmpl w:val="DC7295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3"/>
  </w:num>
  <w:num w:numId="6">
    <w:abstractNumId w:val="2"/>
  </w:num>
  <w:num w:numId="7">
    <w:abstractNumId w:val="0"/>
  </w:num>
  <w:num w:numId="8">
    <w:abstractNumId w:val="3"/>
  </w:num>
  <w:num w:numId="9">
    <w:abstractNumId w:val="2"/>
  </w:num>
  <w:num w:numId="10">
    <w:abstractNumId w:val="0"/>
  </w:num>
  <w:num w:numId="11">
    <w:abstractNumId w:val="3"/>
  </w:num>
  <w:num w:numId="12">
    <w:abstractNumId w:val="2"/>
  </w:num>
  <w:num w:numId="13">
    <w:abstractNumId w:val="0"/>
  </w:num>
  <w:num w:numId="14">
    <w:abstractNumId w:val="3"/>
  </w:num>
  <w:num w:numId="15">
    <w:abstractNumId w:val="2"/>
  </w:num>
  <w:num w:numId="16">
    <w:abstractNumId w:val="5"/>
  </w:num>
  <w:num w:numId="17">
    <w:abstractNumId w:val="6"/>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5B7CD1"/>
    <w:rsid w:val="000464B9"/>
    <w:rsid w:val="000E5505"/>
    <w:rsid w:val="000E7550"/>
    <w:rsid w:val="00104941"/>
    <w:rsid w:val="0014249E"/>
    <w:rsid w:val="001739A6"/>
    <w:rsid w:val="001B68D3"/>
    <w:rsid w:val="001D323D"/>
    <w:rsid w:val="001E28EA"/>
    <w:rsid w:val="002111E2"/>
    <w:rsid w:val="0023399B"/>
    <w:rsid w:val="002A5DA0"/>
    <w:rsid w:val="002E03B6"/>
    <w:rsid w:val="002F2FA3"/>
    <w:rsid w:val="00333D2B"/>
    <w:rsid w:val="003A65FC"/>
    <w:rsid w:val="0046642A"/>
    <w:rsid w:val="004838FF"/>
    <w:rsid w:val="004D2691"/>
    <w:rsid w:val="005221E5"/>
    <w:rsid w:val="00534872"/>
    <w:rsid w:val="00561416"/>
    <w:rsid w:val="00562410"/>
    <w:rsid w:val="00595FBE"/>
    <w:rsid w:val="005A214D"/>
    <w:rsid w:val="005B7CD1"/>
    <w:rsid w:val="005D41BA"/>
    <w:rsid w:val="00621B35"/>
    <w:rsid w:val="0064007B"/>
    <w:rsid w:val="006C616B"/>
    <w:rsid w:val="006F0A5D"/>
    <w:rsid w:val="0078017E"/>
    <w:rsid w:val="007B70AD"/>
    <w:rsid w:val="00807844"/>
    <w:rsid w:val="008259AD"/>
    <w:rsid w:val="008261CD"/>
    <w:rsid w:val="008B5ACA"/>
    <w:rsid w:val="008C5117"/>
    <w:rsid w:val="008F043A"/>
    <w:rsid w:val="00904415"/>
    <w:rsid w:val="00912FBA"/>
    <w:rsid w:val="00992CFA"/>
    <w:rsid w:val="0099619D"/>
    <w:rsid w:val="009C13AB"/>
    <w:rsid w:val="009C715E"/>
    <w:rsid w:val="009D5000"/>
    <w:rsid w:val="00A51266"/>
    <w:rsid w:val="00A70E48"/>
    <w:rsid w:val="00A91E65"/>
    <w:rsid w:val="00AA67A9"/>
    <w:rsid w:val="00AE62A8"/>
    <w:rsid w:val="00B55995"/>
    <w:rsid w:val="00BA1ACB"/>
    <w:rsid w:val="00BF4332"/>
    <w:rsid w:val="00C03A83"/>
    <w:rsid w:val="00C36108"/>
    <w:rsid w:val="00CB64B6"/>
    <w:rsid w:val="00CE1C8B"/>
    <w:rsid w:val="00D0610D"/>
    <w:rsid w:val="00D24EDE"/>
    <w:rsid w:val="00D80E2B"/>
    <w:rsid w:val="00DB5373"/>
    <w:rsid w:val="00DB6FA6"/>
    <w:rsid w:val="00DE6E85"/>
    <w:rsid w:val="00E368CF"/>
    <w:rsid w:val="00E955F6"/>
    <w:rsid w:val="00ED533C"/>
    <w:rsid w:val="00EF3DCE"/>
    <w:rsid w:val="00F37F94"/>
    <w:rsid w:val="00F47EDF"/>
    <w:rsid w:val="00F85D89"/>
    <w:rsid w:val="00F906AD"/>
    <w:rsid w:val="00FD7D70"/>
    <w:rsid w:val="00FE0E4F"/>
    <w:rsid w:val="00FE7D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5B7CD1"/>
    <w:pPr>
      <w:tabs>
        <w:tab w:val="center" w:pos="4320"/>
        <w:tab w:val="right" w:pos="8640"/>
      </w:tabs>
      <w:spacing w:after="0"/>
    </w:pPr>
  </w:style>
  <w:style w:type="character" w:customStyle="1" w:styleId="HeaderChar">
    <w:name w:val="Header Char"/>
    <w:basedOn w:val="DefaultParagraphFont"/>
    <w:link w:val="Header"/>
    <w:uiPriority w:val="99"/>
    <w:semiHidden/>
    <w:rsid w:val="005B7CD1"/>
    <w:rPr>
      <w:rFonts w:ascii="微软雅黑" w:hAnsi="微软雅黑"/>
      <w:sz w:val="24"/>
    </w:rPr>
  </w:style>
  <w:style w:type="paragraph" w:styleId="Footer">
    <w:name w:val="footer"/>
    <w:basedOn w:val="Normal"/>
    <w:link w:val="FooterChar"/>
    <w:uiPriority w:val="99"/>
    <w:unhideWhenUsed/>
    <w:rsid w:val="005B7CD1"/>
    <w:pPr>
      <w:tabs>
        <w:tab w:val="center" w:pos="4320"/>
        <w:tab w:val="right" w:pos="8640"/>
      </w:tabs>
      <w:spacing w:after="0"/>
    </w:pPr>
  </w:style>
  <w:style w:type="character" w:customStyle="1" w:styleId="FooterChar">
    <w:name w:val="Footer Char"/>
    <w:basedOn w:val="DefaultParagraphFont"/>
    <w:link w:val="Footer"/>
    <w:uiPriority w:val="99"/>
    <w:rsid w:val="005B7CD1"/>
    <w:rPr>
      <w:rFonts w:ascii="微软雅黑" w:hAnsi="微软雅黑"/>
      <w:sz w:val="24"/>
    </w:rPr>
  </w:style>
  <w:style w:type="table" w:styleId="TableGrid">
    <w:name w:val="Table Grid"/>
    <w:basedOn w:val="TableNormal"/>
    <w:uiPriority w:val="59"/>
    <w:rsid w:val="00333D2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5965419">
      <w:bodyDiv w:val="1"/>
      <w:marLeft w:val="0"/>
      <w:marRight w:val="0"/>
      <w:marTop w:val="0"/>
      <w:marBottom w:val="0"/>
      <w:divBdr>
        <w:top w:val="none" w:sz="0" w:space="0" w:color="auto"/>
        <w:left w:val="none" w:sz="0" w:space="0" w:color="auto"/>
        <w:bottom w:val="none" w:sz="0" w:space="0" w:color="auto"/>
        <w:right w:val="none" w:sz="0" w:space="0" w:color="auto"/>
      </w:divBdr>
      <w:divsChild>
        <w:div w:id="1150295343">
          <w:marLeft w:val="0"/>
          <w:marRight w:val="0"/>
          <w:marTop w:val="0"/>
          <w:marBottom w:val="0"/>
          <w:divBdr>
            <w:top w:val="none" w:sz="0" w:space="0" w:color="auto"/>
            <w:left w:val="none" w:sz="0" w:space="0" w:color="CCCCCC"/>
            <w:bottom w:val="none" w:sz="0" w:space="0" w:color="auto"/>
            <w:right w:val="none" w:sz="0" w:space="0" w:color="auto"/>
          </w:divBdr>
          <w:divsChild>
            <w:div w:id="1587569695">
              <w:marLeft w:val="0"/>
              <w:marRight w:val="0"/>
              <w:marTop w:val="0"/>
              <w:marBottom w:val="0"/>
              <w:divBdr>
                <w:top w:val="none" w:sz="0" w:space="0" w:color="auto"/>
                <w:left w:val="none" w:sz="0" w:space="0" w:color="auto"/>
                <w:bottom w:val="none" w:sz="0" w:space="0" w:color="auto"/>
                <w:right w:val="none" w:sz="0" w:space="0" w:color="auto"/>
              </w:divBdr>
              <w:divsChild>
                <w:div w:id="86698617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24109989">
          <w:marLeft w:val="0"/>
          <w:marRight w:val="0"/>
          <w:marTop w:val="0"/>
          <w:marBottom w:val="0"/>
          <w:divBdr>
            <w:top w:val="none" w:sz="0" w:space="0" w:color="auto"/>
            <w:left w:val="none" w:sz="0" w:space="0" w:color="CCCCCC"/>
            <w:bottom w:val="none" w:sz="0" w:space="0" w:color="auto"/>
            <w:right w:val="none" w:sz="0" w:space="0" w:color="auto"/>
          </w:divBdr>
          <w:divsChild>
            <w:div w:id="1968587976">
              <w:marLeft w:val="0"/>
              <w:marRight w:val="0"/>
              <w:marTop w:val="0"/>
              <w:marBottom w:val="0"/>
              <w:divBdr>
                <w:top w:val="none" w:sz="0" w:space="0" w:color="auto"/>
                <w:left w:val="none" w:sz="0" w:space="0" w:color="auto"/>
                <w:bottom w:val="none" w:sz="0" w:space="0" w:color="auto"/>
                <w:right w:val="none" w:sz="0" w:space="0" w:color="auto"/>
              </w:divBdr>
              <w:divsChild>
                <w:div w:id="31045075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71569615">
          <w:marLeft w:val="0"/>
          <w:marRight w:val="0"/>
          <w:marTop w:val="0"/>
          <w:marBottom w:val="0"/>
          <w:divBdr>
            <w:top w:val="none" w:sz="0" w:space="0" w:color="auto"/>
            <w:left w:val="none" w:sz="0" w:space="0" w:color="CCCCCC"/>
            <w:bottom w:val="none" w:sz="0" w:space="0" w:color="auto"/>
            <w:right w:val="none" w:sz="0" w:space="0" w:color="auto"/>
          </w:divBdr>
          <w:divsChild>
            <w:div w:id="97219723">
              <w:marLeft w:val="0"/>
              <w:marRight w:val="0"/>
              <w:marTop w:val="0"/>
              <w:marBottom w:val="0"/>
              <w:divBdr>
                <w:top w:val="none" w:sz="0" w:space="0" w:color="auto"/>
                <w:left w:val="none" w:sz="0" w:space="0" w:color="auto"/>
                <w:bottom w:val="none" w:sz="0" w:space="0" w:color="auto"/>
                <w:right w:val="none" w:sz="0" w:space="0" w:color="auto"/>
              </w:divBdr>
              <w:divsChild>
                <w:div w:id="143721358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94007814">
      <w:bodyDiv w:val="1"/>
      <w:marLeft w:val="0"/>
      <w:marRight w:val="0"/>
      <w:marTop w:val="0"/>
      <w:marBottom w:val="0"/>
      <w:divBdr>
        <w:top w:val="none" w:sz="0" w:space="0" w:color="auto"/>
        <w:left w:val="none" w:sz="0" w:space="0" w:color="auto"/>
        <w:bottom w:val="none" w:sz="0" w:space="0" w:color="auto"/>
        <w:right w:val="none" w:sz="0" w:space="0" w:color="auto"/>
      </w:divBdr>
    </w:div>
    <w:div w:id="298001304">
      <w:bodyDiv w:val="1"/>
      <w:marLeft w:val="0"/>
      <w:marRight w:val="0"/>
      <w:marTop w:val="0"/>
      <w:marBottom w:val="0"/>
      <w:divBdr>
        <w:top w:val="none" w:sz="0" w:space="0" w:color="auto"/>
        <w:left w:val="none" w:sz="0" w:space="0" w:color="auto"/>
        <w:bottom w:val="none" w:sz="0" w:space="0" w:color="auto"/>
        <w:right w:val="none" w:sz="0" w:space="0" w:color="auto"/>
      </w:divBdr>
    </w:div>
    <w:div w:id="395668935">
      <w:bodyDiv w:val="1"/>
      <w:marLeft w:val="0"/>
      <w:marRight w:val="0"/>
      <w:marTop w:val="0"/>
      <w:marBottom w:val="0"/>
      <w:divBdr>
        <w:top w:val="none" w:sz="0" w:space="0" w:color="auto"/>
        <w:left w:val="none" w:sz="0" w:space="0" w:color="auto"/>
        <w:bottom w:val="none" w:sz="0" w:space="0" w:color="auto"/>
        <w:right w:val="none" w:sz="0" w:space="0" w:color="auto"/>
      </w:divBdr>
      <w:divsChild>
        <w:div w:id="156852091">
          <w:marLeft w:val="0"/>
          <w:marRight w:val="0"/>
          <w:marTop w:val="0"/>
          <w:marBottom w:val="0"/>
          <w:divBdr>
            <w:top w:val="none" w:sz="0" w:space="0" w:color="auto"/>
            <w:left w:val="none" w:sz="0" w:space="0" w:color="CCCCCC"/>
            <w:bottom w:val="none" w:sz="0" w:space="0" w:color="auto"/>
            <w:right w:val="none" w:sz="0" w:space="0" w:color="auto"/>
          </w:divBdr>
          <w:divsChild>
            <w:div w:id="952328560">
              <w:marLeft w:val="0"/>
              <w:marRight w:val="0"/>
              <w:marTop w:val="0"/>
              <w:marBottom w:val="0"/>
              <w:divBdr>
                <w:top w:val="none" w:sz="0" w:space="0" w:color="auto"/>
                <w:left w:val="none" w:sz="0" w:space="0" w:color="auto"/>
                <w:bottom w:val="none" w:sz="0" w:space="0" w:color="auto"/>
                <w:right w:val="none" w:sz="0" w:space="0" w:color="auto"/>
              </w:divBdr>
              <w:divsChild>
                <w:div w:id="78600079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416678867">
      <w:bodyDiv w:val="1"/>
      <w:marLeft w:val="0"/>
      <w:marRight w:val="0"/>
      <w:marTop w:val="0"/>
      <w:marBottom w:val="0"/>
      <w:divBdr>
        <w:top w:val="none" w:sz="0" w:space="0" w:color="auto"/>
        <w:left w:val="none" w:sz="0" w:space="0" w:color="auto"/>
        <w:bottom w:val="none" w:sz="0" w:space="0" w:color="auto"/>
        <w:right w:val="none" w:sz="0" w:space="0" w:color="auto"/>
      </w:divBdr>
    </w:div>
    <w:div w:id="495540811">
      <w:bodyDiv w:val="1"/>
      <w:marLeft w:val="0"/>
      <w:marRight w:val="0"/>
      <w:marTop w:val="0"/>
      <w:marBottom w:val="0"/>
      <w:divBdr>
        <w:top w:val="none" w:sz="0" w:space="0" w:color="auto"/>
        <w:left w:val="none" w:sz="0" w:space="0" w:color="auto"/>
        <w:bottom w:val="none" w:sz="0" w:space="0" w:color="auto"/>
        <w:right w:val="none" w:sz="0" w:space="0" w:color="auto"/>
      </w:divBdr>
    </w:div>
    <w:div w:id="624774286">
      <w:bodyDiv w:val="1"/>
      <w:marLeft w:val="0"/>
      <w:marRight w:val="0"/>
      <w:marTop w:val="0"/>
      <w:marBottom w:val="0"/>
      <w:divBdr>
        <w:top w:val="none" w:sz="0" w:space="0" w:color="auto"/>
        <w:left w:val="none" w:sz="0" w:space="0" w:color="auto"/>
        <w:bottom w:val="none" w:sz="0" w:space="0" w:color="auto"/>
        <w:right w:val="none" w:sz="0" w:space="0" w:color="auto"/>
      </w:divBdr>
    </w:div>
    <w:div w:id="660045251">
      <w:bodyDiv w:val="1"/>
      <w:marLeft w:val="0"/>
      <w:marRight w:val="0"/>
      <w:marTop w:val="0"/>
      <w:marBottom w:val="0"/>
      <w:divBdr>
        <w:top w:val="none" w:sz="0" w:space="0" w:color="auto"/>
        <w:left w:val="none" w:sz="0" w:space="0" w:color="auto"/>
        <w:bottom w:val="none" w:sz="0" w:space="0" w:color="auto"/>
        <w:right w:val="none" w:sz="0" w:space="0" w:color="auto"/>
      </w:divBdr>
    </w:div>
    <w:div w:id="787042256">
      <w:bodyDiv w:val="1"/>
      <w:marLeft w:val="0"/>
      <w:marRight w:val="0"/>
      <w:marTop w:val="0"/>
      <w:marBottom w:val="0"/>
      <w:divBdr>
        <w:top w:val="none" w:sz="0" w:space="0" w:color="auto"/>
        <w:left w:val="none" w:sz="0" w:space="0" w:color="auto"/>
        <w:bottom w:val="none" w:sz="0" w:space="0" w:color="auto"/>
        <w:right w:val="none" w:sz="0" w:space="0" w:color="auto"/>
      </w:divBdr>
    </w:div>
    <w:div w:id="810907285">
      <w:bodyDiv w:val="1"/>
      <w:marLeft w:val="0"/>
      <w:marRight w:val="0"/>
      <w:marTop w:val="0"/>
      <w:marBottom w:val="0"/>
      <w:divBdr>
        <w:top w:val="none" w:sz="0" w:space="0" w:color="auto"/>
        <w:left w:val="none" w:sz="0" w:space="0" w:color="auto"/>
        <w:bottom w:val="none" w:sz="0" w:space="0" w:color="auto"/>
        <w:right w:val="none" w:sz="0" w:space="0" w:color="auto"/>
      </w:divBdr>
    </w:div>
    <w:div w:id="817108618">
      <w:bodyDiv w:val="1"/>
      <w:marLeft w:val="0"/>
      <w:marRight w:val="0"/>
      <w:marTop w:val="0"/>
      <w:marBottom w:val="0"/>
      <w:divBdr>
        <w:top w:val="none" w:sz="0" w:space="0" w:color="auto"/>
        <w:left w:val="none" w:sz="0" w:space="0" w:color="auto"/>
        <w:bottom w:val="none" w:sz="0" w:space="0" w:color="auto"/>
        <w:right w:val="none" w:sz="0" w:space="0" w:color="auto"/>
      </w:divBdr>
      <w:divsChild>
        <w:div w:id="1277103273">
          <w:marLeft w:val="0"/>
          <w:marRight w:val="0"/>
          <w:marTop w:val="0"/>
          <w:marBottom w:val="0"/>
          <w:divBdr>
            <w:top w:val="none" w:sz="0" w:space="0" w:color="auto"/>
            <w:left w:val="none" w:sz="0" w:space="0" w:color="CCCCCC"/>
            <w:bottom w:val="none" w:sz="0" w:space="0" w:color="auto"/>
            <w:right w:val="none" w:sz="0" w:space="0" w:color="auto"/>
          </w:divBdr>
          <w:divsChild>
            <w:div w:id="1001737785">
              <w:marLeft w:val="0"/>
              <w:marRight w:val="0"/>
              <w:marTop w:val="0"/>
              <w:marBottom w:val="0"/>
              <w:divBdr>
                <w:top w:val="none" w:sz="0" w:space="0" w:color="auto"/>
                <w:left w:val="none" w:sz="0" w:space="0" w:color="auto"/>
                <w:bottom w:val="none" w:sz="0" w:space="0" w:color="auto"/>
                <w:right w:val="none" w:sz="0" w:space="0" w:color="auto"/>
              </w:divBdr>
              <w:divsChild>
                <w:div w:id="190849283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116748807">
          <w:marLeft w:val="0"/>
          <w:marRight w:val="0"/>
          <w:marTop w:val="0"/>
          <w:marBottom w:val="0"/>
          <w:divBdr>
            <w:top w:val="none" w:sz="0" w:space="0" w:color="auto"/>
            <w:left w:val="none" w:sz="0" w:space="0" w:color="CCCCCC"/>
            <w:bottom w:val="none" w:sz="0" w:space="0" w:color="auto"/>
            <w:right w:val="none" w:sz="0" w:space="0" w:color="auto"/>
          </w:divBdr>
          <w:divsChild>
            <w:div w:id="168445976">
              <w:marLeft w:val="0"/>
              <w:marRight w:val="0"/>
              <w:marTop w:val="0"/>
              <w:marBottom w:val="0"/>
              <w:divBdr>
                <w:top w:val="none" w:sz="0" w:space="0" w:color="auto"/>
                <w:left w:val="none" w:sz="0" w:space="0" w:color="auto"/>
                <w:bottom w:val="none" w:sz="0" w:space="0" w:color="auto"/>
                <w:right w:val="none" w:sz="0" w:space="0" w:color="auto"/>
              </w:divBdr>
              <w:divsChild>
                <w:div w:id="118509496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448741107">
          <w:marLeft w:val="0"/>
          <w:marRight w:val="0"/>
          <w:marTop w:val="0"/>
          <w:marBottom w:val="0"/>
          <w:divBdr>
            <w:top w:val="none" w:sz="0" w:space="0" w:color="auto"/>
            <w:left w:val="none" w:sz="0" w:space="0" w:color="CCCCCC"/>
            <w:bottom w:val="none" w:sz="0" w:space="0" w:color="auto"/>
            <w:right w:val="none" w:sz="0" w:space="0" w:color="auto"/>
          </w:divBdr>
          <w:divsChild>
            <w:div w:id="1496456266">
              <w:marLeft w:val="0"/>
              <w:marRight w:val="0"/>
              <w:marTop w:val="0"/>
              <w:marBottom w:val="0"/>
              <w:divBdr>
                <w:top w:val="none" w:sz="0" w:space="0" w:color="auto"/>
                <w:left w:val="none" w:sz="0" w:space="0" w:color="auto"/>
                <w:bottom w:val="none" w:sz="0" w:space="0" w:color="auto"/>
                <w:right w:val="none" w:sz="0" w:space="0" w:color="auto"/>
              </w:divBdr>
              <w:divsChild>
                <w:div w:id="118744962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342975345">
          <w:marLeft w:val="0"/>
          <w:marRight w:val="0"/>
          <w:marTop w:val="0"/>
          <w:marBottom w:val="0"/>
          <w:divBdr>
            <w:top w:val="none" w:sz="0" w:space="0" w:color="auto"/>
            <w:left w:val="none" w:sz="0" w:space="0" w:color="CCCCCC"/>
            <w:bottom w:val="none" w:sz="0" w:space="0" w:color="auto"/>
            <w:right w:val="none" w:sz="0" w:space="0" w:color="auto"/>
          </w:divBdr>
          <w:divsChild>
            <w:div w:id="80688151">
              <w:marLeft w:val="0"/>
              <w:marRight w:val="0"/>
              <w:marTop w:val="0"/>
              <w:marBottom w:val="0"/>
              <w:divBdr>
                <w:top w:val="none" w:sz="0" w:space="0" w:color="auto"/>
                <w:left w:val="none" w:sz="0" w:space="0" w:color="auto"/>
                <w:bottom w:val="none" w:sz="0" w:space="0" w:color="auto"/>
                <w:right w:val="none" w:sz="0" w:space="0" w:color="auto"/>
              </w:divBdr>
              <w:divsChild>
                <w:div w:id="14508572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75728143">
          <w:marLeft w:val="0"/>
          <w:marRight w:val="0"/>
          <w:marTop w:val="0"/>
          <w:marBottom w:val="0"/>
          <w:divBdr>
            <w:top w:val="none" w:sz="0" w:space="0" w:color="auto"/>
            <w:left w:val="none" w:sz="0" w:space="0" w:color="CCCCCC"/>
            <w:bottom w:val="none" w:sz="0" w:space="0" w:color="auto"/>
            <w:right w:val="none" w:sz="0" w:space="0" w:color="auto"/>
          </w:divBdr>
          <w:divsChild>
            <w:div w:id="1622615275">
              <w:marLeft w:val="0"/>
              <w:marRight w:val="0"/>
              <w:marTop w:val="0"/>
              <w:marBottom w:val="0"/>
              <w:divBdr>
                <w:top w:val="none" w:sz="0" w:space="0" w:color="auto"/>
                <w:left w:val="none" w:sz="0" w:space="0" w:color="auto"/>
                <w:bottom w:val="none" w:sz="0" w:space="0" w:color="auto"/>
                <w:right w:val="none" w:sz="0" w:space="0" w:color="auto"/>
              </w:divBdr>
              <w:divsChild>
                <w:div w:id="161220569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585116976">
          <w:marLeft w:val="0"/>
          <w:marRight w:val="0"/>
          <w:marTop w:val="0"/>
          <w:marBottom w:val="0"/>
          <w:divBdr>
            <w:top w:val="none" w:sz="0" w:space="0" w:color="auto"/>
            <w:left w:val="none" w:sz="0" w:space="0" w:color="CCCCCC"/>
            <w:bottom w:val="none" w:sz="0" w:space="0" w:color="auto"/>
            <w:right w:val="none" w:sz="0" w:space="0" w:color="auto"/>
          </w:divBdr>
          <w:divsChild>
            <w:div w:id="421338609">
              <w:marLeft w:val="0"/>
              <w:marRight w:val="0"/>
              <w:marTop w:val="0"/>
              <w:marBottom w:val="0"/>
              <w:divBdr>
                <w:top w:val="none" w:sz="0" w:space="0" w:color="auto"/>
                <w:left w:val="none" w:sz="0" w:space="0" w:color="auto"/>
                <w:bottom w:val="none" w:sz="0" w:space="0" w:color="auto"/>
                <w:right w:val="none" w:sz="0" w:space="0" w:color="auto"/>
              </w:divBdr>
              <w:divsChild>
                <w:div w:id="195867703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35792258">
          <w:marLeft w:val="0"/>
          <w:marRight w:val="0"/>
          <w:marTop w:val="0"/>
          <w:marBottom w:val="0"/>
          <w:divBdr>
            <w:top w:val="none" w:sz="0" w:space="0" w:color="auto"/>
            <w:left w:val="none" w:sz="0" w:space="0" w:color="CCCCCC"/>
            <w:bottom w:val="none" w:sz="0" w:space="0" w:color="auto"/>
            <w:right w:val="none" w:sz="0" w:space="0" w:color="auto"/>
          </w:divBdr>
          <w:divsChild>
            <w:div w:id="1246302299">
              <w:marLeft w:val="0"/>
              <w:marRight w:val="0"/>
              <w:marTop w:val="0"/>
              <w:marBottom w:val="0"/>
              <w:divBdr>
                <w:top w:val="none" w:sz="0" w:space="0" w:color="auto"/>
                <w:left w:val="none" w:sz="0" w:space="0" w:color="auto"/>
                <w:bottom w:val="none" w:sz="0" w:space="0" w:color="auto"/>
                <w:right w:val="none" w:sz="0" w:space="0" w:color="auto"/>
              </w:divBdr>
              <w:divsChild>
                <w:div w:id="76765578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91529867">
          <w:marLeft w:val="0"/>
          <w:marRight w:val="0"/>
          <w:marTop w:val="0"/>
          <w:marBottom w:val="0"/>
          <w:divBdr>
            <w:top w:val="none" w:sz="0" w:space="0" w:color="auto"/>
            <w:left w:val="none" w:sz="0" w:space="0" w:color="CCCCCC"/>
            <w:bottom w:val="none" w:sz="0" w:space="0" w:color="auto"/>
            <w:right w:val="none" w:sz="0" w:space="0" w:color="auto"/>
          </w:divBdr>
          <w:divsChild>
            <w:div w:id="343022715">
              <w:marLeft w:val="0"/>
              <w:marRight w:val="0"/>
              <w:marTop w:val="0"/>
              <w:marBottom w:val="0"/>
              <w:divBdr>
                <w:top w:val="none" w:sz="0" w:space="0" w:color="auto"/>
                <w:left w:val="none" w:sz="0" w:space="0" w:color="auto"/>
                <w:bottom w:val="none" w:sz="0" w:space="0" w:color="auto"/>
                <w:right w:val="none" w:sz="0" w:space="0" w:color="auto"/>
              </w:divBdr>
              <w:divsChild>
                <w:div w:id="26280716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961695587">
      <w:bodyDiv w:val="1"/>
      <w:marLeft w:val="0"/>
      <w:marRight w:val="0"/>
      <w:marTop w:val="0"/>
      <w:marBottom w:val="0"/>
      <w:divBdr>
        <w:top w:val="none" w:sz="0" w:space="0" w:color="auto"/>
        <w:left w:val="none" w:sz="0" w:space="0" w:color="auto"/>
        <w:bottom w:val="none" w:sz="0" w:space="0" w:color="auto"/>
        <w:right w:val="none" w:sz="0" w:space="0" w:color="auto"/>
      </w:divBdr>
    </w:div>
    <w:div w:id="1021123491">
      <w:bodyDiv w:val="1"/>
      <w:marLeft w:val="0"/>
      <w:marRight w:val="0"/>
      <w:marTop w:val="0"/>
      <w:marBottom w:val="0"/>
      <w:divBdr>
        <w:top w:val="none" w:sz="0" w:space="0" w:color="auto"/>
        <w:left w:val="none" w:sz="0" w:space="0" w:color="auto"/>
        <w:bottom w:val="none" w:sz="0" w:space="0" w:color="auto"/>
        <w:right w:val="none" w:sz="0" w:space="0" w:color="auto"/>
      </w:divBdr>
    </w:div>
    <w:div w:id="1046946644">
      <w:bodyDiv w:val="1"/>
      <w:marLeft w:val="0"/>
      <w:marRight w:val="0"/>
      <w:marTop w:val="0"/>
      <w:marBottom w:val="0"/>
      <w:divBdr>
        <w:top w:val="none" w:sz="0" w:space="0" w:color="auto"/>
        <w:left w:val="none" w:sz="0" w:space="0" w:color="auto"/>
        <w:bottom w:val="none" w:sz="0" w:space="0" w:color="auto"/>
        <w:right w:val="none" w:sz="0" w:space="0" w:color="auto"/>
      </w:divBdr>
    </w:div>
    <w:div w:id="1222868031">
      <w:bodyDiv w:val="1"/>
      <w:marLeft w:val="0"/>
      <w:marRight w:val="0"/>
      <w:marTop w:val="0"/>
      <w:marBottom w:val="0"/>
      <w:divBdr>
        <w:top w:val="none" w:sz="0" w:space="0" w:color="auto"/>
        <w:left w:val="none" w:sz="0" w:space="0" w:color="auto"/>
        <w:bottom w:val="none" w:sz="0" w:space="0" w:color="auto"/>
        <w:right w:val="none" w:sz="0" w:space="0" w:color="auto"/>
      </w:divBdr>
    </w:div>
    <w:div w:id="1266570815">
      <w:bodyDiv w:val="1"/>
      <w:marLeft w:val="0"/>
      <w:marRight w:val="0"/>
      <w:marTop w:val="0"/>
      <w:marBottom w:val="0"/>
      <w:divBdr>
        <w:top w:val="none" w:sz="0" w:space="0" w:color="auto"/>
        <w:left w:val="none" w:sz="0" w:space="0" w:color="auto"/>
        <w:bottom w:val="none" w:sz="0" w:space="0" w:color="auto"/>
        <w:right w:val="none" w:sz="0" w:space="0" w:color="auto"/>
      </w:divBdr>
    </w:div>
    <w:div w:id="1273899625">
      <w:bodyDiv w:val="1"/>
      <w:marLeft w:val="0"/>
      <w:marRight w:val="0"/>
      <w:marTop w:val="0"/>
      <w:marBottom w:val="0"/>
      <w:divBdr>
        <w:top w:val="none" w:sz="0" w:space="0" w:color="auto"/>
        <w:left w:val="none" w:sz="0" w:space="0" w:color="auto"/>
        <w:bottom w:val="none" w:sz="0" w:space="0" w:color="auto"/>
        <w:right w:val="none" w:sz="0" w:space="0" w:color="auto"/>
      </w:divBdr>
    </w:div>
    <w:div w:id="1401097624">
      <w:bodyDiv w:val="1"/>
      <w:marLeft w:val="0"/>
      <w:marRight w:val="0"/>
      <w:marTop w:val="0"/>
      <w:marBottom w:val="0"/>
      <w:divBdr>
        <w:top w:val="none" w:sz="0" w:space="0" w:color="auto"/>
        <w:left w:val="none" w:sz="0" w:space="0" w:color="auto"/>
        <w:bottom w:val="none" w:sz="0" w:space="0" w:color="auto"/>
        <w:right w:val="none" w:sz="0" w:space="0" w:color="auto"/>
      </w:divBdr>
      <w:divsChild>
        <w:div w:id="1901476897">
          <w:marLeft w:val="0"/>
          <w:marRight w:val="0"/>
          <w:marTop w:val="0"/>
          <w:marBottom w:val="0"/>
          <w:divBdr>
            <w:top w:val="none" w:sz="0" w:space="0" w:color="auto"/>
            <w:left w:val="none" w:sz="0" w:space="0" w:color="CCCCCC"/>
            <w:bottom w:val="none" w:sz="0" w:space="0" w:color="auto"/>
            <w:right w:val="none" w:sz="0" w:space="0" w:color="auto"/>
          </w:divBdr>
          <w:divsChild>
            <w:div w:id="1400520174">
              <w:marLeft w:val="0"/>
              <w:marRight w:val="0"/>
              <w:marTop w:val="0"/>
              <w:marBottom w:val="0"/>
              <w:divBdr>
                <w:top w:val="none" w:sz="0" w:space="0" w:color="auto"/>
                <w:left w:val="none" w:sz="0" w:space="0" w:color="auto"/>
                <w:bottom w:val="none" w:sz="0" w:space="0" w:color="auto"/>
                <w:right w:val="none" w:sz="0" w:space="0" w:color="auto"/>
              </w:divBdr>
              <w:divsChild>
                <w:div w:id="172097968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481534021">
      <w:bodyDiv w:val="1"/>
      <w:marLeft w:val="0"/>
      <w:marRight w:val="0"/>
      <w:marTop w:val="0"/>
      <w:marBottom w:val="0"/>
      <w:divBdr>
        <w:top w:val="none" w:sz="0" w:space="0" w:color="auto"/>
        <w:left w:val="none" w:sz="0" w:space="0" w:color="auto"/>
        <w:bottom w:val="none" w:sz="0" w:space="0" w:color="auto"/>
        <w:right w:val="none" w:sz="0" w:space="0" w:color="auto"/>
      </w:divBdr>
    </w:div>
    <w:div w:id="1527520417">
      <w:bodyDiv w:val="1"/>
      <w:marLeft w:val="0"/>
      <w:marRight w:val="0"/>
      <w:marTop w:val="0"/>
      <w:marBottom w:val="0"/>
      <w:divBdr>
        <w:top w:val="none" w:sz="0" w:space="0" w:color="auto"/>
        <w:left w:val="none" w:sz="0" w:space="0" w:color="auto"/>
        <w:bottom w:val="none" w:sz="0" w:space="0" w:color="auto"/>
        <w:right w:val="none" w:sz="0" w:space="0" w:color="auto"/>
      </w:divBdr>
    </w:div>
    <w:div w:id="1534031706">
      <w:bodyDiv w:val="1"/>
      <w:marLeft w:val="0"/>
      <w:marRight w:val="0"/>
      <w:marTop w:val="0"/>
      <w:marBottom w:val="0"/>
      <w:divBdr>
        <w:top w:val="none" w:sz="0" w:space="0" w:color="auto"/>
        <w:left w:val="none" w:sz="0" w:space="0" w:color="auto"/>
        <w:bottom w:val="none" w:sz="0" w:space="0" w:color="auto"/>
        <w:right w:val="none" w:sz="0" w:space="0" w:color="auto"/>
      </w:divBdr>
    </w:div>
    <w:div w:id="1585870028">
      <w:bodyDiv w:val="1"/>
      <w:marLeft w:val="0"/>
      <w:marRight w:val="0"/>
      <w:marTop w:val="0"/>
      <w:marBottom w:val="0"/>
      <w:divBdr>
        <w:top w:val="none" w:sz="0" w:space="0" w:color="auto"/>
        <w:left w:val="none" w:sz="0" w:space="0" w:color="auto"/>
        <w:bottom w:val="none" w:sz="0" w:space="0" w:color="auto"/>
        <w:right w:val="none" w:sz="0" w:space="0" w:color="auto"/>
      </w:divBdr>
    </w:div>
    <w:div w:id="1594321461">
      <w:bodyDiv w:val="1"/>
      <w:marLeft w:val="0"/>
      <w:marRight w:val="0"/>
      <w:marTop w:val="0"/>
      <w:marBottom w:val="0"/>
      <w:divBdr>
        <w:top w:val="none" w:sz="0" w:space="0" w:color="auto"/>
        <w:left w:val="none" w:sz="0" w:space="0" w:color="auto"/>
        <w:bottom w:val="none" w:sz="0" w:space="0" w:color="auto"/>
        <w:right w:val="none" w:sz="0" w:space="0" w:color="auto"/>
      </w:divBdr>
    </w:div>
    <w:div w:id="1689329416">
      <w:bodyDiv w:val="1"/>
      <w:marLeft w:val="0"/>
      <w:marRight w:val="0"/>
      <w:marTop w:val="0"/>
      <w:marBottom w:val="0"/>
      <w:divBdr>
        <w:top w:val="none" w:sz="0" w:space="0" w:color="auto"/>
        <w:left w:val="none" w:sz="0" w:space="0" w:color="auto"/>
        <w:bottom w:val="none" w:sz="0" w:space="0" w:color="auto"/>
        <w:right w:val="none" w:sz="0" w:space="0" w:color="auto"/>
      </w:divBdr>
    </w:div>
    <w:div w:id="1713112761">
      <w:bodyDiv w:val="1"/>
      <w:marLeft w:val="0"/>
      <w:marRight w:val="0"/>
      <w:marTop w:val="0"/>
      <w:marBottom w:val="0"/>
      <w:divBdr>
        <w:top w:val="none" w:sz="0" w:space="0" w:color="auto"/>
        <w:left w:val="none" w:sz="0" w:space="0" w:color="auto"/>
        <w:bottom w:val="none" w:sz="0" w:space="0" w:color="auto"/>
        <w:right w:val="none" w:sz="0" w:space="0" w:color="auto"/>
      </w:divBdr>
    </w:div>
    <w:div w:id="1728336822">
      <w:bodyDiv w:val="1"/>
      <w:marLeft w:val="0"/>
      <w:marRight w:val="0"/>
      <w:marTop w:val="0"/>
      <w:marBottom w:val="0"/>
      <w:divBdr>
        <w:top w:val="none" w:sz="0" w:space="0" w:color="auto"/>
        <w:left w:val="none" w:sz="0" w:space="0" w:color="auto"/>
        <w:bottom w:val="none" w:sz="0" w:space="0" w:color="auto"/>
        <w:right w:val="none" w:sz="0" w:space="0" w:color="auto"/>
      </w:divBdr>
    </w:div>
    <w:div w:id="1741174762">
      <w:bodyDiv w:val="1"/>
      <w:marLeft w:val="0"/>
      <w:marRight w:val="0"/>
      <w:marTop w:val="0"/>
      <w:marBottom w:val="0"/>
      <w:divBdr>
        <w:top w:val="none" w:sz="0" w:space="0" w:color="auto"/>
        <w:left w:val="none" w:sz="0" w:space="0" w:color="auto"/>
        <w:bottom w:val="none" w:sz="0" w:space="0" w:color="auto"/>
        <w:right w:val="none" w:sz="0" w:space="0" w:color="auto"/>
      </w:divBdr>
    </w:div>
    <w:div w:id="1794015197">
      <w:bodyDiv w:val="1"/>
      <w:marLeft w:val="0"/>
      <w:marRight w:val="0"/>
      <w:marTop w:val="0"/>
      <w:marBottom w:val="0"/>
      <w:divBdr>
        <w:top w:val="none" w:sz="0" w:space="0" w:color="auto"/>
        <w:left w:val="none" w:sz="0" w:space="0" w:color="auto"/>
        <w:bottom w:val="none" w:sz="0" w:space="0" w:color="auto"/>
        <w:right w:val="none" w:sz="0" w:space="0" w:color="auto"/>
      </w:divBdr>
    </w:div>
    <w:div w:id="1800879969">
      <w:bodyDiv w:val="1"/>
      <w:marLeft w:val="0"/>
      <w:marRight w:val="0"/>
      <w:marTop w:val="0"/>
      <w:marBottom w:val="0"/>
      <w:divBdr>
        <w:top w:val="none" w:sz="0" w:space="0" w:color="auto"/>
        <w:left w:val="none" w:sz="0" w:space="0" w:color="auto"/>
        <w:bottom w:val="none" w:sz="0" w:space="0" w:color="auto"/>
        <w:right w:val="none" w:sz="0" w:space="0" w:color="auto"/>
      </w:divBdr>
    </w:div>
    <w:div w:id="2030175122">
      <w:bodyDiv w:val="1"/>
      <w:marLeft w:val="0"/>
      <w:marRight w:val="0"/>
      <w:marTop w:val="0"/>
      <w:marBottom w:val="0"/>
      <w:divBdr>
        <w:top w:val="none" w:sz="0" w:space="0" w:color="auto"/>
        <w:left w:val="none" w:sz="0" w:space="0" w:color="auto"/>
        <w:bottom w:val="none" w:sz="0" w:space="0" w:color="auto"/>
        <w:right w:val="none" w:sz="0" w:space="0" w:color="auto"/>
      </w:divBdr>
    </w:div>
    <w:div w:id="20598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153</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604</cp:revision>
  <dcterms:created xsi:type="dcterms:W3CDTF">2016-11-18T02:50:00Z</dcterms:created>
  <dcterms:modified xsi:type="dcterms:W3CDTF">2016-11-18T07:13:00Z</dcterms:modified>
</cp:coreProperties>
</file>