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962" w:lineRule="atLeast"/>
        <w:ind w:left="0" w:firstLine="0"/>
        <w:jc w:val="both"/>
        <w:rPr>
          <w:rFonts w:ascii="Calibri" w:hAnsi="Calibri" w:cs="Calibri"/>
          <w:b/>
          <w:i w:val="0"/>
          <w:caps w:val="0"/>
          <w:color w:val="000000"/>
          <w:spacing w:val="0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第一章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 Mysql基础知识</w:t>
      </w:r>
    </w:p>
    <w:p>
      <w:pPr>
        <w:pStyle w:val="3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619" w:lineRule="atLeast"/>
        <w:ind w:left="0" w:firstLine="0"/>
        <w:jc w:val="both"/>
        <w:rPr>
          <w:rFonts w:ascii="Arial" w:hAnsi="Arial" w:cs="Arial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一、什么是数据库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数据库--Database。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数据库是存放个人信息，便于查询。作用：存储数据。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Mysql创始人：monty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257675" cy="2724150"/>
            <wp:effectExtent l="0" t="0" r="9525" b="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76850" cy="3790950"/>
            <wp:effectExtent l="0" t="0" r="0" b="0"/>
            <wp:docPr id="8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619" w:lineRule="atLeast"/>
        <w:ind w:left="0" w:firstLine="0"/>
        <w:jc w:val="both"/>
        <w:rPr>
          <w:rFonts w:hint="default" w:ascii="Arial" w:hAnsi="Arial" w:cs="Arial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二、数据库的分类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1数据库通常分为层次式数据库，网络式数据库和关系式数据库三种；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2最常用的数据库模式主要有两种，即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/>
          <w:spacing w:val="0"/>
          <w:kern w:val="0"/>
          <w:sz w:val="21"/>
          <w:szCs w:val="21"/>
          <w:shd w:val="clear" w:fill="FFFFFF"/>
          <w:lang w:val="en-US" w:eastAsia="zh-CN" w:bidi="ar"/>
        </w:rPr>
        <w:t>关系型数据库和非关系型数据库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3关系型数据库是把复杂的数据结构归结为简单的二元关系（即二维表格形式）；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4对数据的操作几乎全部建立在一个或多个关系表格上，通过对这些关联的表格分类、合并、连接或选取等运算来实现数据库的管理；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5关系型数据库诞生40多年了，从理论产生发展到现实产品，例如：Oracle和MySQL，Oracle在数据库领域上升到霸主地位。</w:t>
      </w:r>
    </w:p>
    <w:p>
      <w:pPr>
        <w:pStyle w:val="3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619" w:lineRule="atLeast"/>
        <w:ind w:left="0" w:firstLine="0"/>
        <w:jc w:val="both"/>
        <w:rPr>
          <w:rFonts w:hint="default" w:ascii="Arial" w:hAnsi="Arial" w:cs="Arial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三、关系型数据库和非关系型数据库区别/相同</w:t>
      </w:r>
    </w:p>
    <w:p>
      <w:pPr>
        <w:pStyle w:val="4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516" w:lineRule="atLeast"/>
        <w:ind w:left="0" w:firstLine="0"/>
        <w:jc w:val="both"/>
        <w:rPr>
          <w:rFonts w:hint="default" w:ascii="Calibri" w:hAnsi="Calibri" w:cs="Calibri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1．关系型数据库：由二维表组成（行和列）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（1）【行=字段名字   列=对应字段的数据/记录】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（2）</w:t>
      </w:r>
      <w:r>
        <w:rPr>
          <w:rFonts w:hint="default" w:ascii="Calibri" w:hAnsi="Calibri" w:cs="Calibri" w:eastAsiaTheme="minorEastAsi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76850" cy="3219450"/>
            <wp:effectExtent l="0" t="0" r="0" b="0"/>
            <wp:docPr id="7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516" w:lineRule="atLeast"/>
        <w:ind w:left="0" w:firstLine="0"/>
        <w:jc w:val="both"/>
        <w:rPr>
          <w:rFonts w:hint="default" w:ascii="Calibri" w:hAnsi="Calibri" w:cs="Calibri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2．关系型数据库:mysql   oracle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eastAsia" w:ascii="Helvetica" w:hAnsi="Helvetica" w:eastAsia="Helvetica" w:cs="Helvetica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（1）Mysql开源免费  ---适合小型项目，适合小公司--是目前大部分公司的一个趋势。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mysql缺点: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①海量存储差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② 读写性能比较差，尤其是海量数据的高效率读写；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③固定的表结构，灵活度稍欠；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（2）oracle闭源收费,商业工具 ---适合大型项目，特别是金融项目--平安，-华为,银行。</w:t>
      </w:r>
    </w:p>
    <w:p>
      <w:pPr>
        <w:pStyle w:val="4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516" w:lineRule="atLeast"/>
        <w:ind w:left="0" w:firstLine="0"/>
        <w:jc w:val="both"/>
        <w:rPr>
          <w:rFonts w:hint="default" w:ascii="Calibri" w:hAnsi="Calibri" w:cs="Calibri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3．非关系数据库：由对象（键值）存储 key-value，（empid,empname,empage）(1,“张三”,18)</w:t>
      </w:r>
    </w:p>
    <w:p>
      <w:pPr>
        <w:pStyle w:val="4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516" w:lineRule="atLeast"/>
        <w:ind w:left="0" w:firstLine="0"/>
        <w:jc w:val="both"/>
        <w:rPr>
          <w:rFonts w:hint="default" w:ascii="Calibri" w:hAnsi="Calibri" w:cs="Calibri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4．非关系型数据库：redis  MongoDB</w:t>
      </w:r>
    </w:p>
    <w:p>
      <w:pPr>
        <w:pStyle w:val="4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516" w:lineRule="atLeast"/>
        <w:ind w:left="0" w:firstLine="0"/>
        <w:jc w:val="both"/>
        <w:rPr>
          <w:rFonts w:hint="default" w:ascii="Calibri" w:hAnsi="Calibri" w:cs="Calibri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5．关系数据库和非关系型数据库是可以一起使用的。</w:t>
      </w:r>
    </w:p>
    <w:p>
      <w:pPr>
        <w:pStyle w:val="4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516" w:lineRule="atLeast"/>
        <w:ind w:left="0" w:firstLine="0"/>
        <w:jc w:val="both"/>
        <w:rPr>
          <w:rFonts w:hint="default" w:ascii="Calibri" w:hAnsi="Calibri" w:cs="Calibri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6．你们公司用的是什么数据库？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我们公司关系型数据库用的是mysql，非关系型数据库用的redis</w:t>
      </w:r>
    </w:p>
    <w:p>
      <w:pPr>
        <w:pStyle w:val="4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516" w:lineRule="atLeast"/>
        <w:ind w:left="0" w:firstLine="0"/>
        <w:jc w:val="both"/>
        <w:rPr>
          <w:rFonts w:hint="default" w:ascii="Calibri" w:hAnsi="Calibri" w:cs="Calibri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7.sql语句是大同小异</w:t>
      </w:r>
    </w:p>
    <w:p>
      <w:pPr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516" w:lineRule="atLeast"/>
        <w:ind w:left="0" w:right="0" w:firstLine="0"/>
        <w:jc w:val="both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095750" cy="1352550"/>
            <wp:effectExtent l="0" t="0" r="0" b="0"/>
            <wp:docPr id="6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962" w:lineRule="atLeast"/>
        <w:ind w:left="0" w:firstLine="0"/>
        <w:jc w:val="both"/>
        <w:rPr>
          <w:rFonts w:hint="default" w:ascii="Calibri" w:hAnsi="Calibri" w:cs="Calibri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第二章 Mysql数据库的工作原理</w:t>
      </w:r>
    </w:p>
    <w:p>
      <w:pPr>
        <w:pStyle w:val="3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619" w:lineRule="atLeast"/>
        <w:ind w:left="0" w:firstLine="0"/>
        <w:jc w:val="both"/>
        <w:rPr>
          <w:rFonts w:hint="default" w:ascii="Arial" w:hAnsi="Arial" w:cs="Arial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一、步骤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1．应用程序把查询SQL语句发给服务器端执行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2．服务器解析请求的SQL语句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3．语句执行</w:t>
      </w:r>
    </w:p>
    <w:p>
      <w:pPr>
        <w:pStyle w:val="3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619" w:lineRule="atLeast"/>
        <w:ind w:left="0" w:firstLine="0"/>
        <w:jc w:val="both"/>
        <w:rPr>
          <w:rFonts w:hint="default" w:ascii="Arial" w:hAnsi="Arial" w:cs="Arial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二、问题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思考题1：我们在公司里面如果多台服务器叫什么？*---------集群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思考题2：什么叫集群？*----------2台以上的服务器就叫集群，那么mysql集群是由DBA搭建。一般生产环境主从模式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思考题3：为什么需要多台服务器*--------保证服务器高可用，简单的理解就是备胎，这台挂了，还有另外一台备用。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思考题4：mysql文件存放哪里？ --------们需要找到mysql数据的安装目录-data目录下，C:\ProgramData\MySQL\MySQL Server 5.5\data</w:t>
      </w:r>
    </w:p>
    <w:p>
      <w:pPr>
        <w:pStyle w:val="3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619" w:lineRule="atLeast"/>
        <w:ind w:left="0" w:firstLine="0"/>
        <w:jc w:val="both"/>
        <w:rPr>
          <w:rFonts w:hint="default" w:ascii="Arial" w:hAnsi="Arial" w:cs="Arial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三、数据库的开发步骤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①创建数据库 ---【DBA、开发】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②创建表 ---【DBA、开发】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③往表里面增加数据 ---【测试、开发、DBA】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④对表的数据进行操作（增删查改）。【开发、DBA、测试】</w:t>
      </w:r>
    </w:p>
    <w:p>
      <w:pPr>
        <w:pStyle w:val="3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619" w:lineRule="atLeast"/>
        <w:ind w:left="0" w:firstLine="0"/>
        <w:jc w:val="both"/>
        <w:rPr>
          <w:rFonts w:hint="default" w:ascii="Arial" w:hAnsi="Arial" w:cs="Arial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四、数据库存放数据是根据结构存放，不是随便存放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①数据库--柜子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②表 ---格子间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③数据 --存放的记录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ps：数据组成表，表组成数据库，数据结构是数据类型（如：int，varchar，datetime）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第三章 为什么要学习MySql数据库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我们测试系统的时候，不仅仅可以系统的表面看到内容，还可以去数据库里面查看数据。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Ps：我们测试人员工作当中，切记数据不能删除。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496050" cy="2809875"/>
            <wp:effectExtent l="0" t="0" r="0" b="9525"/>
            <wp:docPr id="5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40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第四章Mysql数据库的安装和卸载，Navicat安装连接mysql</w:t>
      </w:r>
    </w:p>
    <w:p>
      <w:pPr>
        <w:pStyle w:val="3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619" w:lineRule="atLeast"/>
        <w:ind w:left="0" w:firstLine="0"/>
        <w:jc w:val="both"/>
        <w:rPr>
          <w:rFonts w:hint="default" w:ascii="Arial" w:hAnsi="Arial" w:cs="Arial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1. 下载安装mysql，百度。</w:t>
      </w:r>
    </w:p>
    <w:p>
      <w:pPr>
        <w:pStyle w:val="3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619" w:lineRule="atLeast"/>
        <w:ind w:left="0" w:firstLine="0"/>
        <w:jc w:val="both"/>
        <w:rPr>
          <w:rFonts w:hint="default" w:ascii="Arial" w:hAnsi="Arial" w:cs="Arial"/>
          <w:b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hd w:val="clear" w:fill="FFFFFF"/>
        </w:rPr>
        <w:t>2. 卸载</w:t>
      </w:r>
    </w:p>
    <w:p>
      <w:pPr>
        <w:pStyle w:val="4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516" w:lineRule="atLeast"/>
        <w:ind w:left="0" w:firstLine="0"/>
        <w:jc w:val="both"/>
        <w:rPr>
          <w:rFonts w:hint="default" w:ascii="Calibri" w:hAnsi="Calibri" w:cs="Calibri"/>
          <w:b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hd w:val="clear" w:fill="FFFFFF"/>
        </w:rPr>
        <w:t>(DOS命令</w:t>
      </w:r>
      <w:r>
        <w:rPr>
          <w:rFonts w:hint="default" w:ascii="Calibri" w:hAnsi="Calibri" w:eastAsia="宋体" w:cs="Calibri"/>
          <w:b/>
          <w:i w:val="0"/>
          <w:caps w:val="0"/>
          <w:color w:val="000000"/>
          <w:spacing w:val="0"/>
          <w:shd w:val="clear" w:fill="FFFFFF"/>
        </w:rPr>
        <w:t>)regedit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hd w:val="clear" w:fill="FFFFFF"/>
        </w:rPr>
        <w:t>注册表,删除mysql信息。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删除注册表步骤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4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"https://www.jb51.net/article/52806.htm" </w:instrTex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Helvetica" w:hAnsi="Helvetica" w:eastAsia="Helvetica" w:cs="Helvetica"/>
          <w:b w:val="0"/>
          <w:i w:val="0"/>
          <w:caps w:val="0"/>
          <w:spacing w:val="0"/>
          <w:sz w:val="24"/>
          <w:szCs w:val="24"/>
          <w:shd w:val="clear" w:fill="FFFFFF"/>
        </w:rPr>
        <w:t>https://www.jb51.net/article/52806.htm</w:t>
      </w:r>
      <w:r>
        <w:rPr>
          <w:rFonts w:hint="default" w:ascii="Helvetica" w:hAnsi="Helvetica" w:eastAsia="Helvetica" w:cs="Helvetica"/>
          <w:b w:val="0"/>
          <w:i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强力卸载 </w:t>
      </w:r>
      <w:r>
        <w:rPr>
          <w:rFonts w:ascii="Cambria" w:hAnsi="Cambria" w:eastAsia="Cambria" w:cs="Cambria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mysql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https://blog.csdn.net/duni2011/article/details/9451231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删除注册表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https://www.cnblogs.com/zwh-py/articles/9504271.html</w:t>
      </w:r>
    </w:p>
    <w:p>
      <w:pPr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40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eastAsia="Helvetica" w:cs="Calibri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https://www.jb51.net/article/52806.htm</w:t>
      </w:r>
    </w:p>
    <w:p>
      <w:pPr>
        <w:pStyle w:val="3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619" w:lineRule="atLeast"/>
        <w:ind w:left="0" w:firstLine="0"/>
        <w:jc w:val="both"/>
        <w:rPr>
          <w:rFonts w:hint="default" w:ascii="Arial" w:hAnsi="Arial" w:cs="Arial"/>
          <w:b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3. MySql启动/停止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shd w:val="clear" w:fill="FFFFFF"/>
        </w:rPr>
        <w:t>*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hd w:val="clear" w:fill="FFFFFF"/>
        </w:rPr>
        <w:t>在使用mysql的时候，必须要启动它的服务：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Calibri" w:hAnsi="Calibri" w:cs="Calibr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启动步骤：右键-&gt;我的电脑-&gt;管理-&gt;服务和应用程序，可以看到mysql的服务</w:t>
      </w:r>
    </w:p>
    <w:p>
      <w:pPr>
        <w:pStyle w:val="3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619" w:lineRule="atLeast"/>
        <w:ind w:left="0" w:firstLine="0"/>
        <w:jc w:val="both"/>
        <w:rPr>
          <w:rFonts w:hint="default" w:ascii="Arial" w:hAnsi="Arial" w:cs="Arial"/>
          <w:b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shd w:val="clear" w:fill="FFFFFF"/>
        </w:rPr>
        <w:drawing>
          <wp:inline distT="0" distB="0" distL="114300" distR="114300">
            <wp:extent cx="5495925" cy="2466975"/>
            <wp:effectExtent l="0" t="0" r="9525" b="9525"/>
            <wp:docPr id="3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hd w:val="clear" w:fill="FFFFFF"/>
        </w:rPr>
        <w:t> </w:t>
      </w:r>
    </w:p>
    <w:p>
      <w:pPr>
        <w:pStyle w:val="4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516" w:lineRule="atLeast"/>
        <w:ind w:left="0" w:firstLine="0"/>
        <w:jc w:val="both"/>
        <w:rPr>
          <w:rFonts w:hint="default" w:ascii="Calibri" w:hAnsi="Calibri" w:cs="Calibri"/>
          <w:b/>
          <w:i w:val="0"/>
          <w:caps w:val="0"/>
          <w:color w:val="000000"/>
          <w:spacing w:val="0"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shd w:val="clear" w:fill="FFFFFF"/>
        </w:rPr>
        <w:t>4.连接数据库，输入端口，密码。</w:t>
      </w:r>
    </w:p>
    <w:p>
      <w:pPr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516" w:lineRule="atLeast"/>
        <w:ind w:left="0" w:right="0" w:firstLine="0"/>
        <w:jc w:val="both"/>
        <w:rPr>
          <w:rFonts w:hint="default" w:ascii="Calibri" w:hAnsi="Calibri" w:cs="Calibri"/>
          <w:b/>
          <w:i w:val="0"/>
          <w:caps w:val="0"/>
          <w:color w:val="000000"/>
          <w:spacing w:val="0"/>
        </w:rPr>
      </w:pPr>
      <w:r>
        <w:rPr>
          <w:rFonts w:hint="default" w:ascii="Calibri" w:hAnsi="Calibri" w:eastAsia="宋体" w:cs="Calibri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495925" cy="4133850"/>
            <wp:effectExtent l="0" t="0" r="9525" b="0"/>
            <wp:docPr id="2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516" w:lineRule="atLeast"/>
        <w:ind w:left="0" w:right="0" w:firstLine="0"/>
        <w:jc w:val="both"/>
        <w:rPr>
          <w:rFonts w:hint="default" w:ascii="Calibri" w:hAnsi="Calibri" w:eastAsia="宋体" w:cs="Calibri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alibri" w:hAnsi="Calibri" w:eastAsia="宋体" w:cs="Calibri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ps：报错信息，检查密码、端口。</w:t>
      </w:r>
    </w:p>
    <w:p>
      <w:pPr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516" w:lineRule="atLeast"/>
        <w:ind w:left="0" w:right="0" w:firstLine="0"/>
        <w:jc w:val="both"/>
        <w:rPr>
          <w:rFonts w:hint="default" w:ascii="Calibri" w:hAnsi="Calibri" w:eastAsia="宋体" w:cs="Calibri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2"/>
        <w:bidi w:val="0"/>
      </w:pPr>
      <w:r>
        <w:rPr>
          <w:lang w:val="en-US" w:eastAsia="zh-CN"/>
        </w:rPr>
        <w:t>M</w:t>
      </w:r>
      <w:r>
        <w:rPr>
          <w:rFonts w:hint="eastAsia"/>
          <w:lang w:val="en-US" w:eastAsia="zh-CN"/>
        </w:rPr>
        <w:t>y</w:t>
      </w:r>
      <w:r>
        <w:rPr>
          <w:rFonts w:hint="default"/>
          <w:lang w:val="en-US" w:eastAsia="zh-CN"/>
        </w:rPr>
        <w:t>Sq</w:t>
      </w:r>
      <w:r>
        <w:rPr>
          <w:rFonts w:hint="eastAsia"/>
          <w:lang w:val="en-US" w:eastAsia="zh-CN"/>
        </w:rPr>
        <w:t>l操作表</w:t>
      </w:r>
    </w:p>
    <w:p>
      <w:pPr>
        <w:pStyle w:val="2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962" w:lineRule="atLeast"/>
        <w:ind w:left="0" w:right="0"/>
        <w:jc w:val="both"/>
        <w:rPr>
          <w:rFonts w:hint="default" w:ascii="Calibri" w:hAnsi="Calibri" w:cs="Calibri"/>
          <w:b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bdr w:val="none" w:color="auto" w:sz="0" w:space="0"/>
        </w:rPr>
        <w:t>一数据类型</w:t>
      </w:r>
      <w:bookmarkStart w:id="0" w:name="_GoBack"/>
      <w:bookmarkEnd w:id="0"/>
    </w:p>
    <w:p>
      <w:pPr>
        <w:pStyle w:val="3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623" w:lineRule="atLeast"/>
        <w:ind w:left="0" w:right="0"/>
        <w:jc w:val="both"/>
        <w:rPr>
          <w:rFonts w:ascii="Cambria" w:hAnsi="Cambria" w:eastAsia="Cambria" w:cs="Cambria"/>
          <w:b/>
        </w:rPr>
      </w:pPr>
      <w:r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  <w:bdr w:val="none" w:color="auto" w:sz="0" w:space="0"/>
        </w:rPr>
        <w:t>1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bdr w:val="none" w:color="auto" w:sz="0" w:space="0"/>
        </w:rPr>
        <w:t>字符类型（字母、中文）</w:t>
      </w:r>
    </w:p>
    <w:tbl>
      <w:tblPr>
        <w:tblW w:w="7513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6"/>
        <w:gridCol w:w="6237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8D8D8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c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har</w:t>
            </w:r>
          </w:p>
        </w:tc>
        <w:tc>
          <w:tcPr>
            <w:tcW w:w="62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定长字符串（固定），0-255字节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  <w:lang w:val="en-US" w:eastAsia="zh-CN" w:bidi="ar"/>
              </w:rPr>
              <w:t>(固定长度）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8D8D8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varchar</w:t>
            </w:r>
          </w:p>
        </w:tc>
        <w:tc>
          <w:tcPr>
            <w:tcW w:w="62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变长字符串（可变），0-65535字节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  <w:lang w:val="en-US" w:eastAsia="zh-CN" w:bidi="ar"/>
              </w:rPr>
              <w:t>（可变长度）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8D8D8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text</w:t>
            </w:r>
          </w:p>
        </w:tc>
        <w:tc>
          <w:tcPr>
            <w:tcW w:w="62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长文本数据，0-65535字节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8D8D8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  <w:tc>
          <w:tcPr>
            <w:tcW w:w="623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总位数定义好，插入数据时不能超出总位数，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如果要超出，修改总位数的值。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/>
        <w:rPr>
          <w:rFonts w:hint="eastAsia" w:ascii="宋体" w:hAnsi="宋体" w:eastAsia="宋体" w:cs="宋体"/>
        </w:rPr>
      </w:pPr>
      <w:r>
        <w:rPr>
          <w:rFonts w:ascii="Wingdings" w:hAnsi="Wingdings" w:eastAsia="宋体" w:cs="Wingdings"/>
          <w:b w:val="0"/>
          <w:i w:val="0"/>
          <w:caps w:val="0"/>
          <w:color w:val="548DD4"/>
          <w:spacing w:val="0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48DD4"/>
          <w:spacing w:val="0"/>
          <w:sz w:val="24"/>
          <w:szCs w:val="24"/>
        </w:rPr>
        <w:t>思考1：字节？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------字节是存储数据的单位。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GBK ------- 不支持繁体中文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UTF-8------ 支持繁体中文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/>
        <w:rPr>
          <w:rFonts w:hint="eastAsia" w:ascii="宋体" w:hAnsi="宋体" w:eastAsia="宋体" w:cs="宋体"/>
        </w:rPr>
      </w:pPr>
      <w:r>
        <w:rPr>
          <w:rFonts w:hint="default" w:ascii="Wingdings" w:hAnsi="Wingdings" w:eastAsia="宋体" w:cs="Wingdings"/>
          <w:b w:val="0"/>
          <w:i w:val="0"/>
          <w:caps w:val="0"/>
          <w:color w:val="000000"/>
          <w:spacing w:val="0"/>
          <w:sz w:val="24"/>
          <w:szCs w:val="24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UTF-8格式简单理解：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/>
        <w:rPr>
          <w:rFonts w:hint="eastAsia" w:ascii="宋体" w:hAnsi="宋体" w:eastAsia="宋体" w:cs="宋体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48DD4"/>
          <w:spacing w:val="0"/>
          <w:sz w:val="24"/>
          <w:szCs w:val="24"/>
        </w:rPr>
        <w:t>【1个字母=====1个字节】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48DD4"/>
          <w:spacing w:val="0"/>
          <w:kern w:val="0"/>
          <w:sz w:val="21"/>
          <w:szCs w:val="21"/>
          <w:lang w:val="en-US" w:eastAsia="zh-CN" w:bidi="ar"/>
        </w:rPr>
        <w:t>【1个中文（含繁体）=====3个字节】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408" w:lineRule="atLeast"/>
        <w:ind w:left="0" w:right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48DD4"/>
          <w:spacing w:val="0"/>
          <w:kern w:val="0"/>
          <w:sz w:val="21"/>
          <w:szCs w:val="21"/>
          <w:lang w:val="en-US" w:eastAsia="zh-CN" w:bidi="ar"/>
        </w:rPr>
        <w:t>优化后【一个中文==1个字节】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038850" cy="2762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623" w:lineRule="atLeast"/>
        <w:ind w:left="0" w:right="0"/>
        <w:jc w:val="both"/>
        <w:rPr>
          <w:rFonts w:hint="eastAsia" w:ascii="宋体" w:hAnsi="宋体" w:eastAsia="宋体" w:cs="宋体"/>
          <w:b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bdr w:val="none" w:color="auto" w:sz="0" w:space="0"/>
        </w:rPr>
        <w:t>2数值类型</w:t>
      </w:r>
    </w:p>
    <w:tbl>
      <w:tblPr>
        <w:tblW w:w="0" w:type="auto"/>
        <w:tblInd w:w="25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8"/>
        <w:gridCol w:w="609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609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整数（123,222,88）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bigint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极大整数（456678902345）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Double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浮点数[(M,D)]</w:t>
            </w:r>
            <w:r>
              <w:rPr>
                <w:rFonts w:hint="eastAsia" w:ascii="微软雅黑" w:hAnsi="微软雅黑" w:eastAsia="微软雅黑" w:cs="微软雅黑"/>
                <w:color w:val="FF0000"/>
                <w:kern w:val="0"/>
                <w:sz w:val="21"/>
                <w:szCs w:val="21"/>
                <w:lang w:val="en-US" w:eastAsia="zh-CN" w:bidi="ar"/>
              </w:rPr>
              <w:t>（小数点）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M：代表是数字总位数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D：是后面的小数位数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如果M,D被省略，根据硬件条件，可以精确到7位数字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举例：  123.21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（5,2）3位整数，2位小数</w:t>
            </w:r>
          </w:p>
        </w:tc>
      </w:tr>
    </w:tbl>
    <w:p>
      <w:pPr>
        <w:pStyle w:val="4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519" w:lineRule="atLeast"/>
        <w:ind w:left="0" w:right="0"/>
        <w:jc w:val="both"/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bdr w:val="none" w:color="auto" w:sz="0" w:space="0"/>
        </w:rPr>
        <w:t>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bdr w:val="none" w:color="auto" w:sz="0" w:space="0"/>
        </w:rPr>
        <w:t>日期时间类型</w:t>
      </w:r>
      <w:r>
        <w:rPr>
          <w:rFonts w:hint="default" w:ascii="Calibri" w:hAnsi="Calibri" w:cs="Calibri"/>
          <w:b/>
          <w:i w:val="0"/>
          <w:caps w:val="0"/>
          <w:color w:val="000000"/>
          <w:spacing w:val="0"/>
          <w:bdr w:val="none" w:color="auto" w:sz="0" w:space="0"/>
        </w:rPr>
        <w:t> </w:t>
      </w:r>
    </w:p>
    <w:tbl>
      <w:tblPr>
        <w:tblW w:w="0" w:type="auto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8"/>
        <w:gridCol w:w="6854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8D8D8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Date</w:t>
            </w:r>
          </w:p>
        </w:tc>
        <w:tc>
          <w:tcPr>
            <w:tcW w:w="685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年、月、日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8D8D8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time</w:t>
            </w:r>
          </w:p>
        </w:tc>
        <w:tc>
          <w:tcPr>
            <w:tcW w:w="685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 w:bidi="ar"/>
              </w:rPr>
              <w:t>时、分、秒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1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D8D8D8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cs="Calibri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 w:bidi="ar"/>
              </w:rPr>
              <w:t>Datetime</w:t>
            </w:r>
          </w:p>
        </w:tc>
        <w:tc>
          <w:tcPr>
            <w:tcW w:w="685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spacing w:before="100" w:beforeAutospacing="0" w:after="100" w:afterAutospacing="0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混合日期和时间值 YYYY-MM-DD HH:MM:SS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00" w:beforeAutospacing="0" w:after="100" w:afterAutospacing="0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如：2018-03-12  20:08:00</w:t>
            </w:r>
          </w:p>
        </w:tc>
      </w:tr>
    </w:tbl>
    <w:p>
      <w:pPr>
        <w:pStyle w:val="2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962" w:lineRule="atLeast"/>
        <w:ind w:left="0" w:right="0"/>
        <w:jc w:val="both"/>
        <w:rPr>
          <w:rFonts w:hint="default" w:ascii="Calibri" w:hAnsi="Calibri" w:cs="Calibri"/>
          <w:b/>
        </w:rPr>
      </w:pPr>
      <w:r>
        <w:rPr>
          <w:rFonts w:hint="default" w:ascii="Calibri" w:hAnsi="Calibri" w:cs="Calibri"/>
          <w:b/>
          <w:i w:val="0"/>
          <w:caps w:val="0"/>
          <w:color w:val="000000"/>
          <w:spacing w:val="0"/>
          <w:bdr w:val="none" w:color="auto" w:sz="0" w:space="0"/>
        </w:rPr>
        <w:t>二.创表</w:t>
      </w:r>
    </w:p>
    <w:p>
      <w:pPr>
        <w:pStyle w:val="3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23" w:lineRule="atLeast"/>
        <w:ind w:left="0" w:firstLine="0"/>
        <w:jc w:val="both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bdr w:val="none" w:color="auto" w:sz="0" w:space="0"/>
        </w:rPr>
        <w:t>①唯一的表名称</w:t>
      </w:r>
    </w:p>
    <w:p>
      <w:pPr>
        <w:pStyle w:val="3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23" w:lineRule="atLeast"/>
        <w:ind w:left="0" w:firstLine="0"/>
        <w:jc w:val="both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bdr w:val="none" w:color="auto" w:sz="0" w:space="0"/>
        </w:rPr>
        <w:t>②表的字段名称</w:t>
      </w:r>
    </w:p>
    <w:p>
      <w:pPr>
        <w:pStyle w:val="3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23" w:lineRule="atLeast"/>
        <w:ind w:left="0" w:firstLine="0"/>
        <w:jc w:val="both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bdr w:val="none" w:color="auto" w:sz="0" w:space="0"/>
        </w:rPr>
        <w:t>③字段的类型和长度设置</w:t>
      </w:r>
    </w:p>
    <w:p>
      <w:pPr>
        <w:pStyle w:val="3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623" w:lineRule="atLeast"/>
        <w:ind w:left="0" w:firstLine="0"/>
        <w:jc w:val="both"/>
        <w:rPr>
          <w:rFonts w:hint="default" w:ascii="Cambria" w:hAnsi="Cambria" w:eastAsia="Cambria" w:cs="Cambria"/>
          <w:b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bdr w:val="none" w:color="auto" w:sz="0" w:space="0"/>
        </w:rPr>
        <w:t>④必须要有主键</w:t>
      </w:r>
    </w:p>
    <w:p>
      <w:pPr>
        <w:pStyle w:val="4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519" w:lineRule="atLeast"/>
        <w:ind w:left="0" w:firstLine="0"/>
        <w:jc w:val="both"/>
        <w:rPr>
          <w:rFonts w:hint="default" w:ascii="Calibri" w:hAnsi="Calibri" w:cs="Calibri"/>
          <w:b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bdr w:val="none" w:color="auto" w:sz="0" w:space="0"/>
        </w:rPr>
        <w:t>主键 ---设计规范。</w:t>
      </w:r>
    </w:p>
    <w:p>
      <w:pPr>
        <w:pStyle w:val="4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519" w:lineRule="atLeast"/>
        <w:ind w:left="0" w:firstLine="0"/>
        <w:jc w:val="both"/>
        <w:rPr>
          <w:rFonts w:hint="default" w:ascii="Calibri" w:hAnsi="Calibri" w:cs="Calibri"/>
          <w:b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bdr w:val="none" w:color="auto" w:sz="0" w:space="0"/>
        </w:rPr>
        <w:t>为什么要设置主键</w:t>
      </w:r>
    </w:p>
    <w:p>
      <w:pPr>
        <w:pStyle w:val="4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519" w:lineRule="atLeast"/>
        <w:ind w:left="0" w:firstLine="0"/>
        <w:jc w:val="both"/>
        <w:rPr>
          <w:rFonts w:hint="default" w:ascii="Calibri" w:hAnsi="Calibri" w:cs="Calibri"/>
          <w:b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bdr w:val="none" w:color="auto" w:sz="0" w:space="0"/>
        </w:rPr>
        <w:t>①两张表连接时，需要有主键</w:t>
      </w:r>
    </w:p>
    <w:p>
      <w:pPr>
        <w:pStyle w:val="4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519" w:lineRule="atLeast"/>
        <w:ind w:left="0" w:firstLine="0"/>
        <w:jc w:val="both"/>
        <w:rPr>
          <w:rFonts w:hint="default" w:ascii="Calibri" w:hAnsi="Calibri" w:cs="Calibri"/>
          <w:b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bdr w:val="none" w:color="auto" w:sz="0" w:space="0"/>
        </w:rPr>
        <w:t>②通过主键查询，速度快。</w:t>
      </w:r>
    </w:p>
    <w:p>
      <w:pPr>
        <w:pStyle w:val="4"/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519" w:lineRule="atLeast"/>
        <w:ind w:left="0" w:firstLine="0"/>
        <w:jc w:val="both"/>
        <w:rPr>
          <w:rFonts w:hint="default" w:ascii="Calibri" w:hAnsi="Calibri" w:cs="Calibri"/>
          <w:b/>
          <w:i w:val="0"/>
          <w:caps w:val="0"/>
          <w:color w:val="000000"/>
          <w:spacing w:val="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bdr w:val="none" w:color="auto" w:sz="0" w:space="0"/>
        </w:rPr>
        <w:t>③每张表只有一个主键</w:t>
      </w:r>
    </w:p>
    <w:p>
      <w:pPr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516" w:lineRule="atLeast"/>
        <w:ind w:left="0" w:right="0" w:firstLine="0"/>
        <w:jc w:val="both"/>
        <w:rPr>
          <w:rFonts w:hint="default" w:ascii="Calibri" w:hAnsi="Calibri" w:eastAsia="宋体" w:cs="Calibri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516" w:lineRule="atLeast"/>
        <w:ind w:left="0" w:right="0" w:firstLine="0"/>
        <w:jc w:val="both"/>
        <w:rPr>
          <w:rFonts w:hint="default" w:ascii="Calibri" w:hAnsi="Calibri" w:cs="Calibri"/>
          <w:b/>
          <w:i w:val="0"/>
          <w:caps w:val="0"/>
          <w:color w:val="000000"/>
          <w:spacing w:val="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386"/>
    <w:rsid w:val="009D3386"/>
    <w:rsid w:val="150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2020-07-04T15:35:00Z</dcterms:created>
  <dc:creator>°จุ๊บเร็วเข้า</dc:creator>
  <cp:lastModifiedBy>°จุ๊บเร็วเข้า</cp:lastModifiedBy>
  <dcterms:modified xsi:type="dcterms:W3CDTF">2020-07-04T16:24:25Z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