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6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910"/>
        <w:gridCol w:w="2340"/>
        <w:gridCol w:w="28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t>Requested By:</w:t>
            </w:r>
            <w:r>
              <w:rPr>
                <w:lang w:val="en-AU"/>
              </w:rPr>
              <w:t xml:space="preserve"> </w:t>
            </w:r>
            <w:r>
              <w:rPr>
                <w:rFonts w:eastAsia="宋体"/>
                <w:lang w:eastAsia="zh-CN"/>
              </w:rPr>
              <w:t>ALDI</w:t>
            </w:r>
            <w:r>
              <w:rPr>
                <w:rFonts w:hint="eastAsia" w:eastAsia="宋体"/>
                <w:lang w:eastAsia="zh-CN"/>
              </w:rPr>
              <w:t xml:space="preserve"> </w:t>
            </w:r>
          </w:p>
        </w:tc>
        <w:tc>
          <w:tcPr>
            <w:tcW w:w="5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t xml:space="preserve">Submitted By: </w:t>
            </w:r>
          </w:p>
        </w:tc>
        <w:tc>
          <w:tcPr>
            <w:tcW w:w="5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12"/>
              <w:rPr>
                <w:i/>
                <w:iCs/>
              </w:rPr>
            </w:pPr>
            <w:r>
              <w:t>Priority (</w:t>
            </w:r>
            <w:r>
              <w:rPr>
                <w:i/>
                <w:iCs/>
              </w:rPr>
              <w:t>double the box)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Critical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</w:t>
            </w:r>
            <w:r>
              <w:t>Important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Desirable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3"/>
              <w:jc w:val="center"/>
              <w:rPr>
                <w:sz w:val="16"/>
              </w:rPr>
            </w:pPr>
            <w:r>
              <w:rPr>
                <w:sz w:val="16"/>
              </w:rPr>
              <w:t>Description Of Proposed Changes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7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after="0"/>
              <w:rPr>
                <w:rFonts w:cs="Arial"/>
                <w:b/>
                <w:szCs w:val="18"/>
                <w:u w:val="single"/>
              </w:rPr>
            </w:pPr>
            <w:r>
              <w:rPr>
                <w:rFonts w:cs="Arial"/>
                <w:b/>
                <w:szCs w:val="18"/>
                <w:u w:val="single"/>
              </w:rPr>
              <w:t>Document Control:</w:t>
            </w:r>
          </w:p>
          <w:p>
            <w:pPr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Style w:val="10"/>
              <w:tblW w:w="93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851"/>
              <w:gridCol w:w="1701"/>
              <w:gridCol w:w="4819"/>
              <w:gridCol w:w="12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Seq No.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Ver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Changes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Author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9" w:hRule="atLeast"/>
              </w:trPr>
              <w:tc>
                <w:tcPr>
                  <w:tcW w:w="704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ascii="Verdana" w:hAnsi="Verdan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V</w:t>
                  </w:r>
                  <w:r>
                    <w:rPr>
                      <w:rFonts w:hint="eastAsia" w:ascii="Verdana" w:hAnsi="Verdana" w:eastAsia="宋体"/>
                      <w:sz w:val="18"/>
                      <w:szCs w:val="18"/>
                      <w:lang w:val="en-US" w:eastAsia="zh-CN"/>
                    </w:rPr>
                    <w:t>1.0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default" w:ascii="Verdana" w:hAnsi="Verdana" w:eastAsiaTheme="minor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20</w:t>
                  </w:r>
                  <w:r>
                    <w:rPr>
                      <w:rFonts w:hint="eastAsia"/>
                      <w:lang w:val="en-US" w:eastAsia="zh-CN"/>
                    </w:rPr>
                    <w:t>21</w:t>
                  </w:r>
                  <w:r>
                    <w:rPr>
                      <w:lang w:eastAsia="zh-CN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01</w:t>
                  </w:r>
                  <w:r>
                    <w:rPr>
                      <w:lang w:eastAsia="zh-CN"/>
                    </w:rPr>
                    <w:t>-</w:t>
                  </w:r>
                  <w:r>
                    <w:rPr>
                      <w:rFonts w:hint="eastAsia"/>
                      <w:lang w:val="en-US" w:eastAsia="zh-CN"/>
                    </w:rPr>
                    <w:t>11</w:t>
                  </w:r>
                </w:p>
              </w:tc>
              <w:tc>
                <w:tcPr>
                  <w:tcW w:w="4819" w:type="dxa"/>
                  <w:shd w:val="clear" w:color="auto" w:fill="auto"/>
                  <w:vAlign w:val="center"/>
                </w:tcPr>
                <w:p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>
                    <w:rPr>
                      <w:rFonts w:ascii="Verdana" w:hAnsi="Verdana"/>
                      <w:sz w:val="18"/>
                      <w:szCs w:val="18"/>
                      <w:vertAlign w:val="superscript"/>
                    </w:rPr>
                    <w:t>st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Draft document.</w:t>
                  </w:r>
                </w:p>
              </w:tc>
              <w:tc>
                <w:tcPr>
                  <w:tcW w:w="1225" w:type="dxa"/>
                  <w:shd w:val="clear" w:color="auto" w:fill="auto"/>
                  <w:vAlign w:val="center"/>
                </w:tcPr>
                <w:p>
                  <w:pPr>
                    <w:rPr>
                      <w:rFonts w:hint="default" w:ascii="Verdana" w:hAnsi="Verdan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Verdana" w:hAnsi="Verdana" w:eastAsia="宋体"/>
                      <w:sz w:val="18"/>
                      <w:szCs w:val="18"/>
                      <w:lang w:val="en-US" w:eastAsia="zh-CN"/>
                    </w:rPr>
                    <w:t>zengling</w:t>
                  </w:r>
                </w:p>
              </w:tc>
            </w:tr>
          </w:tbl>
          <w:p>
            <w:pPr>
              <w:rPr>
                <w:rFonts w:ascii="Verdana" w:hAnsi="Verdana" w:eastAsia="宋体" w:cs="Consolas"/>
                <w:sz w:val="20"/>
                <w:szCs w:val="20"/>
                <w:lang w:eastAsia="zh-CN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left="426" w:hanging="426"/>
              <w:rPr>
                <w:rFonts w:ascii="Verdana" w:hAnsi="Verdana" w:cs="Consolas"/>
                <w:b/>
                <w:sz w:val="21"/>
                <w:szCs w:val="21"/>
              </w:rPr>
            </w:pPr>
            <w:r>
              <w:rPr>
                <w:rFonts w:cs="Arial"/>
                <w:b/>
                <w:sz w:val="21"/>
                <w:szCs w:val="21"/>
              </w:rPr>
              <w:t>Business requirement</w:t>
            </w: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目前在门店的Windows SCO上进行交易时，交易过程没有语音提示功能。为了更好的提醒，需要在交易过程中增加一些语音播报提示。具体需要增加语音提示的交易场景包括：</w:t>
            </w: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顾客对购物车中商品进行数量修改时；</w:t>
            </w: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顾客对购物车中商品进行删除操作时；</w:t>
            </w: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顾客点击结账买单时；</w:t>
            </w: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顾客交易支付成功时。</w:t>
            </w:r>
          </w:p>
          <w:p>
            <w:pPr>
              <w:pStyle w:val="14"/>
              <w:numPr>
                <w:ilvl w:val="0"/>
                <w:numId w:val="2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顾客交易支付失败时。</w:t>
            </w:r>
          </w:p>
          <w:p>
            <w:pPr>
              <w:pStyle w:val="14"/>
              <w:numPr>
                <w:ilvl w:val="0"/>
                <w:numId w:val="0"/>
              </w:numPr>
              <w:ind w:left="420" w:leftChars="0" w:firstLine="42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而在Android SCO进行交易时，大部分场景已有语音提示功能，所以需要增加语音提示的交易场景仅包括：</w:t>
            </w:r>
          </w:p>
          <w:p>
            <w:pPr>
              <w:pStyle w:val="14"/>
              <w:numPr>
                <w:ilvl w:val="0"/>
                <w:numId w:val="3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顾客对购物车中商品进行数量修改时；</w:t>
            </w:r>
          </w:p>
          <w:p>
            <w:pPr>
              <w:pStyle w:val="14"/>
              <w:numPr>
                <w:ilvl w:val="0"/>
                <w:numId w:val="3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顾客对购物车中商品进行删除操作时；</w:t>
            </w:r>
          </w:p>
          <w:p>
            <w:pPr>
              <w:pStyle w:val="14"/>
              <w:numPr>
                <w:ilvl w:val="0"/>
                <w:numId w:val="3"/>
              </w:numPr>
              <w:spacing w:line="360" w:lineRule="auto"/>
              <w:ind w:left="1265" w:leftChars="0" w:hanging="425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顾客点击结账买单时。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left="426" w:hanging="426"/>
              <w:rPr>
                <w:rFonts w:hint="eastAsia"/>
                <w:lang w:val="en-US" w:eastAsia="zh-CN"/>
              </w:rPr>
            </w:pPr>
            <w:r>
              <w:rPr>
                <w:rFonts w:hint="eastAsia" w:cs="Arial"/>
                <w:b/>
                <w:sz w:val="21"/>
                <w:szCs w:val="21"/>
              </w:rPr>
              <w:t>Function specification</w:t>
            </w:r>
          </w:p>
          <w:p>
            <w:pPr>
              <w:pStyle w:val="14"/>
              <w:numPr>
                <w:ilvl w:val="0"/>
                <w:numId w:val="4"/>
              </w:numPr>
              <w:spacing w:line="360" w:lineRule="auto"/>
              <w:ind w:left="44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Windows SCO</w:t>
            </w:r>
          </w:p>
          <w:p>
            <w:pPr>
              <w:pStyle w:val="14"/>
              <w:numPr>
                <w:ilvl w:val="0"/>
                <w:numId w:val="5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当顾客对当前购物车中某件商品进行减数量操作，并且数量成功减少1件时，增加语音提示，语音播报内容为：“减1”。</w:t>
            </w: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982335" cy="3768725"/>
                  <wp:effectExtent l="0" t="0" r="1841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335" cy="376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当顾客对当前购物车中某件商品进行删除操作，并且删除成功时，增加语音提示，语音播报内容为：“删除成功”。</w:t>
            </w: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988685" cy="2823210"/>
                  <wp:effectExtent l="0" t="0" r="12065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685" cy="282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当顾客点击结账买单按钮进行结账，并且页面成功跳转至选择支付方式界面时，增加语音提示，语音播报内容为：“应付金额xx.xx元，请选择支付方式”；其中金额数为当前交易的应付金额。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40" w:leftChars="0"/>
              <w:jc w:val="left"/>
            </w:pPr>
            <w:r>
              <w:drawing>
                <wp:inline distT="0" distB="0" distL="114300" distR="114300">
                  <wp:extent cx="5731510" cy="325437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5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40" w:leftChars="0"/>
              <w:jc w:val="left"/>
            </w:pPr>
            <w:r>
              <w:drawing>
                <wp:inline distT="0" distB="0" distL="114300" distR="114300">
                  <wp:extent cx="5753735" cy="3387090"/>
                  <wp:effectExtent l="0" t="0" r="184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338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5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当顾客扫码支付成功时，增加语音提示，语音播报内容为：“支付成功，感谢您选择奥乐齐，欢迎再次光临”。</w:t>
            </w:r>
          </w:p>
          <w:p>
            <w:pPr>
              <w:pStyle w:val="14"/>
              <w:numPr>
                <w:ilvl w:val="0"/>
                <w:numId w:val="5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当顾客扫码支付失败时，增加语音提示，语音播报内容为：“支付失败，请再次尝试”。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="440"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spacing w:line="360" w:lineRule="auto"/>
              <w:ind w:left="440"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4"/>
              </w:numPr>
              <w:spacing w:line="360" w:lineRule="auto"/>
              <w:ind w:left="44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SCO</w:t>
            </w:r>
          </w:p>
          <w:p>
            <w:pPr>
              <w:pStyle w:val="14"/>
              <w:numPr>
                <w:ilvl w:val="0"/>
                <w:numId w:val="6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顾客点击结账买单按钮进行结账，并且页面成功跳转至选择支付方式界面时，修改语音提示。原语音提示内容为：“请现在支付方式”；现在语音播报内容更改为：“应付金额xx.xx元，请选择支付方式”；其中金额数为当前交易的应付金额。</w:t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Chars="200"/>
              <w:jc w:val="center"/>
            </w:pPr>
            <w:r>
              <w:drawing>
                <wp:inline distT="0" distB="0" distL="114300" distR="114300">
                  <wp:extent cx="3724275" cy="65913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659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numId w:val="0"/>
              </w:numPr>
              <w:spacing w:line="360" w:lineRule="auto"/>
              <w:ind w:left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center"/>
            </w:pPr>
            <w:r>
              <w:drawing>
                <wp:inline distT="0" distB="0" distL="114300" distR="114300">
                  <wp:extent cx="3695700" cy="62388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623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6"/>
              </w:numPr>
              <w:spacing w:line="360" w:lineRule="auto"/>
              <w:ind w:left="420" w:leftChars="0" w:firstLine="44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由于之前Android SCO所使用的语音提示内容均为录好的固定语音，格式为mp3的，但是现在语音提示内容需要有当前交易的支付金额，所以语音需要程序进行合成，最终合成后的语音和之前内置的固定语音的播报效果将会有差异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center"/>
            </w:pPr>
          </w:p>
          <w:p>
            <w:pPr>
              <w:pStyle w:val="14"/>
              <w:numPr>
                <w:ilvl w:val="0"/>
                <w:numId w:val="0"/>
              </w:numPr>
              <w:spacing w:line="360" w:lineRule="auto"/>
              <w:ind w:left="440" w:leftChars="0" w:firstLine="440" w:firstLineChars="20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4"/>
              </w:numPr>
              <w:spacing w:line="360" w:lineRule="auto"/>
              <w:ind w:left="44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人天安排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需求分析：2天；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功能开发：6天；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联调测试（DEV）：1天；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420" w:leftChars="0" w:firstLine="400" w:firstLineChars="200"/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eastAsia="宋体" w:cs="Consolas"/>
                <w:sz w:val="20"/>
                <w:szCs w:val="20"/>
                <w:lang w:val="en-US" w:eastAsia="zh-CN"/>
              </w:rPr>
              <w:t>联调测试（QAS）：1天。</w:t>
            </w:r>
          </w:p>
          <w:p>
            <w:pPr>
              <w:keepNext w:val="0"/>
              <w:autoSpaceDE w:val="0"/>
              <w:autoSpaceDN w:val="0"/>
              <w:adjustRightInd w:val="0"/>
              <w:jc w:val="both"/>
              <w:rPr>
                <w:rFonts w:ascii="Calibri" w:hAnsi="Calibri" w:eastAsia="Songti SC Regular" w:cs="Calibri"/>
                <w:color w:val="1049BC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3"/>
              <w:jc w:val="center"/>
              <w:rPr>
                <w:sz w:val="16"/>
              </w:rPr>
            </w:pPr>
            <w:r>
              <w:rPr>
                <w:sz w:val="16"/>
              </w:rPr>
              <w:t>Beenefit/Reason For Changes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9647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</w:rPr>
            </w:pPr>
          </w:p>
        </w:tc>
      </w:tr>
    </w:tbl>
    <w:p>
      <w:pPr>
        <w:pStyle w:val="13"/>
        <w:jc w:val="both"/>
        <w:rPr>
          <w:sz w:val="16"/>
        </w:rPr>
      </w:pPr>
    </w:p>
    <w:tbl>
      <w:tblPr>
        <w:tblStyle w:val="10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620"/>
        <w:gridCol w:w="1620"/>
        <w:gridCol w:w="1440"/>
        <w:gridCol w:w="722"/>
        <w:gridCol w:w="808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3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AISINO-WINCOR USE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3"/>
              <w:rPr>
                <w:sz w:val="16"/>
              </w:rPr>
            </w:pPr>
            <w:r>
              <w:rPr>
                <w:sz w:val="16"/>
              </w:rPr>
              <w:t>Approval For Investigation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310" w:type="dxa"/>
            <w:gridSpan w:val="5"/>
            <w:tcBorders>
              <w:left w:val="single" w:color="auto" w:sz="4" w:space="0"/>
            </w:tcBorders>
          </w:tcPr>
          <w:p>
            <w:pPr>
              <w:pStyle w:val="12"/>
            </w:pPr>
            <w:r>
              <w:t xml:space="preserve">Project Manager: </w:t>
            </w:r>
            <w:r>
              <w:rPr>
                <w:rFonts w:eastAsia="宋体"/>
                <w:lang w:eastAsia="zh-CN"/>
              </w:rPr>
              <w:t>****</w:t>
            </w:r>
          </w:p>
        </w:tc>
        <w:tc>
          <w:tcPr>
            <w:tcW w:w="2338" w:type="dxa"/>
            <w:gridSpan w:val="2"/>
            <w:tcBorders>
              <w:right w:val="single" w:color="auto" w:sz="4" w:space="0"/>
            </w:tcBorders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t xml:space="preserve">Date: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  <w:r>
              <w:rPr>
                <w:color w:val="auto"/>
              </w:rPr>
              <w:t xml:space="preserve">Approved:        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13"/>
              <w:rPr>
                <w:sz w:val="16"/>
                <w:lang w:val="en-AU"/>
              </w:rPr>
            </w:pPr>
            <w:r>
              <w:rPr>
                <w:sz w:val="16"/>
              </w:rPr>
              <w:t>Investigation Results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7310" w:type="dxa"/>
            <w:gridSpan w:val="5"/>
            <w:tcBorders>
              <w:left w:val="single" w:color="auto" w:sz="4" w:space="0"/>
            </w:tcBorders>
          </w:tcPr>
          <w:p>
            <w:pPr>
              <w:pStyle w:val="12"/>
            </w:pPr>
            <w:r>
              <w:t xml:space="preserve">Investigated By: </w:t>
            </w:r>
            <w:r>
              <w:rPr>
                <w:rFonts w:eastAsia="宋体"/>
                <w:lang w:eastAsia="zh-CN"/>
              </w:rPr>
              <w:t>****</w:t>
            </w:r>
          </w:p>
        </w:tc>
        <w:tc>
          <w:tcPr>
            <w:tcW w:w="2338" w:type="dxa"/>
            <w:gridSpan w:val="2"/>
            <w:tcBorders>
              <w:right w:val="single" w:color="auto" w:sz="4" w:space="0"/>
            </w:tcBorders>
          </w:tcPr>
          <w:p>
            <w:pPr>
              <w:pStyle w:val="12"/>
              <w:rPr>
                <w:rFonts w:hint="default"/>
                <w:lang w:val="en-US"/>
              </w:rPr>
            </w:pPr>
            <w:r>
              <w:rPr>
                <w:lang w:val="fr-FR"/>
              </w:rPr>
              <w:t>Date:</w:t>
            </w:r>
            <w:r>
              <w:t xml:space="preserve"> 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lang w:eastAsia="zh-CN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Current:</w:t>
            </w:r>
          </w:p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  <w:p>
            <w:pPr>
              <w:pStyle w:val="2"/>
              <w:rPr>
                <w:rFonts w:ascii="Verdana" w:hAnsi="Verdana"/>
                <w:sz w:val="18"/>
                <w:szCs w:val="18"/>
                <w:lang w:val="en-US"/>
              </w:rPr>
            </w:pPr>
          </w:p>
          <w:p>
            <w:pPr>
              <w:pStyle w:val="2"/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908" w:type="dxa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>
            <w:pPr>
              <w:pStyle w:val="2"/>
              <w:rPr>
                <w:rFonts w:ascii="Verdana" w:hAnsi="Verdana"/>
                <w:sz w:val="16"/>
              </w:rPr>
            </w:pPr>
          </w:p>
          <w:p>
            <w:pPr>
              <w:pStyle w:val="2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Estimated Efforts</w:t>
            </w:r>
          </w:p>
          <w:p>
            <w:pPr>
              <w:pStyle w:val="2"/>
              <w:rPr>
                <w:b/>
                <w:bCs/>
              </w:rPr>
            </w:pPr>
            <w:r>
              <w:rPr>
                <w:rFonts w:ascii="Verdana" w:hAnsi="Verdana"/>
                <w:sz w:val="16"/>
              </w:rPr>
              <w:t>(Mandays</w:t>
            </w:r>
            <w:r>
              <w:rPr>
                <w:rFonts w:ascii="Verdana" w:hAnsi="Verdana"/>
                <w:b/>
                <w:bCs/>
                <w:sz w:val="16"/>
              </w:rPr>
              <w:t>)</w:t>
            </w:r>
          </w:p>
        </w:tc>
        <w:tc>
          <w:tcPr>
            <w:tcW w:w="162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Project Management</w:t>
            </w:r>
          </w:p>
        </w:tc>
        <w:tc>
          <w:tcPr>
            <w:tcW w:w="162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Analysis</w:t>
            </w:r>
          </w:p>
        </w:tc>
        <w:tc>
          <w:tcPr>
            <w:tcW w:w="1440" w:type="dxa"/>
            <w:tcBorders>
              <w:top w:val="single" w:color="auto" w:sz="4" w:space="0"/>
            </w:tcBorders>
          </w:tcPr>
          <w:p>
            <w:pPr>
              <w:pStyle w:val="2"/>
              <w:jc w:val="center"/>
            </w:pPr>
            <w:r>
              <w:rPr>
                <w:rFonts w:ascii="Verdana" w:hAnsi="Verdana"/>
                <w:sz w:val="16"/>
              </w:rPr>
              <w:t>Development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</w:pPr>
            <w:r>
              <w:rPr>
                <w:rFonts w:ascii="Verdana" w:hAnsi="Verdana"/>
                <w:sz w:val="16"/>
              </w:rPr>
              <w:t>QA / SIT</w:t>
            </w:r>
          </w:p>
        </w:tc>
        <w:tc>
          <w:tcPr>
            <w:tcW w:w="153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UAT/Pilot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1908" w:type="dxa"/>
            <w:vMerge w:val="continue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2"/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530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  <w:tc>
          <w:tcPr>
            <w:tcW w:w="153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jc w:val="center"/>
              <w:rPr>
                <w:rFonts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  <w:r>
              <w:rPr>
                <w:color w:val="auto"/>
              </w:rPr>
              <w:t xml:space="preserve">Chargeable:       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Yes             </w:t>
            </w:r>
            <w:r>
              <w:rPr>
                <w:color w:val="auto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auto"/>
              </w:rPr>
              <w:instrText xml:space="preserve"> FORMCHECKBOX </w:instrText>
            </w:r>
            <w:r>
              <w:rPr>
                <w:color w:val="auto"/>
              </w:rPr>
              <w:fldChar w:fldCharType="separate"/>
            </w:r>
            <w:r>
              <w:rPr>
                <w:color w:val="auto"/>
              </w:rPr>
              <w:fldChar w:fldCharType="end"/>
            </w:r>
            <w:r>
              <w:rPr>
                <w:color w:val="auto"/>
              </w:rPr>
              <w:t xml:space="preserve"> No</w:t>
            </w:r>
          </w:p>
        </w:tc>
        <w:tc>
          <w:tcPr>
            <w:tcW w:w="4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color w:val="auto"/>
              </w:rPr>
              <w:t xml:space="preserve">Total Man-days: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Conditions: NIL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13"/>
              <w:jc w:val="center"/>
              <w:rPr>
                <w:sz w:val="16"/>
              </w:rPr>
            </w:pPr>
            <w:r>
              <w:rPr>
                <w:sz w:val="16"/>
              </w:rPr>
              <w:t>FOLLOWING AREAS ARE FOR CUSTOMER USE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6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13"/>
              <w:rPr>
                <w:sz w:val="16"/>
              </w:rPr>
            </w:pPr>
            <w:r>
              <w:rPr>
                <w:sz w:val="16"/>
              </w:rPr>
              <w:t>Approval For Change Request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  <w:r>
              <w:rPr>
                <w:color w:val="auto"/>
              </w:rPr>
              <w:t xml:space="preserve">Person In Charge: </w:t>
            </w:r>
          </w:p>
        </w:tc>
        <w:tc>
          <w:tcPr>
            <w:tcW w:w="4500" w:type="dxa"/>
            <w:gridSpan w:val="4"/>
            <w:tcBorders>
              <w:righ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  <w:r>
              <w:rPr>
                <w:color w:val="auto"/>
              </w:rPr>
              <w:t xml:space="preserve">Date: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148" w:type="dxa"/>
            <w:gridSpan w:val="3"/>
            <w:tcBorders>
              <w:lef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  <w:r>
              <w:rPr>
                <w:color w:val="auto"/>
              </w:rPr>
              <w:t xml:space="preserve">Signature: </w:t>
            </w:r>
          </w:p>
        </w:tc>
        <w:tc>
          <w:tcPr>
            <w:tcW w:w="4500" w:type="dxa"/>
            <w:gridSpan w:val="4"/>
            <w:tcBorders>
              <w:right w:val="single" w:color="auto" w:sz="4" w:space="0"/>
            </w:tcBorders>
          </w:tcPr>
          <w:p>
            <w:pPr>
              <w:pStyle w:val="12"/>
              <w:rPr>
                <w:color w:val="auto"/>
              </w:rPr>
            </w:pPr>
            <w:r>
              <w:rPr>
                <w:color w:val="auto"/>
              </w:rPr>
              <w:t xml:space="preserve">Company Stamp: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9648" w:type="dxa"/>
            <w:gridSpan w:val="7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FF"/>
              </w:rPr>
            </w:pPr>
          </w:p>
        </w:tc>
      </w:tr>
    </w:tbl>
    <w:p/>
    <w:p>
      <w:pPr>
        <w:rPr>
          <w:rFonts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等线">
    <w:altName w:val="宋体"/>
    <w:panose1 w:val="03000509000000000000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LDI SUED Office">
    <w:panose1 w:val="02000506040000020004"/>
    <w:charset w:val="00"/>
    <w:family w:val="auto"/>
    <w:pitch w:val="default"/>
    <w:sig w:usb0="800002AF" w:usb1="5000004A" w:usb2="00000000" w:usb3="00000000" w:csb0="2000009F" w:csb1="00000000"/>
  </w:font>
  <w:font w:name="Songti SC Regular">
    <w:altName w:val="微软雅黑"/>
    <w:panose1 w:val="00000000000000000000"/>
    <w:charset w:val="50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1B54D4"/>
    <w:multiLevelType w:val="singleLevel"/>
    <w:tmpl w:val="BD1B54D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D886B51"/>
    <w:multiLevelType w:val="singleLevel"/>
    <w:tmpl w:val="CD886B5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3777261"/>
    <w:multiLevelType w:val="singleLevel"/>
    <w:tmpl w:val="D37772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B14B54E"/>
    <w:multiLevelType w:val="singleLevel"/>
    <w:tmpl w:val="FB14B54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4BAC3E44"/>
    <w:multiLevelType w:val="multilevel"/>
    <w:tmpl w:val="4BAC3E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3D5E61E"/>
    <w:multiLevelType w:val="singleLevel"/>
    <w:tmpl w:val="73D5E61E"/>
    <w:lvl w:ilvl="0" w:tentative="0">
      <w:start w:val="1"/>
      <w:numFmt w:val="decimal"/>
      <w:suff w:val="nothing"/>
      <w:lvlText w:val="（%1）"/>
      <w:lvlJc w:val="left"/>
      <w:pPr>
        <w:ind w:left="440" w:leftChars="0" w:firstLine="0" w:firstLineChars="0"/>
      </w:pPr>
    </w:lvl>
  </w:abstractNum>
  <w:abstractNum w:abstractNumId="6">
    <w:nsid w:val="77DB9FAB"/>
    <w:multiLevelType w:val="singleLevel"/>
    <w:tmpl w:val="77DB9FA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54583"/>
    <w:rsid w:val="00007886"/>
    <w:rsid w:val="001E2D62"/>
    <w:rsid w:val="003C23CD"/>
    <w:rsid w:val="00717F84"/>
    <w:rsid w:val="008744EE"/>
    <w:rsid w:val="009E340E"/>
    <w:rsid w:val="00AB0CE6"/>
    <w:rsid w:val="00AF20DE"/>
    <w:rsid w:val="00AF593A"/>
    <w:rsid w:val="00BA661A"/>
    <w:rsid w:val="00D874C1"/>
    <w:rsid w:val="00F24BBB"/>
    <w:rsid w:val="01B71E7B"/>
    <w:rsid w:val="020900ED"/>
    <w:rsid w:val="02161730"/>
    <w:rsid w:val="026F34ED"/>
    <w:rsid w:val="029C380D"/>
    <w:rsid w:val="02AB0EDB"/>
    <w:rsid w:val="0346015C"/>
    <w:rsid w:val="037A63E3"/>
    <w:rsid w:val="0381318E"/>
    <w:rsid w:val="03920FBC"/>
    <w:rsid w:val="03B377A0"/>
    <w:rsid w:val="046148D8"/>
    <w:rsid w:val="04C47EF7"/>
    <w:rsid w:val="0518129C"/>
    <w:rsid w:val="0531315C"/>
    <w:rsid w:val="05433238"/>
    <w:rsid w:val="058E7BCB"/>
    <w:rsid w:val="05972A21"/>
    <w:rsid w:val="05B800DE"/>
    <w:rsid w:val="061F1E48"/>
    <w:rsid w:val="062E009D"/>
    <w:rsid w:val="06645D60"/>
    <w:rsid w:val="078A3201"/>
    <w:rsid w:val="079002CE"/>
    <w:rsid w:val="07BD5C8C"/>
    <w:rsid w:val="07DF693D"/>
    <w:rsid w:val="08613474"/>
    <w:rsid w:val="08FF42E3"/>
    <w:rsid w:val="09960253"/>
    <w:rsid w:val="0A5C015A"/>
    <w:rsid w:val="0A8A49C9"/>
    <w:rsid w:val="0AA37F7F"/>
    <w:rsid w:val="0B292EB7"/>
    <w:rsid w:val="0C012A22"/>
    <w:rsid w:val="0C7B2052"/>
    <w:rsid w:val="0CDC65B4"/>
    <w:rsid w:val="0D324191"/>
    <w:rsid w:val="0DC2779E"/>
    <w:rsid w:val="0E642AAE"/>
    <w:rsid w:val="0FA15D19"/>
    <w:rsid w:val="0FCE20CC"/>
    <w:rsid w:val="107C483C"/>
    <w:rsid w:val="11111406"/>
    <w:rsid w:val="11653F38"/>
    <w:rsid w:val="118C781E"/>
    <w:rsid w:val="11BD1491"/>
    <w:rsid w:val="123B064E"/>
    <w:rsid w:val="12F20BD7"/>
    <w:rsid w:val="13065FFA"/>
    <w:rsid w:val="130D4F80"/>
    <w:rsid w:val="133D6B08"/>
    <w:rsid w:val="13514A0D"/>
    <w:rsid w:val="14A554CE"/>
    <w:rsid w:val="15001B32"/>
    <w:rsid w:val="154E35DF"/>
    <w:rsid w:val="155E42E3"/>
    <w:rsid w:val="15CB0517"/>
    <w:rsid w:val="15E66FBD"/>
    <w:rsid w:val="16054B20"/>
    <w:rsid w:val="169E3C1C"/>
    <w:rsid w:val="17A962D2"/>
    <w:rsid w:val="18560DB6"/>
    <w:rsid w:val="18877AFA"/>
    <w:rsid w:val="189A0FCD"/>
    <w:rsid w:val="18CA7840"/>
    <w:rsid w:val="192127CD"/>
    <w:rsid w:val="19892C3C"/>
    <w:rsid w:val="19B10C15"/>
    <w:rsid w:val="1A98596F"/>
    <w:rsid w:val="1A9B2C86"/>
    <w:rsid w:val="1B124530"/>
    <w:rsid w:val="1B376242"/>
    <w:rsid w:val="1B65650B"/>
    <w:rsid w:val="1B732525"/>
    <w:rsid w:val="1B9912B7"/>
    <w:rsid w:val="1BA33546"/>
    <w:rsid w:val="1C2B4618"/>
    <w:rsid w:val="1D231F2A"/>
    <w:rsid w:val="1D7023CF"/>
    <w:rsid w:val="1DA025E4"/>
    <w:rsid w:val="1DAE3663"/>
    <w:rsid w:val="1DD4781B"/>
    <w:rsid w:val="1DED6958"/>
    <w:rsid w:val="1E582225"/>
    <w:rsid w:val="1E634431"/>
    <w:rsid w:val="1E7D54EE"/>
    <w:rsid w:val="1EDD4871"/>
    <w:rsid w:val="1F0C5830"/>
    <w:rsid w:val="1F852F74"/>
    <w:rsid w:val="1FA77991"/>
    <w:rsid w:val="20286E80"/>
    <w:rsid w:val="202F2431"/>
    <w:rsid w:val="204D313F"/>
    <w:rsid w:val="20636BBF"/>
    <w:rsid w:val="20C60F59"/>
    <w:rsid w:val="20DE69F7"/>
    <w:rsid w:val="215F47CA"/>
    <w:rsid w:val="217B46CD"/>
    <w:rsid w:val="21E126E6"/>
    <w:rsid w:val="21FF2235"/>
    <w:rsid w:val="22543FDB"/>
    <w:rsid w:val="23191370"/>
    <w:rsid w:val="231D5280"/>
    <w:rsid w:val="234F352F"/>
    <w:rsid w:val="236C43E4"/>
    <w:rsid w:val="237F567C"/>
    <w:rsid w:val="23AD3927"/>
    <w:rsid w:val="23D02258"/>
    <w:rsid w:val="24287F09"/>
    <w:rsid w:val="242F44C0"/>
    <w:rsid w:val="2444523D"/>
    <w:rsid w:val="24BB2BE0"/>
    <w:rsid w:val="251C2574"/>
    <w:rsid w:val="2532AB35"/>
    <w:rsid w:val="25584E3F"/>
    <w:rsid w:val="25DD301E"/>
    <w:rsid w:val="265E4CB8"/>
    <w:rsid w:val="26665DF3"/>
    <w:rsid w:val="26716041"/>
    <w:rsid w:val="27B272CB"/>
    <w:rsid w:val="2837683D"/>
    <w:rsid w:val="28583F10"/>
    <w:rsid w:val="28804DFC"/>
    <w:rsid w:val="28A77694"/>
    <w:rsid w:val="28DD1535"/>
    <w:rsid w:val="290C0570"/>
    <w:rsid w:val="29F82FC6"/>
    <w:rsid w:val="2A4535FA"/>
    <w:rsid w:val="2AC6188E"/>
    <w:rsid w:val="2B153800"/>
    <w:rsid w:val="2B5B39B9"/>
    <w:rsid w:val="2BAC6212"/>
    <w:rsid w:val="2BF30E28"/>
    <w:rsid w:val="2C803384"/>
    <w:rsid w:val="2C901B0A"/>
    <w:rsid w:val="2D480BD5"/>
    <w:rsid w:val="2DB30086"/>
    <w:rsid w:val="2DCD6F5F"/>
    <w:rsid w:val="2F1F079B"/>
    <w:rsid w:val="2F3252D2"/>
    <w:rsid w:val="2FDC2B1A"/>
    <w:rsid w:val="2FFD4BFA"/>
    <w:rsid w:val="30407097"/>
    <w:rsid w:val="30753F55"/>
    <w:rsid w:val="307F81C7"/>
    <w:rsid w:val="31B518C3"/>
    <w:rsid w:val="31D810D7"/>
    <w:rsid w:val="323B395A"/>
    <w:rsid w:val="32432355"/>
    <w:rsid w:val="32822A85"/>
    <w:rsid w:val="32F55157"/>
    <w:rsid w:val="335F1E20"/>
    <w:rsid w:val="33D91836"/>
    <w:rsid w:val="33E22563"/>
    <w:rsid w:val="3412336D"/>
    <w:rsid w:val="34396E0A"/>
    <w:rsid w:val="343D1089"/>
    <w:rsid w:val="344303A4"/>
    <w:rsid w:val="34844BA5"/>
    <w:rsid w:val="34D232E2"/>
    <w:rsid w:val="352C711D"/>
    <w:rsid w:val="357A4FB6"/>
    <w:rsid w:val="35904987"/>
    <w:rsid w:val="360574F2"/>
    <w:rsid w:val="361D6556"/>
    <w:rsid w:val="36806BF5"/>
    <w:rsid w:val="36C178ED"/>
    <w:rsid w:val="375D23F9"/>
    <w:rsid w:val="37E558A8"/>
    <w:rsid w:val="37FBAC5D"/>
    <w:rsid w:val="38036D0F"/>
    <w:rsid w:val="3878420D"/>
    <w:rsid w:val="3A046725"/>
    <w:rsid w:val="3A1C061D"/>
    <w:rsid w:val="3A1D519E"/>
    <w:rsid w:val="3A3133E8"/>
    <w:rsid w:val="3A623822"/>
    <w:rsid w:val="3A843A1D"/>
    <w:rsid w:val="3AEA43DF"/>
    <w:rsid w:val="3B7969A8"/>
    <w:rsid w:val="3BCC6BDD"/>
    <w:rsid w:val="3BFFFA79"/>
    <w:rsid w:val="3C7E126B"/>
    <w:rsid w:val="3CBC43BA"/>
    <w:rsid w:val="3CDF69AF"/>
    <w:rsid w:val="3CE96DD5"/>
    <w:rsid w:val="3CF4603F"/>
    <w:rsid w:val="3D1FDF1A"/>
    <w:rsid w:val="3D277A24"/>
    <w:rsid w:val="3D4B3070"/>
    <w:rsid w:val="3D757B19"/>
    <w:rsid w:val="3D8A176F"/>
    <w:rsid w:val="3DA067DE"/>
    <w:rsid w:val="3DAC534E"/>
    <w:rsid w:val="3DAD305C"/>
    <w:rsid w:val="3DAFCFA8"/>
    <w:rsid w:val="3E2777B6"/>
    <w:rsid w:val="3E410178"/>
    <w:rsid w:val="3EBB060F"/>
    <w:rsid w:val="3EBC03DB"/>
    <w:rsid w:val="3EC27DB7"/>
    <w:rsid w:val="3EC7231D"/>
    <w:rsid w:val="3F341E81"/>
    <w:rsid w:val="3F745370"/>
    <w:rsid w:val="3FBB6E6F"/>
    <w:rsid w:val="3FC662C9"/>
    <w:rsid w:val="3FD13B96"/>
    <w:rsid w:val="3FF3CA28"/>
    <w:rsid w:val="4018599F"/>
    <w:rsid w:val="40494E60"/>
    <w:rsid w:val="404E4640"/>
    <w:rsid w:val="412F59F1"/>
    <w:rsid w:val="419275A4"/>
    <w:rsid w:val="41CA2082"/>
    <w:rsid w:val="41CC2E2B"/>
    <w:rsid w:val="41DE1A85"/>
    <w:rsid w:val="42286BC0"/>
    <w:rsid w:val="42583130"/>
    <w:rsid w:val="433A77F8"/>
    <w:rsid w:val="435E259B"/>
    <w:rsid w:val="43A61DA7"/>
    <w:rsid w:val="43B1417E"/>
    <w:rsid w:val="43EA71C6"/>
    <w:rsid w:val="44356E32"/>
    <w:rsid w:val="449A7407"/>
    <w:rsid w:val="44C4357C"/>
    <w:rsid w:val="45217DF3"/>
    <w:rsid w:val="45603A9C"/>
    <w:rsid w:val="45695CD7"/>
    <w:rsid w:val="457118DE"/>
    <w:rsid w:val="45A71C93"/>
    <w:rsid w:val="45B468D5"/>
    <w:rsid w:val="45C71CEA"/>
    <w:rsid w:val="45E072DF"/>
    <w:rsid w:val="466B1A3B"/>
    <w:rsid w:val="466E7E82"/>
    <w:rsid w:val="46AD02A0"/>
    <w:rsid w:val="477C3588"/>
    <w:rsid w:val="48160BB0"/>
    <w:rsid w:val="48331AEC"/>
    <w:rsid w:val="48CE5CE4"/>
    <w:rsid w:val="490617E3"/>
    <w:rsid w:val="496F24DC"/>
    <w:rsid w:val="49A0232A"/>
    <w:rsid w:val="49CD7FC0"/>
    <w:rsid w:val="49E21AC1"/>
    <w:rsid w:val="4B260E3B"/>
    <w:rsid w:val="4B854583"/>
    <w:rsid w:val="4BC3599B"/>
    <w:rsid w:val="4C534523"/>
    <w:rsid w:val="4CEC1F15"/>
    <w:rsid w:val="4D832BC8"/>
    <w:rsid w:val="4E3C12D7"/>
    <w:rsid w:val="4ED559AA"/>
    <w:rsid w:val="4F234AC1"/>
    <w:rsid w:val="4F887AA4"/>
    <w:rsid w:val="501204AF"/>
    <w:rsid w:val="505B5AD6"/>
    <w:rsid w:val="50BF7AC9"/>
    <w:rsid w:val="510318C3"/>
    <w:rsid w:val="51332723"/>
    <w:rsid w:val="51355BA5"/>
    <w:rsid w:val="51750D1B"/>
    <w:rsid w:val="517A4C53"/>
    <w:rsid w:val="51BE5A3B"/>
    <w:rsid w:val="523E4E81"/>
    <w:rsid w:val="527C6EC7"/>
    <w:rsid w:val="53086350"/>
    <w:rsid w:val="532B7CE4"/>
    <w:rsid w:val="539770BF"/>
    <w:rsid w:val="53EF123F"/>
    <w:rsid w:val="54B27B6F"/>
    <w:rsid w:val="54B90B03"/>
    <w:rsid w:val="55941C48"/>
    <w:rsid w:val="55A87E22"/>
    <w:rsid w:val="55FB66AF"/>
    <w:rsid w:val="562A6BE8"/>
    <w:rsid w:val="56C66BF9"/>
    <w:rsid w:val="56E20693"/>
    <w:rsid w:val="57575778"/>
    <w:rsid w:val="57960D19"/>
    <w:rsid w:val="57F96EB7"/>
    <w:rsid w:val="584B3FCD"/>
    <w:rsid w:val="586537DE"/>
    <w:rsid w:val="586A0E52"/>
    <w:rsid w:val="589D6806"/>
    <w:rsid w:val="5968454E"/>
    <w:rsid w:val="599B058D"/>
    <w:rsid w:val="599C70D8"/>
    <w:rsid w:val="59BF38D4"/>
    <w:rsid w:val="5A136E67"/>
    <w:rsid w:val="5A914717"/>
    <w:rsid w:val="5AAB08DB"/>
    <w:rsid w:val="5ABB3065"/>
    <w:rsid w:val="5ACA6660"/>
    <w:rsid w:val="5B752863"/>
    <w:rsid w:val="5C437E56"/>
    <w:rsid w:val="5C455BFC"/>
    <w:rsid w:val="5C73509D"/>
    <w:rsid w:val="5C775100"/>
    <w:rsid w:val="5C9B420C"/>
    <w:rsid w:val="5CD25744"/>
    <w:rsid w:val="5D35685A"/>
    <w:rsid w:val="5D376F5D"/>
    <w:rsid w:val="5D6154F2"/>
    <w:rsid w:val="5D66642D"/>
    <w:rsid w:val="5D763169"/>
    <w:rsid w:val="5E0435A5"/>
    <w:rsid w:val="5E344D04"/>
    <w:rsid w:val="5F305B63"/>
    <w:rsid w:val="5F6B5E92"/>
    <w:rsid w:val="5FAED6EF"/>
    <w:rsid w:val="5FBF0BD8"/>
    <w:rsid w:val="5FC8539C"/>
    <w:rsid w:val="5FEC3D97"/>
    <w:rsid w:val="5FF7097B"/>
    <w:rsid w:val="5FF72568"/>
    <w:rsid w:val="60116AA7"/>
    <w:rsid w:val="60586A35"/>
    <w:rsid w:val="60663936"/>
    <w:rsid w:val="606F4838"/>
    <w:rsid w:val="60A50E26"/>
    <w:rsid w:val="61404AEF"/>
    <w:rsid w:val="616C788B"/>
    <w:rsid w:val="61FB232D"/>
    <w:rsid w:val="62B13BD3"/>
    <w:rsid w:val="652D32B6"/>
    <w:rsid w:val="658A1E4A"/>
    <w:rsid w:val="65E375CC"/>
    <w:rsid w:val="66B12B74"/>
    <w:rsid w:val="67131CDD"/>
    <w:rsid w:val="67401549"/>
    <w:rsid w:val="674901CB"/>
    <w:rsid w:val="67CA7017"/>
    <w:rsid w:val="683B362F"/>
    <w:rsid w:val="689D64E8"/>
    <w:rsid w:val="692A32B4"/>
    <w:rsid w:val="692C0A58"/>
    <w:rsid w:val="6931768A"/>
    <w:rsid w:val="69C16556"/>
    <w:rsid w:val="69DE611D"/>
    <w:rsid w:val="6AA70E09"/>
    <w:rsid w:val="6AAD4463"/>
    <w:rsid w:val="6AB6214A"/>
    <w:rsid w:val="6AFB46F7"/>
    <w:rsid w:val="6B471765"/>
    <w:rsid w:val="6B5719D7"/>
    <w:rsid w:val="6B7825DC"/>
    <w:rsid w:val="6B7C2006"/>
    <w:rsid w:val="6B86351F"/>
    <w:rsid w:val="6C0D3BD9"/>
    <w:rsid w:val="6C1F5DF3"/>
    <w:rsid w:val="6C3A6794"/>
    <w:rsid w:val="6C9801C7"/>
    <w:rsid w:val="6D4F1204"/>
    <w:rsid w:val="6E242958"/>
    <w:rsid w:val="6E2C7DF1"/>
    <w:rsid w:val="6E6E51E4"/>
    <w:rsid w:val="6E851342"/>
    <w:rsid w:val="6EBB086B"/>
    <w:rsid w:val="6FBA5D60"/>
    <w:rsid w:val="6FCF24C8"/>
    <w:rsid w:val="6FDF00C8"/>
    <w:rsid w:val="6FE355DA"/>
    <w:rsid w:val="6FEE1637"/>
    <w:rsid w:val="6FF74009"/>
    <w:rsid w:val="70D5532A"/>
    <w:rsid w:val="71156010"/>
    <w:rsid w:val="71584CE0"/>
    <w:rsid w:val="717B1382"/>
    <w:rsid w:val="719C2344"/>
    <w:rsid w:val="71A67C63"/>
    <w:rsid w:val="72A21342"/>
    <w:rsid w:val="72E60A7A"/>
    <w:rsid w:val="73EF2E99"/>
    <w:rsid w:val="743D4B71"/>
    <w:rsid w:val="74615E9E"/>
    <w:rsid w:val="74A3699B"/>
    <w:rsid w:val="74C83CC6"/>
    <w:rsid w:val="74F6024B"/>
    <w:rsid w:val="759E0E27"/>
    <w:rsid w:val="75A53669"/>
    <w:rsid w:val="75BC4C87"/>
    <w:rsid w:val="75D64BAC"/>
    <w:rsid w:val="76040016"/>
    <w:rsid w:val="767545A9"/>
    <w:rsid w:val="7677EDD8"/>
    <w:rsid w:val="76784FC7"/>
    <w:rsid w:val="76BC51CC"/>
    <w:rsid w:val="76D7361E"/>
    <w:rsid w:val="771817F0"/>
    <w:rsid w:val="77401151"/>
    <w:rsid w:val="77FF652C"/>
    <w:rsid w:val="786931DE"/>
    <w:rsid w:val="78CD4CDD"/>
    <w:rsid w:val="799FA684"/>
    <w:rsid w:val="79B7A61E"/>
    <w:rsid w:val="7A3775F3"/>
    <w:rsid w:val="7A7643E7"/>
    <w:rsid w:val="7BBD3BF6"/>
    <w:rsid w:val="7BE45467"/>
    <w:rsid w:val="7BF742F3"/>
    <w:rsid w:val="7C051AC9"/>
    <w:rsid w:val="7C2C27C6"/>
    <w:rsid w:val="7C5D5DD8"/>
    <w:rsid w:val="7CE32CFF"/>
    <w:rsid w:val="7D233E6D"/>
    <w:rsid w:val="7D8A059C"/>
    <w:rsid w:val="7E2D4737"/>
    <w:rsid w:val="7E6C128F"/>
    <w:rsid w:val="7E906A9D"/>
    <w:rsid w:val="7EDA3F7C"/>
    <w:rsid w:val="7EFF6538"/>
    <w:rsid w:val="7F2A32AA"/>
    <w:rsid w:val="7F9D3F5A"/>
    <w:rsid w:val="7FE78253"/>
    <w:rsid w:val="9AEE29BA"/>
    <w:rsid w:val="AD7FC145"/>
    <w:rsid w:val="B3FFF27B"/>
    <w:rsid w:val="B6F06734"/>
    <w:rsid w:val="B7AEDE07"/>
    <w:rsid w:val="B7FE1578"/>
    <w:rsid w:val="BB5F4A20"/>
    <w:rsid w:val="BDB2079C"/>
    <w:rsid w:val="CFF71AE1"/>
    <w:rsid w:val="D5B5F78F"/>
    <w:rsid w:val="DAFD792E"/>
    <w:rsid w:val="E795F9E0"/>
    <w:rsid w:val="E7E31702"/>
    <w:rsid w:val="ED3D8510"/>
    <w:rsid w:val="EEFFA1DD"/>
    <w:rsid w:val="F2F32E16"/>
    <w:rsid w:val="F9CD39FE"/>
    <w:rsid w:val="FAFBC0D9"/>
    <w:rsid w:val="FB7BC26A"/>
    <w:rsid w:val="FCBCF2E9"/>
    <w:rsid w:val="FCFE08B4"/>
    <w:rsid w:val="FF6F9D5B"/>
    <w:rsid w:val="FFF6C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 w:val="0"/>
    </w:pPr>
    <w:rPr>
      <w:rFonts w:ascii="Arial" w:hAnsi="Arial" w:eastAsia="Times New Roman" w:cs="Times New Roman"/>
      <w:sz w:val="22"/>
      <w:szCs w:val="24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17"/>
    <w:qFormat/>
    <w:uiPriority w:val="0"/>
    <w:pPr>
      <w:keepNext w:val="0"/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AU"/>
    </w:rPr>
  </w:style>
  <w:style w:type="paragraph" w:styleId="3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7"/>
    <w:semiHidden/>
    <w:unhideWhenUsed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方正等线" w:cs="Times New Roman"/>
      <w:kern w:val="0"/>
      <w:sz w:val="24"/>
      <w:szCs w:val="24"/>
      <w:lang w:val="en-US" w:eastAsia="zh-CN" w:bidi="ar"/>
    </w:rPr>
  </w:style>
  <w:style w:type="paragraph" w:customStyle="1" w:styleId="7">
    <w:name w:val="msonormal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方正等线" w:cs="Times New Roman"/>
      <w:kern w:val="0"/>
      <w:sz w:val="24"/>
      <w:szCs w:val="24"/>
      <w:lang w:val="en-US" w:eastAsia="zh-CN" w:bidi="ar"/>
    </w:rPr>
  </w:style>
  <w:style w:type="character" w:styleId="9">
    <w:name w:val="Hyperlink"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Table Text"/>
    <w:qFormat/>
    <w:uiPriority w:val="0"/>
    <w:pPr>
      <w:widowControl w:val="0"/>
      <w:spacing w:before="60" w:after="120"/>
    </w:pPr>
    <w:rPr>
      <w:rFonts w:ascii="Verdana" w:hAnsi="Verdana" w:eastAsia="Times New Roman" w:cs="Times New Roman"/>
      <w:color w:val="000000"/>
      <w:sz w:val="18"/>
      <w:lang w:val="en-US" w:eastAsia="en-US" w:bidi="ar-SA"/>
    </w:rPr>
  </w:style>
  <w:style w:type="paragraph" w:customStyle="1" w:styleId="13">
    <w:name w:val="Table Heading"/>
    <w:basedOn w:val="1"/>
    <w:qFormat/>
    <w:uiPriority w:val="0"/>
    <w:pPr>
      <w:keepNext w:val="0"/>
      <w:spacing w:before="40" w:after="40"/>
    </w:pPr>
    <w:rPr>
      <w:rFonts w:ascii="Verdana" w:hAnsi="Verdana" w:cs="Arial"/>
      <w:b/>
      <w:sz w:val="24"/>
      <w:szCs w:val="20"/>
    </w:rPr>
  </w:style>
  <w:style w:type="paragraph" w:customStyle="1" w:styleId="14">
    <w:name w:val="List Paragraph"/>
    <w:basedOn w:val="1"/>
    <w:qFormat/>
    <w:uiPriority w:val="72"/>
    <w:pPr>
      <w:ind w:left="720"/>
      <w:contextualSpacing/>
    </w:pPr>
  </w:style>
  <w:style w:type="character" w:customStyle="1" w:styleId="15">
    <w:name w:val="页眉 字符"/>
    <w:basedOn w:val="8"/>
    <w:link w:val="4"/>
    <w:qFormat/>
    <w:uiPriority w:val="0"/>
    <w:rPr>
      <w:rFonts w:ascii="Arial" w:hAnsi="Arial" w:eastAsia="Times New Roman"/>
      <w:sz w:val="18"/>
      <w:szCs w:val="18"/>
      <w:lang w:eastAsia="en-US"/>
    </w:rPr>
  </w:style>
  <w:style w:type="character" w:customStyle="1" w:styleId="16">
    <w:name w:val="页脚 字符"/>
    <w:basedOn w:val="8"/>
    <w:link w:val="3"/>
    <w:qFormat/>
    <w:uiPriority w:val="0"/>
    <w:rPr>
      <w:rFonts w:ascii="Arial" w:hAnsi="Arial" w:eastAsia="Times New Roman"/>
      <w:sz w:val="18"/>
      <w:szCs w:val="18"/>
      <w:lang w:eastAsia="en-US"/>
    </w:rPr>
  </w:style>
  <w:style w:type="character" w:customStyle="1" w:styleId="17">
    <w:name w:val="尾注文本 字符"/>
    <w:basedOn w:val="8"/>
    <w:link w:val="2"/>
    <w:qFormat/>
    <w:uiPriority w:val="0"/>
    <w:rPr>
      <w:rFonts w:eastAsia="Times New Roman"/>
      <w:lang w:val="en-AU" w:eastAsia="en-US"/>
    </w:rPr>
  </w:style>
  <w:style w:type="character" w:customStyle="1" w:styleId="18">
    <w:name w:val="font71"/>
    <w:basedOn w:val="8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19">
    <w:name w:val="font2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0">
    <w:name w:val="font11"/>
    <w:basedOn w:val="8"/>
    <w:qFormat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  <w:style w:type="character" w:customStyle="1" w:styleId="21">
    <w:name w:val="font31"/>
    <w:basedOn w:val="8"/>
    <w:qFormat/>
    <w:uiPriority w:val="0"/>
    <w:rPr>
      <w:rFonts w:hint="default" w:ascii="Arial" w:hAnsi="Arial" w:eastAsia="Arial" w:cs="Arial"/>
      <w:color w:val="000000"/>
      <w:sz w:val="20"/>
      <w:szCs w:val="20"/>
      <w:u w:val="none"/>
    </w:rPr>
  </w:style>
  <w:style w:type="character" w:customStyle="1" w:styleId="22">
    <w:name w:val="font8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1234</Characters>
  <Lines>10</Lines>
  <Paragraphs>2</Paragraphs>
  <TotalTime>5</TotalTime>
  <ScaleCrop>false</ScaleCrop>
  <LinksUpToDate>false</LinksUpToDate>
  <CharactersWithSpaces>1448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2019-08-16T15:09:00Z</dcterms:created>
  <dc:creator>TPService</dc:creator>
  <cp:lastModifiedBy>浮沉</cp:lastModifiedBy>
  <dcterms:modified xsi:type="dcterms:W3CDTF">2021-01-11T07:52:30Z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