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48F" w:rsidRDefault="0068650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此工程是</w:t>
      </w:r>
      <w:r>
        <w:rPr>
          <w:rFonts w:ascii="微软雅黑" w:eastAsia="微软雅黑" w:hAnsi="微软雅黑" w:cs="微软雅黑" w:hint="eastAsia"/>
        </w:rPr>
        <w:t xml:space="preserve">java </w:t>
      </w:r>
      <w:r>
        <w:rPr>
          <w:rFonts w:ascii="微软雅黑" w:eastAsia="微软雅黑" w:hAnsi="微软雅黑" w:cs="微软雅黑" w:hint="eastAsia"/>
        </w:rPr>
        <w:t>写的打包工具。</w:t>
      </w:r>
    </w:p>
    <w:p w:rsidR="00354DBB" w:rsidRPr="00354DBB" w:rsidRDefault="00686502">
      <w:pPr>
        <w:rPr>
          <w:rFonts w:ascii="微软雅黑" w:eastAsia="微软雅黑" w:hAnsi="微软雅黑" w:cs="微软雅黑" w:hint="eastAsia"/>
          <w:b/>
          <w:bCs/>
          <w:color w:val="0070C0"/>
          <w:sz w:val="30"/>
          <w:szCs w:val="30"/>
        </w:rPr>
      </w:pPr>
      <w:r w:rsidRPr="00354DBB">
        <w:rPr>
          <w:rFonts w:ascii="微软雅黑" w:eastAsia="微软雅黑" w:hAnsi="微软雅黑" w:cs="微软雅黑" w:hint="eastAsia"/>
          <w:b/>
          <w:bCs/>
          <w:color w:val="0070C0"/>
          <w:sz w:val="30"/>
          <w:szCs w:val="30"/>
        </w:rPr>
        <w:t>1</w:t>
      </w:r>
      <w:r w:rsidRPr="00354DBB">
        <w:rPr>
          <w:rFonts w:ascii="微软雅黑" w:eastAsia="微软雅黑" w:hAnsi="微软雅黑" w:cs="微软雅黑" w:hint="eastAsia"/>
          <w:b/>
          <w:bCs/>
          <w:color w:val="0070C0"/>
          <w:sz w:val="30"/>
          <w:szCs w:val="30"/>
        </w:rPr>
        <w:t>、</w:t>
      </w:r>
      <w:r w:rsidRPr="00354DBB">
        <w:rPr>
          <w:rFonts w:ascii="微软雅黑" w:eastAsia="微软雅黑" w:hAnsi="微软雅黑" w:cs="微软雅黑" w:hint="eastAsia"/>
          <w:b/>
          <w:bCs/>
          <w:color w:val="0070C0"/>
          <w:sz w:val="30"/>
          <w:szCs w:val="30"/>
        </w:rPr>
        <w:t>如何导入工程</w:t>
      </w:r>
      <w:r w:rsidR="00354DBB" w:rsidRPr="00354DBB">
        <w:rPr>
          <w:rFonts w:ascii="微软雅黑" w:eastAsia="微软雅黑" w:hAnsi="微软雅黑" w:cs="微软雅黑" w:hint="eastAsia"/>
          <w:b/>
          <w:bCs/>
          <w:color w:val="0070C0"/>
          <w:sz w:val="30"/>
          <w:szCs w:val="30"/>
        </w:rPr>
        <w:t>？</w:t>
      </w:r>
    </w:p>
    <w:p w:rsidR="003B748F" w:rsidRDefault="0068650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4541520" cy="4114800"/>
            <wp:effectExtent l="9525" t="9525" r="20955" b="209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41148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748F" w:rsidRDefault="003B748F">
      <w:pPr>
        <w:rPr>
          <w:rFonts w:ascii="微软雅黑" w:eastAsia="微软雅黑" w:hAnsi="微软雅黑" w:cs="微软雅黑"/>
        </w:rPr>
      </w:pPr>
    </w:p>
    <w:p w:rsidR="00354DBB" w:rsidRDefault="00354DBB">
      <w:pPr>
        <w:rPr>
          <w:rFonts w:ascii="微软雅黑" w:eastAsia="微软雅黑" w:hAnsi="微软雅黑" w:cs="微软雅黑" w:hint="eastAsia"/>
        </w:rPr>
      </w:pPr>
    </w:p>
    <w:p w:rsidR="003B748F" w:rsidRPr="00354DBB" w:rsidRDefault="00686502">
      <w:pPr>
        <w:rPr>
          <w:rFonts w:ascii="微软雅黑" w:eastAsia="微软雅黑" w:hAnsi="微软雅黑" w:cs="微软雅黑"/>
          <w:b/>
          <w:bCs/>
          <w:color w:val="0070C0"/>
          <w:sz w:val="30"/>
          <w:szCs w:val="30"/>
        </w:rPr>
      </w:pPr>
      <w:r w:rsidRPr="00354DBB">
        <w:rPr>
          <w:rFonts w:ascii="微软雅黑" w:eastAsia="微软雅黑" w:hAnsi="微软雅黑" w:cs="微软雅黑" w:hint="eastAsia"/>
          <w:b/>
          <w:bCs/>
          <w:color w:val="0070C0"/>
          <w:sz w:val="30"/>
          <w:szCs w:val="30"/>
        </w:rPr>
        <w:t>2</w:t>
      </w:r>
      <w:r w:rsidRPr="00354DBB">
        <w:rPr>
          <w:rFonts w:ascii="微软雅黑" w:eastAsia="微软雅黑" w:hAnsi="微软雅黑" w:cs="微软雅黑" w:hint="eastAsia"/>
          <w:b/>
          <w:bCs/>
          <w:color w:val="0070C0"/>
          <w:sz w:val="30"/>
          <w:szCs w:val="30"/>
        </w:rPr>
        <w:t>、如何导出可执行的</w:t>
      </w:r>
      <w:r w:rsidRPr="00354DBB">
        <w:rPr>
          <w:rFonts w:ascii="微软雅黑" w:eastAsia="微软雅黑" w:hAnsi="微软雅黑" w:cs="微软雅黑" w:hint="eastAsia"/>
          <w:b/>
          <w:bCs/>
          <w:color w:val="0070C0"/>
          <w:sz w:val="30"/>
          <w:szCs w:val="30"/>
        </w:rPr>
        <w:t xml:space="preserve">jar </w:t>
      </w:r>
      <w:r w:rsidRPr="00354DBB">
        <w:rPr>
          <w:rFonts w:ascii="微软雅黑" w:eastAsia="微软雅黑" w:hAnsi="微软雅黑" w:cs="微软雅黑" w:hint="eastAsia"/>
          <w:b/>
          <w:bCs/>
          <w:color w:val="0070C0"/>
          <w:sz w:val="30"/>
          <w:szCs w:val="30"/>
        </w:rPr>
        <w:t>？</w:t>
      </w:r>
    </w:p>
    <w:p w:rsidR="003B748F" w:rsidRDefault="0068650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对着工程点击右键，然后按照下图依次选择：</w:t>
      </w:r>
    </w:p>
    <w:p w:rsidR="003B748F" w:rsidRDefault="00686502">
      <w:r>
        <w:rPr>
          <w:noProof/>
        </w:rPr>
        <w:lastRenderedPageBreak/>
        <w:drawing>
          <wp:inline distT="0" distB="0" distL="114300" distR="114300">
            <wp:extent cx="1868805" cy="3060065"/>
            <wp:effectExtent l="9525" t="9525" r="11430" b="241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8805" cy="306006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>
            <wp:extent cx="4132580" cy="3060065"/>
            <wp:effectExtent l="9525" t="9525" r="18415" b="241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2580" cy="306006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748F" w:rsidRDefault="00686502">
      <w:bookmarkStart w:id="0" w:name="_GoBack"/>
      <w:r>
        <w:rPr>
          <w:noProof/>
        </w:rPr>
        <w:drawing>
          <wp:inline distT="0" distB="0" distL="114300" distR="114300">
            <wp:extent cx="5166360" cy="4004310"/>
            <wp:effectExtent l="19050" t="19050" r="1524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4004310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354DBB" w:rsidRDefault="00354DBB"/>
    <w:p w:rsidR="00354DBB" w:rsidRDefault="00354DBB"/>
    <w:p w:rsidR="00354DBB" w:rsidRPr="00354DBB" w:rsidRDefault="00354DBB" w:rsidP="00354DBB">
      <w:pPr>
        <w:rPr>
          <w:rFonts w:ascii="微软雅黑" w:eastAsia="微软雅黑" w:hAnsi="微软雅黑" w:cs="微软雅黑"/>
          <w:b/>
          <w:bCs/>
          <w:color w:val="0070C0"/>
          <w:sz w:val="30"/>
          <w:szCs w:val="30"/>
        </w:rPr>
      </w:pPr>
      <w:r>
        <w:rPr>
          <w:rFonts w:ascii="微软雅黑" w:eastAsia="微软雅黑" w:hAnsi="微软雅黑" w:cs="微软雅黑"/>
          <w:b/>
          <w:bCs/>
          <w:color w:val="0070C0"/>
          <w:sz w:val="30"/>
          <w:szCs w:val="30"/>
        </w:rPr>
        <w:t>3</w:t>
      </w:r>
      <w:r w:rsidRPr="00354DBB">
        <w:rPr>
          <w:rFonts w:ascii="微软雅黑" w:eastAsia="微软雅黑" w:hAnsi="微软雅黑" w:cs="微软雅黑" w:hint="eastAsia"/>
          <w:b/>
          <w:bCs/>
          <w:color w:val="0070C0"/>
          <w:sz w:val="30"/>
          <w:szCs w:val="30"/>
        </w:rPr>
        <w:t>、</w:t>
      </w:r>
      <w:r>
        <w:rPr>
          <w:rFonts w:ascii="微软雅黑" w:eastAsia="微软雅黑" w:hAnsi="微软雅黑" w:cs="微软雅黑" w:hint="eastAsia"/>
          <w:b/>
          <w:bCs/>
          <w:color w:val="0070C0"/>
          <w:sz w:val="30"/>
          <w:szCs w:val="30"/>
        </w:rPr>
        <w:t>执行</w:t>
      </w:r>
      <w:r w:rsidRPr="00354DBB">
        <w:rPr>
          <w:rFonts w:ascii="微软雅黑" w:eastAsia="微软雅黑" w:hAnsi="微软雅黑" w:cs="微软雅黑" w:hint="eastAsia"/>
          <w:b/>
          <w:bCs/>
          <w:color w:val="0070C0"/>
          <w:sz w:val="30"/>
          <w:szCs w:val="30"/>
        </w:rPr>
        <w:t>jar</w:t>
      </w:r>
      <w:r>
        <w:rPr>
          <w:rFonts w:ascii="微软雅黑" w:eastAsia="微软雅黑" w:hAnsi="微软雅黑" w:cs="微软雅黑"/>
          <w:b/>
          <w:bCs/>
          <w:color w:val="0070C0"/>
          <w:sz w:val="30"/>
          <w:szCs w:val="30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0070C0"/>
          <w:sz w:val="30"/>
          <w:szCs w:val="30"/>
        </w:rPr>
        <w:t>报如下错</w:t>
      </w:r>
      <w:r w:rsidRPr="00354DBB">
        <w:rPr>
          <w:rFonts w:ascii="微软雅黑" w:eastAsia="微软雅黑" w:hAnsi="微软雅黑" w:cs="微软雅黑" w:hint="eastAsia"/>
          <w:b/>
          <w:bCs/>
          <w:color w:val="0070C0"/>
          <w:sz w:val="30"/>
          <w:szCs w:val="30"/>
        </w:rPr>
        <w:t xml:space="preserve"> ？</w:t>
      </w:r>
    </w:p>
    <w:p w:rsidR="00354DBB" w:rsidRPr="00686502" w:rsidRDefault="00354DBB" w:rsidP="00354DBB">
      <w:pPr>
        <w:autoSpaceDE w:val="0"/>
        <w:autoSpaceDN w:val="0"/>
        <w:adjustRightInd w:val="0"/>
        <w:jc w:val="left"/>
        <w:rPr>
          <w:rFonts w:ascii="Consolas" w:hAnsi="Consolas" w:cs="Lucida Console"/>
          <w:kern w:val="0"/>
          <w:sz w:val="20"/>
          <w:szCs w:val="20"/>
        </w:rPr>
      </w:pPr>
      <w:r w:rsidRPr="00686502">
        <w:rPr>
          <w:rFonts w:ascii="Consolas" w:hAnsi="Consolas" w:cs="Lucida Console"/>
          <w:kern w:val="0"/>
          <w:sz w:val="20"/>
          <w:szCs w:val="20"/>
        </w:rPr>
        <w:t xml:space="preserve">Exception in thread "main" </w:t>
      </w:r>
      <w:proofErr w:type="spellStart"/>
      <w:r w:rsidRPr="00686502">
        <w:rPr>
          <w:rFonts w:ascii="Consolas" w:hAnsi="Consolas" w:cs="Lucida Console"/>
          <w:kern w:val="0"/>
          <w:sz w:val="20"/>
          <w:szCs w:val="20"/>
        </w:rPr>
        <w:t>java.lang.UnsupportedClassVersionError</w:t>
      </w:r>
      <w:proofErr w:type="spellEnd"/>
      <w:r w:rsidRPr="00686502">
        <w:rPr>
          <w:rFonts w:ascii="Consolas" w:hAnsi="Consolas" w:cs="Lucida Console"/>
          <w:kern w:val="0"/>
          <w:sz w:val="20"/>
          <w:szCs w:val="20"/>
        </w:rPr>
        <w:t>: main/</w:t>
      </w:r>
      <w:proofErr w:type="spellStart"/>
      <w:r w:rsidRPr="00686502">
        <w:rPr>
          <w:rFonts w:ascii="Consolas" w:hAnsi="Consolas" w:cs="Lucida Console"/>
          <w:kern w:val="0"/>
          <w:sz w:val="20"/>
          <w:szCs w:val="20"/>
        </w:rPr>
        <w:t>MainPack</w:t>
      </w:r>
      <w:proofErr w:type="spellEnd"/>
      <w:r w:rsidRPr="00686502">
        <w:rPr>
          <w:rFonts w:ascii="Consolas" w:hAnsi="Consolas" w:cs="Lucida Console"/>
          <w:kern w:val="0"/>
          <w:sz w:val="20"/>
          <w:szCs w:val="20"/>
        </w:rPr>
        <w:t xml:space="preserve"> has been compiled by a more recent version of the Java Runtime (class file version 61.0), this version of the Java Runtime only recognizes class file versions up to 52.0</w:t>
      </w:r>
    </w:p>
    <w:p w:rsidR="00354DBB" w:rsidRPr="00686502" w:rsidRDefault="00354DBB">
      <w:pPr>
        <w:rPr>
          <w:rFonts w:ascii="微软雅黑" w:eastAsia="微软雅黑" w:hAnsi="微软雅黑" w:cs="微软雅黑" w:hint="eastAsia"/>
          <w:b/>
          <w:color w:val="2E74B5" w:themeColor="accent1" w:themeShade="BF"/>
        </w:rPr>
      </w:pPr>
      <w:r w:rsidRPr="00686502">
        <w:rPr>
          <w:rFonts w:ascii="微软雅黑" w:eastAsia="微软雅黑" w:hAnsi="微软雅黑" w:cs="微软雅黑" w:hint="eastAsia"/>
          <w:b/>
          <w:color w:val="2E74B5" w:themeColor="accent1" w:themeShade="BF"/>
        </w:rPr>
        <w:lastRenderedPageBreak/>
        <w:t>必须把J</w:t>
      </w:r>
      <w:r w:rsidRPr="00686502">
        <w:rPr>
          <w:rFonts w:ascii="微软雅黑" w:eastAsia="微软雅黑" w:hAnsi="微软雅黑" w:cs="微软雅黑"/>
          <w:b/>
          <w:color w:val="2E74B5" w:themeColor="accent1" w:themeShade="BF"/>
        </w:rPr>
        <w:t>av</w:t>
      </w:r>
      <w:r w:rsidRPr="00686502">
        <w:rPr>
          <w:rFonts w:ascii="微软雅黑" w:eastAsia="微软雅黑" w:hAnsi="微软雅黑" w:cs="微软雅黑" w:hint="eastAsia"/>
          <w:b/>
          <w:color w:val="2E74B5" w:themeColor="accent1" w:themeShade="BF"/>
        </w:rPr>
        <w:t>a</w:t>
      </w:r>
      <w:r w:rsidRPr="00686502">
        <w:rPr>
          <w:rFonts w:ascii="微软雅黑" w:eastAsia="微软雅黑" w:hAnsi="微软雅黑" w:cs="微软雅黑"/>
          <w:b/>
          <w:color w:val="2E74B5" w:themeColor="accent1" w:themeShade="BF"/>
        </w:rPr>
        <w:t xml:space="preserve"> C</w:t>
      </w:r>
      <w:r w:rsidRPr="00686502">
        <w:rPr>
          <w:rFonts w:ascii="微软雅黑" w:eastAsia="微软雅黑" w:hAnsi="微软雅黑" w:cs="微软雅黑" w:hint="eastAsia"/>
          <w:b/>
          <w:color w:val="2E74B5" w:themeColor="accent1" w:themeShade="BF"/>
        </w:rPr>
        <w:t>om</w:t>
      </w:r>
      <w:r w:rsidRPr="00686502">
        <w:rPr>
          <w:rFonts w:ascii="微软雅黑" w:eastAsia="微软雅黑" w:hAnsi="微软雅黑" w:cs="微软雅黑"/>
          <w:b/>
          <w:color w:val="2E74B5" w:themeColor="accent1" w:themeShade="BF"/>
        </w:rPr>
        <w:t>pil</w:t>
      </w:r>
      <w:r w:rsidRPr="00686502">
        <w:rPr>
          <w:rFonts w:ascii="微软雅黑" w:eastAsia="微软雅黑" w:hAnsi="微软雅黑" w:cs="微软雅黑" w:hint="eastAsia"/>
          <w:b/>
          <w:color w:val="2E74B5" w:themeColor="accent1" w:themeShade="BF"/>
        </w:rPr>
        <w:t>e</w:t>
      </w:r>
      <w:r w:rsidRPr="00686502">
        <w:rPr>
          <w:rFonts w:ascii="微软雅黑" w:eastAsia="微软雅黑" w:hAnsi="微软雅黑" w:cs="微软雅黑"/>
          <w:b/>
          <w:color w:val="2E74B5" w:themeColor="accent1" w:themeShade="BF"/>
        </w:rPr>
        <w:t xml:space="preserve">r </w:t>
      </w:r>
      <w:r w:rsidRPr="00686502">
        <w:rPr>
          <w:rFonts w:ascii="微软雅黑" w:eastAsia="微软雅黑" w:hAnsi="微软雅黑" w:cs="微软雅黑" w:hint="eastAsia"/>
          <w:b/>
          <w:color w:val="2E74B5" w:themeColor="accent1" w:themeShade="BF"/>
        </w:rPr>
        <w:t>版本设置为1</w:t>
      </w:r>
      <w:r w:rsidRPr="00686502">
        <w:rPr>
          <w:rFonts w:ascii="微软雅黑" w:eastAsia="微软雅黑" w:hAnsi="微软雅黑" w:cs="微软雅黑"/>
          <w:b/>
          <w:color w:val="2E74B5" w:themeColor="accent1" w:themeShade="BF"/>
        </w:rPr>
        <w:t>.8</w:t>
      </w:r>
      <w:r w:rsidRPr="00686502">
        <w:rPr>
          <w:rFonts w:ascii="微软雅黑" w:eastAsia="微软雅黑" w:hAnsi="微软雅黑" w:cs="微软雅黑" w:hint="eastAsia"/>
          <w:b/>
          <w:color w:val="2E74B5" w:themeColor="accent1" w:themeShade="BF"/>
        </w:rPr>
        <w:t>，如图：</w:t>
      </w:r>
    </w:p>
    <w:p w:rsidR="00354DBB" w:rsidRDefault="00354DBB">
      <w:pPr>
        <w:rPr>
          <w:rFonts w:hint="eastAsia"/>
        </w:rPr>
      </w:pPr>
      <w:r>
        <w:rPr>
          <w:noProof/>
        </w:rPr>
        <w:drawing>
          <wp:inline distT="0" distB="0" distL="0" distR="0" wp14:anchorId="6A27D28F" wp14:editId="5C04A40D">
            <wp:extent cx="6351270" cy="4954270"/>
            <wp:effectExtent l="19050" t="19050" r="11430" b="749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1270" cy="4954270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  <a:effectLst>
                      <a:outerShdw dist="50800" dir="5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54DBB">
      <w:pgSz w:w="11906" w:h="16838"/>
      <w:pgMar w:top="1440" w:right="952" w:bottom="1440" w:left="952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48F"/>
    <w:rsid w:val="00354DBB"/>
    <w:rsid w:val="003B748F"/>
    <w:rsid w:val="00686502"/>
    <w:rsid w:val="1B440584"/>
    <w:rsid w:val="25236C5F"/>
    <w:rsid w:val="70D0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41DEA7"/>
  <w15:docId w15:val="{D84DAF55-1DDB-468D-9598-FD0F48864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354D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2DF947-4E10-410D-9CDA-1BD768C94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魏成林</cp:lastModifiedBy>
  <cp:revision>3</cp:revision>
  <dcterms:created xsi:type="dcterms:W3CDTF">2022-05-24T07:17:00Z</dcterms:created>
  <dcterms:modified xsi:type="dcterms:W3CDTF">2022-06-20T08:05:00Z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F0493E8C72BF40C68C8896984CC1871F</vt:lpwstr>
  </property>
</Properties>
</file>