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BE" w:rsidRPr="008D7DE2" w:rsidRDefault="008D7DE2" w:rsidP="008D7DE2">
      <w:pPr>
        <w:jc w:val="center"/>
        <w:rPr>
          <w:sz w:val="30"/>
          <w:szCs w:val="30"/>
        </w:rPr>
      </w:pPr>
      <w:proofErr w:type="spellStart"/>
      <w:r w:rsidRPr="008D7DE2">
        <w:rPr>
          <w:rFonts w:hint="eastAsia"/>
          <w:sz w:val="30"/>
          <w:szCs w:val="30"/>
        </w:rPr>
        <w:t>Cloudlink</w:t>
      </w:r>
      <w:proofErr w:type="spellEnd"/>
      <w:r w:rsidRPr="008D7DE2">
        <w:rPr>
          <w:sz w:val="30"/>
          <w:szCs w:val="30"/>
        </w:rPr>
        <w:t>开发</w:t>
      </w:r>
      <w:r w:rsidR="000D321A">
        <w:rPr>
          <w:rFonts w:hint="eastAsia"/>
          <w:sz w:val="30"/>
          <w:szCs w:val="30"/>
        </w:rPr>
        <w:t>指南</w:t>
      </w:r>
    </w:p>
    <w:p w:rsidR="008D7DE2" w:rsidRDefault="008D7DE2"/>
    <w:p w:rsidR="007A2063" w:rsidRPr="00715989" w:rsidRDefault="00E87D07" w:rsidP="008B6415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715989">
        <w:rPr>
          <w:rFonts w:hint="eastAsia"/>
          <w:b/>
        </w:rPr>
        <w:t>概念</w:t>
      </w:r>
    </w:p>
    <w:p w:rsidR="00AA6187" w:rsidRDefault="00825628" w:rsidP="00AA6187">
      <w:pPr>
        <w:ind w:firstLine="420"/>
      </w:pPr>
      <w:proofErr w:type="spellStart"/>
      <w:r>
        <w:t>Cloudlink</w:t>
      </w:r>
      <w:proofErr w:type="spellEnd"/>
      <w:r w:rsidR="00597B38">
        <w:rPr>
          <w:rFonts w:hint="eastAsia"/>
        </w:rPr>
        <w:t>：</w:t>
      </w:r>
      <w:r w:rsidR="00597B38">
        <w:t>万</w:t>
      </w:r>
      <w:proofErr w:type="gramStart"/>
      <w:r w:rsidR="00597B38">
        <w:t>邑</w:t>
      </w:r>
      <w:proofErr w:type="gramEnd"/>
      <w:r w:rsidR="00597B38">
        <w:t>云链</w:t>
      </w:r>
      <w:r w:rsidR="006A54DE">
        <w:t>，类似邮局</w:t>
      </w:r>
    </w:p>
    <w:p w:rsidR="00597B38" w:rsidRDefault="00AA6187" w:rsidP="00AA6187">
      <w:pPr>
        <w:ind w:firstLine="420"/>
      </w:pPr>
      <w:proofErr w:type="spellStart"/>
      <w:r>
        <w:t>appType</w:t>
      </w:r>
      <w:proofErr w:type="spellEnd"/>
      <w:r>
        <w:rPr>
          <w:rFonts w:hint="eastAsia"/>
        </w:rPr>
        <w:t>：</w:t>
      </w:r>
      <w:r w:rsidR="006558BE" w:rsidRPr="00263FA6">
        <w:rPr>
          <w:rFonts w:hint="eastAsia"/>
        </w:rPr>
        <w:t>全局</w:t>
      </w:r>
      <w:r w:rsidR="006558BE" w:rsidRPr="00263FA6">
        <w:t>配置项，</w:t>
      </w:r>
      <w:r w:rsidR="00794A0D">
        <w:rPr>
          <w:rFonts w:hint="eastAsia"/>
        </w:rPr>
        <w:t>业务</w:t>
      </w:r>
      <w:r>
        <w:t>系统类型</w:t>
      </w:r>
      <w:r>
        <w:rPr>
          <w:rFonts w:hint="eastAsia"/>
        </w:rPr>
        <w:t>，</w:t>
      </w:r>
      <w:r>
        <w:t>示例：</w:t>
      </w:r>
      <w:r>
        <w:t>OMS</w:t>
      </w:r>
      <w:r>
        <w:t>、</w:t>
      </w:r>
      <w:r>
        <w:t>TMS</w:t>
      </w:r>
      <w:r>
        <w:t>等</w:t>
      </w:r>
    </w:p>
    <w:p w:rsidR="00B40AE8" w:rsidRPr="00876ACD" w:rsidRDefault="00B40AE8" w:rsidP="00AA6187">
      <w:pPr>
        <w:ind w:firstLine="420"/>
      </w:pPr>
      <w:proofErr w:type="spellStart"/>
      <w:r>
        <w:rPr>
          <w:rFonts w:hint="eastAsia"/>
        </w:rPr>
        <w:t>appId</w:t>
      </w:r>
      <w:proofErr w:type="spellEnd"/>
      <w:r w:rsidR="001C04C1">
        <w:rPr>
          <w:rFonts w:hint="eastAsia"/>
        </w:rPr>
        <w:t>：</w:t>
      </w:r>
      <w:r w:rsidR="006558BE" w:rsidRPr="00263FA6">
        <w:rPr>
          <w:rFonts w:hint="eastAsia"/>
        </w:rPr>
        <w:t>全局</w:t>
      </w:r>
      <w:r w:rsidR="006558BE" w:rsidRPr="00263FA6">
        <w:t>配置项，</w:t>
      </w:r>
      <w:r w:rsidR="00B46DD7">
        <w:rPr>
          <w:rFonts w:hint="eastAsia"/>
        </w:rPr>
        <w:t>业务</w:t>
      </w:r>
      <w:r w:rsidR="00B46DD7">
        <w:t>系统</w:t>
      </w:r>
      <w:r w:rsidR="00B46DD7">
        <w:t>ID</w:t>
      </w:r>
      <w:r w:rsidR="00063D2A">
        <w:rPr>
          <w:rFonts w:hint="eastAsia"/>
        </w:rPr>
        <w:t>（不区分</w:t>
      </w:r>
      <w:r w:rsidR="00063D2A">
        <w:t>大</w:t>
      </w:r>
      <w:r w:rsidR="00063D2A">
        <w:rPr>
          <w:rFonts w:hint="eastAsia"/>
        </w:rPr>
        <w:t>写</w:t>
      </w:r>
      <w:r w:rsidR="00063D2A">
        <w:t>）</w:t>
      </w:r>
      <w:r w:rsidR="00B46DD7">
        <w:t>，系统类型</w:t>
      </w:r>
      <w:r w:rsidR="00B46DD7">
        <w:t>+“.”</w:t>
      </w:r>
      <w:r w:rsidR="00B46DD7">
        <w:rPr>
          <w:rFonts w:hint="eastAsia"/>
        </w:rPr>
        <w:t>+</w:t>
      </w:r>
      <w:r w:rsidR="00B46DD7">
        <w:rPr>
          <w:rFonts w:hint="eastAsia"/>
        </w:rPr>
        <w:t>数据</w:t>
      </w:r>
      <w:r w:rsidR="00B46DD7">
        <w:t>中心简码</w:t>
      </w:r>
      <w:r w:rsidR="00876ACD">
        <w:rPr>
          <w:rFonts w:hint="eastAsia"/>
        </w:rPr>
        <w:t>；</w:t>
      </w:r>
      <w:r w:rsidR="00876ACD">
        <w:t>示例：</w:t>
      </w:r>
      <w:r w:rsidR="00876ACD">
        <w:t>OMS.CN</w:t>
      </w:r>
      <w:r w:rsidR="00876ACD">
        <w:rPr>
          <w:rFonts w:hint="eastAsia"/>
        </w:rPr>
        <w:t>、</w:t>
      </w:r>
      <w:r w:rsidR="00876ACD">
        <w:rPr>
          <w:rFonts w:hint="eastAsia"/>
        </w:rPr>
        <w:t>TMS.CN</w:t>
      </w:r>
      <w:r w:rsidR="00876ACD">
        <w:rPr>
          <w:rFonts w:hint="eastAsia"/>
        </w:rPr>
        <w:t>、</w:t>
      </w:r>
      <w:r w:rsidR="00876ACD">
        <w:t>TMS.US</w:t>
      </w:r>
      <w:r w:rsidR="00063D2A">
        <w:rPr>
          <w:rFonts w:hint="eastAsia"/>
        </w:rPr>
        <w:t>。</w:t>
      </w:r>
    </w:p>
    <w:p w:rsidR="00B40AE8" w:rsidRDefault="0028626F" w:rsidP="00C44C8A">
      <w:pPr>
        <w:ind w:firstLine="420"/>
      </w:pPr>
      <w:r>
        <w:t>Zone</w:t>
      </w:r>
      <w:r w:rsidR="001C04C1">
        <w:rPr>
          <w:rFonts w:hint="eastAsia"/>
        </w:rPr>
        <w:t>：</w:t>
      </w:r>
      <w:r w:rsidR="006558BE" w:rsidRPr="00263FA6">
        <w:rPr>
          <w:rFonts w:hint="eastAsia"/>
        </w:rPr>
        <w:t>全局</w:t>
      </w:r>
      <w:r w:rsidR="006558BE" w:rsidRPr="00263FA6">
        <w:t>配置项，</w:t>
      </w:r>
      <w:r w:rsidR="00830422">
        <w:t>数据中心</w:t>
      </w:r>
      <w:r w:rsidR="00830422">
        <w:rPr>
          <w:rFonts w:hint="eastAsia"/>
        </w:rPr>
        <w:t>唯一</w:t>
      </w:r>
      <w:r w:rsidR="00830422">
        <w:t>编码</w:t>
      </w:r>
    </w:p>
    <w:p w:rsidR="00B40AE8" w:rsidRDefault="00B40AE8" w:rsidP="00C44C8A">
      <w:pPr>
        <w:ind w:firstLine="420"/>
      </w:pPr>
      <w:proofErr w:type="spellStart"/>
      <w:r>
        <w:t>Mq</w:t>
      </w:r>
      <w:proofErr w:type="spellEnd"/>
      <w:r w:rsidR="004414E5">
        <w:rPr>
          <w:rFonts w:hint="eastAsia"/>
        </w:rPr>
        <w:t>：</w:t>
      </w:r>
      <w:r w:rsidR="006558BE" w:rsidRPr="00263FA6">
        <w:rPr>
          <w:rFonts w:hint="eastAsia"/>
        </w:rPr>
        <w:t>全局</w:t>
      </w:r>
      <w:r w:rsidR="006558BE" w:rsidRPr="00263FA6">
        <w:t>配置项，</w:t>
      </w:r>
      <w:r w:rsidR="004414E5">
        <w:t>消息服务器访问地址，示例</w:t>
      </w:r>
      <w:r w:rsidR="004414E5">
        <w:t>guest</w:t>
      </w:r>
      <w:r w:rsidR="0013773A">
        <w:rPr>
          <w:rFonts w:hint="eastAsia"/>
        </w:rPr>
        <w:t>:guest@127.0.0.1:15672</w:t>
      </w:r>
    </w:p>
    <w:p w:rsidR="0071541D" w:rsidRPr="004414E5" w:rsidRDefault="0071541D" w:rsidP="00C44C8A">
      <w:pPr>
        <w:ind w:firstLine="420"/>
        <w:rPr>
          <w:rFonts w:hint="eastAsia"/>
        </w:rPr>
      </w:pPr>
      <w:proofErr w:type="spellStart"/>
      <w:r w:rsidRPr="00263FA6">
        <w:t>queue.block</w:t>
      </w:r>
      <w:proofErr w:type="spellEnd"/>
      <w:r w:rsidRPr="00263FA6">
        <w:rPr>
          <w:rFonts w:hint="eastAsia"/>
        </w:rPr>
        <w:t>：全局</w:t>
      </w:r>
      <w:r w:rsidRPr="00263FA6">
        <w:t>配置项，消息</w:t>
      </w:r>
      <w:r w:rsidRPr="00263FA6">
        <w:rPr>
          <w:rFonts w:hint="eastAsia"/>
        </w:rPr>
        <w:t>消费</w:t>
      </w:r>
      <w:r w:rsidRPr="00263FA6">
        <w:t>时如果抛出异常，此消息是否阻塞消息队列</w:t>
      </w:r>
      <w:r w:rsidRPr="00263FA6">
        <w:rPr>
          <w:rFonts w:hint="eastAsia"/>
        </w:rPr>
        <w:t>；</w:t>
      </w:r>
      <w:r w:rsidRPr="00263FA6">
        <w:t>默认值</w:t>
      </w:r>
      <w:r w:rsidRPr="00263FA6">
        <w:t>false</w:t>
      </w:r>
      <w:r w:rsidRPr="00263FA6">
        <w:t>，移除消息，不阻塞队列。</w:t>
      </w:r>
    </w:p>
    <w:p w:rsidR="00B40AE8" w:rsidRDefault="00B40AE8" w:rsidP="00C44C8A">
      <w:pPr>
        <w:ind w:firstLine="420"/>
      </w:pPr>
      <w:proofErr w:type="spellStart"/>
      <w:r>
        <w:t>MessageType</w:t>
      </w:r>
      <w:proofErr w:type="spellEnd"/>
      <w:r w:rsidR="001712BF">
        <w:rPr>
          <w:rFonts w:hint="eastAsia"/>
        </w:rPr>
        <w:t>：</w:t>
      </w:r>
      <w:r w:rsidR="007305CF">
        <w:rPr>
          <w:rFonts w:hint="eastAsia"/>
        </w:rPr>
        <w:t>消息</w:t>
      </w:r>
      <w:r w:rsidR="007305CF">
        <w:t>类型</w:t>
      </w:r>
    </w:p>
    <w:p w:rsidR="00721082" w:rsidRDefault="00721082" w:rsidP="00C44C8A">
      <w:pPr>
        <w:ind w:firstLine="420"/>
      </w:pPr>
      <w:proofErr w:type="spellStart"/>
      <w:r>
        <w:t>MessageHandler</w:t>
      </w:r>
      <w:proofErr w:type="spellEnd"/>
      <w:r w:rsidR="001712BF">
        <w:rPr>
          <w:rFonts w:hint="eastAsia"/>
        </w:rPr>
        <w:t>：</w:t>
      </w:r>
      <w:r w:rsidR="001712BF">
        <w:t>消息</w:t>
      </w:r>
      <w:r w:rsidR="001712BF">
        <w:rPr>
          <w:rFonts w:hint="eastAsia"/>
        </w:rPr>
        <w:t>处理</w:t>
      </w:r>
      <w:r w:rsidR="00C86B6C">
        <w:t>的监听</w:t>
      </w:r>
      <w:r w:rsidR="00C86B6C">
        <w:rPr>
          <w:rFonts w:hint="eastAsia"/>
        </w:rPr>
        <w:t>接口</w:t>
      </w:r>
    </w:p>
    <w:p w:rsidR="009E38D7" w:rsidRDefault="00721082" w:rsidP="00C44C8A">
      <w:pPr>
        <w:ind w:firstLine="420"/>
      </w:pPr>
      <w:r>
        <w:t>Message</w:t>
      </w:r>
      <w:r w:rsidR="005C2986">
        <w:t>：消息包含消息头和</w:t>
      </w:r>
      <w:r w:rsidR="0055590E">
        <w:rPr>
          <w:rFonts w:hint="eastAsia"/>
        </w:rPr>
        <w:t>消息</w:t>
      </w:r>
      <w:r w:rsidR="00667B2A">
        <w:t>载体</w:t>
      </w:r>
      <w:r w:rsidR="00FA14AB">
        <w:rPr>
          <w:rFonts w:hint="eastAsia"/>
        </w:rPr>
        <w:t>，</w:t>
      </w:r>
      <w:r w:rsidR="0084486D">
        <w:rPr>
          <w:rFonts w:hint="eastAsia"/>
        </w:rPr>
        <w:t>消息载体相当</w:t>
      </w:r>
      <w:r w:rsidR="00B40AE8">
        <w:rPr>
          <w:rFonts w:hint="eastAsia"/>
        </w:rPr>
        <w:t>类似</w:t>
      </w:r>
      <w:r w:rsidR="0084486D">
        <w:rPr>
          <w:rFonts w:hint="eastAsia"/>
        </w:rPr>
        <w:t>信</w:t>
      </w:r>
    </w:p>
    <w:p w:rsidR="006A54DE" w:rsidRDefault="00721082" w:rsidP="00C44C8A">
      <w:pPr>
        <w:ind w:firstLine="420"/>
      </w:pPr>
      <w:proofErr w:type="spellStart"/>
      <w:r>
        <w:rPr>
          <w:rFonts w:hint="eastAsia"/>
        </w:rPr>
        <w:t>MessageHeaders</w:t>
      </w:r>
      <w:proofErr w:type="spellEnd"/>
      <w:r w:rsidR="00FA7D4C">
        <w:rPr>
          <w:rFonts w:hint="eastAsia"/>
        </w:rPr>
        <w:t>：</w:t>
      </w:r>
      <w:r w:rsidR="00B40AE8">
        <w:t>消息</w:t>
      </w:r>
      <w:proofErr w:type="gramStart"/>
      <w:r w:rsidR="00B40AE8">
        <w:t>头</w:t>
      </w:r>
      <w:r w:rsidR="00B40AE8">
        <w:rPr>
          <w:rFonts w:hint="eastAsia"/>
        </w:rPr>
        <w:t>类似</w:t>
      </w:r>
      <w:proofErr w:type="gramEnd"/>
      <w:r w:rsidR="00B40AE8">
        <w:rPr>
          <w:rFonts w:hint="eastAsia"/>
        </w:rPr>
        <w:t>信封</w:t>
      </w:r>
      <w:r w:rsidR="00B40AE8">
        <w:rPr>
          <w:rFonts w:hint="eastAsia"/>
        </w:rPr>
        <w:t>,</w:t>
      </w:r>
      <w:r w:rsidR="00B40AE8">
        <w:rPr>
          <w:rFonts w:hint="eastAsia"/>
        </w:rPr>
        <w:t>包含消息</w:t>
      </w:r>
      <w:r w:rsidR="00B40AE8">
        <w:rPr>
          <w:rFonts w:hint="eastAsia"/>
        </w:rPr>
        <w:t>ID</w:t>
      </w:r>
      <w:r w:rsidR="00B40AE8">
        <w:t>,</w:t>
      </w:r>
      <w:r w:rsidR="00B40AE8">
        <w:t>消息发送</w:t>
      </w:r>
      <w:proofErr w:type="spellStart"/>
      <w:r w:rsidR="00B40AE8">
        <w:rPr>
          <w:rFonts w:hint="eastAsia"/>
        </w:rPr>
        <w:t>appId</w:t>
      </w:r>
      <w:proofErr w:type="spellEnd"/>
      <w:r w:rsidR="00B40AE8">
        <w:rPr>
          <w:rFonts w:hint="eastAsia"/>
        </w:rPr>
        <w:t>,</w:t>
      </w:r>
      <w:r w:rsidR="00B40AE8">
        <w:rPr>
          <w:rFonts w:hint="eastAsia"/>
        </w:rPr>
        <w:t>消息接收</w:t>
      </w:r>
      <w:proofErr w:type="spellStart"/>
      <w:r w:rsidR="00B40AE8">
        <w:rPr>
          <w:rFonts w:hint="eastAsia"/>
        </w:rPr>
        <w:t>appId</w:t>
      </w:r>
      <w:proofErr w:type="spellEnd"/>
    </w:p>
    <w:p w:rsidR="00721082" w:rsidRDefault="00721082" w:rsidP="00C44C8A">
      <w:pPr>
        <w:ind w:firstLine="420"/>
      </w:pPr>
      <w:r>
        <w:t>Command</w:t>
      </w:r>
      <w:r w:rsidR="00FA7D4C">
        <w:rPr>
          <w:rFonts w:hint="eastAsia"/>
        </w:rPr>
        <w:t>：</w:t>
      </w:r>
      <w:r w:rsidR="00B3173B">
        <w:rPr>
          <w:rFonts w:hint="eastAsia"/>
        </w:rPr>
        <w:t>指令</w:t>
      </w:r>
      <w:r w:rsidR="00CB129F">
        <w:rPr>
          <w:rFonts w:hint="eastAsia"/>
        </w:rPr>
        <w:t>，</w:t>
      </w:r>
      <w:r w:rsidR="00CB129F">
        <w:t>包含指令头信息</w:t>
      </w:r>
      <w:r w:rsidR="00CB129F">
        <w:rPr>
          <w:rFonts w:hint="eastAsia"/>
        </w:rPr>
        <w:t>、</w:t>
      </w:r>
      <w:r w:rsidR="00CB129F">
        <w:t>指令载体</w:t>
      </w:r>
      <w:r w:rsidR="00811366">
        <w:rPr>
          <w:rFonts w:hint="eastAsia"/>
        </w:rPr>
        <w:t>（指令</w:t>
      </w:r>
      <w:r w:rsidR="00811366">
        <w:t>参数）</w:t>
      </w:r>
      <w:r w:rsidR="00CB129F">
        <w:t>。</w:t>
      </w:r>
    </w:p>
    <w:p w:rsidR="00721082" w:rsidRDefault="00721082" w:rsidP="00721082">
      <w:pPr>
        <w:ind w:firstLine="420"/>
      </w:pPr>
      <w:proofErr w:type="spellStart"/>
      <w:r>
        <w:t>CommandHeader</w:t>
      </w:r>
      <w:proofErr w:type="spellEnd"/>
      <w:r w:rsidR="00341A60">
        <w:rPr>
          <w:rFonts w:hint="eastAsia"/>
        </w:rPr>
        <w:t>：</w:t>
      </w:r>
      <w:r w:rsidR="0077253F">
        <w:rPr>
          <w:rFonts w:hint="eastAsia"/>
        </w:rPr>
        <w:t>指令</w:t>
      </w:r>
      <w:r w:rsidR="0077253F">
        <w:t>头信息，包含</w:t>
      </w:r>
      <w:r w:rsidR="0077253F">
        <w:rPr>
          <w:rFonts w:hint="eastAsia"/>
        </w:rPr>
        <w:t>指令</w:t>
      </w:r>
      <w:r w:rsidR="0077253F">
        <w:t>ID</w:t>
      </w:r>
      <w:r w:rsidR="002E17D6">
        <w:rPr>
          <w:rFonts w:hint="eastAsia"/>
        </w:rPr>
        <w:t>、指令</w:t>
      </w:r>
      <w:r w:rsidR="002E17D6">
        <w:t>名称、</w:t>
      </w:r>
      <w:r w:rsidR="002E17D6">
        <w:rPr>
          <w:rFonts w:hint="eastAsia"/>
        </w:rPr>
        <w:t>时间戳</w:t>
      </w:r>
      <w:r w:rsidR="00B6193B">
        <w:rPr>
          <w:rFonts w:hint="eastAsia"/>
        </w:rPr>
        <w:t>、</w:t>
      </w:r>
      <w:r w:rsidR="00B6193B">
        <w:t>接收</w:t>
      </w:r>
      <w:proofErr w:type="spellStart"/>
      <w:r w:rsidR="00B6193B">
        <w:rPr>
          <w:rFonts w:hint="eastAsia"/>
        </w:rPr>
        <w:t>appId</w:t>
      </w:r>
      <w:proofErr w:type="spellEnd"/>
      <w:r w:rsidR="0077253F">
        <w:t>。</w:t>
      </w:r>
    </w:p>
    <w:p w:rsidR="00721082" w:rsidRDefault="00721082" w:rsidP="00721082">
      <w:pPr>
        <w:ind w:firstLine="420"/>
      </w:pPr>
      <w:proofErr w:type="spellStart"/>
      <w:r>
        <w:t>CommandCallback</w:t>
      </w:r>
      <w:proofErr w:type="spellEnd"/>
      <w:r w:rsidR="00341A60">
        <w:rPr>
          <w:rFonts w:hint="eastAsia"/>
        </w:rPr>
        <w:t>：</w:t>
      </w:r>
      <w:r w:rsidR="003F5636">
        <w:rPr>
          <w:rFonts w:hint="eastAsia"/>
        </w:rPr>
        <w:t>指令</w:t>
      </w:r>
      <w:r w:rsidR="003F5636">
        <w:t>回调接口。</w:t>
      </w:r>
    </w:p>
    <w:p w:rsidR="00DC3737" w:rsidRDefault="00721082" w:rsidP="00B41C94">
      <w:pPr>
        <w:ind w:firstLine="420"/>
      </w:pPr>
      <w:proofErr w:type="spellStart"/>
      <w:r>
        <w:t>CommandExecutor</w:t>
      </w:r>
      <w:proofErr w:type="spellEnd"/>
      <w:r w:rsidR="00341A60">
        <w:rPr>
          <w:rFonts w:hint="eastAsia"/>
        </w:rPr>
        <w:t>：</w:t>
      </w:r>
      <w:r w:rsidR="00B6790A">
        <w:rPr>
          <w:rFonts w:hint="eastAsia"/>
        </w:rPr>
        <w:t>指令</w:t>
      </w:r>
      <w:r w:rsidR="00B275F7">
        <w:rPr>
          <w:rFonts w:hint="eastAsia"/>
        </w:rPr>
        <w:t>接收</w:t>
      </w:r>
      <w:r w:rsidR="004B71F8">
        <w:rPr>
          <w:rFonts w:hint="eastAsia"/>
        </w:rPr>
        <w:t>和</w:t>
      </w:r>
      <w:r w:rsidR="004B71F8">
        <w:t>回调</w:t>
      </w:r>
      <w:r w:rsidR="0006084D">
        <w:rPr>
          <w:rFonts w:hint="eastAsia"/>
        </w:rPr>
        <w:t>消息</w:t>
      </w:r>
      <w:r w:rsidR="0006084D">
        <w:t>发送的</w:t>
      </w:r>
      <w:r w:rsidR="00F02E50">
        <w:rPr>
          <w:rFonts w:hint="eastAsia"/>
        </w:rPr>
        <w:t>抽象类</w:t>
      </w:r>
      <w:r w:rsidR="00B6790A">
        <w:t>。</w:t>
      </w:r>
    </w:p>
    <w:p w:rsidR="00373033" w:rsidRDefault="009313DE" w:rsidP="00B41C94">
      <w:pPr>
        <w:ind w:firstLine="420"/>
      </w:pPr>
      <w:proofErr w:type="spellStart"/>
      <w:r>
        <w:rPr>
          <w:rFonts w:hint="eastAsia"/>
        </w:rPr>
        <w:t>Command</w:t>
      </w:r>
      <w:r>
        <w:t>Builder</w:t>
      </w:r>
      <w:proofErr w:type="spellEnd"/>
      <w:r>
        <w:t>：</w:t>
      </w:r>
      <w:r>
        <w:rPr>
          <w:rFonts w:hint="eastAsia"/>
        </w:rPr>
        <w:t>指令</w:t>
      </w:r>
      <w:r>
        <w:t>构建器，通过构建器来创建指令对象。</w:t>
      </w:r>
    </w:p>
    <w:p w:rsidR="00BD70CD" w:rsidRDefault="005C2986" w:rsidP="005132AB">
      <w:pPr>
        <w:ind w:firstLine="420"/>
      </w:pPr>
      <w:r>
        <w:rPr>
          <w:rFonts w:hint="eastAsia"/>
        </w:rPr>
        <w:t>消息</w:t>
      </w:r>
      <w:r>
        <w:t>载体：</w:t>
      </w:r>
      <w:r w:rsidR="00667B2A">
        <w:t>消息载体是</w:t>
      </w:r>
      <w:r w:rsidR="006A54DE">
        <w:rPr>
          <w:rFonts w:hint="eastAsia"/>
        </w:rPr>
        <w:t>业务</w:t>
      </w:r>
      <w:r w:rsidR="00667B2A">
        <w:t>开发人员实际需要</w:t>
      </w:r>
      <w:r w:rsidR="00667B2A">
        <w:rPr>
          <w:rFonts w:hint="eastAsia"/>
        </w:rPr>
        <w:t>关心</w:t>
      </w:r>
      <w:r w:rsidR="00667B2A">
        <w:t>的内容</w:t>
      </w:r>
      <w:r w:rsidR="00667B2A">
        <w:rPr>
          <w:rFonts w:hint="eastAsia"/>
        </w:rPr>
        <w:t>。</w:t>
      </w:r>
      <w:r>
        <w:t>消息载体分为三类：</w:t>
      </w:r>
      <w:r>
        <w:rPr>
          <w:rFonts w:hint="eastAsia"/>
        </w:rPr>
        <w:t>指令执行</w:t>
      </w:r>
      <w:r>
        <w:t>参数，</w:t>
      </w:r>
      <w:r>
        <w:rPr>
          <w:rFonts w:hint="eastAsia"/>
        </w:rPr>
        <w:t>指令</w:t>
      </w:r>
      <w:r>
        <w:t>执行的结果，指令执行失败的异常。</w:t>
      </w:r>
    </w:p>
    <w:p w:rsidR="00BD7B9B" w:rsidRDefault="00BD7B9B" w:rsidP="00BD7B9B">
      <w:pPr>
        <w:ind w:firstLine="420"/>
      </w:pPr>
      <w:r>
        <w:t>指令：基于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t>的</w:t>
      </w:r>
      <w:r>
        <w:rPr>
          <w:rFonts w:hint="eastAsia"/>
        </w:rPr>
        <w:t>异步</w:t>
      </w:r>
      <w:r>
        <w:t>消息传递</w:t>
      </w:r>
      <w:r>
        <w:rPr>
          <w:rFonts w:hint="eastAsia"/>
        </w:rPr>
        <w:t>；</w:t>
      </w:r>
      <w:r>
        <w:t>包含</w:t>
      </w:r>
      <w:r>
        <w:rPr>
          <w:rFonts w:hint="eastAsia"/>
        </w:rPr>
        <w:t>三个动作</w:t>
      </w:r>
      <w:r>
        <w:t>：</w:t>
      </w:r>
      <w:r>
        <w:rPr>
          <w:rFonts w:hint="eastAsia"/>
        </w:rPr>
        <w:t>指令</w:t>
      </w:r>
      <w:r>
        <w:t>发送</w:t>
      </w:r>
      <w:r>
        <w:rPr>
          <w:rFonts w:hint="eastAsia"/>
        </w:rPr>
        <w:t>、指令</w:t>
      </w:r>
      <w:r>
        <w:t>处理、</w:t>
      </w:r>
      <w:r>
        <w:rPr>
          <w:rFonts w:hint="eastAsia"/>
        </w:rPr>
        <w:t>指令处理</w:t>
      </w:r>
      <w:r>
        <w:t>结果</w:t>
      </w:r>
      <w:r>
        <w:rPr>
          <w:rFonts w:hint="eastAsia"/>
        </w:rPr>
        <w:t>的</w:t>
      </w:r>
      <w:r>
        <w:t>回调</w:t>
      </w:r>
      <w:r>
        <w:rPr>
          <w:rFonts w:hint="eastAsia"/>
        </w:rPr>
        <w:t>，</w:t>
      </w:r>
      <w:r>
        <w:t>三者缺一不可。</w:t>
      </w:r>
    </w:p>
    <w:p w:rsidR="00BD7B9B" w:rsidRPr="00BD7B9B" w:rsidRDefault="00BD7B9B" w:rsidP="005132AB">
      <w:pPr>
        <w:ind w:firstLine="420"/>
      </w:pPr>
    </w:p>
    <w:p w:rsidR="00691871" w:rsidRDefault="00691871" w:rsidP="00C44C8A">
      <w:pPr>
        <w:ind w:firstLine="420"/>
      </w:pPr>
    </w:p>
    <w:p w:rsidR="0037146F" w:rsidRDefault="003463D4" w:rsidP="008B6415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架构</w:t>
      </w:r>
    </w:p>
    <w:p w:rsidR="00715989" w:rsidRDefault="00715989" w:rsidP="00715989">
      <w:pPr>
        <w:pStyle w:val="a4"/>
        <w:ind w:left="420" w:firstLineChars="0" w:firstLine="0"/>
        <w:rPr>
          <w:b/>
        </w:rPr>
      </w:pPr>
      <w:r>
        <w:object w:dxaOrig="14835" w:dyaOrig="9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72.5pt" o:ole="">
            <v:imagedata r:id="rId6" o:title=""/>
          </v:shape>
          <o:OLEObject Type="Embed" ProgID="Visio.Drawing.15" ShapeID="_x0000_i1025" DrawAspect="Content" ObjectID="_1509901287" r:id="rId7"/>
        </w:object>
      </w:r>
    </w:p>
    <w:p w:rsidR="003463D4" w:rsidRDefault="003463D4" w:rsidP="008B6415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b/>
        </w:rPr>
        <w:t>消息投递机制</w:t>
      </w:r>
    </w:p>
    <w:p w:rsidR="00715989" w:rsidRDefault="00E75555" w:rsidP="00715989">
      <w:pPr>
        <w:pStyle w:val="a4"/>
        <w:ind w:left="420" w:firstLineChars="0" w:firstLine="0"/>
        <w:rPr>
          <w:b/>
        </w:rPr>
      </w:pPr>
      <w:r>
        <w:object w:dxaOrig="14191" w:dyaOrig="9271">
          <v:shape id="_x0000_i1026" type="#_x0000_t75" style="width:415pt;height:271pt" o:ole="">
            <v:imagedata r:id="rId8" o:title=""/>
          </v:shape>
          <o:OLEObject Type="Embed" ProgID="Visio.Drawing.15" ShapeID="_x0000_i1026" DrawAspect="Content" ObjectID="_1509901288" r:id="rId9"/>
        </w:object>
      </w:r>
    </w:p>
    <w:p w:rsidR="009E37D6" w:rsidRDefault="009E37D6" w:rsidP="009E37D6">
      <w:pPr>
        <w:ind w:firstLine="420"/>
      </w:pPr>
    </w:p>
    <w:p w:rsidR="009E37D6" w:rsidRDefault="00141D39" w:rsidP="008B6415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使用</w:t>
      </w:r>
      <w:r w:rsidR="009E37D6" w:rsidRPr="003A3154">
        <w:rPr>
          <w:rFonts w:hint="eastAsia"/>
          <w:b/>
        </w:rPr>
        <w:t>示例（</w:t>
      </w:r>
      <w:r w:rsidR="009E37D6" w:rsidRPr="003A3154">
        <w:rPr>
          <w:b/>
        </w:rPr>
        <w:t>spring</w:t>
      </w:r>
      <w:r w:rsidR="009E37D6" w:rsidRPr="003A3154">
        <w:rPr>
          <w:b/>
        </w:rPr>
        <w:t>集成方式）：</w:t>
      </w:r>
    </w:p>
    <w:p w:rsidR="00FD6A8C" w:rsidRPr="009E37D6" w:rsidRDefault="00FD6A8C" w:rsidP="00C668AB">
      <w:pPr>
        <w:rPr>
          <w:b/>
        </w:rPr>
      </w:pPr>
    </w:p>
    <w:p w:rsidR="00BA1507" w:rsidRPr="000A2354" w:rsidRDefault="00BA1507" w:rsidP="00C668AB">
      <w:r w:rsidRPr="000A2354">
        <w:rPr>
          <w:rFonts w:hint="eastAsia"/>
        </w:rPr>
        <w:t>示例</w:t>
      </w:r>
      <w:r w:rsidRPr="000A2354">
        <w:t>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8D0" w:rsidTr="00F418D0">
        <w:tc>
          <w:tcPr>
            <w:tcW w:w="4148" w:type="dxa"/>
          </w:tcPr>
          <w:p w:rsidR="00F418D0" w:rsidRDefault="00F418D0" w:rsidP="00387B7B">
            <w:pPr>
              <w:rPr>
                <w:b/>
              </w:rPr>
            </w:pPr>
            <w:proofErr w:type="spellStart"/>
            <w:r>
              <w:rPr>
                <w:b/>
              </w:rPr>
              <w:t>RabbitM</w:t>
            </w:r>
            <w:r w:rsidR="00387B7B">
              <w:rPr>
                <w:b/>
              </w:rPr>
              <w:t>Q</w:t>
            </w:r>
            <w:proofErr w:type="spellEnd"/>
            <w:r w:rsidR="009F4288">
              <w:rPr>
                <w:rFonts w:hint="eastAsia"/>
                <w:b/>
              </w:rPr>
              <w:t xml:space="preserve"> CN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中国数据中心）</w:t>
            </w:r>
          </w:p>
        </w:tc>
        <w:tc>
          <w:tcPr>
            <w:tcW w:w="4148" w:type="dxa"/>
          </w:tcPr>
          <w:p w:rsidR="00F418D0" w:rsidRDefault="005D70BA" w:rsidP="000975B1">
            <w:pPr>
              <w:rPr>
                <w:b/>
              </w:rPr>
            </w:pPr>
            <w:r>
              <w:rPr>
                <w:rFonts w:hint="eastAsia"/>
                <w:b/>
              </w:rPr>
              <w:t>guest:guest@</w:t>
            </w:r>
            <w:r w:rsidR="00935F56" w:rsidRPr="00935F56">
              <w:rPr>
                <w:b/>
              </w:rPr>
              <w:t>172.16.3.164</w:t>
            </w:r>
            <w:r w:rsidR="003D01D2">
              <w:rPr>
                <w:b/>
              </w:rPr>
              <w:t>:15672</w:t>
            </w:r>
          </w:p>
        </w:tc>
      </w:tr>
      <w:tr w:rsidR="00F418D0" w:rsidTr="00F418D0">
        <w:tc>
          <w:tcPr>
            <w:tcW w:w="4148" w:type="dxa"/>
          </w:tcPr>
          <w:p w:rsidR="00F418D0" w:rsidRDefault="00F418D0" w:rsidP="00387B7B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RabbitM</w:t>
            </w:r>
            <w:r w:rsidR="00387B7B">
              <w:rPr>
                <w:b/>
              </w:rPr>
              <w:t>Q</w:t>
            </w:r>
            <w:proofErr w:type="spellEnd"/>
            <w:r w:rsidR="007E2C56">
              <w:rPr>
                <w:b/>
              </w:rPr>
              <w:t xml:space="preserve"> </w:t>
            </w:r>
            <w:r w:rsidR="007E2C56">
              <w:rPr>
                <w:rFonts w:hint="eastAsia"/>
                <w:b/>
              </w:rPr>
              <w:t>U</w:t>
            </w:r>
            <w:r w:rsidR="007E2C56">
              <w:rPr>
                <w:b/>
              </w:rPr>
              <w:t>S</w:t>
            </w:r>
            <w:r>
              <w:rPr>
                <w:rFonts w:hint="eastAsia"/>
                <w:b/>
              </w:rPr>
              <w:t>（美国</w:t>
            </w:r>
            <w:r>
              <w:rPr>
                <w:b/>
              </w:rPr>
              <w:t>数据中心）</w:t>
            </w:r>
          </w:p>
        </w:tc>
        <w:tc>
          <w:tcPr>
            <w:tcW w:w="4148" w:type="dxa"/>
          </w:tcPr>
          <w:p w:rsidR="00F418D0" w:rsidRDefault="00935F56" w:rsidP="000975B1">
            <w:pPr>
              <w:rPr>
                <w:b/>
              </w:rPr>
            </w:pPr>
            <w:r>
              <w:rPr>
                <w:rFonts w:hint="eastAsia"/>
                <w:b/>
              </w:rPr>
              <w:t>guest:guest@</w:t>
            </w:r>
            <w:r w:rsidRPr="00935F56">
              <w:rPr>
                <w:b/>
              </w:rPr>
              <w:t>172.16.3.16</w:t>
            </w:r>
            <w:r>
              <w:rPr>
                <w:b/>
              </w:rPr>
              <w:t>5</w:t>
            </w:r>
            <w:r w:rsidR="003D01D2">
              <w:rPr>
                <w:b/>
              </w:rPr>
              <w:t>:15672</w:t>
            </w:r>
          </w:p>
        </w:tc>
      </w:tr>
      <w:tr w:rsidR="009673DC" w:rsidTr="00F418D0">
        <w:tc>
          <w:tcPr>
            <w:tcW w:w="4148" w:type="dxa"/>
          </w:tcPr>
          <w:p w:rsidR="009673DC" w:rsidRDefault="009673DC" w:rsidP="003A7075">
            <w:pPr>
              <w:rPr>
                <w:b/>
              </w:rPr>
            </w:pPr>
            <w:r>
              <w:rPr>
                <w:rFonts w:hint="eastAsia"/>
                <w:b/>
              </w:rPr>
              <w:t>OMS</w:t>
            </w:r>
          </w:p>
        </w:tc>
        <w:tc>
          <w:tcPr>
            <w:tcW w:w="4148" w:type="dxa"/>
          </w:tcPr>
          <w:p w:rsidR="00DF5239" w:rsidRPr="0048184A" w:rsidRDefault="00DF5239" w:rsidP="00DF52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appId</w:t>
            </w:r>
            <w:r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OMS</w:t>
            </w:r>
            <w:r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.</w:t>
            </w:r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CN</w:t>
            </w:r>
          </w:p>
          <w:p w:rsidR="00DF5239" w:rsidRPr="0048184A" w:rsidRDefault="00DF5239" w:rsidP="00DF52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appType</w:t>
            </w:r>
            <w:proofErr w:type="spellEnd"/>
            <w:r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OMS</w:t>
            </w:r>
          </w:p>
          <w:p w:rsidR="00DF5239" w:rsidRPr="0048184A" w:rsidRDefault="00DF5239" w:rsidP="00DF52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48184A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  <w:u w:val="single"/>
              </w:rPr>
              <w:t>zone</w:t>
            </w:r>
            <w:r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IDC-CN</w:t>
            </w:r>
          </w:p>
          <w:p w:rsidR="00AE0D6F" w:rsidRDefault="00DF5239" w:rsidP="00DF5239">
            <w:pPr>
              <w:rPr>
                <w:b/>
              </w:rPr>
            </w:pPr>
            <w:proofErr w:type="spellStart"/>
            <w:r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mq</w:t>
            </w:r>
            <w:proofErr w:type="spellEnd"/>
            <w:r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amqp://guest:guest@172.16.3.16</w:t>
            </w:r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4</w:t>
            </w:r>
            <w:r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:5672</w:t>
            </w:r>
          </w:p>
        </w:tc>
      </w:tr>
      <w:tr w:rsidR="009673DC" w:rsidTr="00F418D0">
        <w:tc>
          <w:tcPr>
            <w:tcW w:w="4148" w:type="dxa"/>
          </w:tcPr>
          <w:p w:rsidR="009673DC" w:rsidRDefault="009673DC" w:rsidP="003A7075">
            <w:pPr>
              <w:rPr>
                <w:b/>
              </w:rPr>
            </w:pPr>
            <w:r>
              <w:rPr>
                <w:rFonts w:hint="eastAsia"/>
                <w:b/>
              </w:rPr>
              <w:t>TMS</w:t>
            </w:r>
          </w:p>
        </w:tc>
        <w:tc>
          <w:tcPr>
            <w:tcW w:w="4148" w:type="dxa"/>
          </w:tcPr>
          <w:p w:rsidR="00AE0D6F" w:rsidRPr="0048184A" w:rsidRDefault="00AE0D6F" w:rsidP="00AE0D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appId</w:t>
            </w:r>
            <w:r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TMS</w:t>
            </w:r>
            <w:r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.</w:t>
            </w:r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US</w:t>
            </w:r>
          </w:p>
          <w:p w:rsidR="00AE0D6F" w:rsidRPr="0048184A" w:rsidRDefault="00AE0D6F" w:rsidP="00AE0D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appType</w:t>
            </w:r>
            <w:proofErr w:type="spellEnd"/>
            <w:r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TMS</w:t>
            </w:r>
          </w:p>
          <w:p w:rsidR="00AE0D6F" w:rsidRPr="0048184A" w:rsidRDefault="00AE0D6F" w:rsidP="00AE0D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48184A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  <w:u w:val="single"/>
              </w:rPr>
              <w:t>zone</w:t>
            </w:r>
            <w:r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IDC-US</w:t>
            </w:r>
          </w:p>
          <w:p w:rsidR="009673DC" w:rsidRDefault="00AE0D6F" w:rsidP="00AE0D6F">
            <w:pPr>
              <w:rPr>
                <w:b/>
              </w:rPr>
            </w:pPr>
            <w:proofErr w:type="spellStart"/>
            <w:r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mq</w:t>
            </w:r>
            <w:proofErr w:type="spellEnd"/>
            <w:r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amqp://guest:guest@172.16.3.16</w:t>
            </w:r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5</w:t>
            </w:r>
            <w:r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:5672</w:t>
            </w:r>
          </w:p>
        </w:tc>
      </w:tr>
    </w:tbl>
    <w:p w:rsidR="00BA1507" w:rsidRDefault="00BA1507" w:rsidP="00C668AB">
      <w:pPr>
        <w:rPr>
          <w:b/>
        </w:rPr>
      </w:pPr>
    </w:p>
    <w:p w:rsidR="0037146F" w:rsidRPr="003A3154" w:rsidRDefault="0037146F" w:rsidP="00C668AB">
      <w:pPr>
        <w:rPr>
          <w:b/>
        </w:rPr>
      </w:pPr>
    </w:p>
    <w:p w:rsidR="00D61BAA" w:rsidRDefault="00C07271" w:rsidP="00C668AB">
      <w:r>
        <w:rPr>
          <w:rFonts w:hint="eastAsia"/>
        </w:rPr>
        <w:t>示例</w:t>
      </w:r>
      <w:r>
        <w:t>说明</w:t>
      </w:r>
      <w:r w:rsidR="00A51279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1FD3" w:rsidTr="00D6574C">
        <w:tc>
          <w:tcPr>
            <w:tcW w:w="8296" w:type="dxa"/>
            <w:gridSpan w:val="2"/>
          </w:tcPr>
          <w:p w:rsidR="00D91FD3" w:rsidRPr="00A02539" w:rsidRDefault="00D91FD3" w:rsidP="00C668AB">
            <w:pPr>
              <w:rPr>
                <w:b/>
              </w:rPr>
            </w:pPr>
            <w:r w:rsidRPr="00A02539">
              <w:rPr>
                <w:rFonts w:hint="eastAsia"/>
                <w:b/>
              </w:rPr>
              <w:t>名词</w:t>
            </w:r>
            <w:r w:rsidRPr="00A02539">
              <w:rPr>
                <w:b/>
              </w:rPr>
              <w:t>结束</w:t>
            </w:r>
          </w:p>
        </w:tc>
      </w:tr>
      <w:tr w:rsidR="00BE261D" w:rsidTr="001135A4">
        <w:tc>
          <w:tcPr>
            <w:tcW w:w="4148" w:type="dxa"/>
          </w:tcPr>
          <w:p w:rsidR="00BE261D" w:rsidRDefault="00BE261D" w:rsidP="00BE261D">
            <w:r>
              <w:rPr>
                <w:rFonts w:hint="eastAsia"/>
              </w:rPr>
              <w:t>OMS</w:t>
            </w:r>
            <w:r w:rsidR="00441F18">
              <w:rPr>
                <w:rFonts w:hint="eastAsia"/>
              </w:rPr>
              <w:t>（</w:t>
            </w:r>
            <w:r w:rsidR="00441F18">
              <w:rPr>
                <w:rFonts w:hint="eastAsia"/>
              </w:rPr>
              <w:t>OMS.CN</w:t>
            </w:r>
            <w:r w:rsidR="00441F18">
              <w:t>）</w:t>
            </w:r>
          </w:p>
        </w:tc>
        <w:tc>
          <w:tcPr>
            <w:tcW w:w="4148" w:type="dxa"/>
          </w:tcPr>
          <w:p w:rsidR="00BE261D" w:rsidRDefault="00BE261D" w:rsidP="00D0042B">
            <w:r>
              <w:rPr>
                <w:rFonts w:hint="eastAsia"/>
              </w:rPr>
              <w:t>订单</w:t>
            </w:r>
            <w:r>
              <w:t>系统</w:t>
            </w:r>
            <w:r w:rsidR="002B7231">
              <w:rPr>
                <w:rFonts w:hint="eastAsia"/>
              </w:rPr>
              <w:t>（</w:t>
            </w:r>
            <w:proofErr w:type="spellStart"/>
            <w:r w:rsidR="00550418">
              <w:rPr>
                <w:rFonts w:hint="eastAsia"/>
              </w:rPr>
              <w:t>appId</w:t>
            </w:r>
            <w:proofErr w:type="spellEnd"/>
            <w:r w:rsidR="00550418">
              <w:t>：</w:t>
            </w:r>
            <w:r w:rsidR="002B7231">
              <w:rPr>
                <w:rFonts w:hint="eastAsia"/>
              </w:rPr>
              <w:t>系统</w:t>
            </w:r>
            <w:r w:rsidR="00DF0CD9">
              <w:rPr>
                <w:rFonts w:hint="eastAsia"/>
              </w:rPr>
              <w:t>类型</w:t>
            </w:r>
            <w:r w:rsidR="002B7231">
              <w:t>+</w:t>
            </w:r>
            <w:r w:rsidR="002B7231">
              <w:rPr>
                <w:rFonts w:hint="eastAsia"/>
              </w:rPr>
              <w:t>“</w:t>
            </w:r>
            <w:r w:rsidR="002B7231">
              <w:rPr>
                <w:rFonts w:hint="eastAsia"/>
              </w:rPr>
              <w:t>.</w:t>
            </w:r>
            <w:r w:rsidR="002B7231">
              <w:rPr>
                <w:rFonts w:hint="eastAsia"/>
              </w:rPr>
              <w:t>”</w:t>
            </w:r>
            <w:r w:rsidR="002B7231">
              <w:t>+</w:t>
            </w:r>
            <w:r w:rsidR="00E61422">
              <w:rPr>
                <w:rFonts w:hint="eastAsia"/>
              </w:rPr>
              <w:t>中国</w:t>
            </w:r>
            <w:r w:rsidR="002B7231">
              <w:rPr>
                <w:rFonts w:hint="eastAsia"/>
              </w:rPr>
              <w:t>数据</w:t>
            </w:r>
            <w:r w:rsidR="002B7231">
              <w:t>中心</w:t>
            </w:r>
            <w:r w:rsidR="00D0042B">
              <w:rPr>
                <w:rFonts w:hint="eastAsia"/>
              </w:rPr>
              <w:t>简码</w:t>
            </w:r>
            <w:r w:rsidR="002B7231">
              <w:t>）</w:t>
            </w:r>
          </w:p>
        </w:tc>
      </w:tr>
      <w:tr w:rsidR="001135A4" w:rsidTr="001135A4">
        <w:tc>
          <w:tcPr>
            <w:tcW w:w="4148" w:type="dxa"/>
          </w:tcPr>
          <w:p w:rsidR="001135A4" w:rsidRDefault="001135A4" w:rsidP="00C668AB">
            <w:r>
              <w:rPr>
                <w:rFonts w:hint="eastAsia"/>
              </w:rPr>
              <w:t>TMS</w:t>
            </w:r>
            <w:r w:rsidR="00441F18">
              <w:rPr>
                <w:rFonts w:hint="eastAsia"/>
              </w:rPr>
              <w:t>（</w:t>
            </w:r>
            <w:r w:rsidR="00441F18">
              <w:t>TMS.US</w:t>
            </w:r>
            <w:r w:rsidR="00441F18">
              <w:t>）</w:t>
            </w:r>
          </w:p>
        </w:tc>
        <w:tc>
          <w:tcPr>
            <w:tcW w:w="4148" w:type="dxa"/>
          </w:tcPr>
          <w:p w:rsidR="001135A4" w:rsidRDefault="00C21B47" w:rsidP="00C668AB">
            <w:r>
              <w:rPr>
                <w:rFonts w:hint="eastAsia"/>
              </w:rPr>
              <w:t>运输</w:t>
            </w:r>
            <w:r>
              <w:t>管理系统</w:t>
            </w:r>
            <w:r w:rsidR="002F17A2">
              <w:rPr>
                <w:rFonts w:hint="eastAsia"/>
              </w:rPr>
              <w:t>（</w:t>
            </w:r>
            <w:proofErr w:type="spellStart"/>
            <w:r w:rsidR="006303B6">
              <w:rPr>
                <w:rFonts w:hint="eastAsia"/>
              </w:rPr>
              <w:t>appId</w:t>
            </w:r>
            <w:proofErr w:type="spellEnd"/>
            <w:r w:rsidR="006303B6">
              <w:t>：</w:t>
            </w:r>
            <w:r w:rsidR="002F17A2">
              <w:rPr>
                <w:rFonts w:hint="eastAsia"/>
              </w:rPr>
              <w:t>系统类型</w:t>
            </w:r>
            <w:r w:rsidR="002F17A2">
              <w:t>+</w:t>
            </w:r>
            <w:r w:rsidR="002F17A2">
              <w:rPr>
                <w:rFonts w:hint="eastAsia"/>
              </w:rPr>
              <w:t>“</w:t>
            </w:r>
            <w:r w:rsidR="002F17A2">
              <w:rPr>
                <w:rFonts w:hint="eastAsia"/>
              </w:rPr>
              <w:t>.</w:t>
            </w:r>
            <w:r w:rsidR="002F17A2">
              <w:rPr>
                <w:rFonts w:hint="eastAsia"/>
              </w:rPr>
              <w:t>”</w:t>
            </w:r>
            <w:r w:rsidR="002F17A2">
              <w:t>+</w:t>
            </w:r>
            <w:r w:rsidR="00E61422">
              <w:rPr>
                <w:rFonts w:hint="eastAsia"/>
              </w:rPr>
              <w:t>美国</w:t>
            </w:r>
            <w:r w:rsidR="002F17A2">
              <w:rPr>
                <w:rFonts w:hint="eastAsia"/>
              </w:rPr>
              <w:t>数据</w:t>
            </w:r>
            <w:r w:rsidR="002F17A2">
              <w:t>中心</w:t>
            </w:r>
            <w:r w:rsidR="002F6026">
              <w:rPr>
                <w:rFonts w:hint="eastAsia"/>
              </w:rPr>
              <w:t>简码</w:t>
            </w:r>
            <w:r w:rsidR="002F17A2">
              <w:t>）</w:t>
            </w:r>
          </w:p>
        </w:tc>
      </w:tr>
      <w:tr w:rsidR="001135A4" w:rsidTr="001135A4">
        <w:tc>
          <w:tcPr>
            <w:tcW w:w="4148" w:type="dxa"/>
          </w:tcPr>
          <w:p w:rsidR="001135A4" w:rsidRDefault="008B121C" w:rsidP="00C668AB">
            <w:r>
              <w:t>pickup</w:t>
            </w:r>
          </w:p>
        </w:tc>
        <w:tc>
          <w:tcPr>
            <w:tcW w:w="4148" w:type="dxa"/>
          </w:tcPr>
          <w:p w:rsidR="001135A4" w:rsidRDefault="008B121C" w:rsidP="00C668AB">
            <w:r>
              <w:rPr>
                <w:rFonts w:hint="eastAsia"/>
              </w:rPr>
              <w:t>指令</w:t>
            </w:r>
            <w:r w:rsidR="009E4005">
              <w:rPr>
                <w:rFonts w:hint="eastAsia"/>
              </w:rPr>
              <w:t>名称</w:t>
            </w:r>
            <w:r w:rsidR="00A56A6C">
              <w:rPr>
                <w:rFonts w:hint="eastAsia"/>
              </w:rPr>
              <w:t>（</w:t>
            </w:r>
            <w:r w:rsidR="00A56A6C">
              <w:rPr>
                <w:rFonts w:hint="eastAsia"/>
              </w:rPr>
              <w:t>OMS</w:t>
            </w:r>
            <w:r w:rsidR="00A56A6C">
              <w:rPr>
                <w:rFonts w:hint="eastAsia"/>
              </w:rPr>
              <w:t>向</w:t>
            </w:r>
            <w:r w:rsidR="00A56A6C">
              <w:t>TMS</w:t>
            </w:r>
            <w:r w:rsidR="00A56A6C">
              <w:t>发送</w:t>
            </w:r>
            <w:r w:rsidR="00A56A6C">
              <w:t>pickup</w:t>
            </w:r>
            <w:r w:rsidR="00A56A6C">
              <w:t>指令）</w:t>
            </w:r>
          </w:p>
        </w:tc>
      </w:tr>
      <w:tr w:rsidR="00AD29F8" w:rsidTr="001135A4">
        <w:tc>
          <w:tcPr>
            <w:tcW w:w="4148" w:type="dxa"/>
          </w:tcPr>
          <w:p w:rsidR="00AD29F8" w:rsidRDefault="00AD29F8" w:rsidP="00C668AB"/>
        </w:tc>
        <w:tc>
          <w:tcPr>
            <w:tcW w:w="4148" w:type="dxa"/>
          </w:tcPr>
          <w:p w:rsidR="00AD29F8" w:rsidRDefault="00AD29F8" w:rsidP="00C668AB"/>
        </w:tc>
      </w:tr>
      <w:tr w:rsidR="00B57929" w:rsidTr="006A39CD">
        <w:tc>
          <w:tcPr>
            <w:tcW w:w="8296" w:type="dxa"/>
            <w:gridSpan w:val="2"/>
          </w:tcPr>
          <w:p w:rsidR="00B57929" w:rsidRPr="00A02539" w:rsidRDefault="00B57929" w:rsidP="00C668AB">
            <w:pPr>
              <w:rPr>
                <w:b/>
              </w:rPr>
            </w:pPr>
            <w:r w:rsidRPr="00A02539">
              <w:rPr>
                <w:rFonts w:hint="eastAsia"/>
                <w:b/>
              </w:rPr>
              <w:t>代码</w:t>
            </w:r>
            <w:proofErr w:type="gramStart"/>
            <w:r w:rsidRPr="00A02539">
              <w:rPr>
                <w:rFonts w:hint="eastAsia"/>
                <w:b/>
              </w:rPr>
              <w:t>类</w:t>
            </w:r>
            <w:r w:rsidRPr="00A02539">
              <w:rPr>
                <w:b/>
              </w:rPr>
              <w:t>说明</w:t>
            </w:r>
            <w:proofErr w:type="gramEnd"/>
          </w:p>
        </w:tc>
      </w:tr>
      <w:tr w:rsidR="009951B4" w:rsidTr="001135A4">
        <w:tc>
          <w:tcPr>
            <w:tcW w:w="4148" w:type="dxa"/>
          </w:tcPr>
          <w:p w:rsidR="009951B4" w:rsidRDefault="00103D22" w:rsidP="00C668AB">
            <w:r>
              <w:rPr>
                <w:rFonts w:hint="eastAsia"/>
              </w:rPr>
              <w:t>Pickup</w:t>
            </w:r>
            <w:r>
              <w:t>Info</w:t>
            </w:r>
            <w:r w:rsidR="00281EA9">
              <w:rPr>
                <w:rFonts w:hint="eastAsia"/>
              </w:rPr>
              <w:t>.java</w:t>
            </w:r>
          </w:p>
        </w:tc>
        <w:tc>
          <w:tcPr>
            <w:tcW w:w="4148" w:type="dxa"/>
          </w:tcPr>
          <w:p w:rsidR="009951B4" w:rsidRDefault="00103D22" w:rsidP="0020725A">
            <w:r>
              <w:rPr>
                <w:rFonts w:hint="eastAsia"/>
              </w:rPr>
              <w:t>指令</w:t>
            </w:r>
            <w:r>
              <w:t>执行参数</w:t>
            </w:r>
            <w:r w:rsidR="0020725A">
              <w:rPr>
                <w:rFonts w:hint="eastAsia"/>
              </w:rPr>
              <w:t>类</w:t>
            </w:r>
          </w:p>
        </w:tc>
      </w:tr>
      <w:tr w:rsidR="009951B4" w:rsidTr="001135A4">
        <w:tc>
          <w:tcPr>
            <w:tcW w:w="4148" w:type="dxa"/>
          </w:tcPr>
          <w:p w:rsidR="009951B4" w:rsidRDefault="004442F0" w:rsidP="00C668AB">
            <w:r>
              <w:rPr>
                <w:rFonts w:hint="eastAsia"/>
              </w:rPr>
              <w:t>Pick</w:t>
            </w:r>
            <w:r>
              <w:t>upReturnValue</w:t>
            </w:r>
            <w:r w:rsidR="00CE1B20">
              <w:t>.java</w:t>
            </w:r>
          </w:p>
        </w:tc>
        <w:tc>
          <w:tcPr>
            <w:tcW w:w="4148" w:type="dxa"/>
          </w:tcPr>
          <w:p w:rsidR="009951B4" w:rsidRDefault="00B966D2" w:rsidP="00C668AB">
            <w:r>
              <w:rPr>
                <w:rFonts w:hint="eastAsia"/>
              </w:rPr>
              <w:t>指令</w:t>
            </w:r>
            <w:r>
              <w:t>执行返回结果</w:t>
            </w:r>
            <w:r w:rsidR="006B5FB2">
              <w:rPr>
                <w:rFonts w:hint="eastAsia"/>
              </w:rPr>
              <w:t>类</w:t>
            </w:r>
          </w:p>
        </w:tc>
      </w:tr>
      <w:tr w:rsidR="009951B4" w:rsidTr="001135A4">
        <w:tc>
          <w:tcPr>
            <w:tcW w:w="4148" w:type="dxa"/>
          </w:tcPr>
          <w:p w:rsidR="009951B4" w:rsidRDefault="00D368F9" w:rsidP="00C668AB">
            <w:r>
              <w:rPr>
                <w:rFonts w:hint="eastAsia"/>
              </w:rPr>
              <w:t>Pickup</w:t>
            </w:r>
            <w:r>
              <w:t>CommandExecutor</w:t>
            </w:r>
            <w:r w:rsidR="00146957">
              <w:rPr>
                <w:rFonts w:hint="eastAsia"/>
              </w:rPr>
              <w:t>.java</w:t>
            </w:r>
          </w:p>
        </w:tc>
        <w:tc>
          <w:tcPr>
            <w:tcW w:w="4148" w:type="dxa"/>
          </w:tcPr>
          <w:p w:rsidR="009951B4" w:rsidRDefault="00D368F9" w:rsidP="00C668AB">
            <w:r>
              <w:rPr>
                <w:rFonts w:hint="eastAsia"/>
              </w:rPr>
              <w:t>指令处理</w:t>
            </w:r>
            <w:r w:rsidR="006B5FB2">
              <w:rPr>
                <w:rFonts w:hint="eastAsia"/>
              </w:rPr>
              <w:t>类</w:t>
            </w:r>
          </w:p>
        </w:tc>
      </w:tr>
      <w:tr w:rsidR="009B0D8D" w:rsidTr="001135A4">
        <w:tc>
          <w:tcPr>
            <w:tcW w:w="4148" w:type="dxa"/>
          </w:tcPr>
          <w:p w:rsidR="009B0D8D" w:rsidRDefault="00B34D66" w:rsidP="00C668AB">
            <w:r>
              <w:rPr>
                <w:rFonts w:hint="eastAsia"/>
              </w:rPr>
              <w:t>Pick</w:t>
            </w:r>
            <w:r>
              <w:t>upCommandCallback</w:t>
            </w:r>
            <w:r>
              <w:rPr>
                <w:rFonts w:hint="eastAsia"/>
              </w:rPr>
              <w:t>.java</w:t>
            </w:r>
          </w:p>
        </w:tc>
        <w:tc>
          <w:tcPr>
            <w:tcW w:w="4148" w:type="dxa"/>
          </w:tcPr>
          <w:p w:rsidR="009B0D8D" w:rsidRDefault="00B34D66" w:rsidP="00C668AB">
            <w:r>
              <w:rPr>
                <w:rFonts w:hint="eastAsia"/>
              </w:rPr>
              <w:t>指令</w:t>
            </w:r>
            <w:r>
              <w:t>回调</w:t>
            </w:r>
            <w:r w:rsidR="006B5FB2">
              <w:rPr>
                <w:rFonts w:hint="eastAsia"/>
              </w:rPr>
              <w:t>类</w:t>
            </w:r>
          </w:p>
        </w:tc>
      </w:tr>
      <w:tr w:rsidR="00F60EB9" w:rsidTr="001135A4">
        <w:tc>
          <w:tcPr>
            <w:tcW w:w="4148" w:type="dxa"/>
          </w:tcPr>
          <w:p w:rsidR="00F60EB9" w:rsidRDefault="00F60EB9" w:rsidP="00C668AB">
            <w:r>
              <w:rPr>
                <w:rFonts w:hint="eastAsia"/>
              </w:rPr>
              <w:t>Cloudlink.java</w:t>
            </w:r>
          </w:p>
        </w:tc>
        <w:tc>
          <w:tcPr>
            <w:tcW w:w="4148" w:type="dxa"/>
          </w:tcPr>
          <w:p w:rsidR="00F60EB9" w:rsidRDefault="00CB15BB" w:rsidP="00C668AB">
            <w:r>
              <w:rPr>
                <w:rFonts w:hint="eastAsia"/>
              </w:rPr>
              <w:t>消息</w:t>
            </w:r>
            <w:r w:rsidR="00531529">
              <w:rPr>
                <w:rFonts w:hint="eastAsia"/>
              </w:rPr>
              <w:t>和</w:t>
            </w:r>
            <w:r w:rsidR="00531529">
              <w:t>指令</w:t>
            </w:r>
            <w:r w:rsidR="000F5DA9">
              <w:rPr>
                <w:rFonts w:hint="eastAsia"/>
              </w:rPr>
              <w:t>的</w:t>
            </w:r>
            <w:r>
              <w:t>发送、指令处理类注册、指令回调类注册</w:t>
            </w:r>
            <w:r>
              <w:rPr>
                <w:rFonts w:hint="eastAsia"/>
              </w:rPr>
              <w:t>；获取</w:t>
            </w:r>
            <w:r>
              <w:t>消息和指令的</w:t>
            </w:r>
            <w:r>
              <w:rPr>
                <w:rFonts w:hint="eastAsia"/>
              </w:rPr>
              <w:t>构建器</w:t>
            </w:r>
            <w:r>
              <w:t>。</w:t>
            </w:r>
          </w:p>
        </w:tc>
      </w:tr>
      <w:tr w:rsidR="00F8272D" w:rsidTr="001135A4">
        <w:tc>
          <w:tcPr>
            <w:tcW w:w="4148" w:type="dxa"/>
          </w:tcPr>
          <w:p w:rsidR="00F8272D" w:rsidRDefault="00F8272D" w:rsidP="00C668AB">
            <w:proofErr w:type="spellStart"/>
            <w:r>
              <w:rPr>
                <w:rFonts w:hint="eastAsia"/>
              </w:rPr>
              <w:t>Cloud</w:t>
            </w:r>
            <w:r>
              <w:t>linkFactoryBean</w:t>
            </w:r>
            <w:proofErr w:type="spellEnd"/>
          </w:p>
        </w:tc>
        <w:tc>
          <w:tcPr>
            <w:tcW w:w="4148" w:type="dxa"/>
          </w:tcPr>
          <w:p w:rsidR="00F8272D" w:rsidRDefault="00F8272D" w:rsidP="00C668AB">
            <w:r>
              <w:rPr>
                <w:rFonts w:hint="eastAsia"/>
              </w:rPr>
              <w:t>Spring</w:t>
            </w:r>
            <w:r>
              <w:t>集成</w:t>
            </w:r>
            <w:r>
              <w:rPr>
                <w:rFonts w:hint="eastAsia"/>
              </w:rPr>
              <w:t>工厂</w:t>
            </w:r>
            <w:r>
              <w:t>类，返回</w:t>
            </w:r>
            <w:proofErr w:type="spellStart"/>
            <w:r>
              <w:t>Cloudlink</w:t>
            </w:r>
            <w:proofErr w:type="spellEnd"/>
            <w:r w:rsidR="001A3793">
              <w:t>对象</w:t>
            </w:r>
          </w:p>
        </w:tc>
      </w:tr>
    </w:tbl>
    <w:p w:rsidR="00A51279" w:rsidRDefault="00A51279" w:rsidP="00C668AB"/>
    <w:p w:rsidR="006E5EB4" w:rsidRDefault="006E5EB4" w:rsidP="00C668AB">
      <w:r>
        <w:rPr>
          <w:rFonts w:hint="eastAsia"/>
        </w:rPr>
        <w:t>示例</w:t>
      </w:r>
      <w:r>
        <w:t>代码</w:t>
      </w:r>
      <w:r w:rsidR="00173B28">
        <w:rPr>
          <w:rFonts w:hint="eastAsia"/>
        </w:rPr>
        <w:t>（</w:t>
      </w:r>
      <w:proofErr w:type="gramStart"/>
      <w:r w:rsidR="00173B28">
        <w:rPr>
          <w:rFonts w:hint="eastAsia"/>
        </w:rPr>
        <w:t>跨</w:t>
      </w:r>
      <w:r w:rsidR="00173B28">
        <w:t>数据</w:t>
      </w:r>
      <w:proofErr w:type="gramEnd"/>
      <w:r w:rsidR="00173B28">
        <w:t>中心</w:t>
      </w:r>
      <w:r w:rsidR="00173B28">
        <w:rPr>
          <w:rFonts w:hint="eastAsia"/>
        </w:rPr>
        <w:t>案例</w:t>
      </w:r>
      <w:r w:rsidR="00173B28">
        <w:t>）</w:t>
      </w:r>
      <w:r>
        <w:t>：</w:t>
      </w:r>
    </w:p>
    <w:p w:rsidR="00942679" w:rsidRDefault="00942679" w:rsidP="00CB601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pom.xml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42679" w:rsidTr="00942679">
        <w:tc>
          <w:tcPr>
            <w:tcW w:w="8296" w:type="dxa"/>
          </w:tcPr>
          <w:p w:rsidR="00942679" w:rsidRPr="00942679" w:rsidRDefault="00942679" w:rsidP="00942679">
            <w:pPr>
              <w:rPr>
                <w:sz w:val="16"/>
                <w:szCs w:val="16"/>
              </w:rPr>
            </w:pPr>
            <w:r w:rsidRPr="00942679">
              <w:rPr>
                <w:sz w:val="16"/>
                <w:szCs w:val="16"/>
              </w:rPr>
              <w:t>&lt;dependency&gt;</w:t>
            </w:r>
          </w:p>
          <w:p w:rsidR="00942679" w:rsidRPr="00942679" w:rsidRDefault="00942679" w:rsidP="00942679">
            <w:pPr>
              <w:pStyle w:val="a4"/>
              <w:ind w:left="360" w:firstLineChars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42679">
              <w:rPr>
                <w:sz w:val="16"/>
                <w:szCs w:val="16"/>
              </w:rPr>
              <w:t>&lt;</w:t>
            </w:r>
            <w:proofErr w:type="spellStart"/>
            <w:r w:rsidRPr="00942679">
              <w:rPr>
                <w:sz w:val="16"/>
                <w:szCs w:val="16"/>
              </w:rPr>
              <w:t>groupId</w:t>
            </w:r>
            <w:proofErr w:type="spellEnd"/>
            <w:r w:rsidRPr="00942679">
              <w:rPr>
                <w:sz w:val="16"/>
                <w:szCs w:val="16"/>
              </w:rPr>
              <w:t>&gt;</w:t>
            </w:r>
            <w:proofErr w:type="spellStart"/>
            <w:r w:rsidRPr="00942679">
              <w:rPr>
                <w:sz w:val="16"/>
                <w:szCs w:val="16"/>
              </w:rPr>
              <w:t>com.winit</w:t>
            </w:r>
            <w:proofErr w:type="spellEnd"/>
            <w:r w:rsidRPr="00942679">
              <w:rPr>
                <w:sz w:val="16"/>
                <w:szCs w:val="16"/>
              </w:rPr>
              <w:t>&lt;/</w:t>
            </w:r>
            <w:proofErr w:type="spellStart"/>
            <w:r w:rsidRPr="00942679">
              <w:rPr>
                <w:sz w:val="16"/>
                <w:szCs w:val="16"/>
              </w:rPr>
              <w:t>groupId</w:t>
            </w:r>
            <w:proofErr w:type="spellEnd"/>
            <w:r w:rsidRPr="00942679">
              <w:rPr>
                <w:sz w:val="16"/>
                <w:szCs w:val="16"/>
              </w:rPr>
              <w:t>&gt;</w:t>
            </w:r>
          </w:p>
          <w:p w:rsidR="00942679" w:rsidRPr="00942679" w:rsidRDefault="00942679" w:rsidP="00942679">
            <w:pPr>
              <w:pStyle w:val="a4"/>
              <w:ind w:left="360" w:firstLineChars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42679">
              <w:rPr>
                <w:sz w:val="16"/>
                <w:szCs w:val="16"/>
              </w:rPr>
              <w:t>&lt;</w:t>
            </w:r>
            <w:proofErr w:type="spellStart"/>
            <w:r w:rsidRPr="00942679">
              <w:rPr>
                <w:sz w:val="16"/>
                <w:szCs w:val="16"/>
              </w:rPr>
              <w:t>artifactId</w:t>
            </w:r>
            <w:proofErr w:type="spellEnd"/>
            <w:r w:rsidRPr="00942679">
              <w:rPr>
                <w:sz w:val="16"/>
                <w:szCs w:val="16"/>
              </w:rPr>
              <w:t>&gt;</w:t>
            </w:r>
            <w:proofErr w:type="spellStart"/>
            <w:r w:rsidRPr="00942679">
              <w:rPr>
                <w:sz w:val="16"/>
                <w:szCs w:val="16"/>
              </w:rPr>
              <w:t>cloudlink</w:t>
            </w:r>
            <w:proofErr w:type="spellEnd"/>
            <w:r w:rsidRPr="00942679">
              <w:rPr>
                <w:sz w:val="16"/>
                <w:szCs w:val="16"/>
              </w:rPr>
              <w:t>&lt;/</w:t>
            </w:r>
            <w:proofErr w:type="spellStart"/>
            <w:r w:rsidRPr="00942679">
              <w:rPr>
                <w:sz w:val="16"/>
                <w:szCs w:val="16"/>
              </w:rPr>
              <w:t>artifactId</w:t>
            </w:r>
            <w:proofErr w:type="spellEnd"/>
            <w:r w:rsidRPr="00942679">
              <w:rPr>
                <w:sz w:val="16"/>
                <w:szCs w:val="16"/>
              </w:rPr>
              <w:t>&gt;</w:t>
            </w:r>
          </w:p>
          <w:p w:rsidR="00942679" w:rsidRPr="00942679" w:rsidRDefault="00942679" w:rsidP="00942679">
            <w:pPr>
              <w:pStyle w:val="a4"/>
              <w:ind w:left="360" w:firstLineChars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42679">
              <w:rPr>
                <w:sz w:val="16"/>
                <w:szCs w:val="16"/>
              </w:rPr>
              <w:t>&lt;version&gt;1.0.0-SNAPSHOT&lt;/version&gt;</w:t>
            </w:r>
          </w:p>
          <w:p w:rsidR="00942679" w:rsidRPr="00942679" w:rsidRDefault="00942679" w:rsidP="00942679">
            <w:pPr>
              <w:rPr>
                <w:sz w:val="16"/>
                <w:szCs w:val="16"/>
              </w:rPr>
            </w:pPr>
            <w:r w:rsidRPr="00942679">
              <w:rPr>
                <w:sz w:val="16"/>
                <w:szCs w:val="16"/>
              </w:rPr>
              <w:t xml:space="preserve"> &lt;/dependency&gt;</w:t>
            </w:r>
          </w:p>
        </w:tc>
      </w:tr>
    </w:tbl>
    <w:p w:rsidR="00942679" w:rsidRPr="00942679" w:rsidRDefault="00942679" w:rsidP="00942679">
      <w:pPr>
        <w:pStyle w:val="a4"/>
        <w:ind w:left="360" w:firstLineChars="0" w:firstLine="0"/>
        <w:rPr>
          <w:sz w:val="16"/>
          <w:szCs w:val="16"/>
        </w:rPr>
      </w:pPr>
    </w:p>
    <w:p w:rsidR="00942679" w:rsidRDefault="00942679" w:rsidP="00942679">
      <w:pPr>
        <w:pStyle w:val="a4"/>
        <w:ind w:left="360" w:firstLineChars="0" w:firstLine="0"/>
      </w:pPr>
    </w:p>
    <w:p w:rsidR="006E5EB4" w:rsidRDefault="00F14E7E" w:rsidP="00CB6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 w:rsidR="004A2249">
        <w:t>指令执行参数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407AB" w:rsidTr="009407AB">
        <w:tc>
          <w:tcPr>
            <w:tcW w:w="8296" w:type="dxa"/>
          </w:tcPr>
          <w:p w:rsidR="009407AB" w:rsidRPr="009407AB" w:rsidRDefault="009407AB" w:rsidP="009407AB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  <w:u w:val="single"/>
              </w:rPr>
              <w:t>PickupInfo</w:t>
            </w:r>
            <w:proofErr w:type="spellEnd"/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Serializable</w:t>
            </w:r>
            <w:proofErr w:type="spellEnd"/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407AB" w:rsidRPr="0032099F" w:rsidRDefault="009407AB" w:rsidP="009407AB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9407A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COMMAND_NAME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</w:t>
            </w:r>
            <w:r w:rsidRPr="009407AB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"pickup"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;</w:t>
            </w:r>
            <w:r w:rsidR="0032099F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//</w:t>
            </w:r>
            <w:r w:rsidR="0032099F">
              <w:rPr>
                <w:rFonts w:ascii="Courier New" w:hAnsi="Courier New" w:cs="Courier New" w:hint="eastAsia"/>
                <w:color w:val="000000"/>
                <w:kern w:val="0"/>
                <w:sz w:val="13"/>
                <w:szCs w:val="13"/>
              </w:rPr>
              <w:t>指令</w:t>
            </w:r>
            <w:r w:rsidR="0032099F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名称</w:t>
            </w:r>
          </w:p>
          <w:p w:rsidR="009407AB" w:rsidRPr="009407AB" w:rsidRDefault="009407AB" w:rsidP="009407AB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String             </w:t>
            </w:r>
            <w:r w:rsidRPr="009407AB">
              <w:rPr>
                <w:rFonts w:ascii="Courier New" w:hAnsi="Courier New" w:cs="Courier New"/>
                <w:color w:val="0000C0"/>
                <w:kern w:val="0"/>
                <w:sz w:val="13"/>
                <w:szCs w:val="13"/>
              </w:rPr>
              <w:t>area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;</w:t>
            </w:r>
          </w:p>
          <w:p w:rsidR="009407AB" w:rsidRPr="009407AB" w:rsidRDefault="009407AB" w:rsidP="009407AB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getArea</w:t>
            </w:r>
            <w:proofErr w:type="spellEnd"/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 {</w:t>
            </w:r>
          </w:p>
          <w:p w:rsidR="009407AB" w:rsidRPr="009407AB" w:rsidRDefault="009407AB" w:rsidP="009407AB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9407AB">
              <w:rPr>
                <w:rFonts w:ascii="Courier New" w:hAnsi="Courier New" w:cs="Courier New"/>
                <w:color w:val="0000C0"/>
                <w:kern w:val="0"/>
                <w:sz w:val="13"/>
                <w:szCs w:val="13"/>
              </w:rPr>
              <w:t>area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;</w:t>
            </w:r>
          </w:p>
          <w:p w:rsidR="009407AB" w:rsidRPr="009407AB" w:rsidRDefault="009407AB" w:rsidP="009407AB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9407AB" w:rsidRPr="009407AB" w:rsidRDefault="009407AB" w:rsidP="009407AB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setArea</w:t>
            </w:r>
            <w:proofErr w:type="spellEnd"/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9407AB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area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 {</w:t>
            </w:r>
          </w:p>
          <w:p w:rsidR="009407AB" w:rsidRPr="009407AB" w:rsidRDefault="009407AB" w:rsidP="009407AB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9407AB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</w:t>
            </w:r>
            <w:r w:rsidRPr="009407AB">
              <w:rPr>
                <w:rFonts w:ascii="Courier New" w:hAnsi="Courier New" w:cs="Courier New"/>
                <w:color w:val="0000C0"/>
                <w:kern w:val="0"/>
                <w:sz w:val="13"/>
                <w:szCs w:val="13"/>
              </w:rPr>
              <w:t>area</w:t>
            </w:r>
            <w:proofErr w:type="spellEnd"/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</w:t>
            </w:r>
            <w:r w:rsidRPr="009407AB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area</w:t>
            </w: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;</w:t>
            </w:r>
          </w:p>
          <w:p w:rsidR="009407AB" w:rsidRPr="009407AB" w:rsidRDefault="009407AB" w:rsidP="009407AB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9407AB" w:rsidRPr="009407AB" w:rsidRDefault="009407AB" w:rsidP="009407AB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9407AB" w:rsidRPr="009407AB" w:rsidRDefault="009407AB" w:rsidP="009407AB">
            <w:pPr>
              <w:pStyle w:val="a4"/>
              <w:ind w:left="360" w:firstLineChars="0" w:firstLine="0"/>
              <w:rPr>
                <w:sz w:val="13"/>
                <w:szCs w:val="13"/>
              </w:rPr>
            </w:pPr>
            <w:r w:rsidRPr="009407AB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3B85" w:rsidRDefault="00EA3B85" w:rsidP="00EA3B85">
      <w:pPr>
        <w:pStyle w:val="a4"/>
        <w:ind w:left="360" w:firstLineChars="0" w:firstLine="0"/>
      </w:pPr>
    </w:p>
    <w:p w:rsidR="00CB601E" w:rsidRDefault="00CB2C58" w:rsidP="00CB6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指令返回结果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66142" w:rsidRPr="00566142" w:rsidTr="00566142">
        <w:tc>
          <w:tcPr>
            <w:tcW w:w="7875" w:type="dxa"/>
          </w:tcPr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public class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PickupReturnValue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implements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Serializable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{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private String code;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private String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desc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;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public String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getCode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() {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    return code;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}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public void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setCode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(String code) {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this.code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= code;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}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public String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getDesc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() {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    return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desc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;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}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public void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setDesc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desc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) {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this.desc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desc</w:t>
            </w:r>
            <w:proofErr w:type="spellEnd"/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;</w:t>
            </w:r>
          </w:p>
          <w:p w:rsidR="007E3B69" w:rsidRPr="007E3B69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 xml:space="preserve">    }</w:t>
            </w:r>
          </w:p>
          <w:p w:rsidR="00566142" w:rsidRPr="00566142" w:rsidRDefault="007E3B69" w:rsidP="007E3B6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7E3B6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}</w:t>
            </w:r>
          </w:p>
        </w:tc>
      </w:tr>
    </w:tbl>
    <w:p w:rsidR="00536BE4" w:rsidRDefault="00536BE4" w:rsidP="00536BE4">
      <w:pPr>
        <w:pStyle w:val="a4"/>
      </w:pPr>
    </w:p>
    <w:p w:rsidR="00536BE4" w:rsidRDefault="00536BE4" w:rsidP="00CB6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TMS</w:t>
      </w:r>
      <w:r>
        <w:t>定义指令处理类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61A42" w:rsidRPr="00254B29" w:rsidTr="00261A42">
        <w:tc>
          <w:tcPr>
            <w:tcW w:w="7875" w:type="dxa"/>
          </w:tcPr>
          <w:p w:rsidR="00EB0E5C" w:rsidRPr="00EB0E5C" w:rsidRDefault="00EB0E5C" w:rsidP="00EB0E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B0E5C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@Component</w:t>
            </w:r>
            <w:r w:rsidR="005249AD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 xml:space="preserve">  </w:t>
            </w:r>
            <w:r w:rsidR="005249AD" w:rsidRPr="00CD129B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 xml:space="preserve">// </w:t>
            </w:r>
            <w:r w:rsidR="005249AD" w:rsidRPr="00CD129B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任意</w:t>
            </w:r>
            <w:r w:rsidR="005249AD" w:rsidRPr="00CD129B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spring bean</w:t>
            </w:r>
            <w:r w:rsidR="005249AD" w:rsidRPr="00CD129B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注解</w:t>
            </w:r>
          </w:p>
          <w:p w:rsidR="00EB0E5C" w:rsidRDefault="00EB0E5C" w:rsidP="00EB0E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</w:pPr>
            <w:r w:rsidRPr="00EB0E5C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@Lazy</w:t>
            </w:r>
            <w:r w:rsidRPr="00EB0E5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EB0E5C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B0E5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  <w:r w:rsidR="00D6094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="00D60948" w:rsidRPr="00CD129B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 xml:space="preserve">// </w:t>
            </w:r>
            <w:r w:rsidR="00D60948" w:rsidRPr="00CD129B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必须</w:t>
            </w:r>
            <w:r w:rsidR="00D60948" w:rsidRPr="00CD129B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配置延迟加载为</w:t>
            </w:r>
            <w:r w:rsidR="00D60948" w:rsidRPr="00CD129B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false</w:t>
            </w:r>
          </w:p>
          <w:p w:rsidR="006606D5" w:rsidRPr="00EB0E5C" w:rsidRDefault="006606D5" w:rsidP="00EB0E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3"/>
                <w:szCs w:val="13"/>
              </w:rPr>
            </w:pPr>
            <w:r w:rsidRPr="007A7E92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@Block</w:t>
            </w:r>
            <w:r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 xml:space="preserve">(false) //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可选</w:t>
            </w:r>
            <w:r w:rsidR="006C44BA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注解</w:t>
            </w:r>
            <w:r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，消息消费失败</w:t>
            </w:r>
            <w:r w:rsidR="00E71C8C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是否</w:t>
            </w:r>
            <w:r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阻塞队列</w:t>
            </w:r>
            <w:r w:rsidR="00B271BE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；此</w:t>
            </w:r>
            <w:r w:rsidR="00B271BE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注解将覆盖</w:t>
            </w:r>
            <w:proofErr w:type="spellStart"/>
            <w:r w:rsidR="00B271BE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queue</w:t>
            </w:r>
            <w:r w:rsidR="00B271BE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.block</w:t>
            </w:r>
            <w:proofErr w:type="spellEnd"/>
            <w:r w:rsidR="00B271BE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全局</w:t>
            </w:r>
            <w:r w:rsidR="00B271BE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配置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254B2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PickupCommandExecutor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="00107CAD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CommandExecutor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&lt;Command&lt;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PickupInfo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&gt;&gt; {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254B29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@Override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254B2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 {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54B2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PickupInfo.</w:t>
            </w:r>
            <w:r w:rsidRPr="00254B29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COMMAND_NAME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3"/>
                <w:szCs w:val="13"/>
              </w:rPr>
              <w:t xml:space="preserve">  //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3"/>
                <w:szCs w:val="13"/>
              </w:rPr>
              <w:t>指令</w:t>
            </w: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名称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254B29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@Override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254B2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="00CF196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void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="008613E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onReceive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(Command&lt;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PickupInfo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&gt; </w:t>
            </w:r>
            <w:r w:rsidRPr="00254B29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command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) </w:t>
            </w:r>
            <w:r w:rsidRPr="00254B2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CommandException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System.</w:t>
            </w:r>
            <w:r w:rsidRPr="00254B29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254B29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 xml:space="preserve">"&gt;&gt;&gt;&gt;&gt;&gt;&gt;&gt;&gt;&gt;&gt;&gt;&gt;&gt;&gt;&gt;&gt;&gt;&gt;execute </w:t>
            </w:r>
            <w:proofErr w:type="spellStart"/>
            <w:r w:rsidRPr="00254B29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commnadExecutor</w:t>
            </w:r>
            <w:proofErr w:type="spellEnd"/>
            <w:r w:rsidRPr="00254B29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);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PickupInfo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4B29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pickupInfo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54B29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command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.getPayload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();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System.</w:t>
            </w:r>
            <w:r w:rsidRPr="00254B29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254B29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"&gt;&gt;&gt;&gt;&gt;&gt;&gt;&gt;&gt;&gt;&gt;&gt;&gt;&gt;&gt;&gt;&gt;&gt;&gt;</w:t>
            </w:r>
            <w:proofErr w:type="spellStart"/>
            <w:r w:rsidRPr="00254B29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paramter</w:t>
            </w:r>
            <w:proofErr w:type="spellEnd"/>
            <w:r w:rsidRPr="00254B29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[area] : "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54B29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pickupInfo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.getArea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());</w:t>
            </w:r>
          </w:p>
          <w:p w:rsidR="00254B29" w:rsidRPr="00254B29" w:rsidRDefault="007871D1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 xml:space="preserve">        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PickupReturnValue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254B29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payload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</w:t>
            </w:r>
            <w:r w:rsidRPr="00254B29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PickupReturnValue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();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254B29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payload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.setCode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254B29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"10000001"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);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254B29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payload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.setDesc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254B29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</w:t>
            </w:r>
            <w:r w:rsidRPr="00254B29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操作完成</w:t>
            </w:r>
            <w:r w:rsidRPr="00254B29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, from "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54B29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pickupInfo</w:t>
            </w: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.getArea</w:t>
            </w:r>
            <w:proofErr w:type="spellEnd"/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());</w:t>
            </w:r>
          </w:p>
          <w:p w:rsidR="00254B29" w:rsidRDefault="007871D1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lastRenderedPageBreak/>
              <w:t xml:space="preserve">        </w:t>
            </w:r>
          </w:p>
          <w:p w:rsidR="007871D1" w:rsidRPr="00254B29" w:rsidRDefault="007871D1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 xml:space="preserve">// </w:t>
            </w:r>
            <w:proofErr w:type="gramStart"/>
            <w:r w:rsidR="00667265"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>调用</w:t>
            </w:r>
            <w:r w:rsidR="00667265">
              <w:rPr>
                <w:rFonts w:ascii="Courier New" w:hAnsi="Courier New" w:cs="Courier New"/>
                <w:kern w:val="0"/>
                <w:sz w:val="13"/>
                <w:szCs w:val="13"/>
              </w:rPr>
              <w:t>父类</w:t>
            </w:r>
            <w:proofErr w:type="gramEnd"/>
            <w:r w:rsidR="00667265"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>callback</w:t>
            </w:r>
            <w:r w:rsidR="00667265">
              <w:rPr>
                <w:rFonts w:ascii="Courier New" w:hAnsi="Courier New" w:cs="Courier New"/>
                <w:kern w:val="0"/>
                <w:sz w:val="13"/>
                <w:szCs w:val="13"/>
              </w:rPr>
              <w:t>方法</w:t>
            </w:r>
            <w:r w:rsidR="00F0619F"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>执行指令</w:t>
            </w:r>
            <w:r w:rsidR="00F0619F">
              <w:rPr>
                <w:rFonts w:ascii="Courier New" w:hAnsi="Courier New" w:cs="Courier New"/>
                <w:kern w:val="0"/>
                <w:sz w:val="13"/>
                <w:szCs w:val="13"/>
              </w:rPr>
              <w:t>回调</w:t>
            </w:r>
            <w:r w:rsidR="00880265"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>，</w:t>
            </w:r>
            <w:r w:rsidR="0077019E"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>此回调</w:t>
            </w:r>
            <w:r w:rsidR="0077019E">
              <w:rPr>
                <w:rFonts w:ascii="Courier New" w:hAnsi="Courier New" w:cs="Courier New"/>
                <w:kern w:val="0"/>
                <w:sz w:val="13"/>
                <w:szCs w:val="13"/>
              </w:rPr>
              <w:t>方法</w:t>
            </w:r>
            <w:r w:rsidR="00880265"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>可在</w:t>
            </w:r>
            <w:r w:rsidR="007B1CF6">
              <w:rPr>
                <w:rFonts w:ascii="Courier New" w:hAnsi="Courier New" w:cs="Courier New"/>
                <w:kern w:val="0"/>
                <w:sz w:val="13"/>
                <w:szCs w:val="13"/>
              </w:rPr>
              <w:t>外部调用</w:t>
            </w:r>
            <w:r w:rsidR="007B1CF6"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>；</w:t>
            </w:r>
            <w:r w:rsidR="007B1CF6">
              <w:rPr>
                <w:rFonts w:ascii="Courier New" w:hAnsi="Courier New" w:cs="Courier New"/>
                <w:kern w:val="0"/>
                <w:sz w:val="13"/>
                <w:szCs w:val="13"/>
              </w:rPr>
              <w:t>开发人员根据业务需要</w:t>
            </w:r>
            <w:r w:rsidR="00B10A2C"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>选择</w:t>
            </w:r>
            <w:r w:rsidR="00B10A2C">
              <w:rPr>
                <w:rFonts w:ascii="Courier New" w:hAnsi="Courier New" w:cs="Courier New"/>
                <w:kern w:val="0"/>
                <w:sz w:val="13"/>
                <w:szCs w:val="13"/>
              </w:rPr>
              <w:t>性</w:t>
            </w:r>
            <w:r w:rsidR="007B1CF6">
              <w:rPr>
                <w:rFonts w:ascii="Courier New" w:hAnsi="Courier New" w:cs="Courier New"/>
                <w:kern w:val="0"/>
                <w:sz w:val="13"/>
                <w:szCs w:val="13"/>
              </w:rPr>
              <w:t>调用。</w:t>
            </w:r>
          </w:p>
          <w:p w:rsidR="00254B29" w:rsidRPr="00254B29" w:rsidRDefault="008554B3" w:rsidP="00D21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D2178D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.callback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554B3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command.getHeaders</w:t>
            </w:r>
            <w:proofErr w:type="spellEnd"/>
            <w:r w:rsidRPr="008554B3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554B3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getFromAppId</w:t>
            </w:r>
            <w:proofErr w:type="spellEnd"/>
            <w:r w:rsidRPr="008554B3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, </w:t>
            </w:r>
            <w:r w:rsidRPr="008554B3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</w:t>
            </w:r>
            <w:r w:rsidRPr="00254B29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  <w:u w:val="single"/>
              </w:rPr>
              <w:t>ayload</w:t>
            </w: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);</w:t>
            </w:r>
          </w:p>
          <w:p w:rsidR="00254B29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261A42" w:rsidRPr="00254B29" w:rsidRDefault="00254B29" w:rsidP="00254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</w:pPr>
            <w:r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36BE4" w:rsidRDefault="00536BE4" w:rsidP="00536BE4">
      <w:pPr>
        <w:pStyle w:val="a4"/>
      </w:pPr>
    </w:p>
    <w:p w:rsidR="00536BE4" w:rsidRDefault="00536BE4" w:rsidP="00CB601E">
      <w:pPr>
        <w:pStyle w:val="a4"/>
        <w:numPr>
          <w:ilvl w:val="0"/>
          <w:numId w:val="1"/>
        </w:numPr>
        <w:ind w:firstLineChars="0"/>
      </w:pPr>
      <w:r>
        <w:t>TMS</w:t>
      </w:r>
      <w:r w:rsidR="00506E8D">
        <w:rPr>
          <w:rFonts w:hint="eastAsia"/>
        </w:rPr>
        <w:t>添加</w:t>
      </w:r>
      <w:r>
        <w:rPr>
          <w:rFonts w:hint="eastAsia"/>
        </w:rPr>
        <w:t>集成</w:t>
      </w:r>
      <w:proofErr w:type="spellStart"/>
      <w:r>
        <w:rPr>
          <w:rFonts w:hint="eastAsia"/>
        </w:rPr>
        <w:t>Cloudlink</w:t>
      </w:r>
      <w:proofErr w:type="spellEnd"/>
      <w:r>
        <w:rPr>
          <w:rFonts w:hint="eastAsia"/>
        </w:rPr>
        <w:t>的</w:t>
      </w:r>
      <w:r>
        <w:t>spring</w:t>
      </w:r>
      <w:r>
        <w:t>配置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51AAC" w:rsidTr="00751AAC">
        <w:tc>
          <w:tcPr>
            <w:tcW w:w="7875" w:type="dxa"/>
          </w:tcPr>
          <w:p w:rsidR="00D6048D" w:rsidRPr="000C3B39" w:rsidRDefault="007D4955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4955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&lt;</w:t>
            </w:r>
            <w:r w:rsidRPr="007D4955">
              <w:rPr>
                <w:rFonts w:ascii="Courier New" w:hAnsi="Courier New" w:cs="Courier New"/>
                <w:color w:val="3F7F7F"/>
                <w:kern w:val="0"/>
                <w:sz w:val="13"/>
                <w:szCs w:val="13"/>
                <w:highlight w:val="lightGray"/>
              </w:rPr>
              <w:t>bean</w:t>
            </w:r>
            <w:r w:rsidRPr="007D4955"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</w:t>
            </w:r>
            <w:r w:rsidRPr="007D4955">
              <w:rPr>
                <w:rFonts w:ascii="Courier New" w:hAnsi="Courier New" w:cs="Courier New"/>
                <w:color w:val="7F007F"/>
                <w:kern w:val="0"/>
                <w:sz w:val="13"/>
                <w:szCs w:val="13"/>
              </w:rPr>
              <w:t>id</w:t>
            </w:r>
            <w:r w:rsidRPr="007D4955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</w:t>
            </w:r>
            <w:r w:rsidRPr="007D495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D495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cloudlink</w:t>
            </w:r>
            <w:proofErr w:type="spellEnd"/>
            <w:r w:rsidRPr="007D495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7D4955"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</w:t>
            </w:r>
            <w:r w:rsidRPr="007D4955">
              <w:rPr>
                <w:rFonts w:ascii="Courier New" w:hAnsi="Courier New" w:cs="Courier New"/>
                <w:color w:val="7F007F"/>
                <w:kern w:val="0"/>
                <w:sz w:val="13"/>
                <w:szCs w:val="13"/>
              </w:rPr>
              <w:t>class</w:t>
            </w:r>
            <w:r w:rsidRPr="007D4955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</w:t>
            </w:r>
            <w:r w:rsidRPr="007D495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D495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com.winit.cloudlink.spring.CloudlinkFactoryBean</w:t>
            </w:r>
            <w:proofErr w:type="spellEnd"/>
            <w:r w:rsidRPr="007D495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7D4955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&gt;</w:t>
            </w:r>
          </w:p>
          <w:p w:rsidR="00D6048D" w:rsidRPr="000C3B39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&lt;property name="</w:t>
            </w:r>
            <w:proofErr w:type="spellStart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configProps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</w:p>
          <w:p w:rsidR="00D6048D" w:rsidRPr="000C3B39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&lt;props&gt;</w:t>
            </w:r>
          </w:p>
          <w:p w:rsidR="00D6048D" w:rsidRPr="000C3B39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proofErr w:type="spellStart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appId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cloudlink.appId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D6048D" w:rsidRPr="000C3B39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proofErr w:type="spellStart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appType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cloudlink.appType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D6048D" w:rsidRPr="000C3B39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key="zone"&gt;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cloudlink.zone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D6048D" w:rsidRPr="000C3B39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proofErr w:type="spellStart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  <w:u w:val="single"/>
              </w:rPr>
              <w:t>mq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cloudlink.mq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D6048D" w:rsidRPr="00EA00AF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5FBF"/>
                <w:kern w:val="0"/>
                <w:sz w:val="13"/>
                <w:szCs w:val="13"/>
                <w:u w:val="single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r w:rsidRPr="00643EBB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owner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cloudlink.owner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D6048D" w:rsidRPr="00EA00AF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5FBF"/>
                <w:kern w:val="0"/>
                <w:sz w:val="13"/>
                <w:szCs w:val="13"/>
                <w:u w:val="single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proofErr w:type="spellStart"/>
            <w:r w:rsidRPr="00643EBB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appVersion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cloudlink.appVersion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D6048D" w:rsidRPr="00EA00AF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5FBF"/>
                <w:kern w:val="0"/>
                <w:sz w:val="13"/>
                <w:szCs w:val="13"/>
                <w:u w:val="single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r w:rsidRPr="00AD0308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organization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 w:rsidRPr="00DB3AF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cloudlink.organization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D6048D" w:rsidRPr="00723A55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queue.block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 w:rsidRPr="00DB3AF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cloudlink.queue.block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D6048D" w:rsidRPr="000C3B39" w:rsidRDefault="00D6048D" w:rsidP="00D604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&lt;/props&gt;</w:t>
            </w:r>
          </w:p>
          <w:p w:rsidR="002A3260" w:rsidRDefault="00D6048D" w:rsidP="00524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&lt;/property&gt;</w:t>
            </w:r>
          </w:p>
          <w:p w:rsidR="00751AAC" w:rsidRPr="007D4955" w:rsidRDefault="007D4955" w:rsidP="0052411F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  <w:r w:rsidRPr="007D4955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&lt;/</w:t>
            </w:r>
            <w:r w:rsidRPr="007D4955">
              <w:rPr>
                <w:rFonts w:ascii="Courier New" w:hAnsi="Courier New" w:cs="Courier New"/>
                <w:color w:val="3F7F7F"/>
                <w:kern w:val="0"/>
                <w:sz w:val="13"/>
                <w:szCs w:val="13"/>
                <w:highlight w:val="lightGray"/>
              </w:rPr>
              <w:t>bean</w:t>
            </w:r>
            <w:r w:rsidRPr="007D4955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D11B7" w:rsidRDefault="009D11B7" w:rsidP="009D11B7">
      <w:pPr>
        <w:pStyle w:val="a4"/>
      </w:pPr>
    </w:p>
    <w:p w:rsidR="00B32A0B" w:rsidRDefault="00D56C33" w:rsidP="009D11B7">
      <w:pPr>
        <w:pStyle w:val="a4"/>
      </w:pPr>
      <w:proofErr w:type="spellStart"/>
      <w:r>
        <w:t>application</w:t>
      </w:r>
      <w:r w:rsidR="00B32A0B">
        <w:rPr>
          <w:rFonts w:hint="eastAsia"/>
        </w:rPr>
        <w:t>.properties</w:t>
      </w:r>
      <w:proofErr w:type="spellEnd"/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4145" w:rsidTr="00604145">
        <w:tc>
          <w:tcPr>
            <w:tcW w:w="7875" w:type="dxa"/>
          </w:tcPr>
          <w:p w:rsidR="0048184A" w:rsidRPr="0048184A" w:rsidRDefault="00D56C33" w:rsidP="00481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48184A"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appId</w:t>
            </w:r>
            <w:r w:rsidR="0048184A"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 w:rsidR="0001392C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TMS</w:t>
            </w:r>
            <w:r w:rsidR="0048184A"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.</w:t>
            </w:r>
            <w:r w:rsidR="0001392C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US</w:t>
            </w:r>
          </w:p>
          <w:p w:rsidR="0048184A" w:rsidRPr="0048184A" w:rsidRDefault="00D56C33" w:rsidP="00481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48184A"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appType</w:t>
            </w:r>
            <w:proofErr w:type="spellEnd"/>
            <w:r w:rsidR="0048184A"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 w:rsidR="0001392C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TMS</w:t>
            </w:r>
          </w:p>
          <w:p w:rsidR="0048184A" w:rsidRPr="0048184A" w:rsidRDefault="00D56C33" w:rsidP="00481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48184A" w:rsidRPr="0048184A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  <w:u w:val="single"/>
              </w:rPr>
              <w:t>zone</w:t>
            </w:r>
            <w:proofErr w:type="spellEnd"/>
            <w:r w:rsidR="0048184A"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 w:rsidR="00334DA7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IDC-US</w:t>
            </w:r>
          </w:p>
          <w:p w:rsidR="009804A4" w:rsidRDefault="00D56C33" w:rsidP="009804A4">
            <w:pPr>
              <w:pStyle w:val="a4"/>
              <w:ind w:firstLineChars="0" w:firstLine="0"/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</w:pPr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48184A"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mq</w:t>
            </w:r>
            <w:r w:rsidR="0048184A"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 w:rsidR="0048184A"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amqp://guest:guest@172.16.3.16</w:t>
            </w:r>
            <w:r w:rsidR="0001392C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5</w:t>
            </w:r>
            <w:r w:rsidR="0048184A"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:5672</w:t>
            </w:r>
            <w:r w:rsidR="009804A4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 xml:space="preserve"> </w:t>
            </w:r>
          </w:p>
          <w:p w:rsidR="009804A4" w:rsidRDefault="009804A4" w:rsidP="009804A4">
            <w:pPr>
              <w:pStyle w:val="a4"/>
              <w:ind w:firstLineChars="0" w:firstLine="0"/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</w:pPr>
            <w:proofErr w:type="spellStart"/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cloudlink.owner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winit</w:t>
            </w:r>
            <w:proofErr w:type="spellEnd"/>
          </w:p>
          <w:p w:rsidR="009804A4" w:rsidRDefault="009804A4" w:rsidP="009804A4">
            <w:pPr>
              <w:pStyle w:val="a4"/>
              <w:ind w:firstLineChars="0" w:firstLine="0"/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</w:pPr>
            <w:proofErr w:type="spellStart"/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cloudlink.appVersion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=1.0.0</w:t>
            </w:r>
          </w:p>
          <w:p w:rsidR="009804A4" w:rsidRDefault="009804A4" w:rsidP="009804A4">
            <w:pPr>
              <w:pStyle w:val="a4"/>
              <w:ind w:firstLineChars="0" w:firstLine="0"/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</w:pPr>
            <w:proofErr w:type="spellStart"/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cloudlink.organization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=US</w:t>
            </w:r>
          </w:p>
          <w:p w:rsidR="00604145" w:rsidRDefault="009804A4" w:rsidP="009804A4">
            <w:pPr>
              <w:pStyle w:val="a4"/>
              <w:ind w:firstLineChars="0" w:firstLine="0"/>
            </w:pPr>
            <w:proofErr w:type="spellStart"/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Pr="004C4B8E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queue.block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=false</w:t>
            </w:r>
          </w:p>
        </w:tc>
      </w:tr>
    </w:tbl>
    <w:p w:rsidR="00B32A0B" w:rsidRDefault="00B32A0B" w:rsidP="009D11B7">
      <w:pPr>
        <w:pStyle w:val="a4"/>
      </w:pPr>
    </w:p>
    <w:p w:rsidR="00B32A0B" w:rsidRDefault="00B32A0B" w:rsidP="009D11B7">
      <w:pPr>
        <w:pStyle w:val="a4"/>
      </w:pPr>
    </w:p>
    <w:p w:rsidR="009D11B7" w:rsidRDefault="009D11B7" w:rsidP="00CB6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OMS</w:t>
      </w:r>
      <w:r>
        <w:t>定义</w:t>
      </w:r>
      <w:r>
        <w:rPr>
          <w:rFonts w:hint="eastAsia"/>
        </w:rPr>
        <w:t>指令</w:t>
      </w:r>
      <w:r>
        <w:t>回调类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724BE" w:rsidTr="004724BE">
        <w:tc>
          <w:tcPr>
            <w:tcW w:w="7875" w:type="dxa"/>
          </w:tcPr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 xml:space="preserve">@Component  </w:t>
            </w:r>
            <w:r w:rsidRPr="00C041E8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 xml:space="preserve">// </w:t>
            </w:r>
            <w:r w:rsidRPr="00C041E8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任意</w:t>
            </w:r>
            <w:r w:rsidRPr="00C041E8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spring bean</w:t>
            </w:r>
            <w:r w:rsidRPr="00C041E8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注解</w:t>
            </w:r>
          </w:p>
          <w:p w:rsidR="005147E9" w:rsidRDefault="00C041E8" w:rsidP="005147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@Lazy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C041E8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) </w:t>
            </w:r>
            <w:r w:rsidRPr="00C041E8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 xml:space="preserve">// </w:t>
            </w:r>
            <w:r w:rsidRPr="00C041E8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必须</w:t>
            </w:r>
            <w:r w:rsidRPr="00C041E8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配置延迟加载为</w:t>
            </w:r>
            <w:r w:rsidRPr="00C041E8"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false</w:t>
            </w:r>
          </w:p>
          <w:p w:rsidR="005147E9" w:rsidRPr="00EB0E5C" w:rsidRDefault="005147E9" w:rsidP="005147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3"/>
                <w:szCs w:val="13"/>
              </w:rPr>
            </w:pPr>
            <w:r w:rsidRPr="007A7E92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@Block</w:t>
            </w:r>
            <w:r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 xml:space="preserve">(false) //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可选</w:t>
            </w:r>
            <w:r w:rsidR="00AD0650"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注解</w:t>
            </w:r>
            <w:r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，消息消费失败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是否</w:t>
            </w:r>
            <w:r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阻塞队列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；此</w:t>
            </w:r>
            <w:r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注解将覆盖</w:t>
            </w: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queue</w:t>
            </w:r>
            <w:r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.block</w:t>
            </w:r>
            <w:proofErr w:type="spellEnd"/>
            <w:r>
              <w:rPr>
                <w:rFonts w:ascii="Courier New" w:hAnsi="Courier New" w:cs="Courier New" w:hint="eastAsia"/>
                <w:color w:val="FF0000"/>
                <w:kern w:val="0"/>
                <w:sz w:val="13"/>
                <w:szCs w:val="13"/>
              </w:rPr>
              <w:t>全局</w:t>
            </w:r>
            <w:r>
              <w:rPr>
                <w:rFonts w:ascii="Courier New" w:hAnsi="Courier New" w:cs="Courier New"/>
                <w:color w:val="FF0000"/>
                <w:kern w:val="0"/>
                <w:sz w:val="13"/>
                <w:szCs w:val="13"/>
              </w:rPr>
              <w:t>配置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C041E8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PickupCommandCallback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C041E8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CommandCallback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&lt;</w:t>
            </w:r>
            <w:r w:rsidR="00A16DE2" w:rsidRPr="00254B2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Command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="00BD1275"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PickupReturnValue</w:t>
            </w:r>
            <w:proofErr w:type="spellEnd"/>
            <w:r w:rsidR="00BD1275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&gt;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&gt; {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C041E8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@Override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C041E8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C041E8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on</w:t>
            </w:r>
            <w:r w:rsidR="00A0581F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Callback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="00A0581F"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Command&lt;</w:t>
            </w:r>
            <w:proofErr w:type="spellStart"/>
            <w:r w:rsidR="00A0581F"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PickupReturnValue</w:t>
            </w:r>
            <w:proofErr w:type="spellEnd"/>
            <w:r w:rsidR="00A0581F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&gt;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="007148BF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callbackCommand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 {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CommandHeaders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C041E8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  <w:u w:val="single"/>
              </w:rPr>
              <w:t>headers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="0065009A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callbackCommand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.getHeaders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();</w:t>
            </w:r>
          </w:p>
          <w:p w:rsidR="00C041E8" w:rsidRPr="006919B1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PickupReturnValue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C041E8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value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="00216F34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callbackCommand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.get</w:t>
            </w:r>
            <w:r w:rsidR="00152097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Payload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;</w:t>
            </w:r>
            <w:r w:rsidR="006919B1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// </w:t>
            </w:r>
            <w:r w:rsidR="006919B1">
              <w:rPr>
                <w:rFonts w:ascii="Courier New" w:hAnsi="Courier New" w:cs="Courier New" w:hint="eastAsia"/>
                <w:color w:val="000000"/>
                <w:kern w:val="0"/>
                <w:sz w:val="13"/>
                <w:szCs w:val="13"/>
              </w:rPr>
              <w:t>指令</w:t>
            </w:r>
            <w:r w:rsidR="006919B1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返回结果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System.</w:t>
            </w:r>
            <w:r w:rsidRPr="00C041E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C041E8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"&gt;&gt;&gt;&gt;&gt;&gt;&gt;&gt;&gt;&gt;&gt;&gt;&gt;&gt;&gt;&gt;&gt;&gt;&gt;start handler callback"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);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System.</w:t>
            </w:r>
            <w:r w:rsidRPr="00C041E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C041E8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"&gt;&gt;&gt;&gt;&gt;&gt;&gt;&gt;&gt;&gt;&gt;&gt;&gt;&gt;&gt;&gt;&gt;&gt;&gt;code : "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041E8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value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.getCode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());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System.</w:t>
            </w:r>
            <w:r w:rsidRPr="00C041E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C041E8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"&gt;&gt;&gt;&gt;&gt;&gt;&gt;&gt;&gt;&gt;&gt;&gt;&gt;&gt;&gt;&gt;&gt;&gt;&gt;</w:t>
            </w:r>
            <w:proofErr w:type="spellStart"/>
            <w:r w:rsidRPr="00C041E8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desc</w:t>
            </w:r>
            <w:proofErr w:type="spellEnd"/>
            <w:r w:rsidRPr="00C041E8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 xml:space="preserve"> : "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041E8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value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.getDesc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());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System.</w:t>
            </w:r>
            <w:r w:rsidRPr="00C041E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C041E8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"&gt;&gt;&gt;&gt;&gt;&gt;&gt;&gt;&gt;&gt;&gt;&gt;&gt;&gt;&gt;&gt;&gt;&gt;&gt;end handler callback"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);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C041E8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@Override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C041E8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getCommandName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 {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C041E8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PickupInfo.</w:t>
            </w:r>
            <w:r w:rsidRPr="00C041E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COMMAND_NAME</w:t>
            </w:r>
            <w:proofErr w:type="spellEnd"/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;</w:t>
            </w:r>
          </w:p>
          <w:p w:rsidR="00C041E8" w:rsidRPr="00C041E8" w:rsidRDefault="00C041E8" w:rsidP="00C0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4724BE" w:rsidRPr="00C041E8" w:rsidRDefault="00C041E8" w:rsidP="00C041E8">
            <w:pPr>
              <w:rPr>
                <w:sz w:val="13"/>
                <w:szCs w:val="13"/>
              </w:rPr>
            </w:pPr>
            <w:r w:rsidRPr="00C041E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D3E0F" w:rsidRDefault="00DD3E0F" w:rsidP="00DD3E0F">
      <w:pPr>
        <w:pStyle w:val="a4"/>
      </w:pPr>
    </w:p>
    <w:p w:rsidR="00DD3E0F" w:rsidRDefault="00DD3E0F" w:rsidP="00CB6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OMS</w:t>
      </w:r>
      <w:r w:rsidR="00F577AF">
        <w:rPr>
          <w:rFonts w:hint="eastAsia"/>
        </w:rPr>
        <w:t>添加</w:t>
      </w:r>
      <w:r>
        <w:t>集成</w:t>
      </w:r>
      <w:proofErr w:type="spellStart"/>
      <w:r>
        <w:t>Cloudlink</w:t>
      </w:r>
      <w:proofErr w:type="spellEnd"/>
      <w:r>
        <w:t>的</w:t>
      </w:r>
      <w:r>
        <w:t>spring</w:t>
      </w:r>
      <w:r>
        <w:t>配置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31919" w:rsidTr="00231919">
        <w:tc>
          <w:tcPr>
            <w:tcW w:w="7875" w:type="dxa"/>
          </w:tcPr>
          <w:p w:rsidR="000C3B39" w:rsidRPr="000C3B39" w:rsidRDefault="000C3B39" w:rsidP="00925B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&lt;</w:t>
            </w:r>
            <w:r w:rsidRPr="000C3B39">
              <w:rPr>
                <w:rFonts w:ascii="Courier New" w:hAnsi="Courier New" w:cs="Courier New"/>
                <w:color w:val="3F7F7F"/>
                <w:kern w:val="0"/>
                <w:sz w:val="13"/>
                <w:szCs w:val="13"/>
                <w:highlight w:val="lightGray"/>
              </w:rPr>
              <w:t>bean</w:t>
            </w:r>
            <w:r w:rsidRPr="000C3B39"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</w:t>
            </w:r>
            <w:r w:rsidRPr="000C3B39">
              <w:rPr>
                <w:rFonts w:ascii="Courier New" w:hAnsi="Courier New" w:cs="Courier New"/>
                <w:color w:val="7F007F"/>
                <w:kern w:val="0"/>
                <w:sz w:val="13"/>
                <w:szCs w:val="13"/>
              </w:rPr>
              <w:t>id</w:t>
            </w:r>
            <w:r w:rsidRPr="000C3B3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</w:t>
            </w:r>
            <w:r w:rsidRPr="000C3B39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C3B39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cloudlink</w:t>
            </w:r>
            <w:proofErr w:type="spellEnd"/>
            <w:r w:rsidRPr="000C3B39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C3B39"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</w:t>
            </w:r>
            <w:r w:rsidRPr="000C3B39">
              <w:rPr>
                <w:rFonts w:ascii="Courier New" w:hAnsi="Courier New" w:cs="Courier New"/>
                <w:color w:val="7F007F"/>
                <w:kern w:val="0"/>
                <w:sz w:val="13"/>
                <w:szCs w:val="13"/>
              </w:rPr>
              <w:t>class</w:t>
            </w:r>
            <w:r w:rsidRPr="000C3B3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</w:t>
            </w:r>
            <w:r w:rsidRPr="000C3B39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C3B39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com.winit.cloudlink.spring.CloudlinkFactoryBean</w:t>
            </w:r>
            <w:proofErr w:type="spellEnd"/>
            <w:r w:rsidRPr="000C3B39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C3B39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&gt;</w:t>
            </w:r>
          </w:p>
          <w:p w:rsidR="000C3B39" w:rsidRPr="000C3B39" w:rsidRDefault="000C3B39" w:rsidP="000C3B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&lt;property name="</w:t>
            </w:r>
            <w:proofErr w:type="spellStart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configProps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</w:p>
          <w:p w:rsidR="000C3B39" w:rsidRPr="000C3B39" w:rsidRDefault="000C3B39" w:rsidP="000C3B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&lt;props&gt;</w:t>
            </w:r>
          </w:p>
          <w:p w:rsidR="000C3B39" w:rsidRPr="000C3B39" w:rsidRDefault="000C3B39" w:rsidP="000C3B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proofErr w:type="spellStart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appId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 w:rsidR="000E585A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 w:rsidR="000E585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0E585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appId</w:t>
            </w:r>
            <w:proofErr w:type="spellEnd"/>
            <w:r w:rsidR="000E585A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0C3B39" w:rsidRPr="000C3B39" w:rsidRDefault="000C3B39" w:rsidP="000C3B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proofErr w:type="spellStart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appType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 w:rsidR="008E2B6F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 w:rsidR="008E2B6F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8E2B6F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appType</w:t>
            </w:r>
            <w:proofErr w:type="spellEnd"/>
            <w:r w:rsidR="008E2B6F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0C3B39" w:rsidRPr="000C3B39" w:rsidRDefault="000C3B39" w:rsidP="000C3B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key="zone"&gt;</w:t>
            </w:r>
            <w:r w:rsidR="008E2B6F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 w:rsidR="008E2B6F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8E2B6F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zone</w:t>
            </w:r>
            <w:proofErr w:type="spellEnd"/>
            <w:r w:rsidR="008E2B6F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EA00AF" w:rsidRPr="000C3B39" w:rsidRDefault="000C3B39" w:rsidP="00EA00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proofErr w:type="spellStart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  <w:u w:val="single"/>
              </w:rPr>
              <w:t>mq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 w:rsidR="008E2B6F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r w:rsidR="008E2B6F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8E2B6F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mq</w:t>
            </w:r>
            <w:r w:rsidR="008E2B6F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EA00AF" w:rsidRPr="00EA00AF" w:rsidRDefault="00EA00AF" w:rsidP="00EA00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5FBF"/>
                <w:kern w:val="0"/>
                <w:sz w:val="13"/>
                <w:szCs w:val="13"/>
                <w:u w:val="single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r w:rsidRPr="00643EBB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owner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643EBB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owner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AD0308" w:rsidRPr="00EA00AF" w:rsidRDefault="00EA00AF" w:rsidP="00AD03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5FBF"/>
                <w:kern w:val="0"/>
                <w:sz w:val="13"/>
                <w:szCs w:val="13"/>
                <w:u w:val="single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proofErr w:type="spellStart"/>
            <w:r w:rsidR="00643EBB" w:rsidRPr="00643EBB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appVersion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643EBB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appVersion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723A55" w:rsidRPr="00EA00AF" w:rsidRDefault="00AD0308" w:rsidP="00723A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5FBF"/>
                <w:kern w:val="0"/>
                <w:sz w:val="13"/>
                <w:szCs w:val="13"/>
                <w:u w:val="single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r w:rsidR="00311BE2" w:rsidRPr="00AD0308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organization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 w:rsidRPr="00DB3AF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cloudlink.organization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0C3B39" w:rsidRPr="00723A55" w:rsidRDefault="00723A55" w:rsidP="000C3B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&lt;prop key="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queue.block</w:t>
            </w:r>
            <w:proofErr w:type="spellEnd"/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"&gt;</w:t>
            </w:r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${</w:t>
            </w:r>
            <w:proofErr w:type="spellStart"/>
            <w:r w:rsidRPr="00DB3AF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cloudlink.queue.block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}</w:t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>&lt;/prop&gt;</w:t>
            </w:r>
          </w:p>
          <w:p w:rsidR="000C3B39" w:rsidRPr="000C3B39" w:rsidRDefault="000C3B39" w:rsidP="000C3B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&lt;/props&gt;</w:t>
            </w:r>
          </w:p>
          <w:p w:rsidR="000C3B39" w:rsidRPr="000C3B39" w:rsidRDefault="000C3B39" w:rsidP="000C3B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3F5FBF"/>
                <w:kern w:val="0"/>
                <w:sz w:val="13"/>
                <w:szCs w:val="13"/>
              </w:rPr>
              <w:tab/>
              <w:t>&lt;/property&gt;</w:t>
            </w:r>
          </w:p>
          <w:p w:rsidR="00231919" w:rsidRDefault="000C3B39" w:rsidP="000C3B39">
            <w:r w:rsidRPr="000C3B3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ab/>
            </w:r>
            <w:r w:rsidRPr="000C3B39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&lt;/</w:t>
            </w:r>
            <w:r w:rsidRPr="000C3B39">
              <w:rPr>
                <w:rFonts w:ascii="Courier New" w:hAnsi="Courier New" w:cs="Courier New"/>
                <w:color w:val="3F7F7F"/>
                <w:kern w:val="0"/>
                <w:sz w:val="13"/>
                <w:szCs w:val="13"/>
                <w:highlight w:val="lightGray"/>
              </w:rPr>
              <w:t>bean</w:t>
            </w:r>
            <w:r w:rsidRPr="000C3B39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723A93" w:rsidRDefault="00723A93" w:rsidP="00723A93">
      <w:pPr>
        <w:pStyle w:val="a4"/>
      </w:pPr>
    </w:p>
    <w:p w:rsidR="00723A93" w:rsidRDefault="00280025" w:rsidP="00723A93">
      <w:pPr>
        <w:pStyle w:val="a4"/>
      </w:pPr>
      <w:proofErr w:type="spellStart"/>
      <w:r>
        <w:t>application</w:t>
      </w:r>
      <w:r w:rsidR="00723A93">
        <w:rPr>
          <w:rFonts w:hint="eastAsia"/>
        </w:rPr>
        <w:t>.properties</w:t>
      </w:r>
      <w:proofErr w:type="spellEnd"/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23A93" w:rsidTr="00AB4E6E">
        <w:tc>
          <w:tcPr>
            <w:tcW w:w="7875" w:type="dxa"/>
          </w:tcPr>
          <w:p w:rsidR="00723A93" w:rsidRPr="0048184A" w:rsidRDefault="003B5A4F" w:rsidP="00AB4E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723A93"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appId</w:t>
            </w:r>
            <w:r w:rsidR="00723A93"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 w:rsidR="00723A93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OMS</w:t>
            </w:r>
            <w:r w:rsidR="00723A93"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.</w:t>
            </w:r>
            <w:r w:rsidR="00723A93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CN</w:t>
            </w:r>
          </w:p>
          <w:p w:rsidR="00723A93" w:rsidRPr="0048184A" w:rsidRDefault="003B5A4F" w:rsidP="00AB4E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723A93"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appType</w:t>
            </w:r>
            <w:proofErr w:type="spellEnd"/>
            <w:r w:rsidR="00723A93"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 w:rsidR="00723A93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OMS</w:t>
            </w:r>
          </w:p>
          <w:p w:rsidR="00723A93" w:rsidRPr="0048184A" w:rsidRDefault="003B5A4F" w:rsidP="00AB4E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723A93" w:rsidRPr="0048184A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  <w:u w:val="single"/>
              </w:rPr>
              <w:t>zone</w:t>
            </w:r>
            <w:proofErr w:type="spellEnd"/>
            <w:r w:rsidR="00723A93"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 w:rsidR="00723A93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IDC-CN</w:t>
            </w:r>
          </w:p>
          <w:p w:rsidR="00723A93" w:rsidRDefault="003B5A4F" w:rsidP="00AB4E6E">
            <w:pPr>
              <w:pStyle w:val="a4"/>
              <w:ind w:firstLineChars="0" w:firstLine="0"/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="00723A93" w:rsidRPr="0048184A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mq</w:t>
            </w:r>
            <w:r w:rsidR="00723A93" w:rsidRPr="0048184A">
              <w:rPr>
                <w:rFonts w:ascii="Courier New" w:hAnsi="Courier New" w:cs="Courier New"/>
                <w:color w:val="008000"/>
                <w:kern w:val="0"/>
                <w:sz w:val="13"/>
                <w:szCs w:val="13"/>
              </w:rPr>
              <w:t>=</w:t>
            </w:r>
            <w:r w:rsidR="00723A93"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amqp://guest:guest@172.16.3.16</w:t>
            </w:r>
            <w:r w:rsidR="00777EDC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4</w:t>
            </w:r>
            <w:r w:rsidR="00723A93" w:rsidRPr="0048184A"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:5672</w:t>
            </w:r>
          </w:p>
          <w:p w:rsidR="00E07DDE" w:rsidRDefault="00E07DDE" w:rsidP="00AB4E6E">
            <w:pPr>
              <w:pStyle w:val="a4"/>
              <w:ind w:firstLineChars="0" w:firstLine="0"/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</w:pPr>
            <w:proofErr w:type="spellStart"/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cloudlink.owner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winit</w:t>
            </w:r>
            <w:proofErr w:type="spellEnd"/>
          </w:p>
          <w:p w:rsidR="00E07DDE" w:rsidRDefault="00E07DDE" w:rsidP="00AB4E6E">
            <w:pPr>
              <w:pStyle w:val="a4"/>
              <w:ind w:firstLineChars="0" w:firstLine="0"/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</w:pPr>
            <w:proofErr w:type="spellStart"/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cloudlink.appVersion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=1.0.0</w:t>
            </w:r>
          </w:p>
          <w:p w:rsidR="00E07DDE" w:rsidRDefault="00E07DDE" w:rsidP="00AB4E6E">
            <w:pPr>
              <w:pStyle w:val="a4"/>
              <w:ind w:firstLineChars="0" w:firstLine="0"/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</w:pPr>
            <w:proofErr w:type="spellStart"/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cloudlink.organization</w:t>
            </w:r>
            <w:proofErr w:type="spellEnd"/>
            <w:r>
              <w:rPr>
                <w:rFonts w:ascii="Courier New" w:hAnsi="Courier New" w:cs="Courier New"/>
                <w:color w:val="800000"/>
                <w:kern w:val="0"/>
                <w:sz w:val="13"/>
                <w:szCs w:val="13"/>
              </w:rPr>
              <w:t>=CN</w:t>
            </w:r>
          </w:p>
          <w:p w:rsidR="004C4B8E" w:rsidRDefault="004C4B8E" w:rsidP="00AB4E6E">
            <w:pPr>
              <w:pStyle w:val="a4"/>
              <w:ind w:firstLineChars="0" w:firstLine="0"/>
            </w:pPr>
            <w:proofErr w:type="spellStart"/>
            <w:r w:rsidRPr="000268E1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cloudlink.</w:t>
            </w:r>
            <w:r w:rsidRPr="004C4B8E"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queue.block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13"/>
                <w:szCs w:val="13"/>
              </w:rPr>
              <w:t>=false</w:t>
            </w:r>
          </w:p>
        </w:tc>
      </w:tr>
    </w:tbl>
    <w:p w:rsidR="00723A93" w:rsidRDefault="00723A93" w:rsidP="00723A93">
      <w:pPr>
        <w:pStyle w:val="a4"/>
      </w:pPr>
    </w:p>
    <w:p w:rsidR="00F51098" w:rsidRDefault="00F51098" w:rsidP="00F51098">
      <w:pPr>
        <w:pStyle w:val="a4"/>
      </w:pPr>
    </w:p>
    <w:p w:rsidR="00F51098" w:rsidRDefault="001A6BFC" w:rsidP="00CB601E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跨</w:t>
      </w:r>
      <w:r w:rsidR="00B25852">
        <w:rPr>
          <w:rFonts w:hint="eastAsia"/>
        </w:rPr>
        <w:t>数据</w:t>
      </w:r>
      <w:proofErr w:type="gramEnd"/>
      <w:r w:rsidR="00B25852">
        <w:t>中心配置消息复制</w:t>
      </w:r>
    </w:p>
    <w:p w:rsidR="00231919" w:rsidRDefault="00E920FE" w:rsidP="0023191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66B814" wp14:editId="47EB7696">
            <wp:extent cx="5067300" cy="27952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FE" w:rsidRDefault="00E920FE" w:rsidP="00231919">
      <w:pPr>
        <w:pStyle w:val="a4"/>
        <w:ind w:left="360" w:firstLineChars="0" w:firstLine="0"/>
      </w:pPr>
    </w:p>
    <w:p w:rsidR="00E920FE" w:rsidRDefault="00E920FE" w:rsidP="0023191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C74593" wp14:editId="1738E1F3">
            <wp:extent cx="5073650" cy="27228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FE" w:rsidRDefault="00E920FE" w:rsidP="00231919">
      <w:pPr>
        <w:pStyle w:val="a4"/>
        <w:ind w:left="360" w:firstLineChars="0" w:firstLine="0"/>
      </w:pPr>
    </w:p>
    <w:p w:rsidR="00231919" w:rsidRDefault="00B25852" w:rsidP="00CB6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OMS</w:t>
      </w:r>
      <w:r>
        <w:t>发送</w:t>
      </w:r>
      <w:r>
        <w:t>pickup</w:t>
      </w:r>
      <w:r>
        <w:t>指令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0679C" w:rsidTr="00D0679C">
        <w:tc>
          <w:tcPr>
            <w:tcW w:w="8296" w:type="dxa"/>
          </w:tcPr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D664B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CloudlinkSpringTest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D664B6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@Resource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D664B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Cloudlink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64B6">
              <w:rPr>
                <w:rFonts w:ascii="Courier New" w:hAnsi="Courier New" w:cs="Courier New"/>
                <w:color w:val="0000C0"/>
                <w:kern w:val="0"/>
                <w:sz w:val="13"/>
                <w:szCs w:val="13"/>
              </w:rPr>
              <w:t>cloudlink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;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D664B6">
              <w:rPr>
                <w:rFonts w:ascii="Courier New" w:hAnsi="Courier New" w:cs="Courier New"/>
                <w:color w:val="646464"/>
                <w:kern w:val="0"/>
                <w:sz w:val="13"/>
                <w:szCs w:val="13"/>
              </w:rPr>
              <w:t>@Test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D664B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D664B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testSpringDemo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 {</w:t>
            </w:r>
          </w:p>
          <w:p w:rsid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D00F98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r w:rsidR="00D00F98">
              <w:rPr>
                <w:rFonts w:ascii="Courier New" w:hAnsi="Courier New" w:cs="Courier New" w:hint="eastAsia"/>
                <w:color w:val="000000"/>
                <w:kern w:val="0"/>
                <w:sz w:val="13"/>
                <w:szCs w:val="13"/>
              </w:rPr>
              <w:t xml:space="preserve">// </w:t>
            </w:r>
            <w:r w:rsidR="00D00F98">
              <w:rPr>
                <w:rFonts w:ascii="Courier New" w:hAnsi="Courier New" w:cs="Courier New" w:hint="eastAsia"/>
                <w:color w:val="000000"/>
                <w:kern w:val="0"/>
                <w:sz w:val="13"/>
                <w:szCs w:val="13"/>
              </w:rPr>
              <w:t>创建</w:t>
            </w:r>
            <w:r w:rsidR="00D00F98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指令参数</w:t>
            </w:r>
          </w:p>
          <w:p w:rsidR="00D664B6" w:rsidRPr="00D664B6" w:rsidRDefault="00D664B6" w:rsidP="00D00F98">
            <w:pPr>
              <w:autoSpaceDE w:val="0"/>
              <w:autoSpaceDN w:val="0"/>
              <w:adjustRightInd w:val="0"/>
              <w:ind w:firstLineChars="400" w:firstLine="52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PickupInfo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D664B6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payload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</w:t>
            </w:r>
            <w:r w:rsidRPr="00D664B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PickupInfo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();</w:t>
            </w:r>
          </w:p>
          <w:p w:rsid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D664B6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payload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.setArea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D664B6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</w:t>
            </w:r>
            <w:r w:rsidR="00AD0372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 xml:space="preserve">to </w:t>
            </w:r>
            <w:r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US</w:t>
            </w:r>
            <w:r w:rsidRPr="00D664B6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);</w:t>
            </w:r>
          </w:p>
          <w:p w:rsid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DA634E" w:rsidRPr="00D664B6" w:rsidRDefault="00DA634E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lastRenderedPageBreak/>
              <w:t xml:space="preserve">        // </w:t>
            </w:r>
            <w:r>
              <w:rPr>
                <w:rFonts w:ascii="Courier New" w:hAnsi="Courier New" w:cs="Courier New" w:hint="eastAsia"/>
                <w:kern w:val="0"/>
                <w:sz w:val="13"/>
                <w:szCs w:val="13"/>
              </w:rPr>
              <w:t>构建</w:t>
            </w:r>
            <w:r>
              <w:rPr>
                <w:rFonts w:ascii="Courier New" w:hAnsi="Courier New" w:cs="Courier New"/>
                <w:kern w:val="0"/>
                <w:sz w:val="13"/>
                <w:szCs w:val="13"/>
              </w:rPr>
              <w:t>指令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Command&lt;</w:t>
            </w:r>
            <w:proofErr w:type="spellStart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PickupInfo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&gt; </w:t>
            </w:r>
            <w:r w:rsidR="004C6877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command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664B6">
              <w:rPr>
                <w:rFonts w:ascii="Courier New" w:hAnsi="Courier New" w:cs="Courier New"/>
                <w:color w:val="0000C0"/>
                <w:kern w:val="0"/>
                <w:sz w:val="13"/>
                <w:szCs w:val="13"/>
              </w:rPr>
              <w:t>cloudlink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.newCommandBuilder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()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    .</w:t>
            </w:r>
            <w:proofErr w:type="spellStart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commandName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PickupInfo.</w:t>
            </w:r>
            <w:r w:rsidRPr="00D664B6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COMMAND_NAME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    .</w:t>
            </w:r>
            <w:proofErr w:type="spellStart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toAppId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Pr="00D664B6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"TMS.</w:t>
            </w:r>
            <w:r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US</w:t>
            </w:r>
            <w:r w:rsidRPr="00D664B6">
              <w:rPr>
                <w:rFonts w:ascii="Courier New" w:hAnsi="Courier New" w:cs="Courier New"/>
                <w:color w:val="2A00FF"/>
                <w:kern w:val="0"/>
                <w:sz w:val="13"/>
                <w:szCs w:val="13"/>
              </w:rPr>
              <w:t>"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) </w:t>
            </w:r>
            <w:r w:rsidRPr="00D664B6">
              <w:rPr>
                <w:rFonts w:ascii="Courier New" w:hAnsi="Courier New" w:cs="Courier New"/>
                <w:color w:val="3F7F5F"/>
                <w:kern w:val="0"/>
                <w:sz w:val="13"/>
                <w:szCs w:val="13"/>
              </w:rPr>
              <w:t xml:space="preserve">// </w:t>
            </w:r>
            <w:r w:rsidRPr="00D664B6">
              <w:rPr>
                <w:rFonts w:ascii="Courier New" w:hAnsi="Courier New" w:cs="Courier New"/>
                <w:color w:val="3F7F5F"/>
                <w:kern w:val="0"/>
                <w:sz w:val="13"/>
                <w:szCs w:val="13"/>
              </w:rPr>
              <w:t>必须与目标系统的</w:t>
            </w:r>
            <w:proofErr w:type="spellStart"/>
            <w:r w:rsidRPr="00D664B6">
              <w:rPr>
                <w:rFonts w:ascii="Courier New" w:hAnsi="Courier New" w:cs="Courier New"/>
                <w:color w:val="3F7F5F"/>
                <w:kern w:val="0"/>
                <w:sz w:val="13"/>
                <w:szCs w:val="13"/>
              </w:rPr>
              <w:t>appId</w:t>
            </w:r>
            <w:proofErr w:type="spellEnd"/>
            <w:r w:rsidRPr="00D664B6">
              <w:rPr>
                <w:rFonts w:ascii="Courier New" w:hAnsi="Courier New" w:cs="Courier New"/>
                <w:color w:val="3F7F5F"/>
                <w:kern w:val="0"/>
                <w:sz w:val="13"/>
                <w:szCs w:val="13"/>
              </w:rPr>
              <w:t>保持一致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    .payload(</w:t>
            </w:r>
            <w:r w:rsidRPr="00D664B6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payload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    .build();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D664B6">
              <w:rPr>
                <w:rFonts w:ascii="Courier New" w:hAnsi="Courier New" w:cs="Courier New"/>
                <w:color w:val="3F7F5F"/>
                <w:kern w:val="0"/>
                <w:sz w:val="13"/>
                <w:szCs w:val="13"/>
              </w:rPr>
              <w:t xml:space="preserve">// </w:t>
            </w:r>
            <w:r w:rsidRPr="00D664B6">
              <w:rPr>
                <w:rFonts w:ascii="Courier New" w:hAnsi="Courier New" w:cs="Courier New"/>
                <w:color w:val="3F7F5F"/>
                <w:kern w:val="0"/>
                <w:sz w:val="13"/>
                <w:szCs w:val="13"/>
              </w:rPr>
              <w:t>发送指令</w:t>
            </w:r>
            <w:r w:rsidRPr="00D664B6">
              <w:rPr>
                <w:rFonts w:ascii="Courier New" w:hAnsi="Courier New" w:cs="Courier New"/>
                <w:color w:val="3F7F5F"/>
                <w:kern w:val="0"/>
                <w:sz w:val="13"/>
                <w:szCs w:val="13"/>
              </w:rPr>
              <w:t xml:space="preserve"> to CN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D664B6">
              <w:rPr>
                <w:rFonts w:ascii="Courier New" w:hAnsi="Courier New" w:cs="Courier New"/>
                <w:color w:val="0000C0"/>
                <w:kern w:val="0"/>
                <w:sz w:val="13"/>
                <w:szCs w:val="13"/>
              </w:rPr>
              <w:t>cloudlink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.commitCommand</w:t>
            </w:r>
            <w:proofErr w:type="spellEnd"/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r w:rsidR="004C6877">
              <w:rPr>
                <w:rFonts w:ascii="Courier New" w:hAnsi="Courier New" w:cs="Courier New"/>
                <w:color w:val="6A3E3E"/>
                <w:kern w:val="0"/>
                <w:sz w:val="13"/>
                <w:szCs w:val="13"/>
              </w:rPr>
              <w:t>command</w:t>
            </w: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);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D664B6" w:rsidRPr="00D664B6" w:rsidRDefault="00D664B6" w:rsidP="00D664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  <w:p w:rsidR="00D0679C" w:rsidRPr="00D664B6" w:rsidRDefault="00D664B6" w:rsidP="00D664B6">
            <w:pPr>
              <w:rPr>
                <w:sz w:val="13"/>
                <w:szCs w:val="13"/>
              </w:rPr>
            </w:pPr>
            <w:r w:rsidRPr="00D664B6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0679C" w:rsidRDefault="00D0679C" w:rsidP="00D0679C">
      <w:pPr>
        <w:pStyle w:val="a4"/>
        <w:ind w:left="360" w:firstLineChars="0" w:firstLine="0"/>
      </w:pPr>
    </w:p>
    <w:p w:rsidR="00D0679C" w:rsidRDefault="00D0679C" w:rsidP="00D0679C">
      <w:pPr>
        <w:pStyle w:val="a4"/>
        <w:ind w:left="360" w:firstLineChars="0" w:firstLine="0"/>
      </w:pPr>
    </w:p>
    <w:p w:rsidR="00D0679C" w:rsidRDefault="00BA0D60" w:rsidP="009B7CC6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9B7CC6">
        <w:rPr>
          <w:rFonts w:hint="eastAsia"/>
          <w:b/>
        </w:rPr>
        <w:t>注意</w:t>
      </w:r>
      <w:r w:rsidRPr="009B7CC6">
        <w:rPr>
          <w:b/>
        </w:rPr>
        <w:t>事项</w:t>
      </w:r>
      <w:r w:rsidR="00DA1010">
        <w:rPr>
          <w:rFonts w:hint="eastAsia"/>
          <w:b/>
        </w:rPr>
        <w:t>（</w:t>
      </w:r>
      <w:r w:rsidR="00FD3DC0" w:rsidRPr="00844C67">
        <w:rPr>
          <w:rFonts w:hint="eastAsia"/>
          <w:b/>
          <w:color w:val="FF0000"/>
        </w:rPr>
        <w:t>非常</w:t>
      </w:r>
      <w:r w:rsidR="00DA1010" w:rsidRPr="009D114E">
        <w:rPr>
          <w:b/>
          <w:color w:val="FF0000"/>
        </w:rPr>
        <w:t>重要</w:t>
      </w:r>
      <w:r w:rsidR="00DA1010">
        <w:rPr>
          <w:b/>
        </w:rPr>
        <w:t>）</w:t>
      </w:r>
    </w:p>
    <w:p w:rsidR="00276FFB" w:rsidRDefault="00276FFB" w:rsidP="0066088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在</w:t>
      </w:r>
      <w:r>
        <w:rPr>
          <w:b/>
        </w:rPr>
        <w:t>集成</w:t>
      </w:r>
      <w:r>
        <w:rPr>
          <w:b/>
        </w:rPr>
        <w:t>Spring</w:t>
      </w:r>
      <w:r>
        <w:rPr>
          <w:b/>
        </w:rPr>
        <w:t>时，</w:t>
      </w:r>
      <w:r>
        <w:rPr>
          <w:rFonts w:hint="eastAsia"/>
        </w:rPr>
        <w:t>实现</w:t>
      </w:r>
      <w:r>
        <w:t>以下接口</w:t>
      </w:r>
      <w:r w:rsidR="003B4197">
        <w:rPr>
          <w:rFonts w:hint="eastAsia"/>
        </w:rPr>
        <w:t>（</w:t>
      </w:r>
      <w:proofErr w:type="spellStart"/>
      <w:r w:rsidR="003B4197">
        <w:t>MessageHandler</w:t>
      </w:r>
      <w:proofErr w:type="spellEnd"/>
      <w:r w:rsidR="003B4197">
        <w:rPr>
          <w:rFonts w:hint="eastAsia"/>
        </w:rPr>
        <w:t>、</w:t>
      </w:r>
      <w:proofErr w:type="spellStart"/>
      <w:r w:rsidR="003B4197">
        <w:t>CommandExecutor</w:t>
      </w:r>
      <w:proofErr w:type="spellEnd"/>
      <w:r w:rsidR="003B4197">
        <w:t>、</w:t>
      </w:r>
      <w:proofErr w:type="spellStart"/>
      <w:r w:rsidR="003B4197">
        <w:t>CommandCallback</w:t>
      </w:r>
      <w:proofErr w:type="spellEnd"/>
      <w:r w:rsidR="003B4197">
        <w:t>）</w:t>
      </w:r>
      <w:r>
        <w:t>的</w:t>
      </w:r>
      <w:r>
        <w:t>bean</w:t>
      </w:r>
      <w:r>
        <w:t>对象必须</w:t>
      </w:r>
      <w:r>
        <w:rPr>
          <w:rFonts w:hint="eastAsia"/>
        </w:rPr>
        <w:t>添加“</w:t>
      </w:r>
      <w:r>
        <w:t>@Lazy(false)</w:t>
      </w:r>
      <w:r>
        <w:rPr>
          <w:rFonts w:hint="eastAsia"/>
        </w:rPr>
        <w:t>”</w:t>
      </w:r>
      <w:r>
        <w:t>的注解</w:t>
      </w:r>
      <w:r w:rsidR="003B4197">
        <w:rPr>
          <w:rFonts w:hint="eastAsia"/>
        </w:rPr>
        <w:t>。</w:t>
      </w:r>
    </w:p>
    <w:p w:rsidR="007023DC" w:rsidRDefault="007023DC" w:rsidP="00660887">
      <w:pPr>
        <w:pStyle w:val="a4"/>
        <w:ind w:left="780" w:firstLineChars="0" w:firstLine="0"/>
      </w:pPr>
      <w:r>
        <w:t>@Lazy(false)</w:t>
      </w:r>
      <w:r>
        <w:rPr>
          <w:rFonts w:hint="eastAsia"/>
        </w:rPr>
        <w:t>的</w:t>
      </w:r>
      <w:r>
        <w:t>作用：取消延迟加载</w:t>
      </w:r>
      <w:r>
        <w:rPr>
          <w:rFonts w:hint="eastAsia"/>
        </w:rPr>
        <w:t>。</w:t>
      </w:r>
    </w:p>
    <w:p w:rsidR="00B255A4" w:rsidRDefault="00B255A4" w:rsidP="00660887">
      <w:pPr>
        <w:pStyle w:val="a4"/>
        <w:ind w:left="780" w:firstLineChars="0" w:firstLine="0"/>
      </w:pPr>
    </w:p>
    <w:p w:rsidR="00B255A4" w:rsidRDefault="00985D25" w:rsidP="00660887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消息</w:t>
      </w:r>
      <w:r>
        <w:rPr>
          <w:b/>
        </w:rPr>
        <w:t>消费机制：</w:t>
      </w:r>
    </w:p>
    <w:p w:rsidR="00432EAA" w:rsidRDefault="00432EAA" w:rsidP="00660887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有</w:t>
      </w:r>
      <w:r>
        <w:t>两</w:t>
      </w:r>
      <w:r>
        <w:rPr>
          <w:rFonts w:hint="eastAsia"/>
        </w:rPr>
        <w:t>种</w:t>
      </w:r>
      <w:r>
        <w:t>机制：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消息</w:t>
      </w:r>
      <w:r>
        <w:rPr>
          <w:rFonts w:hint="eastAsia"/>
        </w:rPr>
        <w:t>处理</w:t>
      </w:r>
      <w:r>
        <w:t>失败，阻塞消息队列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消息</w:t>
      </w:r>
      <w:r>
        <w:rPr>
          <w:rFonts w:hint="eastAsia"/>
        </w:rPr>
        <w:t>处理</w:t>
      </w:r>
      <w:r>
        <w:t>失败，不阻塞消息队列。</w:t>
      </w:r>
    </w:p>
    <w:p w:rsidR="00E23323" w:rsidRDefault="007D33A0" w:rsidP="00660887">
      <w:pPr>
        <w:pStyle w:val="a4"/>
        <w:ind w:left="780" w:firstLineChars="0" w:firstLine="0"/>
      </w:pPr>
      <w:r>
        <w:rPr>
          <w:rFonts w:hint="eastAsia"/>
        </w:rPr>
        <w:t>默认</w:t>
      </w:r>
      <w:r w:rsidR="002E4D7C">
        <w:rPr>
          <w:rFonts w:hint="eastAsia"/>
        </w:rPr>
        <w:t>机制</w:t>
      </w:r>
      <w:r w:rsidR="00AF7842">
        <w:rPr>
          <w:rFonts w:hint="eastAsia"/>
        </w:rPr>
        <w:t>是</w:t>
      </w:r>
      <w:r>
        <w:rPr>
          <w:rFonts w:hint="eastAsia"/>
        </w:rPr>
        <w:t>不阻塞</w:t>
      </w:r>
      <w:r>
        <w:t>消息</w:t>
      </w:r>
      <w:r w:rsidR="002E4D7C">
        <w:rPr>
          <w:rFonts w:hint="eastAsia"/>
        </w:rPr>
        <w:t>队列</w:t>
      </w:r>
      <w:r>
        <w:t>，无论消息是否处理成功，消息</w:t>
      </w:r>
      <w:r>
        <w:rPr>
          <w:rFonts w:hint="eastAsia"/>
        </w:rPr>
        <w:t>都将</w:t>
      </w:r>
      <w:r>
        <w:t>被消费掉</w:t>
      </w:r>
      <w:r w:rsidR="00D17064">
        <w:rPr>
          <w:rFonts w:hint="eastAsia"/>
        </w:rPr>
        <w:t>（</w:t>
      </w:r>
      <w:r w:rsidR="00D17064">
        <w:t>也就是</w:t>
      </w:r>
      <w:r w:rsidR="004A38C8">
        <w:rPr>
          <w:rFonts w:hint="eastAsia"/>
        </w:rPr>
        <w:t>每条</w:t>
      </w:r>
      <w:r w:rsidR="00D17064">
        <w:t>消息一次性消费完成，无论</w:t>
      </w:r>
      <w:r w:rsidR="00D17064">
        <w:rPr>
          <w:rFonts w:hint="eastAsia"/>
        </w:rPr>
        <w:t>消息接</w:t>
      </w:r>
      <w:r w:rsidR="004A38C8">
        <w:rPr>
          <w:rFonts w:hint="eastAsia"/>
        </w:rPr>
        <w:t>收</w:t>
      </w:r>
      <w:r w:rsidR="00D17064">
        <w:rPr>
          <w:rFonts w:hint="eastAsia"/>
        </w:rPr>
        <w:t>者</w:t>
      </w:r>
      <w:r w:rsidR="00D17064">
        <w:t>是否处理成功</w:t>
      </w:r>
      <w:r w:rsidR="00D17064">
        <w:rPr>
          <w:rFonts w:hint="eastAsia"/>
        </w:rPr>
        <w:t>）</w:t>
      </w:r>
      <w:r w:rsidR="00F3137A">
        <w:rPr>
          <w:rFonts w:hint="eastAsia"/>
        </w:rPr>
        <w:t>。</w:t>
      </w:r>
    </w:p>
    <w:p w:rsidR="009152EC" w:rsidRDefault="009152EC" w:rsidP="00660887">
      <w:pPr>
        <w:pStyle w:val="a4"/>
        <w:ind w:left="780" w:firstLineChars="0" w:firstLine="0"/>
        <w:rPr>
          <w:b/>
        </w:rPr>
      </w:pPr>
    </w:p>
    <w:p w:rsidR="000353B1" w:rsidRPr="007C7752" w:rsidRDefault="00703F17" w:rsidP="00660887">
      <w:pPr>
        <w:pStyle w:val="a4"/>
        <w:ind w:left="780" w:firstLineChars="0" w:firstLine="0"/>
        <w:rPr>
          <w:rFonts w:hint="eastAsia"/>
        </w:rPr>
      </w:pPr>
      <w:r>
        <w:rPr>
          <w:rFonts w:hint="eastAsia"/>
          <w:b/>
        </w:rPr>
        <w:t>消息</w:t>
      </w:r>
      <w:r>
        <w:rPr>
          <w:b/>
        </w:rPr>
        <w:t>消费机制有两种配置方式：</w:t>
      </w:r>
      <w:r w:rsidRPr="007C7752">
        <w:t>全局配置和</w:t>
      </w:r>
      <w:r w:rsidRPr="007C7752">
        <w:rPr>
          <w:rFonts w:hint="eastAsia"/>
        </w:rPr>
        <w:t>私有</w:t>
      </w:r>
      <w:r w:rsidRPr="007C7752">
        <w:t>配置</w:t>
      </w:r>
      <w:r w:rsidRPr="007C7752">
        <w:rPr>
          <w:rFonts w:hint="eastAsia"/>
        </w:rPr>
        <w:t>；</w:t>
      </w:r>
      <w:r w:rsidR="00A2696F" w:rsidRPr="007C7752">
        <w:rPr>
          <w:rFonts w:hint="eastAsia"/>
        </w:rPr>
        <w:t>私有</w:t>
      </w:r>
      <w:r w:rsidR="00A2696F" w:rsidRPr="007C7752">
        <w:t>配置将会覆盖全局</w:t>
      </w:r>
      <w:r w:rsidR="00A2696F" w:rsidRPr="007C7752">
        <w:rPr>
          <w:rFonts w:hint="eastAsia"/>
        </w:rPr>
        <w:t>配置</w:t>
      </w:r>
      <w:r w:rsidR="00A2696F" w:rsidRPr="007C7752">
        <w:t>。</w:t>
      </w:r>
    </w:p>
    <w:p w:rsidR="000353B1" w:rsidRPr="007C7752" w:rsidRDefault="001B061A" w:rsidP="00660887">
      <w:pPr>
        <w:pStyle w:val="a4"/>
        <w:ind w:left="780" w:firstLineChars="0" w:firstLine="0"/>
      </w:pPr>
      <w:r w:rsidRPr="007C7752">
        <w:rPr>
          <w:rFonts w:hint="eastAsia"/>
        </w:rPr>
        <w:t>全局</w:t>
      </w:r>
      <w:r w:rsidRPr="007C7752">
        <w:t>配置：</w:t>
      </w:r>
      <w:proofErr w:type="spellStart"/>
      <w:r w:rsidRPr="007C7752">
        <w:rPr>
          <w:rFonts w:hint="eastAsia"/>
        </w:rPr>
        <w:t>Cloud</w:t>
      </w:r>
      <w:r w:rsidRPr="007C7752">
        <w:t>linkFactoryBean</w:t>
      </w:r>
      <w:proofErr w:type="spellEnd"/>
      <w:r w:rsidRPr="007C7752">
        <w:t>增加</w:t>
      </w:r>
      <w:proofErr w:type="spellStart"/>
      <w:r w:rsidR="00460395" w:rsidRPr="004076E1">
        <w:rPr>
          <w:rFonts w:hint="eastAsia"/>
          <w:color w:val="FF0000"/>
        </w:rPr>
        <w:t>queue.block</w:t>
      </w:r>
      <w:proofErr w:type="spellEnd"/>
      <w:r w:rsidRPr="007C7752">
        <w:t>配置项</w:t>
      </w:r>
      <w:r w:rsidRPr="007C7752">
        <w:rPr>
          <w:rFonts w:hint="eastAsia"/>
        </w:rPr>
        <w:t>，</w:t>
      </w:r>
      <w:r w:rsidRPr="007C7752">
        <w:t>取值类型：</w:t>
      </w:r>
      <w:proofErr w:type="spellStart"/>
      <w:r w:rsidRPr="007C7752">
        <w:t>boolean</w:t>
      </w:r>
      <w:proofErr w:type="spellEnd"/>
      <w:r w:rsidRPr="007C7752">
        <w:t>。</w:t>
      </w:r>
    </w:p>
    <w:p w:rsidR="00F679C8" w:rsidRPr="007C7752" w:rsidRDefault="001B061A" w:rsidP="00660887">
      <w:pPr>
        <w:pStyle w:val="a4"/>
        <w:ind w:left="780" w:firstLineChars="0" w:firstLine="0"/>
      </w:pPr>
      <w:r w:rsidRPr="007C7752">
        <w:rPr>
          <w:rFonts w:hint="eastAsia"/>
        </w:rPr>
        <w:t>私有</w:t>
      </w:r>
      <w:r w:rsidRPr="007C7752">
        <w:t>配置：</w:t>
      </w:r>
      <w:r w:rsidRPr="007C7752">
        <w:rPr>
          <w:rFonts w:hint="eastAsia"/>
        </w:rPr>
        <w:t>为</w:t>
      </w:r>
      <w:r w:rsidR="00975010" w:rsidRPr="007C7752">
        <w:t>不同</w:t>
      </w:r>
      <w:r w:rsidR="00975010" w:rsidRPr="007C7752">
        <w:rPr>
          <w:rFonts w:hint="eastAsia"/>
        </w:rPr>
        <w:t>消息</w:t>
      </w:r>
      <w:r w:rsidR="00321BA3" w:rsidRPr="007C7752">
        <w:rPr>
          <w:rFonts w:hint="eastAsia"/>
        </w:rPr>
        <w:t>接</w:t>
      </w:r>
      <w:r w:rsidR="00AF41D1" w:rsidRPr="007C7752">
        <w:rPr>
          <w:rFonts w:hint="eastAsia"/>
        </w:rPr>
        <w:t>收</w:t>
      </w:r>
      <w:r w:rsidR="00321BA3" w:rsidRPr="007C7752">
        <w:rPr>
          <w:rFonts w:hint="eastAsia"/>
        </w:rPr>
        <w:t>者</w:t>
      </w:r>
      <w:r w:rsidRPr="007C7752">
        <w:t>设定</w:t>
      </w:r>
      <w:r w:rsidR="005A27AD" w:rsidRPr="007C7752">
        <w:t>不同</w:t>
      </w:r>
      <w:r w:rsidR="005A27AD" w:rsidRPr="007C7752">
        <w:rPr>
          <w:rFonts w:hint="eastAsia"/>
        </w:rPr>
        <w:t>的</w:t>
      </w:r>
      <w:r w:rsidR="005A27AD" w:rsidRPr="007C7752">
        <w:t>消费机制</w:t>
      </w:r>
      <w:r w:rsidRPr="007C7752">
        <w:t>，在消息处理类</w:t>
      </w:r>
      <w:r w:rsidR="007B3C9B" w:rsidRPr="007C7752">
        <w:rPr>
          <w:rFonts w:hint="eastAsia"/>
        </w:rPr>
        <w:t>上</w:t>
      </w:r>
      <w:r w:rsidRPr="007C7752">
        <w:t>添加</w:t>
      </w:r>
      <w:r w:rsidRPr="00BB3348">
        <w:rPr>
          <w:color w:val="FF0000"/>
        </w:rPr>
        <w:t>@Block</w:t>
      </w:r>
      <w:r w:rsidRPr="007C7752">
        <w:rPr>
          <w:rFonts w:hint="eastAsia"/>
        </w:rPr>
        <w:t>注解</w:t>
      </w:r>
      <w:r w:rsidR="005353DD" w:rsidRPr="007C7752">
        <w:rPr>
          <w:rFonts w:hint="eastAsia"/>
        </w:rPr>
        <w:t>，</w:t>
      </w:r>
      <w:r w:rsidR="008965D9" w:rsidRPr="007C7752">
        <w:rPr>
          <w:rFonts w:hint="eastAsia"/>
        </w:rPr>
        <w:t>取值</w:t>
      </w:r>
      <w:r w:rsidR="008965D9" w:rsidRPr="007C7752">
        <w:t>类型：</w:t>
      </w:r>
      <w:proofErr w:type="spellStart"/>
      <w:r w:rsidR="008965D9" w:rsidRPr="007C7752">
        <w:t>boolean</w:t>
      </w:r>
      <w:proofErr w:type="spellEnd"/>
      <w:r w:rsidR="00AF41D1" w:rsidRPr="007C7752">
        <w:rPr>
          <w:rFonts w:hint="eastAsia"/>
        </w:rPr>
        <w:t>；</w:t>
      </w:r>
    </w:p>
    <w:p w:rsidR="001B061A" w:rsidRPr="007C7752" w:rsidRDefault="009F7706" w:rsidP="00660887">
      <w:pPr>
        <w:pStyle w:val="a4"/>
        <w:ind w:left="780" w:firstLineChars="0" w:firstLine="0"/>
      </w:pPr>
      <w:r w:rsidRPr="007C7752">
        <w:rPr>
          <w:rFonts w:hint="eastAsia"/>
        </w:rPr>
        <w:t>消息</w:t>
      </w:r>
      <w:r w:rsidRPr="007C7752">
        <w:t>接</w:t>
      </w:r>
      <w:r w:rsidR="00AF41D1" w:rsidRPr="007C7752">
        <w:rPr>
          <w:rFonts w:hint="eastAsia"/>
        </w:rPr>
        <w:t>收</w:t>
      </w:r>
      <w:r w:rsidRPr="007C7752">
        <w:t>者包含（</w:t>
      </w:r>
      <w:proofErr w:type="spellStart"/>
      <w:r w:rsidRPr="007C7752">
        <w:rPr>
          <w:rFonts w:hint="eastAsia"/>
        </w:rPr>
        <w:t>MessageHandler</w:t>
      </w:r>
      <w:proofErr w:type="spellEnd"/>
      <w:r w:rsidRPr="007C7752">
        <w:rPr>
          <w:rFonts w:hint="eastAsia"/>
        </w:rPr>
        <w:t>、</w:t>
      </w:r>
      <w:proofErr w:type="spellStart"/>
      <w:r w:rsidRPr="007C7752">
        <w:t>CommandExecutor</w:t>
      </w:r>
      <w:proofErr w:type="spellEnd"/>
      <w:r w:rsidRPr="007C7752">
        <w:t>、</w:t>
      </w:r>
      <w:proofErr w:type="spellStart"/>
      <w:r w:rsidRPr="007C7752">
        <w:t>CommandCallback</w:t>
      </w:r>
      <w:proofErr w:type="spellEnd"/>
      <w:r w:rsidRPr="007C7752">
        <w:t>）</w:t>
      </w:r>
      <w:r w:rsidR="001B061A" w:rsidRPr="007C7752">
        <w:rPr>
          <w:rFonts w:hint="eastAsia"/>
        </w:rPr>
        <w:t>。</w:t>
      </w:r>
    </w:p>
    <w:p w:rsidR="001B061A" w:rsidRPr="001B061A" w:rsidRDefault="001B061A" w:rsidP="00660887">
      <w:pPr>
        <w:pStyle w:val="a4"/>
        <w:ind w:left="780" w:firstLineChars="0" w:firstLine="0"/>
        <w:rPr>
          <w:rFonts w:hint="eastAsia"/>
          <w:b/>
        </w:rPr>
      </w:pPr>
    </w:p>
    <w:p w:rsidR="00E23323" w:rsidRDefault="006631D6" w:rsidP="009D2D90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ab/>
      </w:r>
      <w:r w:rsidR="00434ABA">
        <w:rPr>
          <w:rFonts w:hint="eastAsia"/>
          <w:b/>
        </w:rPr>
        <w:t>系统</w:t>
      </w:r>
      <w:r w:rsidR="00434ABA">
        <w:rPr>
          <w:b/>
        </w:rPr>
        <w:t>升级时</w:t>
      </w:r>
      <w:r w:rsidR="009D2D90">
        <w:rPr>
          <w:rFonts w:hint="eastAsia"/>
          <w:b/>
        </w:rPr>
        <w:t>不要</w:t>
      </w:r>
      <w:r w:rsidR="009D2D90">
        <w:rPr>
          <w:b/>
        </w:rPr>
        <w:t>修改指令</w:t>
      </w:r>
      <w:r w:rsidR="00C913FE">
        <w:rPr>
          <w:rFonts w:hint="eastAsia"/>
          <w:b/>
        </w:rPr>
        <w:t>（</w:t>
      </w:r>
      <w:r w:rsidR="009D2D90">
        <w:rPr>
          <w:b/>
        </w:rPr>
        <w:t>消息</w:t>
      </w:r>
      <w:r w:rsidR="00C913FE">
        <w:rPr>
          <w:rFonts w:hint="eastAsia"/>
          <w:b/>
        </w:rPr>
        <w:t>）</w:t>
      </w:r>
      <w:r w:rsidR="009D2D90">
        <w:rPr>
          <w:b/>
        </w:rPr>
        <w:t>参数</w:t>
      </w:r>
      <w:r w:rsidR="00174D62">
        <w:rPr>
          <w:rFonts w:hint="eastAsia"/>
          <w:b/>
        </w:rPr>
        <w:t>和</w:t>
      </w:r>
      <w:r w:rsidR="00174D62">
        <w:rPr>
          <w:b/>
        </w:rPr>
        <w:t>返回</w:t>
      </w:r>
      <w:proofErr w:type="gramStart"/>
      <w:r w:rsidR="00174D62">
        <w:rPr>
          <w:b/>
        </w:rPr>
        <w:t>值</w:t>
      </w:r>
      <w:r w:rsidR="009D2D90">
        <w:rPr>
          <w:b/>
        </w:rPr>
        <w:t>对象</w:t>
      </w:r>
      <w:proofErr w:type="gramEnd"/>
      <w:r w:rsidR="005B0F32">
        <w:rPr>
          <w:rFonts w:hint="eastAsia"/>
          <w:b/>
        </w:rPr>
        <w:t>的</w:t>
      </w:r>
      <w:r w:rsidR="009D2D90">
        <w:rPr>
          <w:b/>
        </w:rPr>
        <w:t>名称和包路径</w:t>
      </w:r>
      <w:r w:rsidR="002E25DB">
        <w:rPr>
          <w:rFonts w:hint="eastAsia"/>
          <w:b/>
        </w:rPr>
        <w:t>。</w:t>
      </w:r>
    </w:p>
    <w:p w:rsidR="00C913FE" w:rsidRDefault="00A62793" w:rsidP="00C913FE">
      <w:pPr>
        <w:pStyle w:val="a4"/>
        <w:ind w:left="780" w:firstLineChars="0" w:firstLine="0"/>
      </w:pPr>
      <w:r w:rsidRPr="008B4364">
        <w:rPr>
          <w:rFonts w:hint="eastAsia"/>
        </w:rPr>
        <w:t>如果</w:t>
      </w:r>
      <w:r w:rsidRPr="008B4364">
        <w:t>修改了名称和包路径，系统升级后在消费升级前的遗留</w:t>
      </w:r>
      <w:r w:rsidRPr="008B4364">
        <w:rPr>
          <w:rFonts w:hint="eastAsia"/>
        </w:rPr>
        <w:t>指令</w:t>
      </w:r>
      <w:r w:rsidRPr="008B4364">
        <w:t>（消息）数据时，将导致消息内容</w:t>
      </w:r>
      <w:r w:rsidRPr="008B4364">
        <w:rPr>
          <w:rFonts w:hint="eastAsia"/>
        </w:rPr>
        <w:t>反</w:t>
      </w:r>
      <w:r w:rsidRPr="008B4364">
        <w:t>序列化</w:t>
      </w:r>
      <w:r w:rsidR="00C61265" w:rsidRPr="008B4364">
        <w:rPr>
          <w:rFonts w:hint="eastAsia"/>
        </w:rPr>
        <w:t>失败</w:t>
      </w:r>
      <w:r w:rsidRPr="008B4364">
        <w:t>。</w:t>
      </w:r>
    </w:p>
    <w:p w:rsidR="00E064DC" w:rsidRDefault="00E064DC" w:rsidP="00C913FE">
      <w:pPr>
        <w:pStyle w:val="a4"/>
        <w:ind w:left="780" w:firstLineChars="0" w:firstLine="0"/>
      </w:pPr>
    </w:p>
    <w:p w:rsidR="00E064DC" w:rsidRPr="00B23033" w:rsidRDefault="00DE427E" w:rsidP="00B23033">
      <w:pPr>
        <w:pStyle w:val="a4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指令</w:t>
      </w:r>
      <w:r>
        <w:rPr>
          <w:b/>
        </w:rPr>
        <w:t>（消息）参数</w:t>
      </w:r>
      <w:bookmarkStart w:id="0" w:name="_GoBack"/>
      <w:bookmarkEnd w:id="0"/>
      <w:r w:rsidR="00A74FD6">
        <w:rPr>
          <w:b/>
        </w:rPr>
        <w:t>java bean</w:t>
      </w:r>
      <w:r w:rsidR="00E064DC" w:rsidRPr="00B23033">
        <w:rPr>
          <w:b/>
        </w:rPr>
        <w:t>需提供默认构造函数</w:t>
      </w:r>
      <w:r w:rsidR="00193510">
        <w:rPr>
          <w:rFonts w:hint="eastAsia"/>
          <w:b/>
        </w:rPr>
        <w:t>并</w:t>
      </w:r>
      <w:r w:rsidR="00193510">
        <w:rPr>
          <w:b/>
        </w:rPr>
        <w:t>实现序列化接口</w:t>
      </w:r>
      <w:r w:rsidR="00E064DC" w:rsidRPr="00B23033">
        <w:rPr>
          <w:b/>
        </w:rPr>
        <w:t>。</w:t>
      </w:r>
    </w:p>
    <w:sectPr w:rsidR="00E064DC" w:rsidRPr="00B23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3FF"/>
    <w:multiLevelType w:val="hybridMultilevel"/>
    <w:tmpl w:val="E9BA1FF8"/>
    <w:lvl w:ilvl="0" w:tplc="2A6E2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902CB"/>
    <w:multiLevelType w:val="hybridMultilevel"/>
    <w:tmpl w:val="5C546212"/>
    <w:lvl w:ilvl="0" w:tplc="15968ADA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E93D06"/>
    <w:multiLevelType w:val="hybridMultilevel"/>
    <w:tmpl w:val="B61CDA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75"/>
    <w:rsid w:val="00012D2B"/>
    <w:rsid w:val="0001392C"/>
    <w:rsid w:val="00017A3C"/>
    <w:rsid w:val="000267E4"/>
    <w:rsid w:val="000268E1"/>
    <w:rsid w:val="000353B1"/>
    <w:rsid w:val="00040969"/>
    <w:rsid w:val="00042A86"/>
    <w:rsid w:val="000450A7"/>
    <w:rsid w:val="0006084D"/>
    <w:rsid w:val="00063D2A"/>
    <w:rsid w:val="00086291"/>
    <w:rsid w:val="000975B1"/>
    <w:rsid w:val="000A2354"/>
    <w:rsid w:val="000B4C16"/>
    <w:rsid w:val="000C3B39"/>
    <w:rsid w:val="000D0742"/>
    <w:rsid w:val="000D321A"/>
    <w:rsid w:val="000D6C92"/>
    <w:rsid w:val="000E585A"/>
    <w:rsid w:val="000F5DA9"/>
    <w:rsid w:val="00103D22"/>
    <w:rsid w:val="001052E3"/>
    <w:rsid w:val="00107CAD"/>
    <w:rsid w:val="00110082"/>
    <w:rsid w:val="001135A4"/>
    <w:rsid w:val="0013773A"/>
    <w:rsid w:val="00141929"/>
    <w:rsid w:val="00141D39"/>
    <w:rsid w:val="00146957"/>
    <w:rsid w:val="00152097"/>
    <w:rsid w:val="00154EA6"/>
    <w:rsid w:val="001712BF"/>
    <w:rsid w:val="00173B28"/>
    <w:rsid w:val="00174D62"/>
    <w:rsid w:val="00193510"/>
    <w:rsid w:val="001A0F24"/>
    <w:rsid w:val="001A3793"/>
    <w:rsid w:val="001A6BFC"/>
    <w:rsid w:val="001B061A"/>
    <w:rsid w:val="001B6383"/>
    <w:rsid w:val="001C04C1"/>
    <w:rsid w:val="001D3C38"/>
    <w:rsid w:val="0020725A"/>
    <w:rsid w:val="00216F34"/>
    <w:rsid w:val="00231919"/>
    <w:rsid w:val="00241130"/>
    <w:rsid w:val="00244B66"/>
    <w:rsid w:val="00254B29"/>
    <w:rsid w:val="00254E4D"/>
    <w:rsid w:val="00261A42"/>
    <w:rsid w:val="00263FA6"/>
    <w:rsid w:val="00276FFB"/>
    <w:rsid w:val="00280025"/>
    <w:rsid w:val="00281EA9"/>
    <w:rsid w:val="0028626F"/>
    <w:rsid w:val="002A3260"/>
    <w:rsid w:val="002B6F39"/>
    <w:rsid w:val="002B7231"/>
    <w:rsid w:val="002E17D6"/>
    <w:rsid w:val="002E25DB"/>
    <w:rsid w:val="002E4D7C"/>
    <w:rsid w:val="002F17A2"/>
    <w:rsid w:val="002F3B7D"/>
    <w:rsid w:val="002F6026"/>
    <w:rsid w:val="00301CBE"/>
    <w:rsid w:val="00311BE2"/>
    <w:rsid w:val="0032099F"/>
    <w:rsid w:val="00321BA3"/>
    <w:rsid w:val="0032388E"/>
    <w:rsid w:val="00334DA7"/>
    <w:rsid w:val="00341A60"/>
    <w:rsid w:val="003421FD"/>
    <w:rsid w:val="003463D4"/>
    <w:rsid w:val="00352C3A"/>
    <w:rsid w:val="0037146F"/>
    <w:rsid w:val="00373033"/>
    <w:rsid w:val="00386AFE"/>
    <w:rsid w:val="00387063"/>
    <w:rsid w:val="00387B7B"/>
    <w:rsid w:val="00390C6B"/>
    <w:rsid w:val="00395A79"/>
    <w:rsid w:val="003A3154"/>
    <w:rsid w:val="003A5988"/>
    <w:rsid w:val="003A5FAE"/>
    <w:rsid w:val="003A7075"/>
    <w:rsid w:val="003B4197"/>
    <w:rsid w:val="003B5A4F"/>
    <w:rsid w:val="003C154F"/>
    <w:rsid w:val="003D01D2"/>
    <w:rsid w:val="003D70E9"/>
    <w:rsid w:val="003E7237"/>
    <w:rsid w:val="003F5636"/>
    <w:rsid w:val="004076E1"/>
    <w:rsid w:val="00412355"/>
    <w:rsid w:val="00432EAA"/>
    <w:rsid w:val="00434ABA"/>
    <w:rsid w:val="004414E5"/>
    <w:rsid w:val="00441F18"/>
    <w:rsid w:val="00442FF9"/>
    <w:rsid w:val="00443ADF"/>
    <w:rsid w:val="004442F0"/>
    <w:rsid w:val="00460395"/>
    <w:rsid w:val="004658F3"/>
    <w:rsid w:val="004724BE"/>
    <w:rsid w:val="00476C90"/>
    <w:rsid w:val="0048184A"/>
    <w:rsid w:val="00482A4E"/>
    <w:rsid w:val="00491955"/>
    <w:rsid w:val="004A1168"/>
    <w:rsid w:val="004A2249"/>
    <w:rsid w:val="004A38C8"/>
    <w:rsid w:val="004A4C3F"/>
    <w:rsid w:val="004B71F8"/>
    <w:rsid w:val="004C4B8E"/>
    <w:rsid w:val="004C6877"/>
    <w:rsid w:val="004F7971"/>
    <w:rsid w:val="00506E1D"/>
    <w:rsid w:val="00506E8D"/>
    <w:rsid w:val="005132AB"/>
    <w:rsid w:val="005147E9"/>
    <w:rsid w:val="00522698"/>
    <w:rsid w:val="0052411F"/>
    <w:rsid w:val="005249AD"/>
    <w:rsid w:val="00531529"/>
    <w:rsid w:val="00534D20"/>
    <w:rsid w:val="005353DD"/>
    <w:rsid w:val="00536BE4"/>
    <w:rsid w:val="00550418"/>
    <w:rsid w:val="00550777"/>
    <w:rsid w:val="0055590E"/>
    <w:rsid w:val="00566142"/>
    <w:rsid w:val="0057128C"/>
    <w:rsid w:val="00576D9B"/>
    <w:rsid w:val="0057786C"/>
    <w:rsid w:val="005878C0"/>
    <w:rsid w:val="00597B38"/>
    <w:rsid w:val="005A03A3"/>
    <w:rsid w:val="005A165F"/>
    <w:rsid w:val="005A27AD"/>
    <w:rsid w:val="005A2B6E"/>
    <w:rsid w:val="005A39F4"/>
    <w:rsid w:val="005A7B92"/>
    <w:rsid w:val="005B0F32"/>
    <w:rsid w:val="005C2986"/>
    <w:rsid w:val="005C6685"/>
    <w:rsid w:val="005D16F2"/>
    <w:rsid w:val="005D2EC0"/>
    <w:rsid w:val="005D70BA"/>
    <w:rsid w:val="005E64EC"/>
    <w:rsid w:val="00604145"/>
    <w:rsid w:val="006174B5"/>
    <w:rsid w:val="00626582"/>
    <w:rsid w:val="006303B6"/>
    <w:rsid w:val="00643EBB"/>
    <w:rsid w:val="006447CB"/>
    <w:rsid w:val="0065009A"/>
    <w:rsid w:val="006558BE"/>
    <w:rsid w:val="006606D5"/>
    <w:rsid w:val="00660887"/>
    <w:rsid w:val="006631D6"/>
    <w:rsid w:val="00667265"/>
    <w:rsid w:val="00667B2A"/>
    <w:rsid w:val="00691871"/>
    <w:rsid w:val="006919B1"/>
    <w:rsid w:val="006A264F"/>
    <w:rsid w:val="006A54DE"/>
    <w:rsid w:val="006B5FB2"/>
    <w:rsid w:val="006C44BA"/>
    <w:rsid w:val="006C44FB"/>
    <w:rsid w:val="006D3FB8"/>
    <w:rsid w:val="006E2F06"/>
    <w:rsid w:val="006E5EB4"/>
    <w:rsid w:val="007023DC"/>
    <w:rsid w:val="00703F17"/>
    <w:rsid w:val="007148BF"/>
    <w:rsid w:val="0071541D"/>
    <w:rsid w:val="00715989"/>
    <w:rsid w:val="0071667D"/>
    <w:rsid w:val="00721082"/>
    <w:rsid w:val="00723A55"/>
    <w:rsid w:val="00723A93"/>
    <w:rsid w:val="007305CF"/>
    <w:rsid w:val="00732B87"/>
    <w:rsid w:val="00751AAC"/>
    <w:rsid w:val="0077019E"/>
    <w:rsid w:val="0077253F"/>
    <w:rsid w:val="00772854"/>
    <w:rsid w:val="00777EDC"/>
    <w:rsid w:val="00785618"/>
    <w:rsid w:val="007871D1"/>
    <w:rsid w:val="007940B9"/>
    <w:rsid w:val="00794A0D"/>
    <w:rsid w:val="007A2063"/>
    <w:rsid w:val="007A4E43"/>
    <w:rsid w:val="007A68F2"/>
    <w:rsid w:val="007A7E92"/>
    <w:rsid w:val="007B1CF6"/>
    <w:rsid w:val="007B3C9B"/>
    <w:rsid w:val="007C7752"/>
    <w:rsid w:val="007C7F1F"/>
    <w:rsid w:val="007D33A0"/>
    <w:rsid w:val="007D4955"/>
    <w:rsid w:val="007E2C56"/>
    <w:rsid w:val="007E3B69"/>
    <w:rsid w:val="007F6283"/>
    <w:rsid w:val="00811366"/>
    <w:rsid w:val="00815F08"/>
    <w:rsid w:val="00822E5E"/>
    <w:rsid w:val="00825628"/>
    <w:rsid w:val="00830422"/>
    <w:rsid w:val="0084486D"/>
    <w:rsid w:val="00844C67"/>
    <w:rsid w:val="008517F0"/>
    <w:rsid w:val="008554B3"/>
    <w:rsid w:val="008613EA"/>
    <w:rsid w:val="00873FBD"/>
    <w:rsid w:val="00876ACD"/>
    <w:rsid w:val="00880265"/>
    <w:rsid w:val="00893F14"/>
    <w:rsid w:val="008965D9"/>
    <w:rsid w:val="00897831"/>
    <w:rsid w:val="008B121C"/>
    <w:rsid w:val="008B3ABC"/>
    <w:rsid w:val="008B4364"/>
    <w:rsid w:val="008B6415"/>
    <w:rsid w:val="008D7DE2"/>
    <w:rsid w:val="008E2B6F"/>
    <w:rsid w:val="0090175A"/>
    <w:rsid w:val="009152EC"/>
    <w:rsid w:val="0092416A"/>
    <w:rsid w:val="00925BF6"/>
    <w:rsid w:val="009313DE"/>
    <w:rsid w:val="00935F56"/>
    <w:rsid w:val="009407AB"/>
    <w:rsid w:val="00942679"/>
    <w:rsid w:val="009673DC"/>
    <w:rsid w:val="0097038A"/>
    <w:rsid w:val="00975010"/>
    <w:rsid w:val="009804A4"/>
    <w:rsid w:val="00985D25"/>
    <w:rsid w:val="00986098"/>
    <w:rsid w:val="00991AAD"/>
    <w:rsid w:val="009951B4"/>
    <w:rsid w:val="009A249A"/>
    <w:rsid w:val="009B0D8D"/>
    <w:rsid w:val="009B4ED8"/>
    <w:rsid w:val="009B7CC6"/>
    <w:rsid w:val="009C7B0C"/>
    <w:rsid w:val="009D114E"/>
    <w:rsid w:val="009D11B7"/>
    <w:rsid w:val="009D2D90"/>
    <w:rsid w:val="009E37D6"/>
    <w:rsid w:val="009E38D7"/>
    <w:rsid w:val="009E4005"/>
    <w:rsid w:val="009F3394"/>
    <w:rsid w:val="009F4288"/>
    <w:rsid w:val="009F4C07"/>
    <w:rsid w:val="009F7706"/>
    <w:rsid w:val="00A02539"/>
    <w:rsid w:val="00A0581F"/>
    <w:rsid w:val="00A16DE2"/>
    <w:rsid w:val="00A2696F"/>
    <w:rsid w:val="00A51279"/>
    <w:rsid w:val="00A5318B"/>
    <w:rsid w:val="00A53265"/>
    <w:rsid w:val="00A56A6C"/>
    <w:rsid w:val="00A62793"/>
    <w:rsid w:val="00A70189"/>
    <w:rsid w:val="00A73260"/>
    <w:rsid w:val="00A74FD6"/>
    <w:rsid w:val="00AA6187"/>
    <w:rsid w:val="00AD0308"/>
    <w:rsid w:val="00AD0372"/>
    <w:rsid w:val="00AD0650"/>
    <w:rsid w:val="00AD29F8"/>
    <w:rsid w:val="00AE0D6F"/>
    <w:rsid w:val="00AE571B"/>
    <w:rsid w:val="00AF10A0"/>
    <w:rsid w:val="00AF41D1"/>
    <w:rsid w:val="00AF7842"/>
    <w:rsid w:val="00B10A2C"/>
    <w:rsid w:val="00B23033"/>
    <w:rsid w:val="00B255A4"/>
    <w:rsid w:val="00B25852"/>
    <w:rsid w:val="00B271BE"/>
    <w:rsid w:val="00B275F7"/>
    <w:rsid w:val="00B3173B"/>
    <w:rsid w:val="00B32A0B"/>
    <w:rsid w:val="00B34D66"/>
    <w:rsid w:val="00B40AE8"/>
    <w:rsid w:val="00B41C94"/>
    <w:rsid w:val="00B46DD7"/>
    <w:rsid w:val="00B5098D"/>
    <w:rsid w:val="00B57929"/>
    <w:rsid w:val="00B6193B"/>
    <w:rsid w:val="00B6790A"/>
    <w:rsid w:val="00B80260"/>
    <w:rsid w:val="00B966D2"/>
    <w:rsid w:val="00BA0D60"/>
    <w:rsid w:val="00BA1507"/>
    <w:rsid w:val="00BA171F"/>
    <w:rsid w:val="00BB3348"/>
    <w:rsid w:val="00BD1275"/>
    <w:rsid w:val="00BD70CD"/>
    <w:rsid w:val="00BD7B9B"/>
    <w:rsid w:val="00BE261D"/>
    <w:rsid w:val="00C041E8"/>
    <w:rsid w:val="00C07271"/>
    <w:rsid w:val="00C07F8E"/>
    <w:rsid w:val="00C21B47"/>
    <w:rsid w:val="00C44C8A"/>
    <w:rsid w:val="00C61265"/>
    <w:rsid w:val="00C63638"/>
    <w:rsid w:val="00C668AB"/>
    <w:rsid w:val="00C7182D"/>
    <w:rsid w:val="00C86B6C"/>
    <w:rsid w:val="00C913FE"/>
    <w:rsid w:val="00CA2FB0"/>
    <w:rsid w:val="00CB129F"/>
    <w:rsid w:val="00CB15BB"/>
    <w:rsid w:val="00CB2C58"/>
    <w:rsid w:val="00CB601E"/>
    <w:rsid w:val="00CC19A3"/>
    <w:rsid w:val="00CC37E6"/>
    <w:rsid w:val="00CD129B"/>
    <w:rsid w:val="00CE1B20"/>
    <w:rsid w:val="00CF1966"/>
    <w:rsid w:val="00CF5214"/>
    <w:rsid w:val="00D0042B"/>
    <w:rsid w:val="00D00F98"/>
    <w:rsid w:val="00D02374"/>
    <w:rsid w:val="00D03212"/>
    <w:rsid w:val="00D0679C"/>
    <w:rsid w:val="00D17064"/>
    <w:rsid w:val="00D2178D"/>
    <w:rsid w:val="00D22ECC"/>
    <w:rsid w:val="00D319D3"/>
    <w:rsid w:val="00D368F9"/>
    <w:rsid w:val="00D37F37"/>
    <w:rsid w:val="00D56C33"/>
    <w:rsid w:val="00D6048D"/>
    <w:rsid w:val="00D60948"/>
    <w:rsid w:val="00D61BAA"/>
    <w:rsid w:val="00D664B6"/>
    <w:rsid w:val="00D749AC"/>
    <w:rsid w:val="00D828EE"/>
    <w:rsid w:val="00D87123"/>
    <w:rsid w:val="00D91B5F"/>
    <w:rsid w:val="00D91FD3"/>
    <w:rsid w:val="00DA1010"/>
    <w:rsid w:val="00DA5ED5"/>
    <w:rsid w:val="00DA634E"/>
    <w:rsid w:val="00DB28E3"/>
    <w:rsid w:val="00DB3AF1"/>
    <w:rsid w:val="00DB735C"/>
    <w:rsid w:val="00DC3737"/>
    <w:rsid w:val="00DC5570"/>
    <w:rsid w:val="00DD3D0A"/>
    <w:rsid w:val="00DD3E0F"/>
    <w:rsid w:val="00DE3EAF"/>
    <w:rsid w:val="00DE427E"/>
    <w:rsid w:val="00DF0CD9"/>
    <w:rsid w:val="00DF0D54"/>
    <w:rsid w:val="00DF5239"/>
    <w:rsid w:val="00E064DC"/>
    <w:rsid w:val="00E07DDE"/>
    <w:rsid w:val="00E212ED"/>
    <w:rsid w:val="00E23323"/>
    <w:rsid w:val="00E61422"/>
    <w:rsid w:val="00E71BFF"/>
    <w:rsid w:val="00E71C8C"/>
    <w:rsid w:val="00E75555"/>
    <w:rsid w:val="00E77EBE"/>
    <w:rsid w:val="00E867DA"/>
    <w:rsid w:val="00E870C9"/>
    <w:rsid w:val="00E87D07"/>
    <w:rsid w:val="00E920FE"/>
    <w:rsid w:val="00E92172"/>
    <w:rsid w:val="00E958DE"/>
    <w:rsid w:val="00E96375"/>
    <w:rsid w:val="00EA00AF"/>
    <w:rsid w:val="00EA3B85"/>
    <w:rsid w:val="00EA7837"/>
    <w:rsid w:val="00EB0E5C"/>
    <w:rsid w:val="00EC76E4"/>
    <w:rsid w:val="00F02E50"/>
    <w:rsid w:val="00F0619F"/>
    <w:rsid w:val="00F14E7E"/>
    <w:rsid w:val="00F155F0"/>
    <w:rsid w:val="00F3137A"/>
    <w:rsid w:val="00F37046"/>
    <w:rsid w:val="00F418D0"/>
    <w:rsid w:val="00F51098"/>
    <w:rsid w:val="00F577AF"/>
    <w:rsid w:val="00F60EB9"/>
    <w:rsid w:val="00F65BD7"/>
    <w:rsid w:val="00F679C8"/>
    <w:rsid w:val="00F80016"/>
    <w:rsid w:val="00F8272D"/>
    <w:rsid w:val="00F90649"/>
    <w:rsid w:val="00FA14AB"/>
    <w:rsid w:val="00FA7D4C"/>
    <w:rsid w:val="00FD3DC0"/>
    <w:rsid w:val="00FD6A8C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205BF-2135-4B27-A1C2-308774AE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6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__1111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222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04DC9-C90C-4A27-A64F-172D25BB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6438</TotalTime>
  <Pages>8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Jiangke(张剑坷)</dc:creator>
  <cp:keywords/>
  <dc:description/>
  <cp:lastModifiedBy>Zhang, Jiangke(张剑坷)</cp:lastModifiedBy>
  <cp:revision>514</cp:revision>
  <dcterms:created xsi:type="dcterms:W3CDTF">2015-11-19T09:40:00Z</dcterms:created>
  <dcterms:modified xsi:type="dcterms:W3CDTF">2015-11-24T12:10:00Z</dcterms:modified>
</cp:coreProperties>
</file>