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B5F1" w14:textId="74C0EEC1" w:rsidR="00D15845" w:rsidRDefault="006451AF" w:rsidP="006451AF">
      <w:pPr>
        <w:pStyle w:val="1"/>
        <w:numPr>
          <w:ilvl w:val="0"/>
          <w:numId w:val="1"/>
        </w:numPr>
      </w:pPr>
      <w:r>
        <w:rPr>
          <w:rFonts w:hint="eastAsia"/>
        </w:rPr>
        <w:t>项目说明</w:t>
      </w:r>
    </w:p>
    <w:p w14:paraId="1846F20F" w14:textId="3CACF1FE" w:rsidR="006451AF" w:rsidRDefault="006451AF" w:rsidP="006451AF">
      <w:r>
        <w:rPr>
          <w:rFonts w:hint="eastAsia"/>
        </w:rPr>
        <w:t>本项目主要是为了解决大数据组所需要的业务数据。由于大数据项目组要访问数据库时，会进行大SQL查询，如果直接对业务数据库进行查询，会造成业务数据库的压力过大。所以我们采取的是用Canel对数据库进行同步。Canel监听MYSQL的Binlog对于直接访问数据库来说，开销相对较小。</w:t>
      </w:r>
    </w:p>
    <w:p w14:paraId="51CC6474" w14:textId="355BE13D" w:rsidR="00C900BC" w:rsidRDefault="00C900BC" w:rsidP="006451AF">
      <w:pPr>
        <w:rPr>
          <w:rFonts w:hint="eastAsia"/>
        </w:rPr>
      </w:pPr>
      <w:r>
        <w:rPr>
          <w:rFonts w:hint="eastAsia"/>
        </w:rPr>
        <w:t>项目中主要涉及到的有：Mysql、</w:t>
      </w:r>
      <w:r>
        <w:t>C</w:t>
      </w:r>
      <w:r>
        <w:rPr>
          <w:rFonts w:hint="eastAsia"/>
        </w:rPr>
        <w:t>anel、Rocket</w:t>
      </w:r>
      <w:r>
        <w:t>MQ</w:t>
      </w:r>
    </w:p>
    <w:p w14:paraId="3656923C" w14:textId="453BDDF0" w:rsidR="006451AF" w:rsidRDefault="006451AF" w:rsidP="006451AF">
      <w:pPr>
        <w:pStyle w:val="1"/>
        <w:numPr>
          <w:ilvl w:val="0"/>
          <w:numId w:val="1"/>
        </w:numPr>
      </w:pPr>
      <w:r>
        <w:rPr>
          <w:rFonts w:hint="eastAsia"/>
        </w:rPr>
        <w:t>项目的流程</w:t>
      </w:r>
    </w:p>
    <w:p w14:paraId="261315E6" w14:textId="04861F1C" w:rsidR="006451AF" w:rsidRDefault="006451AF" w:rsidP="006451A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0D76CB" wp14:editId="19D46728">
            <wp:extent cx="5274310" cy="522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23C7" w14:textId="322593A7" w:rsidR="006451AF" w:rsidRDefault="006451AF" w:rsidP="006451A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具体的操作</w:t>
      </w:r>
    </w:p>
    <w:p w14:paraId="58D9AF43" w14:textId="5A6CFA6D" w:rsidR="006451AF" w:rsidRDefault="006451AF" w:rsidP="006451AF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部署</w:t>
      </w:r>
      <w:r>
        <w:t>Canel</w:t>
      </w:r>
    </w:p>
    <w:p w14:paraId="21D01A51" w14:textId="2F82CF0D" w:rsidR="006451AF" w:rsidRDefault="006451AF" w:rsidP="006451AF">
      <w:r>
        <w:rPr>
          <w:rFonts w:hint="eastAsia"/>
        </w:rPr>
        <w:t>具体操作 参考链接：</w:t>
      </w:r>
      <w:hyperlink r:id="rId8" w:history="1">
        <w:r w:rsidRPr="00463B02">
          <w:rPr>
            <w:rStyle w:val="a8"/>
          </w:rPr>
          <w:t>https://www.cnblogs.com/java-spring/p/8930740.html</w:t>
        </w:r>
      </w:hyperlink>
    </w:p>
    <w:p w14:paraId="627F50AC" w14:textId="0799C33B" w:rsidR="006451AF" w:rsidRDefault="006451AF" w:rsidP="006451AF">
      <w:r>
        <w:tab/>
      </w:r>
      <w:r>
        <w:tab/>
      </w:r>
      <w:r>
        <w:tab/>
      </w:r>
      <w:r>
        <w:tab/>
        <w:t xml:space="preserve">   </w:t>
      </w:r>
      <w:hyperlink r:id="rId9" w:history="1">
        <w:r w:rsidRPr="00463B02">
          <w:rPr>
            <w:rStyle w:val="a8"/>
          </w:rPr>
          <w:t>https://www.cnblogs.com/javazhiyin/p/10836846.html</w:t>
        </w:r>
      </w:hyperlink>
    </w:p>
    <w:p w14:paraId="68B8E182" w14:textId="7068AABA" w:rsidR="006451AF" w:rsidRDefault="006451AF" w:rsidP="006451AF">
      <w:pPr>
        <w:rPr>
          <w:rFonts w:hint="eastAsia"/>
        </w:rPr>
      </w:pPr>
      <w:r>
        <w:rPr>
          <w:rFonts w:hint="eastAsia"/>
        </w:rPr>
        <w:t>这里主要说明一下主要应该修改的部分：</w:t>
      </w:r>
      <w:r w:rsidRPr="006451AF">
        <w:t>/usr/local/java/canel/conf/example</w:t>
      </w:r>
      <w:r>
        <w:rPr>
          <w:rFonts w:hint="eastAsia"/>
        </w:rPr>
        <w:t>/</w:t>
      </w:r>
      <w:r w:rsidRPr="006451AF">
        <w:t xml:space="preserve"> </w:t>
      </w:r>
      <w:r w:rsidRPr="006451AF">
        <w:t>instance.properties</w:t>
      </w:r>
    </w:p>
    <w:p w14:paraId="7DE2E6F0" w14:textId="6BA424B7" w:rsidR="006451AF" w:rsidRDefault="006451AF" w:rsidP="006451AF">
      <w:r>
        <w:rPr>
          <w:noProof/>
        </w:rPr>
        <w:drawing>
          <wp:inline distT="0" distB="0" distL="0" distR="0" wp14:anchorId="2C337B25" wp14:editId="22B3ED5A">
            <wp:extent cx="5274310" cy="986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5BF" w14:textId="6B3E7EFA" w:rsidR="00896A1F" w:rsidRDefault="00896A1F" w:rsidP="006451AF">
      <w:r>
        <w:rPr>
          <w:noProof/>
        </w:rPr>
        <w:drawing>
          <wp:inline distT="0" distB="0" distL="0" distR="0" wp14:anchorId="4C023931" wp14:editId="1AD2B03D">
            <wp:extent cx="5274310" cy="873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EC9" w14:textId="08A41CA2" w:rsidR="00E16F03" w:rsidRDefault="00E16F03" w:rsidP="006451AF">
      <w:r>
        <w:rPr>
          <w:rFonts w:hint="eastAsia"/>
        </w:rPr>
        <w:t>两个重要的log</w:t>
      </w:r>
    </w:p>
    <w:p w14:paraId="1AEB23DB" w14:textId="642DA07D" w:rsidR="00E16F03" w:rsidRDefault="00E16F03" w:rsidP="006451AF">
      <w:r w:rsidRPr="00E16F03">
        <w:t>/usr/local/java/canel/logs/canal</w:t>
      </w:r>
      <w:r>
        <w:rPr>
          <w:rFonts w:hint="eastAsia"/>
        </w:rPr>
        <w:t>/canel</w:t>
      </w:r>
      <w:r>
        <w:t xml:space="preserve">.log   </w:t>
      </w:r>
      <w:r>
        <w:rPr>
          <w:rFonts w:hint="eastAsia"/>
        </w:rPr>
        <w:t>记录canel的工作情况</w:t>
      </w:r>
    </w:p>
    <w:p w14:paraId="4572CDE7" w14:textId="7D981895" w:rsidR="00E16F03" w:rsidRDefault="00E16F03" w:rsidP="006451AF">
      <w:r w:rsidRPr="00E16F03">
        <w:t>/usr/local/java/canel/logs/example</w:t>
      </w:r>
      <w:r>
        <w:rPr>
          <w:rFonts w:hint="eastAsia"/>
        </w:rPr>
        <w:t>/</w:t>
      </w:r>
      <w:r>
        <w:t xml:space="preserve">example.log  </w:t>
      </w:r>
      <w:r>
        <w:rPr>
          <w:rFonts w:hint="eastAsia"/>
        </w:rPr>
        <w:t>记录监听mysql日志</w:t>
      </w:r>
    </w:p>
    <w:p w14:paraId="4B71E3D7" w14:textId="0555D5F0" w:rsidR="00E16F03" w:rsidRDefault="00E16F03" w:rsidP="006451AF"/>
    <w:p w14:paraId="46517E9D" w14:textId="0C508FF3" w:rsidR="00E16F03" w:rsidRDefault="00B47DBE" w:rsidP="00B47DBE">
      <w:pPr>
        <w:pStyle w:val="2"/>
      </w:pPr>
      <w:r>
        <w:t>3.2</w:t>
      </w:r>
      <w:r w:rsidR="00E16F03">
        <w:rPr>
          <w:rFonts w:hint="eastAsia"/>
        </w:rPr>
        <w:t>Canel</w:t>
      </w:r>
      <w:r w:rsidR="00E16F03">
        <w:t>Client</w:t>
      </w:r>
    </w:p>
    <w:p w14:paraId="48FD0AFD" w14:textId="09AF0884" w:rsidR="00E16F03" w:rsidRDefault="00E16F03" w:rsidP="00E16F03">
      <w:pPr>
        <w:pStyle w:val="a7"/>
        <w:ind w:left="360" w:firstLineChars="0" w:firstLine="0"/>
      </w:pPr>
      <w:r>
        <w:rPr>
          <w:rFonts w:hint="eastAsia"/>
        </w:rPr>
        <w:t>CanelClient用于读取Canel中的信息，并且进行进一步的加工</w:t>
      </w:r>
    </w:p>
    <w:p w14:paraId="1AE65C03" w14:textId="1E5D178F" w:rsidR="00B47DBE" w:rsidRDefault="00B47DBE" w:rsidP="00E16F0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E96717F" wp14:editId="4B809190">
            <wp:extent cx="5274310" cy="203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7F0B" w14:textId="760BEC8F" w:rsidR="00B47DBE" w:rsidRDefault="00B47DBE" w:rsidP="00E16F03">
      <w:pPr>
        <w:pStyle w:val="a7"/>
        <w:ind w:left="360" w:firstLineChars="0" w:firstLine="0"/>
      </w:pPr>
      <w:r>
        <w:rPr>
          <w:rFonts w:hint="eastAsia"/>
        </w:rPr>
        <w:t>具体的操作</w:t>
      </w:r>
    </w:p>
    <w:p w14:paraId="427F280E" w14:textId="6D63AF1B" w:rsidR="00B47DBE" w:rsidRDefault="00B47DBE" w:rsidP="00E16F0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CD4A8B" wp14:editId="0B29BBC3">
            <wp:extent cx="5274310" cy="2458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8BAE" w14:textId="541A0924" w:rsidR="00DC7947" w:rsidRDefault="00DC7947" w:rsidP="00E16F03">
      <w:pPr>
        <w:pStyle w:val="a7"/>
        <w:ind w:left="360" w:firstLineChars="0" w:firstLine="0"/>
      </w:pPr>
      <w:r>
        <w:rPr>
          <w:rFonts w:hint="eastAsia"/>
        </w:rPr>
        <w:t>在具体法人操作中将拼接好的SQL语句发送到Rocket</w:t>
      </w:r>
      <w:r>
        <w:t>MQ</w:t>
      </w:r>
      <w:r>
        <w:rPr>
          <w:rFonts w:hint="eastAsia"/>
        </w:rPr>
        <w:t>中</w:t>
      </w:r>
    </w:p>
    <w:p w14:paraId="05DD8AD0" w14:textId="77CC9575" w:rsidR="00DC7947" w:rsidRDefault="00DC7947" w:rsidP="00E16F0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9929987" wp14:editId="3818B6B2">
            <wp:extent cx="4851649" cy="32386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9BFE" w14:textId="7D7774BB" w:rsidR="005E43E9" w:rsidRDefault="005E43E9" w:rsidP="005E43E9">
      <w:pPr>
        <w:pStyle w:val="3"/>
        <w:rPr>
          <w:rFonts w:hint="eastAsia"/>
        </w:rPr>
      </w:pPr>
      <w:r>
        <w:t xml:space="preserve">3.2.1 </w:t>
      </w:r>
      <w:r>
        <w:rPr>
          <w:rFonts w:hint="eastAsia"/>
          <w:shd w:val="clear" w:color="auto" w:fill="FFFFFF"/>
        </w:rPr>
        <w:t>数据库同步的消息乱序问题？</w:t>
      </w:r>
    </w:p>
    <w:p w14:paraId="7097FEC9" w14:textId="78363546" w:rsidR="00DD2BE1" w:rsidRDefault="00DD2BE1" w:rsidP="00E16F03">
      <w:pPr>
        <w:pStyle w:val="a7"/>
        <w:ind w:left="360" w:firstLineChars="0" w:firstLine="0"/>
      </w:pPr>
      <w:r>
        <w:rPr>
          <w:rFonts w:hint="eastAsia"/>
        </w:rPr>
        <w:t>这里有一个问题，就是如果直接不进行任何特殊处理的就直接将小心发送到RocketMQ中，消息就会随机均匀的发送到Broker中的Message</w:t>
      </w:r>
      <w:r>
        <w:t>Queue</w:t>
      </w:r>
      <w:r>
        <w:rPr>
          <w:rFonts w:hint="eastAsia"/>
        </w:rPr>
        <w:t>中，Broker中可能有多个Message</w:t>
      </w:r>
      <w:r>
        <w:t>Queue</w:t>
      </w:r>
      <w:r>
        <w:rPr>
          <w:rFonts w:hint="eastAsia"/>
        </w:rPr>
        <w:t>。如果消费者集群开启多线程处理消息的话，就会出现乱序问题。比如</w:t>
      </w:r>
    </w:p>
    <w:p w14:paraId="52A6BF01" w14:textId="2CB9000C" w:rsidR="00DD2BE1" w:rsidRDefault="00DD2BE1" w:rsidP="00E16F03">
      <w:pPr>
        <w:pStyle w:val="a7"/>
        <w:ind w:left="360" w:firstLineChars="0" w:firstLine="0"/>
      </w:pPr>
      <w:r>
        <w:rPr>
          <w:rFonts w:hint="eastAsia"/>
        </w:rPr>
        <w:t>有两个SQL语句：</w:t>
      </w:r>
    </w:p>
    <w:p w14:paraId="504392DE" w14:textId="275081E2" w:rsidR="00DD2BE1" w:rsidRDefault="00DD2BE1" w:rsidP="00DD2BE1">
      <w:pPr>
        <w:pStyle w:val="a7"/>
        <w:ind w:left="360" w:firstLineChars="0" w:firstLine="0"/>
      </w:pPr>
      <w:r w:rsidRPr="00DD2BE1">
        <w:t>insert into example.user (id,orderId,username,password,age) VALUES ('8','8','8','8','8')</w:t>
      </w:r>
      <w:r>
        <w:t>;</w:t>
      </w:r>
    </w:p>
    <w:p w14:paraId="56938CC6" w14:textId="5768BD6C" w:rsidR="00DD2BE1" w:rsidRDefault="00DD2BE1" w:rsidP="00DD2BE1">
      <w:pPr>
        <w:pStyle w:val="a7"/>
        <w:ind w:left="360" w:firstLineChars="0" w:firstLine="0"/>
      </w:pPr>
      <w:r w:rsidRPr="00DD2BE1">
        <w:t>update example.user set  id = '8', orderId = '8', username = '8', password = '80', age = '80' where id=8</w:t>
      </w:r>
      <w:r>
        <w:t>;</w:t>
      </w:r>
    </w:p>
    <w:p w14:paraId="6837CA46" w14:textId="3554BF77" w:rsidR="006A6FFC" w:rsidRDefault="006A6FFC" w:rsidP="00DD2B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421166" wp14:editId="3F94AA9D">
            <wp:extent cx="5274310" cy="2355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52B1" w14:textId="22356895" w:rsidR="00DD2BE1" w:rsidRDefault="00DD2BE1" w:rsidP="00DD2BE1">
      <w:pPr>
        <w:pStyle w:val="a7"/>
        <w:ind w:left="360" w:firstLineChars="0" w:firstLine="0"/>
      </w:pPr>
      <w:r>
        <w:rPr>
          <w:rFonts w:hint="eastAsia"/>
        </w:rPr>
        <w:t>如果两个线程分别</w:t>
      </w:r>
      <w:r w:rsidR="003B5533">
        <w:rPr>
          <w:rFonts w:hint="eastAsia"/>
        </w:rPr>
        <w:t>对信息进行处理，</w:t>
      </w:r>
      <w:r w:rsidR="006A6FFC">
        <w:rPr>
          <w:rFonts w:hint="eastAsia"/>
        </w:rPr>
        <w:t>线程0</w:t>
      </w:r>
      <w:r w:rsidR="006A6FFC">
        <w:t>2</w:t>
      </w:r>
      <w:r w:rsidR="006A6FFC">
        <w:rPr>
          <w:rFonts w:hint="eastAsia"/>
        </w:rPr>
        <w:t>先进行u</w:t>
      </w:r>
      <w:r w:rsidR="006A6FFC">
        <w:t>p</w:t>
      </w:r>
      <w:r w:rsidR="006A6FFC">
        <w:rPr>
          <w:rFonts w:hint="eastAsia"/>
        </w:rPr>
        <w:t>date，此时MYSQL中还没有该条数据，所以该操作不会对数据库中产生影响。之后，线程0</w:t>
      </w:r>
      <w:r w:rsidR="006A6FFC">
        <w:t>1</w:t>
      </w:r>
      <w:r w:rsidR="006A6FFC">
        <w:rPr>
          <w:rFonts w:hint="eastAsia"/>
        </w:rPr>
        <w:t>开始处理，插入一条数据。最终的结果是</w:t>
      </w:r>
    </w:p>
    <w:p w14:paraId="75F9D0F3" w14:textId="5B62EE54" w:rsidR="006A6FFC" w:rsidRDefault="006A6FFC" w:rsidP="00DD2B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BC4545" wp14:editId="44BA1BEB">
            <wp:extent cx="2838596" cy="22226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ED05" w14:textId="7432CDAD" w:rsidR="006A6FFC" w:rsidRDefault="006A6FFC" w:rsidP="00DD2BE1">
      <w:pPr>
        <w:pStyle w:val="a7"/>
        <w:ind w:left="360" w:firstLineChars="0" w:firstLine="0"/>
      </w:pPr>
      <w:r>
        <w:rPr>
          <w:rFonts w:hint="eastAsia"/>
        </w:rPr>
        <w:t>而正确的执行顺序的结果应该是</w:t>
      </w:r>
    </w:p>
    <w:p w14:paraId="5C096DFE" w14:textId="77777777" w:rsidR="006A6FFC" w:rsidRDefault="006A6FFC" w:rsidP="00DD2BE1">
      <w:pPr>
        <w:pStyle w:val="a7"/>
        <w:ind w:left="360" w:firstLineChars="0" w:firstLine="0"/>
        <w:rPr>
          <w:rFonts w:hint="eastAsia"/>
        </w:rPr>
      </w:pPr>
    </w:p>
    <w:p w14:paraId="19D77003" w14:textId="047EDDF8" w:rsidR="006A6FFC" w:rsidRDefault="006A6FFC" w:rsidP="00DD2B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B35E93" wp14:editId="033FFFD4">
            <wp:extent cx="2844946" cy="2286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2D17" w14:textId="20F29702" w:rsidR="005E43E9" w:rsidRDefault="005E43E9" w:rsidP="005E43E9">
      <w:pPr>
        <w:pStyle w:val="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解决问题的策略</w:t>
      </w:r>
    </w:p>
    <w:p w14:paraId="1597ED6A" w14:textId="6363F5EF" w:rsidR="005E43E9" w:rsidRDefault="005E43E9" w:rsidP="005E43E9">
      <w:r>
        <w:rPr>
          <w:rFonts w:hint="eastAsia"/>
        </w:rPr>
        <w:t>将同一个订单的</w:t>
      </w:r>
      <w:r w:rsidR="00C900BC">
        <w:rPr>
          <w:rFonts w:hint="eastAsia"/>
        </w:rPr>
        <w:t>b</w:t>
      </w:r>
      <w:r w:rsidR="00C900BC">
        <w:t>inlog</w:t>
      </w:r>
      <w:r w:rsidR="00C900BC">
        <w:rPr>
          <w:rFonts w:hint="eastAsia"/>
        </w:rPr>
        <w:t>进入同一Message</w:t>
      </w:r>
      <w:r w:rsidR="00C900BC">
        <w:t>Queue</w:t>
      </w:r>
      <w:r w:rsidR="00C900BC">
        <w:rPr>
          <w:rFonts w:hint="eastAsia"/>
        </w:rPr>
        <w:t>中，并且使用单线程来处理消息</w:t>
      </w:r>
    </w:p>
    <w:p w14:paraId="0CDECAC3" w14:textId="2C0C7016" w:rsidR="00C900BC" w:rsidRDefault="00C900BC" w:rsidP="005E43E9">
      <w:r>
        <w:rPr>
          <w:noProof/>
        </w:rPr>
        <w:drawing>
          <wp:inline distT="0" distB="0" distL="0" distR="0" wp14:anchorId="27E38198" wp14:editId="54151697">
            <wp:extent cx="5274310" cy="21380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C3B2" w14:textId="15ACEEDD" w:rsidR="00C900BC" w:rsidRDefault="00C900BC" w:rsidP="005E43E9">
      <w:pPr>
        <w:rPr>
          <w:rFonts w:hint="eastAsia"/>
        </w:rPr>
      </w:pPr>
      <w:r>
        <w:rPr>
          <w:rFonts w:hint="eastAsia"/>
        </w:rPr>
        <w:t>Pr</w:t>
      </w:r>
      <w:r>
        <w:t>oducer</w:t>
      </w:r>
      <w:r>
        <w:rPr>
          <w:rFonts w:hint="eastAsia"/>
        </w:rPr>
        <w:t>中的实现策略，主要实在s</w:t>
      </w:r>
      <w:r>
        <w:t>end</w:t>
      </w:r>
      <w:r>
        <w:rPr>
          <w:rFonts w:hint="eastAsia"/>
        </w:rPr>
        <w:t>中实现一个对于Message</w:t>
      </w:r>
      <w:r>
        <w:t>Queue</w:t>
      </w:r>
      <w:r>
        <w:rPr>
          <w:rFonts w:hint="eastAsia"/>
        </w:rPr>
        <w:t>的选择器</w:t>
      </w:r>
    </w:p>
    <w:p w14:paraId="39DF22C0" w14:textId="26545C38" w:rsidR="00C900BC" w:rsidRDefault="00C900BC" w:rsidP="005E43E9">
      <w:r>
        <w:rPr>
          <w:noProof/>
        </w:rPr>
        <w:drawing>
          <wp:inline distT="0" distB="0" distL="0" distR="0" wp14:anchorId="670527F7" wp14:editId="1EE40123">
            <wp:extent cx="5274310" cy="1720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9236" w14:textId="7CF94F6A" w:rsidR="00C900BC" w:rsidRDefault="00B17206" w:rsidP="005E43E9">
      <w:r>
        <w:rPr>
          <w:rFonts w:hint="eastAsia"/>
        </w:rPr>
        <w:t>Consumer中的策略实现：在监听器中实现</w:t>
      </w:r>
      <w:r w:rsidRPr="00B17206">
        <w:t>MessageListenerOrderly</w:t>
      </w:r>
    </w:p>
    <w:p w14:paraId="5C5CFFCE" w14:textId="664E1A4A" w:rsidR="00B17206" w:rsidRDefault="00B17206" w:rsidP="005E43E9">
      <w:r>
        <w:rPr>
          <w:noProof/>
        </w:rPr>
        <w:lastRenderedPageBreak/>
        <w:drawing>
          <wp:inline distT="0" distB="0" distL="0" distR="0" wp14:anchorId="47AA5B9D" wp14:editId="006C3011">
            <wp:extent cx="5274310" cy="3911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6855" w14:textId="5C37A8A1" w:rsidR="00B17206" w:rsidRDefault="00B17206" w:rsidP="00B17206">
      <w:pPr>
        <w:pStyle w:val="3"/>
        <w:rPr>
          <w:lang w:val="zh-CN"/>
        </w:rPr>
      </w:pPr>
      <w:r>
        <w:rPr>
          <w:lang w:val="zh-CN"/>
        </w:rPr>
        <w:t>3.2.3</w:t>
      </w:r>
      <w:r>
        <w:rPr>
          <w:lang w:val="zh-CN"/>
        </w:rPr>
        <w:t>这就完了吗？没有，万一消息处理失败了可以走重试队列吗？</w:t>
      </w:r>
    </w:p>
    <w:p w14:paraId="638E78B7" w14:textId="77777777" w:rsidR="00B17206" w:rsidRDefault="00B17206" w:rsidP="00B17206">
      <w:pPr>
        <w:autoSpaceDE w:val="0"/>
        <w:autoSpaceDN w:val="0"/>
        <w:adjustRightInd w:val="0"/>
        <w:spacing w:line="400" w:lineRule="exact"/>
        <w:ind w:firstLine="72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那么大家觉得这样就完了吗？</w:t>
      </w:r>
    </w:p>
    <w:p w14:paraId="6BB9FDC9" w14:textId="77777777" w:rsidR="00B17206" w:rsidRDefault="00B17206" w:rsidP="00B17206">
      <w:pPr>
        <w:autoSpaceDE w:val="0"/>
        <w:autoSpaceDN w:val="0"/>
        <w:adjustRightInd w:val="0"/>
        <w:spacing w:line="400" w:lineRule="exact"/>
        <w:ind w:firstLine="72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绝对不是，我之前给大家讲过，在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Consumer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处理消息的时候，可能会因为底层存储挂了导致消息处理失败，之前我们说过，此时可以返回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RECONSUME_LATER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状态，然后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broker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会过一会儿自动给我们重试。</w:t>
      </w:r>
    </w:p>
    <w:p w14:paraId="594A0B25" w14:textId="77777777" w:rsidR="00B17206" w:rsidRDefault="00B17206" w:rsidP="00B17206">
      <w:pPr>
        <w:autoSpaceDE w:val="0"/>
        <w:autoSpaceDN w:val="0"/>
        <w:adjustRightInd w:val="0"/>
        <w:spacing w:line="400" w:lineRule="exact"/>
        <w:ind w:firstLine="72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但是这个方案用在我们的有序消息中可以吗？</w:t>
      </w:r>
    </w:p>
    <w:p w14:paraId="089A5F7D" w14:textId="77777777" w:rsidR="00B17206" w:rsidRDefault="00B17206" w:rsidP="00B17206">
      <w:pPr>
        <w:autoSpaceDE w:val="0"/>
        <w:autoSpaceDN w:val="0"/>
        <w:adjustRightInd w:val="0"/>
        <w:spacing w:line="400" w:lineRule="exact"/>
        <w:ind w:firstLine="72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那绝对是不行的，因为如果你的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consumer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获取到订单的一个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insert binlog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，结果处理失败了，此时返回了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RECONSUMELATER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，那么这条消息会进入重试队列，过一会儿才会交给你重试。</w:t>
      </w:r>
    </w:p>
    <w:p w14:paraId="254DF81B" w14:textId="36A1C98E" w:rsidR="00B17206" w:rsidRDefault="00B17206" w:rsidP="00B17206">
      <w:pPr>
        <w:autoSpaceDE w:val="0"/>
        <w:autoSpaceDN w:val="0"/>
        <w:adjustRightInd w:val="0"/>
        <w:spacing w:line="400" w:lineRule="exact"/>
        <w:ind w:firstLine="72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但是此时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broker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会直接把下一条消息，也就是这个订单的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update binlog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交给你来处理，此时万一你执行成功了，就根本没有数据可以更新！又会出现消息乱序的问题</w:t>
      </w:r>
      <w:r w:rsidR="00AD7EF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。</w:t>
      </w:r>
    </w:p>
    <w:p w14:paraId="5D5377ED" w14:textId="77777777" w:rsidR="00B17206" w:rsidRDefault="00B17206" w:rsidP="005E43E9">
      <w:pPr>
        <w:rPr>
          <w:rFonts w:hint="eastAsia"/>
        </w:rPr>
      </w:pPr>
    </w:p>
    <w:p w14:paraId="43FDD6EF" w14:textId="225312C7" w:rsidR="00B17206" w:rsidRDefault="00B17206" w:rsidP="00B17206">
      <w:pPr>
        <w:autoSpaceDE w:val="0"/>
        <w:autoSpaceDN w:val="0"/>
        <w:adjustRightInd w:val="0"/>
        <w:spacing w:line="400" w:lineRule="exact"/>
        <w:ind w:firstLine="72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hint="eastAsia"/>
        </w:rPr>
        <w:t>在消息处理出现异常的时候不是返回</w:t>
      </w:r>
      <w:r w:rsidRPr="00B17206">
        <w:rPr>
          <w:rFonts w:ascii="Times New Roman" w:hAnsi="Times New Roman" w:cs="Times New Roman"/>
          <w:kern w:val="0"/>
          <w:sz w:val="24"/>
          <w:szCs w:val="24"/>
        </w:rPr>
        <w:t>RECONSUME</w:t>
      </w:r>
      <w:r w:rsidRPr="00B17206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B17206">
        <w:rPr>
          <w:rFonts w:ascii="Times New Roman" w:hAnsi="Times New Roman" w:cs="Times New Roman"/>
          <w:kern w:val="0"/>
          <w:sz w:val="24"/>
          <w:szCs w:val="24"/>
        </w:rPr>
        <w:t>LATERY</w:t>
      </w:r>
      <w:r w:rsidRPr="00B17206"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会将消息丢入重试队列</w:t>
      </w:r>
      <w:r w:rsidRPr="00B17206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B17206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而是返回</w:t>
      </w:r>
    </w:p>
    <w:p w14:paraId="68041370" w14:textId="2061E2FF" w:rsidR="00B17206" w:rsidRPr="00B17206" w:rsidRDefault="00B17206" w:rsidP="00B17206">
      <w:pPr>
        <w:autoSpaceDE w:val="0"/>
        <w:autoSpaceDN w:val="0"/>
        <w:adjustRightInd w:val="0"/>
        <w:spacing w:line="400" w:lineRule="exact"/>
        <w:ind w:firstLine="72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B17206">
        <w:rPr>
          <w:rFonts w:ascii="Times New Roman" w:hAnsi="Times New Roman" w:cs="Times New Roman"/>
          <w:kern w:val="0"/>
          <w:sz w:val="24"/>
          <w:szCs w:val="24"/>
        </w:rPr>
        <w:t>ConsumeOrderlyStatus.SUSPEND_CURRENT_QUEUE_A_MOMENT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（会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等一会在来处理这批消息）</w:t>
      </w:r>
    </w:p>
    <w:p w14:paraId="5DDF9D50" w14:textId="7C2B61B1" w:rsidR="00B17206" w:rsidRPr="005E43E9" w:rsidRDefault="00B17206" w:rsidP="005E43E9">
      <w:pPr>
        <w:rPr>
          <w:rFonts w:hint="eastAsia"/>
        </w:rPr>
      </w:pPr>
    </w:p>
    <w:sectPr w:rsidR="00B17206" w:rsidRPr="005E4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E40E9" w14:textId="77777777" w:rsidR="00A44F6C" w:rsidRDefault="00A44F6C" w:rsidP="006451AF">
      <w:r>
        <w:separator/>
      </w:r>
    </w:p>
  </w:endnote>
  <w:endnote w:type="continuationSeparator" w:id="0">
    <w:p w14:paraId="163C0A6D" w14:textId="77777777" w:rsidR="00A44F6C" w:rsidRDefault="00A44F6C" w:rsidP="0064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668B1" w14:textId="77777777" w:rsidR="00A44F6C" w:rsidRDefault="00A44F6C" w:rsidP="006451AF">
      <w:r>
        <w:separator/>
      </w:r>
    </w:p>
  </w:footnote>
  <w:footnote w:type="continuationSeparator" w:id="0">
    <w:p w14:paraId="0D3EAB0A" w14:textId="77777777" w:rsidR="00A44F6C" w:rsidRDefault="00A44F6C" w:rsidP="00645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45FA5"/>
    <w:multiLevelType w:val="multilevel"/>
    <w:tmpl w:val="8216E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71"/>
    <w:rsid w:val="00261271"/>
    <w:rsid w:val="003B5533"/>
    <w:rsid w:val="005E43E9"/>
    <w:rsid w:val="006451AF"/>
    <w:rsid w:val="006A6FFC"/>
    <w:rsid w:val="00896A1F"/>
    <w:rsid w:val="00A44F6C"/>
    <w:rsid w:val="00AD7EF2"/>
    <w:rsid w:val="00B17206"/>
    <w:rsid w:val="00B47DBE"/>
    <w:rsid w:val="00C900BC"/>
    <w:rsid w:val="00D15845"/>
    <w:rsid w:val="00DC7947"/>
    <w:rsid w:val="00DD2BE1"/>
    <w:rsid w:val="00E1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C59CF"/>
  <w15:chartTrackingRefBased/>
  <w15:docId w15:val="{726FA3B8-D4F4-406B-915D-A4BA3BC9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3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1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51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5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451A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451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51A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E43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ava-spring/p/8930740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avazhiyin/p/10836846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成龙</dc:creator>
  <cp:keywords/>
  <dc:description/>
  <cp:lastModifiedBy>周 成龙</cp:lastModifiedBy>
  <cp:revision>8</cp:revision>
  <dcterms:created xsi:type="dcterms:W3CDTF">2020-05-10T10:23:00Z</dcterms:created>
  <dcterms:modified xsi:type="dcterms:W3CDTF">2020-05-10T12:53:00Z</dcterms:modified>
</cp:coreProperties>
</file>