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1C6B" w14:textId="58B00838" w:rsidR="00440B18" w:rsidRPr="000D14B3" w:rsidRDefault="00440B18" w:rsidP="00E71425">
      <w:pPr>
        <w:spacing w:line="480" w:lineRule="auto"/>
        <w:rPr>
          <w:b/>
        </w:rPr>
      </w:pPr>
      <w:r w:rsidRPr="000D14B3">
        <w:rPr>
          <w:b/>
        </w:rPr>
        <w:t>TITLE</w:t>
      </w:r>
      <w:r w:rsidR="00F36A42" w:rsidRPr="000D14B3">
        <w:rPr>
          <w:b/>
        </w:rPr>
        <w:t xml:space="preserve">: </w:t>
      </w:r>
      <w:del w:id="0" w:author="Nathan Furey" w:date="2022-07-05T14:30:00Z">
        <w:r w:rsidR="002357CF" w:rsidRPr="000D14B3" w:rsidDel="00480EF0">
          <w:rPr>
            <w:bCs/>
          </w:rPr>
          <w:delText xml:space="preserve">Using </w:delText>
        </w:r>
      </w:del>
      <w:bookmarkStart w:id="1" w:name="_Hlk107923931"/>
      <w:ins w:id="2" w:author="Nathan Furey" w:date="2022-07-05T14:30:00Z">
        <w:r w:rsidR="00480EF0">
          <w:rPr>
            <w:bCs/>
          </w:rPr>
          <w:t>A</w:t>
        </w:r>
      </w:ins>
      <w:del w:id="3" w:author="Nathan Furey" w:date="2022-07-05T14:30:00Z">
        <w:r w:rsidR="002357CF" w:rsidRPr="000D14B3" w:rsidDel="00480EF0">
          <w:rPr>
            <w:bCs/>
          </w:rPr>
          <w:delText>a</w:delText>
        </w:r>
      </w:del>
      <w:r w:rsidR="002357CF" w:rsidRPr="000D14B3">
        <w:rPr>
          <w:bCs/>
        </w:rPr>
        <w:t xml:space="preserve">coustic imaging </w:t>
      </w:r>
      <w:del w:id="4" w:author="Nathan Furey" w:date="2022-07-05T14:31:00Z">
        <w:r w:rsidR="002357CF" w:rsidRPr="000D14B3" w:rsidDel="00480EF0">
          <w:rPr>
            <w:bCs/>
          </w:rPr>
          <w:delText>to observe</w:delText>
        </w:r>
        <w:r w:rsidR="00D917EE" w:rsidRPr="000D14B3" w:rsidDel="00480EF0">
          <w:rPr>
            <w:bCs/>
          </w:rPr>
          <w:delText xml:space="preserve"> potential</w:delText>
        </w:r>
      </w:del>
      <w:ins w:id="5" w:author="Nathan Furey" w:date="2022-07-05T14:31:00Z">
        <w:r w:rsidR="00480EF0">
          <w:rPr>
            <w:bCs/>
          </w:rPr>
          <w:t>observes</w:t>
        </w:r>
      </w:ins>
      <w:r w:rsidR="002357CF" w:rsidRPr="000D14B3">
        <w:rPr>
          <w:bCs/>
        </w:rPr>
        <w:t xml:space="preserve"> </w:t>
      </w:r>
      <w:r w:rsidR="00F36A42" w:rsidRPr="000D14B3">
        <w:rPr>
          <w:bCs/>
        </w:rPr>
        <w:t>predator-prey interactions</w:t>
      </w:r>
      <w:r w:rsidR="00663FE1" w:rsidRPr="000D14B3">
        <w:rPr>
          <w:bCs/>
        </w:rPr>
        <w:t xml:space="preserve"> between Bull Trout (</w:t>
      </w:r>
      <w:r w:rsidR="00663FE1" w:rsidRPr="000D14B3">
        <w:rPr>
          <w:bCs/>
          <w:i/>
          <w:iCs/>
        </w:rPr>
        <w:t xml:space="preserve">Salvelinus </w:t>
      </w:r>
      <w:proofErr w:type="spellStart"/>
      <w:r w:rsidR="00663FE1" w:rsidRPr="000D14B3">
        <w:rPr>
          <w:bCs/>
          <w:i/>
          <w:iCs/>
        </w:rPr>
        <w:t>confluentus</w:t>
      </w:r>
      <w:proofErr w:type="spellEnd"/>
      <w:r w:rsidR="00663FE1" w:rsidRPr="000D14B3">
        <w:rPr>
          <w:bCs/>
        </w:rPr>
        <w:t xml:space="preserve">) and </w:t>
      </w:r>
      <w:r w:rsidR="002357CF" w:rsidRPr="000D14B3">
        <w:rPr>
          <w:bCs/>
        </w:rPr>
        <w:t xml:space="preserve">migrating </w:t>
      </w:r>
      <w:r w:rsidR="00A63F8E" w:rsidRPr="000D14B3">
        <w:rPr>
          <w:bCs/>
        </w:rPr>
        <w:t>Sockeye Salmon</w:t>
      </w:r>
      <w:r w:rsidR="00663FE1" w:rsidRPr="000D14B3">
        <w:rPr>
          <w:bCs/>
        </w:rPr>
        <w:t xml:space="preserve"> (</w:t>
      </w:r>
      <w:r w:rsidR="0087774E" w:rsidRPr="000D14B3">
        <w:rPr>
          <w:i/>
          <w:iCs/>
        </w:rPr>
        <w:t xml:space="preserve">Oncorhynchus </w:t>
      </w:r>
      <w:r w:rsidR="00663FE1" w:rsidRPr="000D14B3">
        <w:rPr>
          <w:bCs/>
          <w:i/>
          <w:iCs/>
        </w:rPr>
        <w:t>nerka</w:t>
      </w:r>
      <w:r w:rsidR="00663FE1" w:rsidRPr="000D14B3">
        <w:rPr>
          <w:bCs/>
        </w:rPr>
        <w:t>) smolts</w:t>
      </w:r>
      <w:bookmarkEnd w:id="1"/>
    </w:p>
    <w:p w14:paraId="3D511FE8" w14:textId="77777777" w:rsidR="00A23FA2" w:rsidRPr="000D14B3" w:rsidRDefault="00A23FA2" w:rsidP="00E71425">
      <w:pPr>
        <w:spacing w:line="480" w:lineRule="auto"/>
        <w:rPr>
          <w:b/>
        </w:rPr>
      </w:pPr>
    </w:p>
    <w:p w14:paraId="0D64353A" w14:textId="15D8E836" w:rsidR="00440B18" w:rsidRPr="000D14B3" w:rsidRDefault="00440B18" w:rsidP="00E71425">
      <w:pPr>
        <w:spacing w:line="480" w:lineRule="auto"/>
        <w:rPr>
          <w:b/>
        </w:rPr>
      </w:pPr>
      <w:r w:rsidRPr="000D14B3">
        <w:rPr>
          <w:b/>
        </w:rPr>
        <w:t>Author information</w:t>
      </w:r>
      <w:r w:rsidR="00392D14" w:rsidRPr="000D14B3">
        <w:rPr>
          <w:b/>
        </w:rPr>
        <w:t>:</w:t>
      </w:r>
    </w:p>
    <w:p w14:paraId="27D598EF" w14:textId="455D826B" w:rsidR="00BC7E72" w:rsidRPr="000D14B3" w:rsidRDefault="00392D14" w:rsidP="00BC7E72">
      <w:pPr>
        <w:spacing w:line="480" w:lineRule="auto"/>
        <w:rPr>
          <w:bCs/>
          <w:vertAlign w:val="superscript"/>
        </w:rPr>
      </w:pPr>
      <w:r w:rsidRPr="000D14B3">
        <w:rPr>
          <w:bCs/>
        </w:rPr>
        <w:t>Matthew L</w:t>
      </w:r>
      <w:r w:rsidR="002357CF" w:rsidRPr="000D14B3">
        <w:rPr>
          <w:bCs/>
        </w:rPr>
        <w:t>.</w:t>
      </w:r>
      <w:r w:rsidRPr="000D14B3">
        <w:rPr>
          <w:bCs/>
        </w:rPr>
        <w:t>H. Cheng</w:t>
      </w:r>
      <w:r w:rsidR="00A23FA2" w:rsidRPr="000D14B3">
        <w:rPr>
          <w:bCs/>
          <w:vertAlign w:val="superscript"/>
        </w:rPr>
        <w:t>1,</w:t>
      </w:r>
      <w:r w:rsidR="00477EA6">
        <w:rPr>
          <w:bCs/>
          <w:vertAlign w:val="superscript"/>
        </w:rPr>
        <w:t>2</w:t>
      </w:r>
      <w:r w:rsidR="00BC7E72" w:rsidRPr="000D14B3">
        <w:rPr>
          <w:bCs/>
        </w:rPr>
        <w:t>, Scott G. Hinch</w:t>
      </w:r>
      <w:r w:rsidR="0064110E">
        <w:rPr>
          <w:bCs/>
          <w:vertAlign w:val="superscript"/>
        </w:rPr>
        <w:t>3</w:t>
      </w:r>
      <w:r w:rsidR="00BC7E72" w:rsidRPr="000D14B3">
        <w:rPr>
          <w:bCs/>
        </w:rPr>
        <w:t>, Francis</w:t>
      </w:r>
      <w:r w:rsidR="00A23FA2" w:rsidRPr="000D14B3">
        <w:rPr>
          <w:bCs/>
        </w:rPr>
        <w:t xml:space="preserve"> </w:t>
      </w:r>
      <w:r w:rsidR="00BC7E72" w:rsidRPr="000D14B3">
        <w:rPr>
          <w:bCs/>
        </w:rPr>
        <w:t>Juanes</w:t>
      </w:r>
      <w:r w:rsidR="0064110E">
        <w:rPr>
          <w:bCs/>
          <w:vertAlign w:val="superscript"/>
        </w:rPr>
        <w:t>4</w:t>
      </w:r>
      <w:r w:rsidR="00A23FA2" w:rsidRPr="000D14B3">
        <w:rPr>
          <w:bCs/>
        </w:rPr>
        <w:t xml:space="preserve">, </w:t>
      </w:r>
      <w:r w:rsidR="002C0902" w:rsidRPr="000D14B3">
        <w:rPr>
          <w:bCs/>
        </w:rPr>
        <w:t>Stephen J</w:t>
      </w:r>
      <w:r w:rsidR="00892BDD" w:rsidRPr="000D14B3">
        <w:rPr>
          <w:bCs/>
        </w:rPr>
        <w:t>.</w:t>
      </w:r>
      <w:r w:rsidR="002C0902" w:rsidRPr="000D14B3">
        <w:rPr>
          <w:bCs/>
        </w:rPr>
        <w:t xml:space="preserve"> Healy</w:t>
      </w:r>
      <w:r w:rsidR="0064110E">
        <w:rPr>
          <w:bCs/>
          <w:vertAlign w:val="superscript"/>
        </w:rPr>
        <w:t>3</w:t>
      </w:r>
      <w:r w:rsidR="002C0902" w:rsidRPr="000D14B3">
        <w:rPr>
          <w:bCs/>
        </w:rPr>
        <w:t xml:space="preserve">, </w:t>
      </w:r>
      <w:r w:rsidR="00C8096A" w:rsidRPr="000D14B3">
        <w:rPr>
          <w:bCs/>
        </w:rPr>
        <w:t>Andrew G. Lotto</w:t>
      </w:r>
      <w:r w:rsidR="0064110E">
        <w:rPr>
          <w:bCs/>
          <w:vertAlign w:val="superscript"/>
        </w:rPr>
        <w:t>3</w:t>
      </w:r>
      <w:r w:rsidR="00C8096A" w:rsidRPr="000D14B3">
        <w:rPr>
          <w:bCs/>
        </w:rPr>
        <w:t xml:space="preserve">, </w:t>
      </w:r>
      <w:r w:rsidR="006F3888" w:rsidRPr="000D14B3">
        <w:rPr>
          <w:bCs/>
        </w:rPr>
        <w:t>Sydney J. Mapley</w:t>
      </w:r>
      <w:r w:rsidR="006F3888" w:rsidRPr="000D14B3">
        <w:rPr>
          <w:bCs/>
          <w:vertAlign w:val="superscript"/>
        </w:rPr>
        <w:t>1</w:t>
      </w:r>
      <w:r w:rsidR="006F3888" w:rsidRPr="000D14B3">
        <w:rPr>
          <w:bCs/>
        </w:rPr>
        <w:t xml:space="preserve">, </w:t>
      </w:r>
      <w:r w:rsidR="002C0902" w:rsidRPr="000D14B3">
        <w:rPr>
          <w:bCs/>
        </w:rPr>
        <w:t xml:space="preserve">and </w:t>
      </w:r>
      <w:r w:rsidR="00BC7E72" w:rsidRPr="000D14B3">
        <w:rPr>
          <w:bCs/>
        </w:rPr>
        <w:t>Nathan B. Furey</w:t>
      </w:r>
      <w:r w:rsidR="00A23FA2" w:rsidRPr="000D14B3">
        <w:rPr>
          <w:bCs/>
          <w:vertAlign w:val="superscript"/>
        </w:rPr>
        <w:t>1</w:t>
      </w:r>
    </w:p>
    <w:p w14:paraId="139FFB61" w14:textId="77777777" w:rsidR="00A23FA2" w:rsidRPr="000D14B3" w:rsidRDefault="00A23FA2" w:rsidP="00BC7E72">
      <w:pPr>
        <w:spacing w:line="480" w:lineRule="auto"/>
        <w:rPr>
          <w:bCs/>
          <w:vertAlign w:val="superscript"/>
        </w:rPr>
      </w:pPr>
    </w:p>
    <w:p w14:paraId="57E98977" w14:textId="21FAEE4A" w:rsidR="00BC7E72" w:rsidRDefault="00BC7E72" w:rsidP="00BC7E72">
      <w:pPr>
        <w:spacing w:line="480" w:lineRule="auto"/>
        <w:rPr>
          <w:color w:val="333333"/>
        </w:rPr>
      </w:pPr>
      <w:r w:rsidRPr="000D14B3">
        <w:rPr>
          <w:bCs/>
          <w:vertAlign w:val="superscript"/>
        </w:rPr>
        <w:t>1</w:t>
      </w:r>
      <w:r w:rsidRPr="000D14B3">
        <w:rPr>
          <w:color w:val="333333"/>
        </w:rPr>
        <w:t xml:space="preserve"> Department of Biological Sciences, University of New Hampshire, 46 College Road, Durham, NH, 03824, USA</w:t>
      </w:r>
    </w:p>
    <w:p w14:paraId="32945F15" w14:textId="17CB4566" w:rsidR="005D4433" w:rsidRPr="000D14B3" w:rsidRDefault="005D4433" w:rsidP="00BC7E72">
      <w:pPr>
        <w:spacing w:line="480" w:lineRule="auto"/>
        <w:rPr>
          <w:bCs/>
        </w:rPr>
      </w:pPr>
      <w:r w:rsidRPr="000D14B3">
        <w:rPr>
          <w:bCs/>
          <w:vertAlign w:val="superscript"/>
        </w:rPr>
        <w:t>2</w:t>
      </w:r>
      <w:r w:rsidR="00EE3511">
        <w:rPr>
          <w:bCs/>
          <w:vertAlign w:val="superscript"/>
        </w:rPr>
        <w:t xml:space="preserve"> </w:t>
      </w:r>
      <w:r w:rsidRPr="000D14B3">
        <w:rPr>
          <w:color w:val="212529"/>
          <w:shd w:val="clear" w:color="auto" w:fill="FFFFFF"/>
        </w:rPr>
        <w:t>Department of Fisheries at Lena Point</w:t>
      </w:r>
      <w:r w:rsidRPr="000D14B3">
        <w:rPr>
          <w:color w:val="212529"/>
        </w:rPr>
        <w:t xml:space="preserve">, </w:t>
      </w:r>
      <w:r w:rsidRPr="000D14B3">
        <w:rPr>
          <w:color w:val="212529"/>
          <w:shd w:val="clear" w:color="auto" w:fill="FFFFFF"/>
        </w:rPr>
        <w:t>College of Fisheries and Ocean Sciences</w:t>
      </w:r>
      <w:r w:rsidRPr="000D14B3">
        <w:rPr>
          <w:rStyle w:val="apple-converted-space"/>
          <w:color w:val="212529"/>
          <w:shd w:val="clear" w:color="auto" w:fill="FFFFFF"/>
        </w:rPr>
        <w:t>,</w:t>
      </w:r>
      <w:r>
        <w:rPr>
          <w:rStyle w:val="apple-converted-space"/>
          <w:color w:val="212529"/>
          <w:shd w:val="clear" w:color="auto" w:fill="FFFFFF"/>
        </w:rPr>
        <w:t xml:space="preserve"> University of Alaska Fairbanks,</w:t>
      </w:r>
      <w:r w:rsidRPr="000D14B3">
        <w:rPr>
          <w:rStyle w:val="apple-converted-space"/>
          <w:color w:val="212529"/>
          <w:shd w:val="clear" w:color="auto" w:fill="FFFFFF"/>
        </w:rPr>
        <w:t xml:space="preserve"> </w:t>
      </w:r>
      <w:r w:rsidRPr="000D14B3">
        <w:rPr>
          <w:color w:val="212529"/>
          <w:shd w:val="clear" w:color="auto" w:fill="FFFFFF"/>
        </w:rPr>
        <w:t>17101 Point Lena Loop Rd, Juneau, AK 99801</w:t>
      </w:r>
      <w:r w:rsidR="0064110E">
        <w:rPr>
          <w:color w:val="212529"/>
          <w:shd w:val="clear" w:color="auto" w:fill="FFFFFF"/>
        </w:rPr>
        <w:t>, USA</w:t>
      </w:r>
    </w:p>
    <w:p w14:paraId="22E6CB5C" w14:textId="2F6113B8" w:rsidR="00BC7E72" w:rsidRPr="000D14B3" w:rsidRDefault="0064110E" w:rsidP="00BC7E72">
      <w:pPr>
        <w:spacing w:line="480" w:lineRule="auto"/>
        <w:rPr>
          <w:bCs/>
        </w:rPr>
      </w:pPr>
      <w:r>
        <w:rPr>
          <w:bCs/>
          <w:vertAlign w:val="superscript"/>
        </w:rPr>
        <w:t>3</w:t>
      </w:r>
      <w:r w:rsidR="00BC7E72" w:rsidRPr="000D14B3">
        <w:t xml:space="preserve"> Pacific Salmon Ecology and Conservation Laboratory, Department of Forest and Conservation Sciences, University of British Columbia, 2424 Main Mall, Vancouver BC V6T 1Z4 Canada </w:t>
      </w:r>
    </w:p>
    <w:p w14:paraId="051AFCDB" w14:textId="3A3E534F" w:rsidR="00BC7E72" w:rsidRPr="000D14B3" w:rsidRDefault="0064110E" w:rsidP="00BC7E72">
      <w:pPr>
        <w:spacing w:line="480" w:lineRule="auto"/>
        <w:rPr>
          <w:bCs/>
          <w:vertAlign w:val="superscript"/>
        </w:rPr>
      </w:pPr>
      <w:r>
        <w:rPr>
          <w:bCs/>
          <w:vertAlign w:val="superscript"/>
        </w:rPr>
        <w:t>4</w:t>
      </w:r>
      <w:r w:rsidR="00A23FA2" w:rsidRPr="000D14B3">
        <w:rPr>
          <w:rFonts w:eastAsiaTheme="minorEastAsia"/>
          <w:lang w:eastAsia="zh-TW"/>
        </w:rPr>
        <w:t xml:space="preserve"> Department of Biology, University of Victoria, PO Box 1700 Station CSC, Victoria, British Columbia V8W 2Y2, Canada</w:t>
      </w:r>
    </w:p>
    <w:p w14:paraId="6398E4B4" w14:textId="071AF4A9" w:rsidR="00A23FA2" w:rsidRPr="000D14B3" w:rsidRDefault="00A23FA2" w:rsidP="00A23FA2">
      <w:pPr>
        <w:spacing w:line="480" w:lineRule="auto"/>
        <w:rPr>
          <w:bCs/>
        </w:rPr>
      </w:pPr>
    </w:p>
    <w:p w14:paraId="0210688E" w14:textId="58D76DD8" w:rsidR="00A23FA2" w:rsidRPr="000D14B3" w:rsidRDefault="00A23FA2" w:rsidP="00BC7E72">
      <w:pPr>
        <w:spacing w:line="480" w:lineRule="auto"/>
        <w:rPr>
          <w:bCs/>
        </w:rPr>
      </w:pPr>
    </w:p>
    <w:p w14:paraId="6CD8EAB6" w14:textId="77777777" w:rsidR="00F853B0" w:rsidRPr="000D14B3" w:rsidRDefault="00F853B0" w:rsidP="00E71425">
      <w:pPr>
        <w:spacing w:line="480" w:lineRule="auto"/>
        <w:rPr>
          <w:bCs/>
        </w:rPr>
      </w:pPr>
    </w:p>
    <w:p w14:paraId="2A2802ED" w14:textId="77777777" w:rsidR="00B80BCB" w:rsidRPr="000D14B3" w:rsidRDefault="00B80BCB" w:rsidP="00E71425">
      <w:pPr>
        <w:spacing w:line="480" w:lineRule="auto"/>
        <w:rPr>
          <w:b/>
        </w:rPr>
      </w:pPr>
    </w:p>
    <w:p w14:paraId="585AAB64" w14:textId="6EFF28BC" w:rsidR="00440B18" w:rsidRPr="000D14B3" w:rsidRDefault="00440B18" w:rsidP="00E71425">
      <w:pPr>
        <w:spacing w:line="480" w:lineRule="auto"/>
        <w:rPr>
          <w:b/>
        </w:rPr>
      </w:pPr>
    </w:p>
    <w:p w14:paraId="4DCA9BD9" w14:textId="561ACB52" w:rsidR="00A23FA2" w:rsidRPr="000D14B3" w:rsidRDefault="00A23FA2" w:rsidP="00E71425">
      <w:pPr>
        <w:spacing w:line="480" w:lineRule="auto"/>
        <w:rPr>
          <w:b/>
        </w:rPr>
      </w:pPr>
    </w:p>
    <w:p w14:paraId="5CF6F848" w14:textId="099FC6CA" w:rsidR="00A23FA2" w:rsidRPr="000D14B3" w:rsidRDefault="00A23FA2" w:rsidP="00E71425">
      <w:pPr>
        <w:spacing w:line="480" w:lineRule="auto"/>
        <w:rPr>
          <w:b/>
        </w:rPr>
      </w:pPr>
    </w:p>
    <w:p w14:paraId="5199E4AF" w14:textId="34EE82DF" w:rsidR="00A23FA2" w:rsidRPr="000D14B3" w:rsidRDefault="00A23FA2" w:rsidP="00E71425">
      <w:pPr>
        <w:spacing w:line="480" w:lineRule="auto"/>
        <w:rPr>
          <w:b/>
        </w:rPr>
      </w:pPr>
    </w:p>
    <w:p w14:paraId="140693D5" w14:textId="77777777" w:rsidR="00C011C0" w:rsidRPr="000D14B3" w:rsidRDefault="00C011C0" w:rsidP="00E71425">
      <w:pPr>
        <w:spacing w:line="480" w:lineRule="auto"/>
        <w:rPr>
          <w:b/>
        </w:rPr>
      </w:pPr>
    </w:p>
    <w:p w14:paraId="436E2C8F" w14:textId="77777777" w:rsidR="0059052E" w:rsidRDefault="00440B18" w:rsidP="00E71425">
      <w:pPr>
        <w:spacing w:line="480" w:lineRule="auto"/>
        <w:rPr>
          <w:color w:val="000000" w:themeColor="text1"/>
        </w:rPr>
      </w:pPr>
      <w:r w:rsidRPr="000D14B3">
        <w:rPr>
          <w:rStyle w:val="Heading1Char"/>
          <w:rFonts w:ascii="Times New Roman" w:hAnsi="Times New Roman" w:cs="Times New Roman"/>
          <w:color w:val="000000" w:themeColor="text1"/>
          <w:sz w:val="24"/>
          <w:szCs w:val="24"/>
        </w:rPr>
        <w:t>Abstract:</w:t>
      </w:r>
      <w:r w:rsidR="00F439F4" w:rsidRPr="000D14B3">
        <w:rPr>
          <w:color w:val="000000" w:themeColor="text1"/>
        </w:rPr>
        <w:t xml:space="preserve"> </w:t>
      </w:r>
    </w:p>
    <w:p w14:paraId="7B1EACC2" w14:textId="05315904" w:rsidR="009C5E3C" w:rsidRDefault="002357CF">
      <w:pPr>
        <w:spacing w:line="480" w:lineRule="auto"/>
        <w:pPrChange w:id="6" w:author="Matt Cheng" w:date="2022-07-06T09:29:00Z">
          <w:pPr/>
        </w:pPrChange>
      </w:pPr>
      <w:r w:rsidRPr="000D14B3">
        <w:t>Annual migrations by j</w:t>
      </w:r>
      <w:r w:rsidR="00041BD9" w:rsidRPr="000D14B3">
        <w:t xml:space="preserve">uvenile </w:t>
      </w:r>
      <w:r w:rsidRPr="000D14B3">
        <w:t xml:space="preserve">Pacific </w:t>
      </w:r>
      <w:r w:rsidR="00A63F8E" w:rsidRPr="000D14B3">
        <w:t>Salmon</w:t>
      </w:r>
      <w:r w:rsidR="00041BD9" w:rsidRPr="000D14B3">
        <w:t xml:space="preserve"> (</w:t>
      </w:r>
      <w:r w:rsidR="00041BD9" w:rsidRPr="000D14B3">
        <w:rPr>
          <w:i/>
          <w:iCs/>
        </w:rPr>
        <w:t xml:space="preserve">Oncorhynchus </w:t>
      </w:r>
      <w:r w:rsidRPr="000D14B3">
        <w:rPr>
          <w:i/>
          <w:iCs/>
        </w:rPr>
        <w:t>spp.</w:t>
      </w:r>
      <w:r w:rsidR="00041BD9" w:rsidRPr="000D14B3">
        <w:t xml:space="preserve">) smolts </w:t>
      </w:r>
      <w:r w:rsidR="008F50F8" w:rsidRPr="000D14B3">
        <w:t>are predictable</w:t>
      </w:r>
      <w:ins w:id="7" w:author="Nathan Furey [2]" w:date="2022-07-09T13:18:00Z">
        <w:r w:rsidR="00C02BB5">
          <w:t>,</w:t>
        </w:r>
      </w:ins>
      <w:r w:rsidR="00497698" w:rsidRPr="000D14B3">
        <w:t xml:space="preserve"> </w:t>
      </w:r>
      <w:del w:id="8" w:author="Nathan Furey [2]" w:date="2022-07-09T13:18:00Z">
        <w:r w:rsidR="00497698" w:rsidRPr="000D14B3" w:rsidDel="00C02BB5">
          <w:delText>and</w:delText>
        </w:r>
        <w:r w:rsidR="008F50F8" w:rsidRPr="000D14B3" w:rsidDel="00C02BB5">
          <w:delText xml:space="preserve"> </w:delText>
        </w:r>
      </w:del>
      <w:ins w:id="9" w:author="Nathan Furey [2]" w:date="2022-07-09T13:18:00Z">
        <w:r w:rsidR="00C02BB5">
          <w:t>presenting</w:t>
        </w:r>
        <w:r w:rsidR="00C02BB5" w:rsidRPr="000D14B3">
          <w:t xml:space="preserve"> </w:t>
        </w:r>
      </w:ins>
      <w:del w:id="10" w:author="Nathan Furey [2]" w:date="2022-07-09T13:18:00Z">
        <w:r w:rsidR="008F50F8" w:rsidRPr="000D14B3" w:rsidDel="00C02BB5">
          <w:delText xml:space="preserve">present </w:delText>
        </w:r>
      </w:del>
      <w:r w:rsidR="00DD5352" w:rsidRPr="000D14B3">
        <w:t>opportunities</w:t>
      </w:r>
      <w:r w:rsidR="008F50F8" w:rsidRPr="000D14B3">
        <w:t xml:space="preserve"> for predators to</w:t>
      </w:r>
      <w:r w:rsidR="00605406" w:rsidRPr="000D14B3">
        <w:t xml:space="preserve"> </w:t>
      </w:r>
      <w:del w:id="11" w:author="Nathan Furey [2]" w:date="2022-07-09T13:25:00Z">
        <w:r w:rsidR="00605406" w:rsidRPr="000D14B3" w:rsidDel="00407BC5">
          <w:delText>aggregate and</w:delText>
        </w:r>
        <w:r w:rsidR="008F50F8" w:rsidRPr="000D14B3" w:rsidDel="00407BC5">
          <w:delText xml:space="preserve"> </w:delText>
        </w:r>
      </w:del>
      <w:r w:rsidR="008F50F8" w:rsidRPr="000D14B3">
        <w:t xml:space="preserve">exploit </w:t>
      </w:r>
      <w:r w:rsidRPr="000D14B3">
        <w:t xml:space="preserve">these </w:t>
      </w:r>
      <w:r w:rsidR="008F50F8" w:rsidRPr="000D14B3">
        <w:t>seasonal prey pulses</w:t>
      </w:r>
      <w:r w:rsidR="00B834F8" w:rsidRPr="000D14B3">
        <w:t xml:space="preserve">. </w:t>
      </w:r>
      <w:ins w:id="12" w:author="Nathan Furey [2]" w:date="2022-07-09T13:36:00Z">
        <w:r w:rsidR="00C25F8C">
          <w:t>Directly o</w:t>
        </w:r>
      </w:ins>
      <w:ins w:id="13" w:author="Nathan Furey [2]" w:date="2022-07-09T13:30:00Z">
        <w:r w:rsidR="00612449">
          <w:t>bserving</w:t>
        </w:r>
      </w:ins>
      <w:ins w:id="14" w:author="Nathan Furey" w:date="2022-07-05T11:24:00Z">
        <w:r w:rsidR="0061062B">
          <w:t xml:space="preserve"> </w:t>
        </w:r>
      </w:ins>
      <w:ins w:id="15" w:author="Matt Cheng" w:date="2022-07-06T10:43:00Z">
        <w:r w:rsidR="0060304A">
          <w:t>predator-prey interactions</w:t>
        </w:r>
      </w:ins>
      <w:ins w:id="16" w:author="Nathan Furey" w:date="2022-07-05T11:24:00Z">
        <w:r w:rsidR="0061062B">
          <w:t xml:space="preserve"> </w:t>
        </w:r>
      </w:ins>
      <w:ins w:id="17" w:author="Nathan Furey [2]" w:date="2022-07-09T13:38:00Z">
        <w:r w:rsidR="00C25F8C">
          <w:t xml:space="preserve">to understand factors affecting predation </w:t>
        </w:r>
      </w:ins>
      <w:ins w:id="18" w:author="Nathan Furey [2]" w:date="2022-07-09T13:36:00Z">
        <w:r w:rsidR="00C25F8C">
          <w:t xml:space="preserve">may be possible via </w:t>
        </w:r>
      </w:ins>
      <w:ins w:id="19" w:author="Nathan Furey" w:date="2022-07-05T11:25:00Z">
        <w:r w:rsidR="0061062B" w:rsidRPr="000D14B3">
          <w:t>Dual-frequency Identification Sonar (DIDSON) acoustic imaging</w:t>
        </w:r>
        <w:r w:rsidR="0061062B">
          <w:t xml:space="preserve">. </w:t>
        </w:r>
      </w:ins>
      <w:r w:rsidR="00B834F8" w:rsidRPr="000D14B3">
        <w:t xml:space="preserve">Within </w:t>
      </w:r>
      <w:proofErr w:type="spellStart"/>
      <w:r w:rsidR="00F439F4" w:rsidRPr="000D14B3">
        <w:t>Chilko</w:t>
      </w:r>
      <w:proofErr w:type="spellEnd"/>
      <w:r w:rsidR="00F439F4" w:rsidRPr="000D14B3">
        <w:t xml:space="preserve"> Lake, British Columbia, Canada,</w:t>
      </w:r>
      <w:r w:rsidR="000524EE" w:rsidRPr="000D14B3">
        <w:t xml:space="preserve"> </w:t>
      </w:r>
      <w:ins w:id="20" w:author="Nathan Furey [2]" w:date="2022-07-05T19:30:00Z">
        <w:r w:rsidR="00801BB6">
          <w:t xml:space="preserve">prior </w:t>
        </w:r>
      </w:ins>
      <w:del w:id="21" w:author="Nathan Furey [2]" w:date="2022-07-05T19:30:00Z">
        <w:r w:rsidR="000524EE" w:rsidRPr="000D14B3" w:rsidDel="00801BB6">
          <w:delText xml:space="preserve">large-scale </w:delText>
        </w:r>
      </w:del>
      <w:r w:rsidR="000524EE" w:rsidRPr="000D14B3">
        <w:t>telemetry and stomach content analyses suggest</w:t>
      </w:r>
      <w:ins w:id="22" w:author="Nathan Furey [2]" w:date="2022-07-05T19:32:00Z">
        <w:r w:rsidR="00956C5A">
          <w:t>ed</w:t>
        </w:r>
      </w:ins>
      <w:r w:rsidR="00F439F4" w:rsidRPr="000D14B3">
        <w:t xml:space="preserve"> the outmigration of </w:t>
      </w:r>
      <w:r w:rsidR="00A63F8E" w:rsidRPr="000D14B3">
        <w:t>Sockeye Salmon</w:t>
      </w:r>
      <w:r w:rsidR="008806DD" w:rsidRPr="000D14B3">
        <w:t xml:space="preserve"> </w:t>
      </w:r>
      <w:r w:rsidRPr="000D14B3">
        <w:t>(</w:t>
      </w:r>
      <w:r w:rsidRPr="000D14B3">
        <w:rPr>
          <w:i/>
          <w:iCs/>
        </w:rPr>
        <w:t>Oncorhynchus nerka</w:t>
      </w:r>
      <w:r w:rsidRPr="000D14B3">
        <w:t xml:space="preserve">) </w:t>
      </w:r>
      <w:r w:rsidR="008806DD" w:rsidRPr="000D14B3">
        <w:t>smolts</w:t>
      </w:r>
      <w:r w:rsidR="00F439F4" w:rsidRPr="000D14B3">
        <w:t xml:space="preserve"> </w:t>
      </w:r>
      <w:r w:rsidRPr="000D14B3">
        <w:t>influence</w:t>
      </w:r>
      <w:r w:rsidR="000524EE" w:rsidRPr="000D14B3">
        <w:t>s</w:t>
      </w:r>
      <w:r w:rsidR="00F439F4" w:rsidRPr="000D14B3">
        <w:t xml:space="preserve"> the movements and aggregations of </w:t>
      </w:r>
      <w:r w:rsidR="00A748A4" w:rsidRPr="000D14B3">
        <w:t>Bull</w:t>
      </w:r>
      <w:r w:rsidR="00F439F4" w:rsidRPr="000D14B3">
        <w:t xml:space="preserve"> </w:t>
      </w:r>
      <w:r w:rsidR="00A748A4" w:rsidRPr="000D14B3">
        <w:t>Trout</w:t>
      </w:r>
      <w:r w:rsidR="00F439F4" w:rsidRPr="000D14B3">
        <w:t xml:space="preserve"> (</w:t>
      </w:r>
      <w:r w:rsidR="00F439F4" w:rsidRPr="000D14B3">
        <w:rPr>
          <w:i/>
          <w:iCs/>
        </w:rPr>
        <w:t xml:space="preserve">Salvelinus </w:t>
      </w:r>
      <w:proofErr w:type="spellStart"/>
      <w:r w:rsidR="00F439F4" w:rsidRPr="000D14B3">
        <w:rPr>
          <w:i/>
          <w:iCs/>
        </w:rPr>
        <w:t>confluentus</w:t>
      </w:r>
      <w:proofErr w:type="spellEnd"/>
      <w:r w:rsidR="00F439F4" w:rsidRPr="000D14B3">
        <w:t>)</w:t>
      </w:r>
      <w:r w:rsidRPr="000D14B3">
        <w:t xml:space="preserve"> that feed extensively on smolts during their outmigration</w:t>
      </w:r>
      <w:ins w:id="23" w:author="Nathan Furey [2]" w:date="2022-07-09T13:39:00Z">
        <w:r w:rsidR="00166A81">
          <w:t xml:space="preserve">. </w:t>
        </w:r>
      </w:ins>
      <w:ins w:id="24" w:author="Nathan Furey [2]" w:date="2022-07-09T13:47:00Z">
        <w:r w:rsidR="000B09E7">
          <w:t>Consumption of smolts</w:t>
        </w:r>
      </w:ins>
      <w:ins w:id="25" w:author="Nathan Furey [2]" w:date="2022-07-09T13:48:00Z">
        <w:r w:rsidR="000B09E7">
          <w:t xml:space="preserve"> is high for</w:t>
        </w:r>
      </w:ins>
      <w:ins w:id="26" w:author="Nathan Furey" w:date="2022-07-05T16:17:00Z">
        <w:r w:rsidR="004E3B06">
          <w:t xml:space="preserve"> Bull Trout captured at a </w:t>
        </w:r>
      </w:ins>
      <w:ins w:id="27" w:author="Nathan Furey [2]" w:date="2022-07-05T19:33:00Z">
        <w:r w:rsidR="00956C5A">
          <w:t xml:space="preserve">government installed </w:t>
        </w:r>
      </w:ins>
      <w:ins w:id="28" w:author="Nathan Furey" w:date="2022-07-05T16:17:00Z">
        <w:r w:rsidR="004E3B06">
          <w:t>counting fence</w:t>
        </w:r>
      </w:ins>
      <w:ins w:id="29" w:author="Nathan Furey [2]" w:date="2022-07-05T19:33:00Z">
        <w:r w:rsidR="00956C5A">
          <w:t xml:space="preserve"> used to estimate smolt numbers</w:t>
        </w:r>
      </w:ins>
      <w:ins w:id="30" w:author="Matt Cheng" w:date="2022-07-06T10:38:00Z">
        <w:r w:rsidR="00CD117F">
          <w:t>,</w:t>
        </w:r>
      </w:ins>
      <w:ins w:id="31" w:author="Nathan Furey" w:date="2022-07-05T16:23:00Z">
        <w:r w:rsidR="00057995">
          <w:t xml:space="preserve"> but </w:t>
        </w:r>
      </w:ins>
      <w:ins w:id="32" w:author="Nathan Furey [2]" w:date="2022-07-09T13:48:00Z">
        <w:r w:rsidR="000B09E7">
          <w:t>it is only assumed</w:t>
        </w:r>
      </w:ins>
      <w:ins w:id="33" w:author="Nathan Furey" w:date="2022-07-05T16:23:00Z">
        <w:r w:rsidR="00057995">
          <w:t xml:space="preserve"> that feeding occurred </w:t>
        </w:r>
      </w:ins>
      <w:ins w:id="34" w:author="Nathan Furey [2]" w:date="2022-07-09T13:48:00Z">
        <w:r w:rsidR="000B09E7">
          <w:t>there</w:t>
        </w:r>
      </w:ins>
      <w:ins w:id="35" w:author="Nathan Furey" w:date="2022-07-05T16:23:00Z">
        <w:r w:rsidR="00057995">
          <w:t xml:space="preserve">. </w:t>
        </w:r>
      </w:ins>
      <w:del w:id="36" w:author="Nathan Furey" w:date="2022-07-05T16:23:00Z">
        <w:r w:rsidR="00FC009C" w:rsidRPr="000D14B3" w:rsidDel="00057995">
          <w:delText xml:space="preserve"> </w:delText>
        </w:r>
      </w:del>
      <w:del w:id="37" w:author="Nathan Furey" w:date="2022-07-05T11:26:00Z">
        <w:r w:rsidR="000524EE" w:rsidRPr="000D14B3" w:rsidDel="0061062B">
          <w:delText xml:space="preserve">It is uncertain if these predator-prey patterns exist </w:delText>
        </w:r>
        <w:r w:rsidR="005960B7" w:rsidRPr="000D14B3" w:rsidDel="0061062B">
          <w:delText xml:space="preserve">at finer spatial scales. </w:delText>
        </w:r>
      </w:del>
      <w:r w:rsidR="005960B7" w:rsidRPr="000D14B3">
        <w:t>We used</w:t>
      </w:r>
      <w:r w:rsidR="00F439F4" w:rsidRPr="000D14B3">
        <w:t xml:space="preserve"> </w:t>
      </w:r>
      <w:del w:id="38" w:author="Nathan Furey [2]" w:date="2022-07-05T19:32:00Z">
        <w:r w:rsidR="00F439F4" w:rsidRPr="000D14B3" w:rsidDel="00956C5A">
          <w:delText>Dual-frequency Identification Sonar (</w:delText>
        </w:r>
      </w:del>
      <w:r w:rsidR="00F439F4" w:rsidRPr="000D14B3">
        <w:t>DIDSON</w:t>
      </w:r>
      <w:del w:id="39" w:author="Nathan Furey [2]" w:date="2022-07-05T19:32:00Z">
        <w:r w:rsidR="00F439F4" w:rsidRPr="000D14B3" w:rsidDel="00956C5A">
          <w:delText>)</w:delText>
        </w:r>
      </w:del>
      <w:r w:rsidR="00F439F4" w:rsidRPr="000D14B3">
        <w:t xml:space="preserve"> </w:t>
      </w:r>
      <w:del w:id="40" w:author="Matt Cheng" w:date="2022-07-06T10:38:00Z">
        <w:r w:rsidR="00F439F4" w:rsidRPr="000D14B3" w:rsidDel="007528F6">
          <w:delText xml:space="preserve">acoustic </w:delText>
        </w:r>
        <w:r w:rsidRPr="000D14B3" w:rsidDel="007528F6">
          <w:delText xml:space="preserve">imaging </w:delText>
        </w:r>
      </w:del>
      <w:r w:rsidR="00F439F4" w:rsidRPr="000D14B3">
        <w:t xml:space="preserve">to assess fine-scale predator-prey interactions between </w:t>
      </w:r>
      <w:r w:rsidR="00A63F8E" w:rsidRPr="000D14B3">
        <w:t>Sockeye Salmon</w:t>
      </w:r>
      <w:r w:rsidR="00F439F4" w:rsidRPr="000D14B3">
        <w:t xml:space="preserve"> smolts and </w:t>
      </w:r>
      <w:r w:rsidR="00A349F6" w:rsidRPr="000D14B3">
        <w:t>Bull</w:t>
      </w:r>
      <w:r w:rsidR="00F439F4" w:rsidRPr="000D14B3">
        <w:t xml:space="preserve"> </w:t>
      </w:r>
      <w:r w:rsidR="00A349F6" w:rsidRPr="000D14B3">
        <w:t>Trout</w:t>
      </w:r>
      <w:r w:rsidR="005960B7" w:rsidRPr="000D14B3">
        <w:t xml:space="preserve"> over 10 days during the </w:t>
      </w:r>
      <w:r w:rsidR="00543B47" w:rsidRPr="000D14B3">
        <w:t>2016</w:t>
      </w:r>
      <w:r w:rsidR="005960B7" w:rsidRPr="000D14B3">
        <w:t xml:space="preserve"> </w:t>
      </w:r>
      <w:r w:rsidR="000524EE" w:rsidRPr="000D14B3">
        <w:t xml:space="preserve">smolt </w:t>
      </w:r>
      <w:r w:rsidR="005960B7" w:rsidRPr="000D14B3">
        <w:t>outmigration</w:t>
      </w:r>
      <w:r w:rsidR="00F439F4" w:rsidRPr="000D14B3">
        <w:t xml:space="preserve">. </w:t>
      </w:r>
      <w:r w:rsidR="005960B7" w:rsidRPr="000D14B3">
        <w:t>We</w:t>
      </w:r>
      <w:r w:rsidR="00F439F4" w:rsidRPr="000D14B3">
        <w:t xml:space="preserve"> found that </w:t>
      </w:r>
      <w:ins w:id="41" w:author="Nathan Furey" w:date="2022-07-05T14:35:00Z">
        <w:r w:rsidR="00B11CA1">
          <w:t xml:space="preserve">smolt-Bull Trout interactions were correlated with </w:t>
        </w:r>
      </w:ins>
      <w:r w:rsidR="00F439F4" w:rsidRPr="000D14B3">
        <w:t xml:space="preserve">smolt densities </w:t>
      </w:r>
      <w:del w:id="42" w:author="Nathan Furey" w:date="2022-07-05T14:35:00Z">
        <w:r w:rsidR="00F439F4" w:rsidRPr="000D14B3" w:rsidDel="00B11CA1">
          <w:delText xml:space="preserve">were correlated with </w:delText>
        </w:r>
        <w:r w:rsidR="00673BF2" w:rsidRPr="000D14B3" w:rsidDel="00B11CA1">
          <w:delText>feeding activity of</w:delText>
        </w:r>
        <w:r w:rsidR="00F439F4" w:rsidRPr="000D14B3" w:rsidDel="00B11CA1">
          <w:delText xml:space="preserve"> </w:delText>
        </w:r>
        <w:r w:rsidR="00673BF2" w:rsidRPr="000D14B3" w:rsidDel="00B11CA1">
          <w:delText>Bull</w:delText>
        </w:r>
        <w:r w:rsidR="00F439F4" w:rsidRPr="000D14B3" w:rsidDel="00B11CA1">
          <w:delText xml:space="preserve"> </w:delText>
        </w:r>
      </w:del>
      <w:del w:id="43" w:author="Nathan Furey [2]" w:date="2022-07-09T13:49:00Z">
        <w:r w:rsidR="00645AF8" w:rsidRPr="000D14B3" w:rsidDel="00304667">
          <w:delText>Trout</w:delText>
        </w:r>
        <w:r w:rsidR="00F439F4" w:rsidRPr="000D14B3" w:rsidDel="00304667">
          <w:delText xml:space="preserve"> </w:delText>
        </w:r>
        <w:r w:rsidR="00673BF2" w:rsidRPr="000D14B3" w:rsidDel="00304667">
          <w:delText xml:space="preserve">upstream </w:delText>
        </w:r>
      </w:del>
      <w:del w:id="44" w:author="Nathan Furey [2]" w:date="2022-07-05T19:33:00Z">
        <w:r w:rsidR="00673BF2" w:rsidRPr="000D14B3" w:rsidDel="00956C5A">
          <w:delText>of a government</w:delText>
        </w:r>
      </w:del>
      <w:ins w:id="45" w:author="Nathan Furey [2]" w:date="2022-07-09T13:49:00Z">
        <w:r w:rsidR="00304667">
          <w:t xml:space="preserve">at </w:t>
        </w:r>
      </w:ins>
      <w:del w:id="46" w:author="Nathan Furey [2]" w:date="2022-07-05T19:33:00Z">
        <w:r w:rsidR="00673BF2" w:rsidRPr="000D14B3" w:rsidDel="00956C5A">
          <w:delText xml:space="preserve"> installed</w:delText>
        </w:r>
      </w:del>
      <w:ins w:id="47" w:author="Nathan Furey [2]" w:date="2022-07-05T19:33:00Z">
        <w:r w:rsidR="00956C5A">
          <w:t>the counting</w:t>
        </w:r>
      </w:ins>
      <w:r w:rsidR="00673BF2" w:rsidRPr="000D14B3">
        <w:t xml:space="preserve"> fence</w:t>
      </w:r>
      <w:del w:id="48" w:author="Nathan Furey [2]" w:date="2022-07-05T19:33:00Z">
        <w:r w:rsidR="00144755" w:rsidRPr="000D14B3" w:rsidDel="00956C5A">
          <w:delText xml:space="preserve"> used to estimate smolt </w:delText>
        </w:r>
        <w:r w:rsidR="001B1396" w:rsidRPr="000D14B3" w:rsidDel="00956C5A">
          <w:delText>numbers</w:delText>
        </w:r>
      </w:del>
      <w:r w:rsidR="005960B7" w:rsidRPr="000D14B3">
        <w:t xml:space="preserve">, consistent with </w:t>
      </w:r>
      <w:del w:id="49" w:author="Nathan Furey" w:date="2022-07-05T11:27:00Z">
        <w:r w:rsidR="005960B7" w:rsidRPr="000D14B3" w:rsidDel="00E773CF">
          <w:delText xml:space="preserve">observations at broader </w:delText>
        </w:r>
      </w:del>
      <w:ins w:id="50" w:author="Nathan Furey [2]" w:date="2022-07-09T13:49:00Z">
        <w:r w:rsidR="00304667">
          <w:t>the prior</w:t>
        </w:r>
      </w:ins>
      <w:ins w:id="51" w:author="Nathan Furey" w:date="2022-07-05T11:27:00Z">
        <w:r w:rsidR="00E773CF">
          <w:t xml:space="preserve"> studies in the system</w:t>
        </w:r>
      </w:ins>
      <w:r w:rsidR="00F439F4" w:rsidRPr="000D14B3">
        <w:t xml:space="preserve">. </w:t>
      </w:r>
      <w:r w:rsidR="00DB0B35" w:rsidRPr="000D14B3">
        <w:t>Predator</w:t>
      </w:r>
      <w:r w:rsidR="005E2D5B" w:rsidRPr="000D14B3">
        <w:t xml:space="preserve">-prey </w:t>
      </w:r>
      <w:r w:rsidR="00737D53" w:rsidRPr="000D14B3">
        <w:t xml:space="preserve">interactions </w:t>
      </w:r>
      <w:r w:rsidR="00A3229E" w:rsidRPr="000D14B3">
        <w:t>were also</w:t>
      </w:r>
      <w:r w:rsidR="00737D53" w:rsidRPr="000D14B3">
        <w:t xml:space="preserve"> </w:t>
      </w:r>
      <w:del w:id="52" w:author="Nathan Furey" w:date="2022-07-05T14:35:00Z">
        <w:r w:rsidR="00737D53" w:rsidRPr="000D14B3" w:rsidDel="00B11CA1">
          <w:delText xml:space="preserve">closely </w:delText>
        </w:r>
      </w:del>
      <w:r w:rsidR="00737D53" w:rsidRPr="000D14B3">
        <w:t xml:space="preserve">coupled with nocturnal migratory </w:t>
      </w:r>
      <w:r w:rsidR="005E2D5B" w:rsidRPr="000D14B3">
        <w:t>behaviors</w:t>
      </w:r>
      <w:r w:rsidR="00737D53" w:rsidRPr="000D14B3">
        <w:t xml:space="preserve"> of </w:t>
      </w:r>
      <w:r w:rsidR="00A63F8E" w:rsidRPr="000D14B3">
        <w:t>Sockeye Salmon</w:t>
      </w:r>
      <w:r w:rsidR="00737D53" w:rsidRPr="000D14B3">
        <w:t xml:space="preserve"> smolts</w:t>
      </w:r>
      <w:r w:rsidR="005428F7" w:rsidRPr="000D14B3">
        <w:t xml:space="preserve">, presumably to </w:t>
      </w:r>
      <w:r w:rsidR="005960B7" w:rsidRPr="000D14B3">
        <w:t xml:space="preserve">minimize </w:t>
      </w:r>
      <w:r w:rsidR="005428F7" w:rsidRPr="000D14B3">
        <w:t>predation</w:t>
      </w:r>
      <w:r w:rsidR="005960B7" w:rsidRPr="000D14B3">
        <w:t xml:space="preserve"> risk</w:t>
      </w:r>
      <w:ins w:id="53" w:author="Nathan Furey" w:date="2022-07-05T15:05:00Z">
        <w:r w:rsidR="00D51C8F">
          <w:t xml:space="preserve"> during the daytime</w:t>
        </w:r>
      </w:ins>
      <w:r w:rsidR="004F0260" w:rsidRPr="000D14B3">
        <w:t>.</w:t>
      </w:r>
      <w:r w:rsidR="005428F7" w:rsidRPr="000D14B3">
        <w:t xml:space="preserve"> </w:t>
      </w:r>
      <w:r w:rsidR="00595772" w:rsidRPr="000D14B3">
        <w:t xml:space="preserve">These results </w:t>
      </w:r>
      <w:ins w:id="54" w:author="Nathan Furey" w:date="2022-07-05T11:28:00Z">
        <w:r w:rsidR="00E773CF">
          <w:t xml:space="preserve">demonstrate </w:t>
        </w:r>
      </w:ins>
      <w:ins w:id="55" w:author="Nathan Furey" w:date="2022-07-05T14:36:00Z">
        <w:r w:rsidR="00B11CA1">
          <w:t xml:space="preserve">that DIDSON technology can record </w:t>
        </w:r>
      </w:ins>
      <w:ins w:id="56" w:author="Nathan Furey" w:date="2022-07-05T11:29:00Z">
        <w:r w:rsidR="00E773CF">
          <w:t>interactions between predators</w:t>
        </w:r>
      </w:ins>
      <w:ins w:id="57" w:author="Nathan Furey [2]" w:date="2022-07-09T13:50:00Z">
        <w:r w:rsidR="007F19DC">
          <w:t xml:space="preserve"> and migrating prey</w:t>
        </w:r>
      </w:ins>
      <w:ins w:id="58" w:author="Nathan Furey" w:date="2022-07-05T14:37:00Z">
        <w:r w:rsidR="00B11CA1">
          <w:t xml:space="preserve"> at a resolution </w:t>
        </w:r>
      </w:ins>
      <w:ins w:id="59" w:author="Nathan Furey [2]" w:date="2022-07-09T13:50:00Z">
        <w:r w:rsidR="007F19DC">
          <w:t xml:space="preserve">to identify </w:t>
        </w:r>
      </w:ins>
      <w:ins w:id="60" w:author="Nathan Furey" w:date="2022-07-05T14:37:00Z">
        <w:r w:rsidR="00B11CA1">
          <w:t>variability in space and time</w:t>
        </w:r>
        <w:del w:id="61" w:author="Matt Cheng" w:date="2022-07-06T10:43:00Z">
          <w:r w:rsidR="00B11CA1" w:rsidDel="00220238">
            <w:delText xml:space="preserve">. </w:delText>
          </w:r>
        </w:del>
        <w:del w:id="62" w:author="Matt Cheng" w:date="2022-07-06T09:24:00Z">
          <w:r w:rsidR="00B11CA1" w:rsidDel="00005F5F">
            <w:delText>Furthermore</w:delText>
          </w:r>
        </w:del>
        <w:del w:id="63" w:author="Matt Cheng" w:date="2022-07-06T10:38:00Z">
          <w:r w:rsidR="00B11CA1" w:rsidDel="006D0FD0">
            <w:delText xml:space="preserve">, </w:delText>
          </w:r>
        </w:del>
      </w:ins>
      <w:ins w:id="64" w:author="Nathan Furey [2]" w:date="2022-07-05T19:35:00Z">
        <w:del w:id="65" w:author="Matt Cheng" w:date="2022-07-06T10:38:00Z">
          <w:r w:rsidR="00956C5A" w:rsidDel="006D0FD0">
            <w:delText>we</w:delText>
          </w:r>
        </w:del>
      </w:ins>
      <w:ins w:id="66" w:author="Nathan Furey" w:date="2022-07-05T11:29:00Z">
        <w:del w:id="67" w:author="Matt Cheng" w:date="2022-07-06T10:38:00Z">
          <w:r w:rsidR="00E773CF" w:rsidDel="006D0FD0">
            <w:delText xml:space="preserve"> </w:delText>
          </w:r>
        </w:del>
      </w:ins>
      <w:del w:id="68" w:author="Matt Cheng" w:date="2022-07-06T10:38:00Z">
        <w:r w:rsidR="00516493" w:rsidRPr="000D14B3" w:rsidDel="006D0FD0">
          <w:delText xml:space="preserve">provide further evidence </w:delText>
        </w:r>
        <w:r w:rsidR="0040114D" w:rsidRPr="000D14B3" w:rsidDel="006D0FD0">
          <w:delText>that the migrations of Sockeye S</w:delText>
        </w:r>
        <w:r w:rsidR="00C0286D" w:rsidRPr="000D14B3" w:rsidDel="006D0FD0">
          <w:delText>al</w:delText>
        </w:r>
        <w:r w:rsidR="0040114D" w:rsidRPr="000D14B3" w:rsidDel="006D0FD0">
          <w:delText>mon smolts affect the behavior of Bull Trout</w:delText>
        </w:r>
      </w:del>
      <w:ins w:id="69" w:author="Nathan Furey" w:date="2022-07-05T11:29:00Z">
        <w:del w:id="70" w:author="Matt Cheng" w:date="2022-07-06T10:38:00Z">
          <w:r w:rsidR="00E773CF" w:rsidDel="006D0FD0">
            <w:delText xml:space="preserve">. </w:delText>
          </w:r>
        </w:del>
        <w:del w:id="71" w:author="Matt Cheng" w:date="2022-07-06T09:26:00Z">
          <w:r w:rsidR="00E773CF" w:rsidDel="00E52D38">
            <w:delText xml:space="preserve">Furthermore, </w:delText>
          </w:r>
        </w:del>
      </w:ins>
      <w:ins w:id="72" w:author="Nathan Furey" w:date="2022-07-05T11:30:00Z">
        <w:del w:id="73" w:author="Matt Cheng" w:date="2022-07-06T09:26:00Z">
          <w:r w:rsidR="00E773CF" w:rsidDel="00E52D38">
            <w:delText>this</w:delText>
          </w:r>
        </w:del>
        <w:del w:id="74" w:author="Matt Cheng" w:date="2022-07-06T10:43:00Z">
          <w:r w:rsidR="00E773CF" w:rsidDel="00220238">
            <w:delText xml:space="preserve"> fine-scale imagery</w:delText>
          </w:r>
        </w:del>
      </w:ins>
      <w:del w:id="75" w:author="Matt Cheng" w:date="2022-07-06T10:43:00Z">
        <w:r w:rsidR="0040114D" w:rsidRPr="000D14B3" w:rsidDel="00220238">
          <w:delText xml:space="preserve"> and are important to this predator’s ecology</w:delText>
        </w:r>
        <w:r w:rsidR="00873435" w:rsidRPr="000D14B3" w:rsidDel="00220238">
          <w:delText xml:space="preserve"> </w:delText>
        </w:r>
        <w:r w:rsidR="005A0D90" w:rsidRPr="000D14B3" w:rsidDel="00220238">
          <w:delText>and</w:delText>
        </w:r>
      </w:del>
      <w:ins w:id="76" w:author="Matt Cheng" w:date="2022-07-06T10:43:00Z">
        <w:r w:rsidR="00220238">
          <w:t>,</w:t>
        </w:r>
      </w:ins>
      <w:ins w:id="77" w:author="Matt Cheng" w:date="2022-07-06T09:26:00Z">
        <w:r w:rsidR="008B0608">
          <w:t xml:space="preserve"> </w:t>
        </w:r>
        <w:r w:rsidR="009F7B24">
          <w:t xml:space="preserve">and </w:t>
        </w:r>
      </w:ins>
      <w:del w:id="78" w:author="Matt Cheng" w:date="2022-07-06T09:26:00Z">
        <w:r w:rsidR="005A0D90" w:rsidRPr="000D14B3" w:rsidDel="009F7B24">
          <w:delText xml:space="preserve"> </w:delText>
        </w:r>
      </w:del>
      <w:r w:rsidR="005A0D90" w:rsidRPr="000D14B3">
        <w:t>provide</w:t>
      </w:r>
      <w:del w:id="79" w:author="Nathan Furey [2]" w:date="2022-07-09T13:53:00Z">
        <w:r w:rsidR="005A0D90" w:rsidRPr="000D14B3" w:rsidDel="007F19DC">
          <w:delText>s</w:delText>
        </w:r>
      </w:del>
      <w:r w:rsidR="005A0D90" w:rsidRPr="000D14B3">
        <w:t xml:space="preserve"> insight </w:t>
      </w:r>
      <w:r w:rsidR="007D7386" w:rsidRPr="000D14B3">
        <w:t>on</w:t>
      </w:r>
      <w:r w:rsidR="005A0D90" w:rsidRPr="000D14B3">
        <w:t xml:space="preserve"> the </w:t>
      </w:r>
      <w:r w:rsidR="00685417" w:rsidRPr="000D14B3">
        <w:t>role</w:t>
      </w:r>
      <w:r w:rsidR="005A0D90" w:rsidRPr="000D14B3">
        <w:t xml:space="preserve"> </w:t>
      </w:r>
      <w:r w:rsidR="00685417" w:rsidRPr="000D14B3">
        <w:t>of</w:t>
      </w:r>
      <w:r w:rsidR="005A0D90" w:rsidRPr="000D14B3">
        <w:t xml:space="preserve"> </w:t>
      </w:r>
      <w:r w:rsidR="00685417" w:rsidRPr="000D14B3">
        <w:t>anthropogenic structures</w:t>
      </w:r>
      <w:r w:rsidR="00205C58" w:rsidRPr="000D14B3">
        <w:t xml:space="preserve"> </w:t>
      </w:r>
      <w:r w:rsidR="00C80235" w:rsidRPr="000D14B3">
        <w:t xml:space="preserve">(e.g., counting fences) </w:t>
      </w:r>
      <w:r w:rsidR="005A0D90" w:rsidRPr="000D14B3">
        <w:t xml:space="preserve">in mediating </w:t>
      </w:r>
      <w:del w:id="80" w:author="Nathan Furey [2]" w:date="2022-07-09T13:53:00Z">
        <w:r w:rsidR="005A0D90" w:rsidRPr="000D14B3" w:rsidDel="007F19DC">
          <w:delText>predator-prey</w:delText>
        </w:r>
      </w:del>
      <w:ins w:id="81" w:author="Nathan Furey [2]" w:date="2022-07-09T13:53:00Z">
        <w:r w:rsidR="007F19DC">
          <w:t>such</w:t>
        </w:r>
      </w:ins>
      <w:r w:rsidR="005A0D90" w:rsidRPr="000D14B3">
        <w:t xml:space="preserve"> </w:t>
      </w:r>
      <w:r w:rsidR="007325E7" w:rsidRPr="000D14B3">
        <w:t>interactions</w:t>
      </w:r>
      <w:r w:rsidR="00C80235" w:rsidRPr="000D14B3">
        <w:t>.</w:t>
      </w:r>
      <w:r w:rsidR="009C5E3C">
        <w:br w:type="page"/>
      </w:r>
    </w:p>
    <w:p w14:paraId="5B762CE9" w14:textId="6081FF2C" w:rsidR="005E16DC" w:rsidRDefault="00247DFB" w:rsidP="00074367">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lastRenderedPageBreak/>
        <w:t xml:space="preserve">Introduction: </w:t>
      </w:r>
    </w:p>
    <w:p w14:paraId="1E95A737" w14:textId="31BFA61A" w:rsidR="00F56E5C" w:rsidRPr="000D14B3" w:rsidRDefault="00F56E5C" w:rsidP="005F0B31"/>
    <w:p w14:paraId="417AFA1C" w14:textId="1EFC5B30" w:rsidR="00654315" w:rsidRDefault="00B04366" w:rsidP="00A02B9A">
      <w:pPr>
        <w:pStyle w:val="CommentText"/>
        <w:spacing w:line="480" w:lineRule="auto"/>
        <w:rPr>
          <w:rFonts w:ascii="Times New Roman" w:hAnsi="Times New Roman" w:cs="Times New Roman"/>
          <w:iCs/>
          <w:color w:val="202122"/>
          <w:sz w:val="24"/>
          <w:szCs w:val="24"/>
        </w:rPr>
      </w:pPr>
      <w:r w:rsidRPr="003275AE">
        <w:rPr>
          <w:rFonts w:ascii="Times New Roman" w:hAnsi="Times New Roman" w:cs="Times New Roman"/>
          <w:sz w:val="24"/>
          <w:szCs w:val="24"/>
        </w:rPr>
        <w:t>Pacific Salmon (</w:t>
      </w:r>
      <w:r w:rsidRPr="003275AE">
        <w:rPr>
          <w:rFonts w:ascii="Times New Roman" w:hAnsi="Times New Roman" w:cs="Times New Roman"/>
          <w:i/>
          <w:color w:val="202122"/>
          <w:sz w:val="24"/>
          <w:szCs w:val="24"/>
          <w:highlight w:val="white"/>
        </w:rPr>
        <w:t>Oncorhynchus spp.)</w:t>
      </w:r>
      <w:r w:rsidRPr="003275AE">
        <w:rPr>
          <w:rFonts w:ascii="Times New Roman" w:hAnsi="Times New Roman" w:cs="Times New Roman"/>
          <w:iCs/>
          <w:color w:val="202122"/>
          <w:sz w:val="24"/>
          <w:szCs w:val="24"/>
        </w:rPr>
        <w:t xml:space="preserve"> are </w:t>
      </w:r>
      <w:r w:rsidR="00654315">
        <w:rPr>
          <w:rFonts w:ascii="Times New Roman" w:hAnsi="Times New Roman" w:cs="Times New Roman"/>
          <w:iCs/>
          <w:color w:val="202122"/>
          <w:sz w:val="24"/>
          <w:szCs w:val="24"/>
        </w:rPr>
        <w:t>integral to the culture, livelihoods, and identity of First Nations</w:t>
      </w:r>
      <w:r w:rsidR="007A4F4B">
        <w:rPr>
          <w:rFonts w:ascii="Times New Roman" w:hAnsi="Times New Roman" w:cs="Times New Roman"/>
          <w:iCs/>
          <w:color w:val="202122"/>
          <w:sz w:val="24"/>
          <w:szCs w:val="24"/>
        </w:rPr>
        <w:t xml:space="preserve"> and</w:t>
      </w:r>
      <w:r w:rsidR="002672B8">
        <w:rPr>
          <w:rFonts w:ascii="Times New Roman" w:hAnsi="Times New Roman" w:cs="Times New Roman"/>
          <w:iCs/>
          <w:color w:val="202122"/>
          <w:sz w:val="24"/>
          <w:szCs w:val="24"/>
        </w:rPr>
        <w:t xml:space="preserve"> </w:t>
      </w:r>
      <w:r w:rsidR="002672B8">
        <w:rPr>
          <w:rFonts w:ascii="Times New Roman" w:hAnsi="Times New Roman" w:cs="Times New Roman"/>
          <w:sz w:val="24"/>
          <w:szCs w:val="24"/>
        </w:rPr>
        <w:t xml:space="preserve">represent valuable recreational and commercial </w:t>
      </w:r>
      <w:r w:rsidR="0097615A">
        <w:rPr>
          <w:rFonts w:ascii="Times New Roman" w:hAnsi="Times New Roman" w:cs="Times New Roman"/>
          <w:sz w:val="24"/>
          <w:szCs w:val="24"/>
        </w:rPr>
        <w:t>fisheries</w:t>
      </w:r>
      <w:r w:rsidR="00BD094E">
        <w:rPr>
          <w:rFonts w:ascii="Times New Roman" w:hAnsi="Times New Roman" w:cs="Times New Roman"/>
          <w:sz w:val="24"/>
          <w:szCs w:val="24"/>
        </w:rPr>
        <w:t xml:space="preserve"> </w:t>
      </w:r>
      <w:r w:rsidR="00BD094E" w:rsidRPr="008B4208">
        <w:rPr>
          <w:rFonts w:ascii="Times New Roman" w:hAnsi="Times New Roman" w:cs="Times New Roman"/>
          <w:iCs/>
          <w:color w:val="202122"/>
          <w:sz w:val="24"/>
          <w:szCs w:val="24"/>
        </w:rPr>
        <w:fldChar w:fldCharType="begin"/>
      </w:r>
      <w:r w:rsidR="00BD094E" w:rsidRPr="003275AE">
        <w:rPr>
          <w:rFonts w:ascii="Times New Roman" w:hAnsi="Times New Roman" w:cs="Times New Roman"/>
          <w:iCs/>
          <w:color w:val="202122"/>
          <w:sz w:val="24"/>
          <w:szCs w:val="24"/>
        </w:rPr>
        <w:instrText xml:space="preserve"> ADDIN ZOTERO_ITEM CSL_CITATION {"citationID":"pvmUS36N","properties":{"formattedCitation":"(Gislason et al. 2017)","plainCitation":"(Gislason et al. 2017)","noteIndex":0},"citationItems":[{"id":1373,"uris":["http://zotero.org/users/6698527/items/ARA88UBQ"],"itemData":{"id":1373,"type":"article-journal","container-title":"Report to the Pacific Salmon Commission","title":"Economic Impacts of Pacific Salmon Fisheries.","volume":"GSGislason &amp; Associates Ltd","author":[{"family":"Gislason","given":"G"},{"family":"Lam","given":"E"},{"family":"Knapp","given":"G"},{"family":"Guettabi","given":"M"}],"issued":{"date-parts":[["2017"]]}}}],"schema":"https://github.com/citation-style-language/schema/raw/master/csl-citation.json"} </w:instrText>
      </w:r>
      <w:r w:rsidR="00BD094E" w:rsidRPr="008B4208">
        <w:rPr>
          <w:rFonts w:ascii="Times New Roman" w:hAnsi="Times New Roman" w:cs="Times New Roman"/>
          <w:iCs/>
          <w:color w:val="202122"/>
          <w:sz w:val="24"/>
          <w:szCs w:val="24"/>
        </w:rPr>
        <w:fldChar w:fldCharType="separate"/>
      </w:r>
      <w:r w:rsidR="00BD094E" w:rsidRPr="008B4208">
        <w:rPr>
          <w:rFonts w:ascii="Times New Roman" w:hAnsi="Times New Roman" w:cs="Times New Roman"/>
          <w:iCs/>
          <w:noProof/>
          <w:color w:val="202122"/>
          <w:sz w:val="24"/>
          <w:szCs w:val="24"/>
        </w:rPr>
        <w:t>(Gislason et al. 2017)</w:t>
      </w:r>
      <w:r w:rsidR="00BD094E" w:rsidRPr="008B4208">
        <w:rPr>
          <w:rFonts w:ascii="Times New Roman" w:hAnsi="Times New Roman" w:cs="Times New Roman"/>
          <w:iCs/>
          <w:color w:val="202122"/>
          <w:sz w:val="24"/>
          <w:szCs w:val="24"/>
        </w:rPr>
        <w:fldChar w:fldCharType="end"/>
      </w:r>
      <w:r w:rsidR="00CF1EF0">
        <w:rPr>
          <w:rFonts w:ascii="Times New Roman" w:hAnsi="Times New Roman" w:cs="Times New Roman"/>
          <w:iCs/>
          <w:color w:val="202122"/>
          <w:sz w:val="24"/>
          <w:szCs w:val="24"/>
        </w:rPr>
        <w:t>.</w:t>
      </w:r>
      <w:r w:rsidR="00E13A04">
        <w:rPr>
          <w:rFonts w:ascii="Times New Roman" w:hAnsi="Times New Roman" w:cs="Times New Roman"/>
          <w:iCs/>
          <w:color w:val="202122"/>
          <w:sz w:val="24"/>
          <w:szCs w:val="24"/>
        </w:rPr>
        <w:t xml:space="preserve"> </w:t>
      </w:r>
      <w:r w:rsidR="007A4F4B">
        <w:rPr>
          <w:rFonts w:ascii="Times New Roman" w:hAnsi="Times New Roman" w:cs="Times New Roman"/>
          <w:iCs/>
          <w:color w:val="202122"/>
          <w:sz w:val="24"/>
          <w:szCs w:val="24"/>
        </w:rPr>
        <w:t xml:space="preserve">Ecologically, Pacific salmon </w:t>
      </w:r>
      <w:r w:rsidR="00C82F29">
        <w:rPr>
          <w:rFonts w:ascii="Times New Roman" w:hAnsi="Times New Roman" w:cs="Times New Roman"/>
          <w:iCs/>
          <w:color w:val="202122"/>
          <w:sz w:val="24"/>
          <w:szCs w:val="24"/>
        </w:rPr>
        <w:t xml:space="preserve">mediate trophic </w:t>
      </w:r>
      <w:r w:rsidR="00E8526A">
        <w:rPr>
          <w:rFonts w:ascii="Times New Roman" w:hAnsi="Times New Roman" w:cs="Times New Roman"/>
          <w:iCs/>
          <w:color w:val="202122"/>
          <w:sz w:val="24"/>
          <w:szCs w:val="24"/>
        </w:rPr>
        <w:t>relationships</w:t>
      </w:r>
      <w:r w:rsidR="00C82F29">
        <w:rPr>
          <w:rFonts w:ascii="Times New Roman" w:hAnsi="Times New Roman" w:cs="Times New Roman"/>
          <w:iCs/>
          <w:color w:val="202122"/>
          <w:sz w:val="24"/>
          <w:szCs w:val="24"/>
        </w:rPr>
        <w:t xml:space="preserve">, where </w:t>
      </w:r>
      <w:r w:rsidR="002853B0">
        <w:rPr>
          <w:rFonts w:ascii="Times New Roman" w:hAnsi="Times New Roman" w:cs="Times New Roman"/>
          <w:iCs/>
          <w:color w:val="202122"/>
          <w:sz w:val="24"/>
          <w:szCs w:val="24"/>
        </w:rPr>
        <w:t>adult</w:t>
      </w:r>
      <w:r w:rsidR="00573B01">
        <w:rPr>
          <w:rFonts w:ascii="Times New Roman" w:hAnsi="Times New Roman" w:cs="Times New Roman"/>
          <w:iCs/>
          <w:color w:val="202122"/>
          <w:sz w:val="24"/>
          <w:szCs w:val="24"/>
        </w:rPr>
        <w:t xml:space="preserve"> </w:t>
      </w:r>
      <w:r w:rsidR="002853B0">
        <w:rPr>
          <w:rFonts w:ascii="Times New Roman" w:hAnsi="Times New Roman" w:cs="Times New Roman"/>
          <w:iCs/>
          <w:color w:val="202122"/>
          <w:sz w:val="24"/>
          <w:szCs w:val="24"/>
        </w:rPr>
        <w:t xml:space="preserve">carcasses contribute significant </w:t>
      </w:r>
      <w:r w:rsidR="002672B8">
        <w:rPr>
          <w:rFonts w:ascii="Times New Roman" w:hAnsi="Times New Roman" w:cs="Times New Roman"/>
          <w:iCs/>
          <w:color w:val="202122"/>
          <w:sz w:val="24"/>
          <w:szCs w:val="24"/>
        </w:rPr>
        <w:t xml:space="preserve">nutrients </w:t>
      </w:r>
      <w:r w:rsidR="002853B0">
        <w:rPr>
          <w:rFonts w:ascii="Times New Roman" w:hAnsi="Times New Roman" w:cs="Times New Roman"/>
          <w:iCs/>
          <w:color w:val="202122"/>
          <w:sz w:val="24"/>
          <w:szCs w:val="24"/>
        </w:rPr>
        <w:t xml:space="preserve">to both stream and </w:t>
      </w:r>
      <w:r w:rsidR="00F9387A">
        <w:rPr>
          <w:rFonts w:ascii="Times New Roman" w:hAnsi="Times New Roman" w:cs="Times New Roman"/>
          <w:iCs/>
          <w:color w:val="202122"/>
          <w:sz w:val="24"/>
          <w:szCs w:val="24"/>
        </w:rPr>
        <w:t>riparian</w:t>
      </w:r>
      <w:r w:rsidR="002853B0">
        <w:rPr>
          <w:rFonts w:ascii="Times New Roman" w:hAnsi="Times New Roman" w:cs="Times New Roman"/>
          <w:iCs/>
          <w:color w:val="202122"/>
          <w:sz w:val="24"/>
          <w:szCs w:val="24"/>
        </w:rPr>
        <w:t xml:space="preserve"> </w:t>
      </w:r>
      <w:r w:rsidR="007A4F4B">
        <w:rPr>
          <w:rFonts w:ascii="Times New Roman" w:hAnsi="Times New Roman" w:cs="Times New Roman"/>
          <w:iCs/>
          <w:color w:val="202122"/>
          <w:sz w:val="24"/>
          <w:szCs w:val="24"/>
        </w:rPr>
        <w:t xml:space="preserve">ecosystems </w:t>
      </w:r>
      <w:r w:rsidR="00277F7F" w:rsidRPr="003275AE">
        <w:rPr>
          <w:rFonts w:ascii="Times New Roman" w:hAnsi="Times New Roman" w:cs="Times New Roman"/>
          <w:sz w:val="24"/>
          <w:szCs w:val="24"/>
        </w:rPr>
        <w:fldChar w:fldCharType="begin"/>
      </w:r>
      <w:r w:rsidR="00277F7F" w:rsidRPr="003275AE">
        <w:rPr>
          <w:rFonts w:ascii="Times New Roman" w:hAnsi="Times New Roman" w:cs="Times New Roman"/>
          <w:sz w:val="24"/>
          <w:szCs w:val="24"/>
        </w:rPr>
        <w:instrText xml:space="preserve"> ADDIN ZOTERO_ITEM CSL_CITATION {"citationID":"AvEzNryL","properties":{"formattedCitation":"(Naiman et al. 2002)","plainCitation":"(Naiman et al. 2002)","noteIndex":0},"citationItems":[{"id":1375,"uris":["http://zotero.org/users/6698527/items/NHSJRZE8"],"itemData":{"id":1375,"type":"article-journal","container-title":"Ecosystems","DOI":"10.1007/s10021-001-0083-3","ISSN":"1432-9840","issue":"4","journalAbbreviation":"Ecosystems","language":"en","page":"399-417","source":"DOI.org (Crossref)","title":"Pacific Salmon, Nutrients, and the Dynamics of Freshwater and Riparian Ecosystems","volume":"5","author":[{"family":"Naiman","given":"Robert J."},{"family":"Bilby","given":"Robert E."},{"family":"Schindler","given":"Daniel E."},{"family":"Helfield","given":"James M."}],"issued":{"date-parts":[["2002",6]]}}}],"schema":"https://github.com/citation-style-language/schema/raw/master/csl-citation.json"} </w:instrText>
      </w:r>
      <w:r w:rsidR="00277F7F" w:rsidRPr="003275AE">
        <w:rPr>
          <w:rFonts w:ascii="Times New Roman" w:hAnsi="Times New Roman" w:cs="Times New Roman"/>
          <w:sz w:val="24"/>
          <w:szCs w:val="24"/>
        </w:rPr>
        <w:fldChar w:fldCharType="separate"/>
      </w:r>
      <w:r w:rsidR="00277F7F" w:rsidRPr="003275AE">
        <w:rPr>
          <w:rFonts w:ascii="Times New Roman" w:hAnsi="Times New Roman" w:cs="Times New Roman"/>
          <w:noProof/>
          <w:sz w:val="24"/>
          <w:szCs w:val="24"/>
        </w:rPr>
        <w:t>(Naiman et al. 2002)</w:t>
      </w:r>
      <w:r w:rsidR="00277F7F" w:rsidRPr="003275AE">
        <w:rPr>
          <w:rFonts w:ascii="Times New Roman" w:hAnsi="Times New Roman" w:cs="Times New Roman"/>
          <w:sz w:val="24"/>
          <w:szCs w:val="24"/>
        </w:rPr>
        <w:fldChar w:fldCharType="end"/>
      </w:r>
      <w:r w:rsidR="00E13A04">
        <w:rPr>
          <w:rFonts w:ascii="Times New Roman" w:hAnsi="Times New Roman" w:cs="Times New Roman"/>
          <w:sz w:val="24"/>
          <w:szCs w:val="24"/>
        </w:rPr>
        <w:t xml:space="preserve">. </w:t>
      </w:r>
      <w:r w:rsidR="00654315">
        <w:rPr>
          <w:rFonts w:ascii="Times New Roman" w:hAnsi="Times New Roman" w:cs="Times New Roman"/>
          <w:sz w:val="24"/>
          <w:szCs w:val="24"/>
        </w:rPr>
        <w:t>However, many species of Pacific Salmon, including Sockeye Salmon (</w:t>
      </w:r>
      <w:r w:rsidR="00654315" w:rsidRPr="00F65EC5">
        <w:rPr>
          <w:rFonts w:ascii="Times New Roman" w:hAnsi="Times New Roman" w:cs="Times New Roman"/>
          <w:i/>
          <w:iCs/>
          <w:sz w:val="24"/>
          <w:szCs w:val="24"/>
        </w:rPr>
        <w:t>O. nerka</w:t>
      </w:r>
      <w:r w:rsidR="00654315">
        <w:rPr>
          <w:rFonts w:ascii="Times New Roman" w:hAnsi="Times New Roman" w:cs="Times New Roman"/>
          <w:sz w:val="24"/>
          <w:szCs w:val="24"/>
        </w:rPr>
        <w:t>)</w:t>
      </w:r>
      <w:r w:rsidR="00AD7220">
        <w:rPr>
          <w:rFonts w:ascii="Times New Roman" w:hAnsi="Times New Roman" w:cs="Times New Roman"/>
          <w:sz w:val="24"/>
          <w:szCs w:val="24"/>
        </w:rPr>
        <w:t xml:space="preserve"> of the Fraser River basin in British Columbia</w:t>
      </w:r>
      <w:r w:rsidR="00654315">
        <w:rPr>
          <w:rFonts w:ascii="Times New Roman" w:hAnsi="Times New Roman" w:cs="Times New Roman"/>
          <w:sz w:val="24"/>
          <w:szCs w:val="24"/>
        </w:rPr>
        <w:t xml:space="preserve">, have experienced </w:t>
      </w:r>
      <w:r w:rsidR="00403133">
        <w:rPr>
          <w:rFonts w:ascii="Times New Roman" w:hAnsi="Times New Roman" w:cs="Times New Roman"/>
          <w:sz w:val="24"/>
          <w:szCs w:val="24"/>
        </w:rPr>
        <w:t>substantial population-level declines (</w:t>
      </w:r>
      <w:r w:rsidR="00165269">
        <w:rPr>
          <w:rFonts w:ascii="Times New Roman" w:hAnsi="Times New Roman" w:cs="Times New Roman"/>
          <w:sz w:val="24"/>
          <w:szCs w:val="24"/>
        </w:rPr>
        <w:fldChar w:fldCharType="begin"/>
      </w:r>
      <w:r w:rsidR="002E3CFE">
        <w:rPr>
          <w:rFonts w:ascii="Times New Roman" w:hAnsi="Times New Roman" w:cs="Times New Roman"/>
          <w:sz w:val="24"/>
          <w:szCs w:val="24"/>
        </w:rPr>
        <w:instrText xml:space="preserve"> ADDIN ZOTERO_ITEM CSL_CITATION {"citationID":"EndtmPlw","properties":{"formattedCitation":"(Peterman and Dorner 2012)","plainCitation":"(Peterman and Dorner 2012)","dontUpdate":true,"noteIndex":0},"citationItems":[{"id":92,"uris":["http://zotero.org/users/6698527/items/4P8EYLRW"],"itemData":{"id":92,"type":"article-journal","abstract":"We used data on 64 stocks of sockeye salmon (Oncorhynchus nerka) from British Columbia (B.C.), Washington, and Alaska to determine whether recent decreases in abundance and productivity observed for Fraser River, B.C., sockeye have occurred more widely. We found that decreasing time trends in productivity have occurred across a large geographic area ranging from Washington, B.C., southeast Alaska, and up through the Yakutat peninsula, Alaska, but not in central and western Alaska. Furthermore, a pattern of predominantly shared trends across southern stocks and opposite trends between them and stocks from western Alaska was present in the past (1950–1985), but correlations have intensified since then. The spatial extent of declining productivity of sockeye salmon has important implications for management as well as research into potential causes of the declines. Further research should focus on mechanisms that operate at large, multiregional spatial scales, and (or) in marine areas where numerous correlated sockeye stocks overlap.","container-title":"Canadian Journal of Fisheries and Aquatic Sciences","DOI":"10.1139/f2012-063","ISSN":"0706-652X, 1205-7533","issue":"8","journalAbbreviation":"Can. J. Fish. Aquat. Sci.","language":"en","page":"1255-1260","source":"DOI.org (Crossref)","title":"A widespread decrease in productivity of sockeye salmon ( &lt;i&gt;Oncorhynchus nerka&lt;/i&gt; ) populations in western North America","volume":"69","author":[{"family":"Peterman","given":"Randall M."},{"family":"Dorner","given":"Brigitte"}],"editor":[{"family":"Rosenfeld","given":"Jordan S."}],"issued":{"date-parts":[["2012",8]]}}}],"schema":"https://github.com/citation-style-language/schema/raw/master/csl-citation.json"} </w:instrText>
      </w:r>
      <w:r w:rsidR="00165269">
        <w:rPr>
          <w:rFonts w:ascii="Times New Roman" w:hAnsi="Times New Roman" w:cs="Times New Roman"/>
          <w:sz w:val="24"/>
          <w:szCs w:val="24"/>
        </w:rPr>
        <w:fldChar w:fldCharType="separate"/>
      </w:r>
      <w:r w:rsidR="00165269">
        <w:rPr>
          <w:rFonts w:ascii="Times New Roman" w:hAnsi="Times New Roman" w:cs="Times New Roman"/>
          <w:noProof/>
          <w:sz w:val="24"/>
          <w:szCs w:val="24"/>
        </w:rPr>
        <w:t>Peterman and Dorner 2012)</w:t>
      </w:r>
      <w:r w:rsidR="00165269">
        <w:rPr>
          <w:rFonts w:ascii="Times New Roman" w:hAnsi="Times New Roman" w:cs="Times New Roman"/>
          <w:sz w:val="24"/>
          <w:szCs w:val="24"/>
        </w:rPr>
        <w:fldChar w:fldCharType="end"/>
      </w:r>
      <w:r w:rsidR="00403133">
        <w:rPr>
          <w:rFonts w:ascii="Times New Roman" w:hAnsi="Times New Roman" w:cs="Times New Roman"/>
          <w:sz w:val="24"/>
          <w:szCs w:val="24"/>
        </w:rPr>
        <w:t xml:space="preserve">, </w:t>
      </w:r>
      <w:r w:rsidR="00AD7220">
        <w:rPr>
          <w:rFonts w:ascii="Times New Roman" w:hAnsi="Times New Roman" w:cs="Times New Roman"/>
          <w:sz w:val="24"/>
          <w:szCs w:val="24"/>
        </w:rPr>
        <w:t xml:space="preserve">resulting in threatened or endangered populations </w:t>
      </w:r>
      <w:r w:rsidR="00B40D1E">
        <w:rPr>
          <w:rFonts w:ascii="Times New Roman" w:hAnsi="Times New Roman" w:cs="Times New Roman"/>
          <w:sz w:val="24"/>
          <w:szCs w:val="24"/>
        </w:rPr>
        <w:fldChar w:fldCharType="begin"/>
      </w:r>
      <w:r w:rsidR="002E3CFE">
        <w:rPr>
          <w:rFonts w:ascii="Times New Roman" w:hAnsi="Times New Roman" w:cs="Times New Roman"/>
          <w:sz w:val="24"/>
          <w:szCs w:val="24"/>
        </w:rPr>
        <w:instrText xml:space="preserve"> ADDIN ZOTERO_ITEM CSL_CITATION {"citationID":"ysjNfVtO","properties":{"formattedCitation":"(COSEWIC 2017)","plainCitation":"(COSEWIC 2017)","noteIndex":0},"citationItems":[{"id":2592,"uris":["http://zotero.org/users/6698527/items/NB4WZJLT"],"itemData":{"id":2592,"type":"book","event-place":"Ottawa","ISBN":"978-0-660-26819-4","language":"en","note":"OCLC: 1081101240","number-of-pages":"179","publisher":"Committee on the Status of Endangered Wildlife in Canada","publisher-place":"Ottawa","source":"Open WorldCat","title":"COSEWIC assessment and status report on the sockeye salmon, Oncorhynchus nerka, 24 designatable units in the Fraser River drainage basin, in Canada.","URL":"https://www.canada.ca/en/environment-climate-change/services/species-risk-public-registry.html","author":[{"literal":"COSEWIC"}],"accessed":{"date-parts":[["2022",5,1]]},"issued":{"date-parts":[["2017"]]}}}],"schema":"https://github.com/citation-style-language/schema/raw/master/csl-citation.json"} </w:instrText>
      </w:r>
      <w:r w:rsidR="00B40D1E">
        <w:rPr>
          <w:rFonts w:ascii="Times New Roman" w:hAnsi="Times New Roman" w:cs="Times New Roman"/>
          <w:sz w:val="24"/>
          <w:szCs w:val="24"/>
        </w:rPr>
        <w:fldChar w:fldCharType="separate"/>
      </w:r>
      <w:r w:rsidR="00B40D1E">
        <w:rPr>
          <w:rFonts w:ascii="Times New Roman" w:hAnsi="Times New Roman" w:cs="Times New Roman"/>
          <w:noProof/>
          <w:sz w:val="24"/>
          <w:szCs w:val="24"/>
        </w:rPr>
        <w:t>(COSEWIC 2017)</w:t>
      </w:r>
      <w:r w:rsidR="00B40D1E">
        <w:rPr>
          <w:rFonts w:ascii="Times New Roman" w:hAnsi="Times New Roman" w:cs="Times New Roman"/>
          <w:sz w:val="24"/>
          <w:szCs w:val="24"/>
        </w:rPr>
        <w:fldChar w:fldCharType="end"/>
      </w:r>
      <w:r w:rsidR="00B40D1E">
        <w:rPr>
          <w:rFonts w:ascii="Times New Roman" w:hAnsi="Times New Roman" w:cs="Times New Roman"/>
          <w:sz w:val="24"/>
          <w:szCs w:val="24"/>
        </w:rPr>
        <w:t>.</w:t>
      </w:r>
    </w:p>
    <w:p w14:paraId="0CD17875" w14:textId="0876D0C4" w:rsidR="00692568" w:rsidRDefault="00FE3889" w:rsidP="00573B01">
      <w:pPr>
        <w:pStyle w:val="CommentText"/>
        <w:spacing w:line="480" w:lineRule="auto"/>
        <w:ind w:firstLine="720"/>
        <w:rPr>
          <w:ins w:id="82" w:author="Nathan Furey" w:date="2022-07-05T15:08:00Z"/>
          <w:rFonts w:ascii="Times New Roman" w:hAnsi="Times New Roman" w:cs="Times New Roman"/>
          <w:color w:val="202122"/>
          <w:sz w:val="24"/>
          <w:szCs w:val="24"/>
        </w:rPr>
      </w:pPr>
      <w:r>
        <w:rPr>
          <w:rFonts w:ascii="Times New Roman" w:hAnsi="Times New Roman" w:cs="Times New Roman"/>
          <w:iCs/>
          <w:color w:val="202122"/>
          <w:sz w:val="24"/>
          <w:szCs w:val="24"/>
        </w:rPr>
        <w:t>Sockeye Salmon</w:t>
      </w:r>
      <w:r w:rsidR="00654315">
        <w:rPr>
          <w:rFonts w:ascii="Times New Roman" w:hAnsi="Times New Roman" w:cs="Times New Roman"/>
          <w:iCs/>
          <w:color w:val="202122"/>
          <w:sz w:val="24"/>
          <w:szCs w:val="24"/>
        </w:rPr>
        <w:t xml:space="preserve"> juveniles</w:t>
      </w:r>
      <w:r>
        <w:rPr>
          <w:rFonts w:ascii="Times New Roman" w:hAnsi="Times New Roman" w:cs="Times New Roman"/>
          <w:iCs/>
          <w:color w:val="202122"/>
          <w:sz w:val="24"/>
          <w:szCs w:val="24"/>
        </w:rPr>
        <w:t xml:space="preserve"> </w:t>
      </w:r>
      <w:r w:rsidR="001D2BD7">
        <w:rPr>
          <w:rFonts w:ascii="Times New Roman" w:hAnsi="Times New Roman" w:cs="Times New Roman"/>
          <w:iCs/>
          <w:color w:val="202122"/>
          <w:sz w:val="24"/>
          <w:szCs w:val="24"/>
        </w:rPr>
        <w:t xml:space="preserve">typically rear in freshwater lakes for </w:t>
      </w:r>
      <w:r w:rsidR="00FB1592">
        <w:rPr>
          <w:rFonts w:ascii="Times New Roman" w:hAnsi="Times New Roman" w:cs="Times New Roman"/>
          <w:iCs/>
          <w:color w:val="202122"/>
          <w:sz w:val="24"/>
          <w:szCs w:val="24"/>
        </w:rPr>
        <w:t xml:space="preserve">1-3 </w:t>
      </w:r>
      <w:r w:rsidR="00E32D2C">
        <w:rPr>
          <w:rFonts w:ascii="Times New Roman" w:hAnsi="Times New Roman" w:cs="Times New Roman"/>
          <w:iCs/>
          <w:color w:val="202122"/>
          <w:sz w:val="24"/>
          <w:szCs w:val="24"/>
        </w:rPr>
        <w:t xml:space="preserve">years </w:t>
      </w:r>
      <w:r w:rsidR="00FB1592">
        <w:rPr>
          <w:rFonts w:ascii="Times New Roman" w:hAnsi="Times New Roman" w:cs="Times New Roman"/>
          <w:iCs/>
          <w:color w:val="202122"/>
          <w:sz w:val="24"/>
          <w:szCs w:val="24"/>
        </w:rPr>
        <w:t>before they begin their seaward migration</w:t>
      </w:r>
      <w:r w:rsidR="00403133">
        <w:rPr>
          <w:rFonts w:ascii="Times New Roman" w:hAnsi="Times New Roman" w:cs="Times New Roman"/>
          <w:iCs/>
          <w:color w:val="202122"/>
          <w:sz w:val="24"/>
          <w:szCs w:val="24"/>
        </w:rPr>
        <w:t xml:space="preserve"> as smolts</w:t>
      </w:r>
      <w:r w:rsidR="00AD7220">
        <w:rPr>
          <w:rFonts w:ascii="Times New Roman" w:hAnsi="Times New Roman" w:cs="Times New Roman"/>
          <w:iCs/>
          <w:color w:val="202122"/>
          <w:sz w:val="24"/>
          <w:szCs w:val="24"/>
        </w:rPr>
        <w:t xml:space="preserve">, a migration that requires </w:t>
      </w:r>
      <w:r w:rsidR="007F4BB0" w:rsidRPr="00E02A17">
        <w:rPr>
          <w:rFonts w:ascii="Times New Roman" w:hAnsi="Times New Roman" w:cs="Times New Roman"/>
          <w:sz w:val="24"/>
          <w:szCs w:val="24"/>
        </w:rPr>
        <w:t>a suite of behavioral and physiological changes (</w:t>
      </w:r>
      <w:r w:rsidR="00EA6147">
        <w:rPr>
          <w:rFonts w:ascii="Times New Roman" w:hAnsi="Times New Roman" w:cs="Times New Roman"/>
          <w:sz w:val="24"/>
          <w:szCs w:val="24"/>
        </w:rPr>
        <w:t xml:space="preserve">i.e., </w:t>
      </w:r>
      <w:proofErr w:type="spellStart"/>
      <w:r w:rsidR="007F4BB0" w:rsidRPr="00E02A17">
        <w:rPr>
          <w:rFonts w:ascii="Times New Roman" w:hAnsi="Times New Roman" w:cs="Times New Roman"/>
          <w:sz w:val="24"/>
          <w:szCs w:val="24"/>
        </w:rPr>
        <w:t>smoltification</w:t>
      </w:r>
      <w:proofErr w:type="spellEnd"/>
      <w:r w:rsidR="00F03A8D">
        <w:rPr>
          <w:rFonts w:ascii="Times New Roman" w:hAnsi="Times New Roman" w:cs="Times New Roman"/>
          <w:sz w:val="24"/>
          <w:szCs w:val="24"/>
        </w:rPr>
        <w:t>;</w:t>
      </w:r>
      <w:r w:rsidR="007F4BB0">
        <w:rPr>
          <w:rFonts w:ascii="Times New Roman" w:hAnsi="Times New Roman" w:cs="Times New Roman"/>
          <w:sz w:val="24"/>
          <w:szCs w:val="24"/>
        </w:rPr>
        <w:t xml:space="preserve"> </w:t>
      </w:r>
      <w:r w:rsidR="00DF03B4" w:rsidRPr="00AA1961">
        <w:rPr>
          <w:rFonts w:ascii="Times New Roman" w:hAnsi="Times New Roman" w:cs="Times New Roman"/>
          <w:sz w:val="24"/>
          <w:szCs w:val="24"/>
        </w:rPr>
        <w:fldChar w:fldCharType="begin"/>
      </w:r>
      <w:r w:rsidR="009F6E12">
        <w:rPr>
          <w:rFonts w:ascii="Times New Roman" w:hAnsi="Times New Roman" w:cs="Times New Roman"/>
          <w:sz w:val="24"/>
          <w:szCs w:val="24"/>
        </w:rPr>
        <w:instrText xml:space="preserve"> ADDIN ZOTERO_ITEM CSL_CITATION {"citationID":"jbutnru0","properties":{"formattedCitation":"(Young et al. 1989)","plainCitation":"(Young et al. 1989)","dontUpdate":true,"noteIndex":0},"citationItems":[{"id":94,"uris":["http://zotero.org/users/6698527/items/243UE77H"],"itemData":{"id":94,"type":"article-journal","container-title":"General and Comparative Endocrinology","DOI":"10.1016/S0016-6480(89)80029-2","ISSN":"00166480","issue":"3","journalAbbreviation":"General and Comparative Endocrinology","language":"en","page":"335-345","source":"DOI.org (Crossref)","title":"Smoltification and seawater adaptation in coho salmon (Oncorhynchus kisutch): Plasma prolactin, growth hormone, thyroid hormones, and cortisol","title-short":"Smoltification and seawater adaptation in coho salmon (Oncorhynchus kisutch)","volume":"74","author":[{"family":"Young","given":"Graham"},{"family":"Björnsson","given":"Björn Th."},{"family":"Prunet","given":"Patrick"},{"family":"Lin","given":"Richard J."},{"family":"Bern","given":"Howard A."}],"issued":{"date-parts":[["1989",6]]}}}],"schema":"https://github.com/citation-style-language/schema/raw/master/csl-citation.json"} </w:instrText>
      </w:r>
      <w:r w:rsidR="00DF03B4" w:rsidRPr="00AA1961">
        <w:rPr>
          <w:rFonts w:ascii="Times New Roman" w:hAnsi="Times New Roman" w:cs="Times New Roman"/>
          <w:sz w:val="24"/>
          <w:szCs w:val="24"/>
        </w:rPr>
        <w:fldChar w:fldCharType="separate"/>
      </w:r>
      <w:r w:rsidR="00DF03B4" w:rsidRPr="00E02A17">
        <w:rPr>
          <w:rFonts w:ascii="Times New Roman" w:hAnsi="Times New Roman" w:cs="Times New Roman"/>
          <w:noProof/>
          <w:sz w:val="24"/>
          <w:szCs w:val="24"/>
        </w:rPr>
        <w:t>Young et al. 1989)</w:t>
      </w:r>
      <w:r w:rsidR="00DF03B4" w:rsidRPr="00AA1961">
        <w:rPr>
          <w:rFonts w:ascii="Times New Roman" w:hAnsi="Times New Roman" w:cs="Times New Roman"/>
          <w:sz w:val="24"/>
          <w:szCs w:val="24"/>
        </w:rPr>
        <w:fldChar w:fldCharType="end"/>
      </w:r>
      <w:r w:rsidR="007F4BB0">
        <w:rPr>
          <w:rFonts w:ascii="Times New Roman" w:hAnsi="Times New Roman" w:cs="Times New Roman"/>
          <w:sz w:val="24"/>
          <w:szCs w:val="24"/>
        </w:rPr>
        <w:t xml:space="preserve"> </w:t>
      </w:r>
      <w:r w:rsidR="00955212">
        <w:rPr>
          <w:rFonts w:ascii="Times New Roman" w:hAnsi="Times New Roman" w:cs="Times New Roman"/>
          <w:sz w:val="24"/>
          <w:szCs w:val="24"/>
        </w:rPr>
        <w:t>to</w:t>
      </w:r>
      <w:r w:rsidR="007F4BB0">
        <w:rPr>
          <w:rFonts w:ascii="Times New Roman" w:hAnsi="Times New Roman" w:cs="Times New Roman"/>
          <w:sz w:val="24"/>
          <w:szCs w:val="24"/>
        </w:rPr>
        <w:t xml:space="preserve"> cope with saltwater</w:t>
      </w:r>
      <w:r w:rsidR="00C63A4A">
        <w:rPr>
          <w:rFonts w:ascii="Times New Roman" w:hAnsi="Times New Roman" w:cs="Times New Roman"/>
          <w:sz w:val="24"/>
          <w:szCs w:val="24"/>
        </w:rPr>
        <w:t xml:space="preserve">. </w:t>
      </w:r>
      <w:r w:rsidR="00403133">
        <w:rPr>
          <w:rFonts w:ascii="Times New Roman" w:hAnsi="Times New Roman" w:cs="Times New Roman"/>
          <w:sz w:val="24"/>
          <w:szCs w:val="24"/>
        </w:rPr>
        <w:t>While migrating, smolts</w:t>
      </w:r>
      <w:r w:rsidR="00740254" w:rsidRPr="00E02A17">
        <w:rPr>
          <w:rFonts w:ascii="Times New Roman" w:hAnsi="Times New Roman" w:cs="Times New Roman"/>
          <w:sz w:val="24"/>
          <w:szCs w:val="24"/>
        </w:rPr>
        <w:t xml:space="preserve"> </w:t>
      </w:r>
      <w:r w:rsidR="00F03A8D">
        <w:rPr>
          <w:rFonts w:ascii="Times New Roman" w:hAnsi="Times New Roman" w:cs="Times New Roman"/>
          <w:sz w:val="24"/>
          <w:szCs w:val="24"/>
        </w:rPr>
        <w:t xml:space="preserve">also </w:t>
      </w:r>
      <w:r w:rsidR="00740254" w:rsidRPr="00E02A17">
        <w:rPr>
          <w:rFonts w:ascii="Times New Roman" w:hAnsi="Times New Roman" w:cs="Times New Roman"/>
          <w:color w:val="202122"/>
          <w:sz w:val="24"/>
          <w:szCs w:val="24"/>
          <w:highlight w:val="white"/>
        </w:rPr>
        <w:t>face predation from piscivorous fishes</w:t>
      </w:r>
      <w:r w:rsidR="00362A11" w:rsidRPr="00E02A17">
        <w:rPr>
          <w:rFonts w:ascii="Times New Roman" w:hAnsi="Times New Roman" w:cs="Times New Roman"/>
          <w:color w:val="202122"/>
          <w:sz w:val="24"/>
          <w:szCs w:val="24"/>
          <w:highlight w:val="white"/>
        </w:rPr>
        <w:t xml:space="preserve">, </w:t>
      </w:r>
      <w:r w:rsidR="00DC7B19" w:rsidRPr="00E02A17">
        <w:rPr>
          <w:rFonts w:ascii="Times New Roman" w:hAnsi="Times New Roman" w:cs="Times New Roman"/>
          <w:color w:val="202122"/>
          <w:sz w:val="24"/>
          <w:szCs w:val="24"/>
          <w:highlight w:val="white"/>
        </w:rPr>
        <w:t>birds</w:t>
      </w:r>
      <w:r w:rsidR="0068046D">
        <w:rPr>
          <w:rFonts w:ascii="Times New Roman" w:hAnsi="Times New Roman" w:cs="Times New Roman"/>
          <w:color w:val="202122"/>
          <w:sz w:val="24"/>
          <w:szCs w:val="24"/>
          <w:highlight w:val="white"/>
        </w:rPr>
        <w:t>,</w:t>
      </w:r>
      <w:r w:rsidR="009260FF">
        <w:rPr>
          <w:rFonts w:ascii="Times New Roman" w:hAnsi="Times New Roman" w:cs="Times New Roman"/>
          <w:color w:val="202122"/>
          <w:sz w:val="24"/>
          <w:szCs w:val="24"/>
          <w:highlight w:val="white"/>
        </w:rPr>
        <w:t xml:space="preserve"> </w:t>
      </w:r>
      <w:r w:rsidR="0068046D">
        <w:rPr>
          <w:rFonts w:ascii="Times New Roman" w:hAnsi="Times New Roman" w:cs="Times New Roman"/>
          <w:color w:val="202122"/>
          <w:sz w:val="24"/>
          <w:szCs w:val="24"/>
          <w:highlight w:val="white"/>
        </w:rPr>
        <w:t>and mammals</w:t>
      </w:r>
      <w:r w:rsidR="008D2B69">
        <w:rPr>
          <w:rFonts w:ascii="Times New Roman" w:hAnsi="Times New Roman" w:cs="Times New Roman"/>
          <w:color w:val="202122"/>
          <w:sz w:val="24"/>
          <w:szCs w:val="24"/>
          <w:highlight w:val="white"/>
        </w:rPr>
        <w:t xml:space="preserve"> </w:t>
      </w:r>
      <w:r w:rsidR="006F1746" w:rsidRPr="005854A5">
        <w:rPr>
          <w:rFonts w:ascii="Times New Roman" w:hAnsi="Times New Roman" w:cs="Times New Roman"/>
          <w:color w:val="202122"/>
          <w:sz w:val="24"/>
          <w:szCs w:val="24"/>
          <w:highlight w:val="white"/>
        </w:rPr>
        <w:fldChar w:fldCharType="begin"/>
      </w:r>
      <w:r w:rsidR="00B45D97" w:rsidRPr="005854A5">
        <w:rPr>
          <w:rFonts w:ascii="Times New Roman" w:hAnsi="Times New Roman" w:cs="Times New Roman"/>
          <w:color w:val="202122"/>
          <w:sz w:val="24"/>
          <w:szCs w:val="24"/>
          <w:highlight w:val="white"/>
        </w:rPr>
        <w:instrText xml:space="preserve"> ADDIN ZOTERO_ITEM CSL_CITATION {"citationID":"WrPdAIW0","properties":{"formattedCitation":"(Beamesderfer et al. 1996; Blackwell and Juanes 1998; Osterback et al. 2013; Furey et al. 2015; Fl\\uc0\\u225{}vio et al. 2021)","plainCitation":"(Beamesderfer et al. 1996; Blackwell and Juanes 1998; Osterback et al. 2013; Furey et al. 2015; Flávio et al. 2021)","noteIndex":0},"citationItems":[{"id":154,"uris":["http://zotero.org/users/6698527/items/IT4TE5GU"],"itemData":{"id":154,"type":"article-journal","abstract":"Over 900 000 northern squawfish (Ptychocheilus oregonensis) were removed from the Columbia and Snake rivers from 1990 through 1995 by sport-reward and directed fisheries in an attempt to increase production of salmon and steelhead (Oncorhynchus spp.). Our review suggests that low exploitation of northern squawfish can have disproportionately large benefits for salmon survival if exploitation does not stimulate a compensatory response among predator populations. The number of adult salmonids can be expected to increase with increased freshwater survival of juveniles at the prevailing depleted numbers. Northern squawfish consumed significant numbers of uninjured juveniles that would otherwise have survived migration. Northern squawfish consumed an estimated 16 million migrants per year or about 8% of the population. Population simulations suggest that the number of large piscivorous northern squawfish can be significantly reduced by exploitation rates of only 10–20%, which removal efforts from 1990 to 1995 have demonstrated are feasible. Compensation by northern squawfish or other predators is possible but is not guaranteed because of the relatively small fraction of the northern squawfish population that is affected by exploitation. We propose that evaluations of northern squawfish removal be based on indirect measures because direct demonstration of salmon survival benefits is not feasible.","container-title":"Canadian Journal of Fisheries and Aquatic Sciences","language":"en","page":"2898-2908","source":"Zotero","title":"Evaluation of the biological basis for a predator control program on northern squawfish (Ptychocheilus oregonensis) in the Columbia and Snake rivers","volume":"53","author":[{"family":"Beamesderfer","given":"Raymond C P"},{"family":"Ward","given":"David L"},{"family":"Nigro","given":"Anthony A"}],"issued":{"date-parts":[["1996"]]}}},{"id":86,"uris":["http://zotero.org/users/6698527/items/2UK78CZK"],"itemData":{"id":86,"type":"article-journal","abstract":"We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F"},{"family":"Juanes","given":"Francis"}],"issued":{"date-parts":[["1998",4,7]]}}},{"id":153,"uris":["http://zotero.org/users/6698527/items/BCISPLUD"],"itemData":{"id":153,"type":"article-journal","abstract":"Generalist predators can contribute to extinction risk of imperiled prey populations even through incidental predation. Quantifying predation on small populations is important to manage their recovery, however predation is often challenging to observe directly. Recovery of prey tags at predator colonies can indirectly provide minimum estimates of predation, however overall predation rates often remain unquantifiable because an unknown proportion of tags are deposited off-colony. Here, we estimated overall predation rates on threatened wild juvenile steelhead (Oncorhynchus mykiss) by generalist adult Western Gulls (Larus occidentalis) in six central California (USA) watersheds. We estimated predation rates by gulls from the recapture of PIT (passive integrated transponder) tags that were originally inserted into steelhead and were subsequently deposited at a Western Gull breeding colony, An˜o Nuevo Island (ANI). We combined three independent datasets to isolate different processes: (1) the probability a tagged steelhead was consumed during predation, (2) the probability a consumed tag was transported to ANI, and (3) the probability a transported tag was detected at ANI. Together, these datasets parameterized a hierarchical Bayesian model to quantify overall predation rates while accounting for tag loss between when prey were tagged and subsequent tag detection at ANI. Results from the model suggest that low recovery rates of PIT tags from steelhead at ANI were mostly driven by low probabilities of transportation ( 0.167) of consumed tags to ANI. Low transportation probabilities equate to high per-capita probabilities of predation (!0.306/yr) at the three watersheds in closest proximity to ANI, whereas predation rates were uncertain at watersheds farther from ANI due to very low transportation rates. This study provides the first overall estimate of Western Gull predation rates on threatened wild juvenile steelhead and suggests gull predation on salmonids is a larger source of mortality than was previously estimated from minimum predation rates. This study thus represents an important example of high rates of incidental predation by a generalist consumer on an imperiled prey and provides a quantitative framework to inform robust estimates of predation rates on small populations that can be applied to other systems where direct observation of predation is not feasible.","container-title":"Ecosphere","DOI":"10.1890/ES13-00100.1","ISSN":"2150-8925","issue":"9","journalAbbreviation":"Ecosphere","language":"en","page":"art116","source":"DOI.org (Crossref)","title":"High predation on small populations: avian predation on imperiled salmonids","title-short":"High predation on small populations","volume":"4","author":[{"family":"Osterback","given":"Ann-Marie K."},{"family":"Frechette","given":"Danielle M."},{"family":"Shelton","given":"Andrew O."},{"family":"Hayes","given":"Sean A."},{"family":"Bond","given":"Morgan H."},{"family":"Shaffer","given":"Scott A."},{"family":"Moore","given":"Jonathan W."}],"issued":{"date-parts":[["2013",9]]}}},{"id":131,"uris":["http://zotero.org/users/6698527/items/AZYDLQPJ"],"itemData":{"id":131,"type":"article-journal","container-title":"Journal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A."}],"issued":{"date-parts":[["2015",1]]}}},{"id":91,"uris":["http://zotero.org/users/6698527/items/M5PWB6QG"],"itemData":{"id":91,"type":"article-journal","abstract":"The Atlantic salmon (Salmo salar) population of the River Minho represents the southern natural distribution edge of the species. In line with the general trend for Atlantic salmon, this population has been declining over the years and is now at a critically low level. With river connectivity compromised by a large dam just 80 km upstream the River Minho's outlet, and an expected deterioration of climatic conditions, it is urgent to increase our knowledge of this population and identify survival bottlenecks that can be addressed. In this study, we used radio and acoustic telemetry to track Atlantic salmon smolts during their migration towards the sea and record both survival rates and possible causes of mortality. The recorded survival for the tagged migrating Atlantic salmon remained below 55% in the three studied years, indicating that the in-river loss of smolts is likely a strong constraint to this population. From the smolts to which a likely cause of mortality could be attributed (34%), most appear to have been removed from the river (25%), with two confirmed events of bird predation and one of mammal predation. Interestingly, eight tags were recorded moving back upstream, likely indicating predation by larger fish. Increasing predator populations (e.g. cormorants, Phalacrocorax carbo) and invasive predators (e.g. American mink, Neovison vison) lead to elevated predation pressure on this already strained Atlantic salmon population, and further studies quantifying their impact in more detail could prove crucial for future management considerations.","container-title":"Ecology of Freshwater Fish","DOI":"10.1111/eff.12564","ISSN":"0906-6691, 1600-0633","issue":"1","journalAbbreviation":"Ecol Freshw Fish","language":"en","page":"61-72","source":"DOI.org (Crossref)","title":"Atlantic salmon living on the edge: Smolt behaviour and survival during seaward migration in River Minho","title-short":"Atlantic salmon living on the edge","volume":"30","author":[{"family":"Flávio","given":"Hugo"},{"family":"Caballero","given":"Pablo"},{"family":"Jepsen","given":"Niels"},{"family":"Aarestrup","given":"Kim"}],"issued":{"date-parts":[["2021",1]]}}}],"schema":"https://github.com/citation-style-language/schema/raw/master/csl-citation.json"} </w:instrText>
      </w:r>
      <w:r w:rsidR="006F1746" w:rsidRPr="005854A5">
        <w:rPr>
          <w:rFonts w:ascii="Times New Roman" w:hAnsi="Times New Roman" w:cs="Times New Roman"/>
          <w:color w:val="202122"/>
          <w:sz w:val="24"/>
          <w:szCs w:val="24"/>
          <w:highlight w:val="white"/>
        </w:rPr>
        <w:fldChar w:fldCharType="separate"/>
      </w:r>
      <w:r w:rsidR="00D119AF" w:rsidRPr="005854A5">
        <w:rPr>
          <w:rFonts w:ascii="Times New Roman" w:hAnsi="Times New Roman" w:cs="Times New Roman"/>
          <w:color w:val="000000"/>
          <w:sz w:val="24"/>
          <w:szCs w:val="24"/>
        </w:rPr>
        <w:t>(Beamesderfer et al. 1996; Blackwell and Juanes 1998; Osterback et al. 2013; Furey et al. 2015</w:t>
      </w:r>
      <w:del w:id="83" w:author="Matt Cheng" w:date="2022-07-09T20:49:00Z">
        <w:r w:rsidR="00D119AF" w:rsidRPr="005854A5" w:rsidDel="00AC4315">
          <w:rPr>
            <w:rFonts w:ascii="Times New Roman" w:hAnsi="Times New Roman" w:cs="Times New Roman"/>
            <w:color w:val="000000"/>
            <w:sz w:val="24"/>
            <w:szCs w:val="24"/>
          </w:rPr>
          <w:delText xml:space="preserve">; </w:delText>
        </w:r>
      </w:del>
      <w:r w:rsidR="00D119AF" w:rsidRPr="005854A5">
        <w:rPr>
          <w:rFonts w:ascii="Times New Roman" w:hAnsi="Times New Roman" w:cs="Times New Roman"/>
          <w:color w:val="000000"/>
          <w:sz w:val="24"/>
          <w:szCs w:val="24"/>
        </w:rPr>
        <w:t>)</w:t>
      </w:r>
      <w:r w:rsidR="006F1746" w:rsidRPr="005854A5">
        <w:rPr>
          <w:rFonts w:ascii="Times New Roman" w:hAnsi="Times New Roman" w:cs="Times New Roman"/>
          <w:color w:val="202122"/>
          <w:sz w:val="24"/>
          <w:szCs w:val="24"/>
          <w:highlight w:val="white"/>
        </w:rPr>
        <w:fldChar w:fldCharType="end"/>
      </w:r>
      <w:r w:rsidR="006F1746" w:rsidRPr="005854A5">
        <w:rPr>
          <w:rFonts w:ascii="Times New Roman" w:hAnsi="Times New Roman" w:cs="Times New Roman"/>
          <w:color w:val="202122"/>
          <w:sz w:val="24"/>
          <w:szCs w:val="24"/>
          <w:highlight w:val="white"/>
        </w:rPr>
        <w:t>.</w:t>
      </w:r>
      <w:r w:rsidR="00362A11" w:rsidRPr="005854A5">
        <w:rPr>
          <w:rFonts w:ascii="Times New Roman" w:hAnsi="Times New Roman" w:cs="Times New Roman"/>
          <w:sz w:val="24"/>
          <w:szCs w:val="24"/>
        </w:rPr>
        <w:t xml:space="preserve"> </w:t>
      </w:r>
      <w:r w:rsidR="009260FF">
        <w:rPr>
          <w:rFonts w:ascii="Times New Roman" w:hAnsi="Times New Roman" w:cs="Times New Roman"/>
          <w:sz w:val="24"/>
          <w:szCs w:val="24"/>
        </w:rPr>
        <w:t>As such, s</w:t>
      </w:r>
      <w:r w:rsidR="00492709" w:rsidRPr="005854A5">
        <w:rPr>
          <w:rFonts w:ascii="Times New Roman" w:hAnsi="Times New Roman" w:cs="Times New Roman"/>
          <w:sz w:val="24"/>
          <w:szCs w:val="24"/>
        </w:rPr>
        <w:t xml:space="preserve">molts exhibit a variety of </w:t>
      </w:r>
      <w:r w:rsidR="00E54A3F" w:rsidRPr="000D14B3">
        <w:rPr>
          <w:rFonts w:ascii="Times New Roman" w:hAnsi="Times New Roman" w:cs="Times New Roman"/>
          <w:sz w:val="24"/>
          <w:szCs w:val="24"/>
        </w:rPr>
        <w:t>behaviors</w:t>
      </w:r>
      <w:r w:rsidR="00362A11" w:rsidRPr="005854A5">
        <w:rPr>
          <w:rFonts w:ascii="Times New Roman" w:hAnsi="Times New Roman" w:cs="Times New Roman"/>
          <w:sz w:val="24"/>
          <w:szCs w:val="24"/>
        </w:rPr>
        <w:t xml:space="preserve"> </w:t>
      </w:r>
      <w:r w:rsidR="00492709" w:rsidRPr="005854A5">
        <w:rPr>
          <w:rFonts w:ascii="Times New Roman" w:hAnsi="Times New Roman" w:cs="Times New Roman"/>
          <w:sz w:val="24"/>
          <w:szCs w:val="24"/>
        </w:rPr>
        <w:t xml:space="preserve">to </w:t>
      </w:r>
      <w:r w:rsidR="00AA53F7" w:rsidRPr="005854A5">
        <w:rPr>
          <w:rFonts w:ascii="Times New Roman" w:hAnsi="Times New Roman" w:cs="Times New Roman"/>
          <w:sz w:val="24"/>
          <w:szCs w:val="24"/>
        </w:rPr>
        <w:t xml:space="preserve">reduce </w:t>
      </w:r>
      <w:r w:rsidR="00362A11" w:rsidRPr="005854A5">
        <w:rPr>
          <w:rFonts w:ascii="Times New Roman" w:hAnsi="Times New Roman" w:cs="Times New Roman"/>
          <w:sz w:val="24"/>
          <w:szCs w:val="24"/>
        </w:rPr>
        <w:t xml:space="preserve">their </w:t>
      </w:r>
      <w:r w:rsidR="00AA53F7" w:rsidRPr="005854A5">
        <w:rPr>
          <w:rFonts w:ascii="Times New Roman" w:hAnsi="Times New Roman" w:cs="Times New Roman"/>
          <w:sz w:val="24"/>
          <w:szCs w:val="24"/>
        </w:rPr>
        <w:t>predation risk</w:t>
      </w:r>
      <w:r w:rsidR="00492709" w:rsidRPr="005854A5">
        <w:rPr>
          <w:rFonts w:ascii="Times New Roman" w:hAnsi="Times New Roman" w:cs="Times New Roman"/>
          <w:sz w:val="24"/>
          <w:szCs w:val="24"/>
        </w:rPr>
        <w:t xml:space="preserve">. </w:t>
      </w:r>
      <w:r w:rsidR="00CD345B" w:rsidRPr="005854A5">
        <w:rPr>
          <w:rFonts w:ascii="Times New Roman" w:hAnsi="Times New Roman" w:cs="Times New Roman"/>
          <w:sz w:val="24"/>
          <w:szCs w:val="24"/>
        </w:rPr>
        <w:t xml:space="preserve">For instance, </w:t>
      </w:r>
      <w:del w:id="84" w:author="Matt Cheng" w:date="2022-07-05T18:04:00Z">
        <w:r w:rsidR="00AA53F7" w:rsidRPr="005854A5" w:rsidDel="007B0A4F">
          <w:rPr>
            <w:rFonts w:ascii="Times New Roman" w:hAnsi="Times New Roman" w:cs="Times New Roman"/>
            <w:sz w:val="24"/>
            <w:szCs w:val="24"/>
          </w:rPr>
          <w:delText xml:space="preserve">both </w:delText>
        </w:r>
      </w:del>
      <w:r w:rsidR="00A63F8E" w:rsidRPr="005854A5">
        <w:rPr>
          <w:rFonts w:ascii="Times New Roman" w:hAnsi="Times New Roman" w:cs="Times New Roman"/>
          <w:sz w:val="24"/>
          <w:szCs w:val="24"/>
        </w:rPr>
        <w:t>Sockeye Salmon</w:t>
      </w:r>
      <w:r w:rsidR="004A0199">
        <w:rPr>
          <w:rFonts w:ascii="Times New Roman" w:hAnsi="Times New Roman" w:cs="Times New Roman"/>
          <w:sz w:val="24"/>
          <w:szCs w:val="24"/>
        </w:rPr>
        <w:t xml:space="preserve"> </w:t>
      </w:r>
      <w:del w:id="85" w:author="Nathan Furey" w:date="2022-07-05T15:06:00Z">
        <w:r w:rsidR="00665675" w:rsidRPr="005854A5" w:rsidDel="00D9433E">
          <w:rPr>
            <w:rFonts w:ascii="Times New Roman" w:hAnsi="Times New Roman" w:cs="Times New Roman"/>
            <w:color w:val="202122"/>
            <w:sz w:val="24"/>
            <w:szCs w:val="24"/>
          </w:rPr>
          <w:delText xml:space="preserve">and </w:delText>
        </w:r>
        <w:r w:rsidR="002C32B2" w:rsidRPr="005854A5" w:rsidDel="00D9433E">
          <w:rPr>
            <w:rFonts w:ascii="Times New Roman" w:hAnsi="Times New Roman" w:cs="Times New Roman"/>
            <w:color w:val="202122"/>
            <w:sz w:val="24"/>
            <w:szCs w:val="24"/>
            <w:highlight w:val="white"/>
          </w:rPr>
          <w:delText xml:space="preserve">Atlantic </w:delText>
        </w:r>
        <w:r w:rsidR="00861808" w:rsidRPr="005854A5" w:rsidDel="00D9433E">
          <w:rPr>
            <w:rFonts w:ascii="Times New Roman" w:hAnsi="Times New Roman" w:cs="Times New Roman"/>
            <w:color w:val="202122"/>
            <w:sz w:val="24"/>
            <w:szCs w:val="24"/>
            <w:highlight w:val="white"/>
          </w:rPr>
          <w:delText>Salmon (</w:delText>
        </w:r>
        <w:r w:rsidR="00861808" w:rsidRPr="005854A5" w:rsidDel="00D9433E">
          <w:rPr>
            <w:rFonts w:ascii="Times New Roman" w:hAnsi="Times New Roman" w:cs="Times New Roman"/>
            <w:i/>
            <w:iCs/>
            <w:color w:val="202122"/>
            <w:sz w:val="24"/>
            <w:szCs w:val="24"/>
            <w:highlight w:val="white"/>
          </w:rPr>
          <w:delText>Salmo salar</w:delText>
        </w:r>
        <w:r w:rsidR="00665675" w:rsidRPr="005854A5" w:rsidDel="00D9433E">
          <w:rPr>
            <w:rFonts w:ascii="Times New Roman" w:hAnsi="Times New Roman" w:cs="Times New Roman"/>
            <w:color w:val="202122"/>
            <w:sz w:val="24"/>
            <w:szCs w:val="24"/>
            <w:highlight w:val="white"/>
          </w:rPr>
          <w:delText>,</w:delText>
        </w:r>
        <w:r w:rsidR="002C32B2" w:rsidRPr="005854A5" w:rsidDel="00D9433E">
          <w:rPr>
            <w:rFonts w:ascii="Times New Roman" w:hAnsi="Times New Roman" w:cs="Times New Roman"/>
            <w:color w:val="202122"/>
            <w:sz w:val="24"/>
            <w:szCs w:val="24"/>
            <w:highlight w:val="white"/>
          </w:rPr>
          <w:delText xml:space="preserve"> </w:delText>
        </w:r>
        <w:r w:rsidR="00362A11" w:rsidRPr="005854A5" w:rsidDel="00D9433E">
          <w:rPr>
            <w:rFonts w:ascii="Times New Roman" w:hAnsi="Times New Roman" w:cs="Times New Roman"/>
            <w:color w:val="202122"/>
            <w:sz w:val="24"/>
            <w:szCs w:val="24"/>
            <w:highlight w:val="white"/>
          </w:rPr>
          <w:delText xml:space="preserve">which </w:delText>
        </w:r>
        <w:r w:rsidR="00BC5A3D" w:rsidRPr="005854A5" w:rsidDel="00D9433E">
          <w:rPr>
            <w:rFonts w:ascii="Times New Roman" w:hAnsi="Times New Roman" w:cs="Times New Roman"/>
            <w:color w:val="202122"/>
            <w:sz w:val="24"/>
            <w:szCs w:val="24"/>
            <w:highlight w:val="white"/>
          </w:rPr>
          <w:delText>also undertake seaward migrations</w:delText>
        </w:r>
        <w:r w:rsidR="00665675" w:rsidRPr="005854A5" w:rsidDel="00D9433E">
          <w:rPr>
            <w:rFonts w:ascii="Times New Roman" w:hAnsi="Times New Roman" w:cs="Times New Roman"/>
            <w:color w:val="202122"/>
            <w:sz w:val="24"/>
            <w:szCs w:val="24"/>
            <w:highlight w:val="white"/>
          </w:rPr>
          <w:delText>)</w:delText>
        </w:r>
        <w:r w:rsidR="00BC5A3D" w:rsidRPr="005854A5" w:rsidDel="00D9433E">
          <w:rPr>
            <w:rFonts w:ascii="Times New Roman" w:hAnsi="Times New Roman" w:cs="Times New Roman"/>
            <w:color w:val="202122"/>
            <w:sz w:val="24"/>
            <w:szCs w:val="24"/>
            <w:highlight w:val="white"/>
          </w:rPr>
          <w:delText xml:space="preserve"> </w:delText>
        </w:r>
      </w:del>
      <w:r w:rsidR="002C32B2" w:rsidRPr="005854A5">
        <w:rPr>
          <w:rFonts w:ascii="Times New Roman" w:hAnsi="Times New Roman" w:cs="Times New Roman"/>
          <w:color w:val="202122"/>
          <w:sz w:val="24"/>
          <w:szCs w:val="24"/>
          <w:highlight w:val="white"/>
        </w:rPr>
        <w:t>smolts</w:t>
      </w:r>
      <w:r w:rsidR="00833CB6">
        <w:rPr>
          <w:rFonts w:ascii="Times New Roman" w:hAnsi="Times New Roman" w:cs="Times New Roman"/>
          <w:color w:val="202122"/>
          <w:sz w:val="24"/>
          <w:szCs w:val="24"/>
          <w:highlight w:val="white"/>
        </w:rPr>
        <w:t xml:space="preserve"> </w:t>
      </w:r>
      <w:r w:rsidR="00403133">
        <w:rPr>
          <w:rFonts w:ascii="Times New Roman" w:hAnsi="Times New Roman" w:cs="Times New Roman"/>
          <w:color w:val="202122"/>
          <w:sz w:val="24"/>
          <w:szCs w:val="24"/>
          <w:highlight w:val="white"/>
        </w:rPr>
        <w:t>can</w:t>
      </w:r>
      <w:r w:rsidR="00665675" w:rsidRPr="005854A5">
        <w:rPr>
          <w:rFonts w:ascii="Times New Roman" w:hAnsi="Times New Roman" w:cs="Times New Roman"/>
          <w:color w:val="202122"/>
          <w:sz w:val="24"/>
          <w:szCs w:val="24"/>
          <w:highlight w:val="white"/>
        </w:rPr>
        <w:t xml:space="preserve"> migrate nocturnally</w:t>
      </w:r>
      <w:r w:rsidR="002C32B2" w:rsidRPr="005854A5">
        <w:rPr>
          <w:rFonts w:ascii="Times New Roman" w:hAnsi="Times New Roman" w:cs="Times New Roman"/>
          <w:color w:val="202122"/>
          <w:sz w:val="24"/>
          <w:szCs w:val="24"/>
          <w:highlight w:val="white"/>
        </w:rPr>
        <w:t xml:space="preserve"> </w:t>
      </w:r>
      <w:r w:rsidR="004D4D52" w:rsidRPr="005854A5">
        <w:rPr>
          <w:rFonts w:ascii="Times New Roman" w:hAnsi="Times New Roman" w:cs="Times New Roman"/>
          <w:color w:val="202122"/>
          <w:sz w:val="24"/>
          <w:szCs w:val="24"/>
          <w:highlight w:val="white"/>
        </w:rPr>
        <w:fldChar w:fldCharType="begin"/>
      </w:r>
      <w:r w:rsidR="009F6E12">
        <w:rPr>
          <w:rFonts w:ascii="Times New Roman" w:hAnsi="Times New Roman" w:cs="Times New Roman"/>
          <w:color w:val="202122"/>
          <w:sz w:val="24"/>
          <w:szCs w:val="24"/>
          <w:highlight w:val="white"/>
        </w:rPr>
        <w:instrText xml:space="preserve"> ADDIN ZOTERO_ITEM CSL_CITATION {"citationID":"RFmCBP5p","properties":{"formattedCitation":"(Ibbotson et al. 2006, 2011; Clark et al. 2016; Furey et al. 2016a)","plainCitation":"(Ibbotson et al. 2006, 2011; Clark et al. 2016; Furey et al. 2016a)","dontUpdate":true,"noteIndex":0},"citationItems":[{"id":156,"uris":["http://zotero.org/users/6698527/items/4J5EDILN"],"itemData":{"id":156,"type":"article-journal","container-title":"Ecology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4D4D52" w:rsidRPr="005854A5">
        <w:rPr>
          <w:rFonts w:ascii="Times New Roman" w:hAnsi="Times New Roman" w:cs="Times New Roman"/>
          <w:color w:val="202122"/>
          <w:sz w:val="24"/>
          <w:szCs w:val="24"/>
          <w:highlight w:val="white"/>
        </w:rPr>
        <w:fldChar w:fldCharType="separate"/>
      </w:r>
      <w:r w:rsidR="00D119AF" w:rsidRPr="005854A5">
        <w:rPr>
          <w:rFonts w:ascii="Times New Roman" w:hAnsi="Times New Roman" w:cs="Times New Roman"/>
          <w:noProof/>
          <w:color w:val="202122"/>
          <w:sz w:val="24"/>
          <w:szCs w:val="24"/>
          <w:highlight w:val="white"/>
        </w:rPr>
        <w:t>(</w:t>
      </w:r>
      <w:del w:id="86" w:author="Nathan Furey" w:date="2022-07-05T15:06:00Z">
        <w:r w:rsidR="00D119AF" w:rsidRPr="005854A5" w:rsidDel="00D9433E">
          <w:rPr>
            <w:rFonts w:ascii="Times New Roman" w:hAnsi="Times New Roman" w:cs="Times New Roman"/>
            <w:noProof/>
            <w:color w:val="202122"/>
            <w:sz w:val="24"/>
            <w:szCs w:val="24"/>
            <w:highlight w:val="white"/>
          </w:rPr>
          <w:delText xml:space="preserve">Ibbotson et al. 2006, 2011; </w:delText>
        </w:r>
      </w:del>
      <w:r w:rsidR="00D119AF" w:rsidRPr="005854A5">
        <w:rPr>
          <w:rFonts w:ascii="Times New Roman" w:hAnsi="Times New Roman" w:cs="Times New Roman"/>
          <w:noProof/>
          <w:color w:val="202122"/>
          <w:sz w:val="24"/>
          <w:szCs w:val="24"/>
          <w:highlight w:val="white"/>
        </w:rPr>
        <w:t>Clark et al. 2016; Furey et al. 2016a)</w:t>
      </w:r>
      <w:r w:rsidR="004D4D52" w:rsidRPr="005854A5">
        <w:rPr>
          <w:rFonts w:ascii="Times New Roman" w:hAnsi="Times New Roman" w:cs="Times New Roman"/>
          <w:color w:val="202122"/>
          <w:sz w:val="24"/>
          <w:szCs w:val="24"/>
          <w:highlight w:val="white"/>
        </w:rPr>
        <w:fldChar w:fldCharType="end"/>
      </w:r>
      <w:r w:rsidR="00833CB6">
        <w:rPr>
          <w:rFonts w:ascii="Times New Roman" w:hAnsi="Times New Roman" w:cs="Times New Roman"/>
          <w:color w:val="202122"/>
          <w:sz w:val="24"/>
          <w:szCs w:val="24"/>
          <w:highlight w:val="white"/>
        </w:rPr>
        <w:t>, presumably to minimize detection by visual predators</w:t>
      </w:r>
      <w:r w:rsidR="004D4D52" w:rsidRPr="005854A5">
        <w:rPr>
          <w:rFonts w:ascii="Times New Roman" w:hAnsi="Times New Roman" w:cs="Times New Roman"/>
          <w:color w:val="202122"/>
          <w:sz w:val="24"/>
          <w:szCs w:val="24"/>
          <w:highlight w:val="white"/>
        </w:rPr>
        <w:t>.</w:t>
      </w:r>
      <w:r w:rsidR="00BE04BC" w:rsidRPr="005854A5">
        <w:rPr>
          <w:rFonts w:ascii="Times New Roman" w:hAnsi="Times New Roman" w:cs="Times New Roman"/>
          <w:color w:val="202122"/>
          <w:sz w:val="24"/>
          <w:szCs w:val="24"/>
        </w:rPr>
        <w:t xml:space="preserve"> </w:t>
      </w:r>
      <w:del w:id="87" w:author="Matt Cheng" w:date="2022-07-06T09:34:00Z">
        <w:r w:rsidR="00BE04BC" w:rsidRPr="005854A5" w:rsidDel="00FD0AA5">
          <w:rPr>
            <w:rFonts w:ascii="Times New Roman" w:hAnsi="Times New Roman" w:cs="Times New Roman"/>
            <w:color w:val="202122"/>
            <w:sz w:val="24"/>
            <w:szCs w:val="24"/>
          </w:rPr>
          <w:delText xml:space="preserve">Furthermore, smolts can synchronize their migrations to find safety in numbers or “swamp” predators </w:delText>
        </w:r>
        <w:r w:rsidR="007F5EB0" w:rsidDel="00FD0AA5">
          <w:rPr>
            <w:rFonts w:ascii="Times New Roman" w:hAnsi="Times New Roman" w:cs="Times New Roman"/>
            <w:color w:val="202122"/>
            <w:sz w:val="24"/>
            <w:szCs w:val="24"/>
          </w:rPr>
          <w:delText xml:space="preserve">with large pulses of conspecific </w:delText>
        </w:r>
        <w:r w:rsidR="000E6BFD" w:rsidDel="00FD0AA5">
          <w:rPr>
            <w:rFonts w:ascii="Times New Roman" w:hAnsi="Times New Roman" w:cs="Times New Roman"/>
            <w:color w:val="202122"/>
            <w:sz w:val="24"/>
            <w:szCs w:val="24"/>
          </w:rPr>
          <w:delText xml:space="preserve">migrants </w:delText>
        </w:r>
        <w:r w:rsidR="00884787" w:rsidRPr="005854A5" w:rsidDel="00FD0AA5">
          <w:rPr>
            <w:rFonts w:ascii="Times New Roman" w:hAnsi="Times New Roman" w:cs="Times New Roman"/>
            <w:color w:val="202122"/>
            <w:sz w:val="24"/>
            <w:szCs w:val="24"/>
          </w:rPr>
          <w:fldChar w:fldCharType="begin"/>
        </w:r>
        <w:r w:rsidR="004A2447" w:rsidRPr="005854A5" w:rsidDel="00FD0AA5">
          <w:rPr>
            <w:rFonts w:ascii="Times New Roman" w:hAnsi="Times New Roman" w:cs="Times New Roman"/>
            <w:color w:val="202122"/>
            <w:sz w:val="24"/>
            <w:szCs w:val="24"/>
          </w:rPr>
          <w:delInstrText xml:space="preserve"> ADDIN ZOTERO_ITEM CSL_CITATION {"citationID":"Eh6snG4k","properties":{"formattedCitation":"(Furey et al. 2016a, 2021b)","plainCitation":"(Furey et al. 2016a, 2021b)","noteIndex":0},"citationItems":[{"id":164,"uris":["http://zotero.org/users/6698527/items/CAN6JSWA"],"itemData":{"id":164,"type":"article-journal","container-title":"Journal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G."}],"editor":[{"family":"Chapman","given":"Jason"}],"issued":{"date-parts":[["2016",7]]}}},{"id":165,"uris":["http://zotero.org/users/6698527/items/K6Q4HMUT"],"itemData":{"id":165,"type":"article-journal","abstract":"Migrations of juvenile salmon smolts are generally high-risk, with predation often implicated in reduced survival. In theory, smolts can maximise survival via depensation, or synchronising movements to swamp predators. Depensation, however, is difficult to assess in the wild. Accounting for depensation could also generate more realistic telemetry-based survival estimates for management. Here, we assess six years (2010–2014, 2016) of acoustic telemetry and outmigration density data for sockeye salmon (Oncorhynchus nerka) from Chilko Lake, British Columbia, Canada. Prevoiusly, depensation for this population wasassessed for a single year, but interannual consistency is not known. We found evidence of depensation in each year, although its strength varied. In addition, by integrating depensation with outmigration densities, annual population-level survival estimates in this initial (14-km) migratory segment increased by 0.02–0.24 relative to previously published estimates. However, when extending these survival rates from the first 14 km through the entire tracked migration (1,044 km), increases in estimates were small (~0.01). Potential conservation and management applications of depensation include implications for recovering imperiled populations and informing hatchery release strategies.","container-title":"Ecology of Freshwater Fish","DOI":"10.1111/eff.12556","ISSN":"0906-6691, 1600-0633","issue":"1","journalAbbreviation":"Ecol Freshw Fish","language":"en","page":"18-30","source":"DOI.org (Crossref)","title":"Migratory salmon smolts exhibit consistent interannual depensatory predator swamping: Effects on telemetry‐based survival estimates","title-short":"Migratory salmon smolts exhibit consistent interannual depensatory predator swamping","volume":"30","author":[{"family":"Furey","given":"Nathan B."},{"family":"Martins","given":"Eduardo G."},{"family":"Hinch","given":"Scott G."}],"issued":{"date-parts":[["2021",1]]}}}],"schema":"https://github.com/citation-style-language/schema/raw/master/csl-citation.json"} </w:delInstrText>
        </w:r>
        <w:r w:rsidR="00884787" w:rsidRPr="005854A5" w:rsidDel="00FD0AA5">
          <w:rPr>
            <w:rFonts w:ascii="Times New Roman" w:hAnsi="Times New Roman" w:cs="Times New Roman"/>
            <w:color w:val="202122"/>
            <w:sz w:val="24"/>
            <w:szCs w:val="24"/>
          </w:rPr>
          <w:fldChar w:fldCharType="separate"/>
        </w:r>
        <w:r w:rsidR="00D119AF" w:rsidRPr="005854A5" w:rsidDel="00FD0AA5">
          <w:rPr>
            <w:rFonts w:ascii="Times New Roman" w:hAnsi="Times New Roman" w:cs="Times New Roman"/>
            <w:noProof/>
            <w:color w:val="202122"/>
            <w:sz w:val="24"/>
            <w:szCs w:val="24"/>
          </w:rPr>
          <w:delText>(Furey et al. 2016a, 2021b)</w:delText>
        </w:r>
        <w:r w:rsidR="00884787" w:rsidRPr="005854A5" w:rsidDel="00FD0AA5">
          <w:rPr>
            <w:rFonts w:ascii="Times New Roman" w:hAnsi="Times New Roman" w:cs="Times New Roman"/>
            <w:color w:val="202122"/>
            <w:sz w:val="24"/>
            <w:szCs w:val="24"/>
          </w:rPr>
          <w:fldChar w:fldCharType="end"/>
        </w:r>
        <w:r w:rsidR="000D1863" w:rsidRPr="005854A5" w:rsidDel="00FD0AA5">
          <w:rPr>
            <w:rFonts w:ascii="Times New Roman" w:hAnsi="Times New Roman" w:cs="Times New Roman"/>
            <w:color w:val="202122"/>
            <w:sz w:val="24"/>
            <w:szCs w:val="24"/>
            <w:highlight w:val="white"/>
          </w:rPr>
          <w:delText>.</w:delText>
        </w:r>
        <w:r w:rsidR="002A1500" w:rsidRPr="005854A5" w:rsidDel="00FD0AA5">
          <w:rPr>
            <w:rFonts w:ascii="Times New Roman" w:hAnsi="Times New Roman" w:cs="Times New Roman"/>
            <w:color w:val="202122"/>
            <w:sz w:val="24"/>
            <w:szCs w:val="24"/>
          </w:rPr>
          <w:delText xml:space="preserve"> However, how densities of migrating smolts could impact the foraging behavior of predators </w:delText>
        </w:r>
        <w:r w:rsidR="00362A11" w:rsidRPr="005854A5" w:rsidDel="00FD0AA5">
          <w:rPr>
            <w:rFonts w:ascii="Times New Roman" w:hAnsi="Times New Roman" w:cs="Times New Roman"/>
            <w:color w:val="202122"/>
            <w:sz w:val="24"/>
            <w:szCs w:val="24"/>
          </w:rPr>
          <w:delText>is less well studied.</w:delText>
        </w:r>
      </w:del>
      <w:ins w:id="88" w:author="Nathan Furey" w:date="2022-07-05T15:10:00Z">
        <w:del w:id="89" w:author="Matt Cheng" w:date="2022-07-06T09:34:00Z">
          <w:r w:rsidR="000878CD" w:rsidDel="00FD0AA5">
            <w:rPr>
              <w:rFonts w:ascii="Times New Roman" w:hAnsi="Times New Roman" w:cs="Times New Roman"/>
              <w:color w:val="202122"/>
              <w:sz w:val="24"/>
              <w:szCs w:val="24"/>
            </w:rPr>
            <w:delText xml:space="preserve"> </w:delText>
          </w:r>
        </w:del>
        <w:r w:rsidR="000878CD">
          <w:rPr>
            <w:rFonts w:ascii="Times New Roman" w:hAnsi="Times New Roman" w:cs="Times New Roman"/>
            <w:color w:val="202122"/>
            <w:sz w:val="24"/>
            <w:szCs w:val="24"/>
          </w:rPr>
          <w:t>Given that predation is often the ultimate source of mortality</w:t>
        </w:r>
      </w:ins>
      <w:ins w:id="90" w:author="Nathan Furey" w:date="2022-07-05T15:11:00Z">
        <w:r w:rsidR="000878CD">
          <w:rPr>
            <w:rFonts w:ascii="Times New Roman" w:hAnsi="Times New Roman" w:cs="Times New Roman"/>
            <w:color w:val="202122"/>
            <w:sz w:val="24"/>
            <w:szCs w:val="24"/>
          </w:rPr>
          <w:t xml:space="preserve"> for a variety of proximate factors </w:t>
        </w:r>
        <w:del w:id="91" w:author="Matt Cheng" w:date="2022-07-06T18:09:00Z">
          <w:r w:rsidR="000878CD" w:rsidDel="00E42614">
            <w:rPr>
              <w:rFonts w:ascii="Times New Roman" w:hAnsi="Times New Roman" w:cs="Times New Roman"/>
              <w:color w:val="202122"/>
              <w:sz w:val="24"/>
              <w:szCs w:val="24"/>
            </w:rPr>
            <w:delText>(</w:delText>
          </w:r>
        </w:del>
      </w:ins>
      <w:ins w:id="92" w:author="Matt Cheng" w:date="2022-07-06T18:09:00Z">
        <w:r w:rsidR="007765E5">
          <w:rPr>
            <w:rFonts w:ascii="Times New Roman" w:hAnsi="Times New Roman" w:cs="Times New Roman"/>
            <w:color w:val="202122"/>
            <w:sz w:val="24"/>
            <w:szCs w:val="24"/>
          </w:rPr>
          <w:fldChar w:fldCharType="begin"/>
        </w:r>
        <w:r w:rsidR="007765E5">
          <w:rPr>
            <w:rFonts w:ascii="Times New Roman" w:hAnsi="Times New Roman" w:cs="Times New Roman"/>
            <w:color w:val="202122"/>
            <w:sz w:val="24"/>
            <w:szCs w:val="24"/>
          </w:rPr>
          <w:instrText xml:space="preserve"> ADDIN ZOTERO_ITEM CSL_CITATION {"citationID":"qiNZg6Uf","properties":{"formattedCitation":"(Miller et al. 2014)","plainCitation":"(Miller et al. 2014)","noteIndex":0},"citationItems":[{"id":1130,"uris":["http://zotero.org/users/6698527/items/IBUD6QD9"],"itemData":{"id":1130,"type":"article-journal","abstract":"Emerging diseases are impacting animals under high-density culture, yet few studies assess their importance to wild populations. Microparasites selected for enhanced virulence in culture settings should be less successful maintaining infectivity in wild populations, as once the host dies, there are limited opportunities to infect new individuals. Instead, moderately virulent microparasites persisting for long periods across multiple environments are of greatest concern. Evolved resistance to endemic microparasites may reduce susceptibilities, but as barriers to microparasite distributions are weakened, and environments become more stressful, unexposed populations may be impacted and pathogenicity enhanced. We provide an overview of the evolutionary and ecological impacts of infectious diseases in wild salmon and suggest ways in which modern technologies can elucidate the microparasites of greatest potential import. We present four case studies that resolve microparasite impacts on adult salmon migration success, impact of river warming on microparasite replication, and infection status on susceptibility to predation. Future health of wild salmon must be considered in a holistic context that includes the cumulative or synergistic impacts of multiple stressors. These approaches will identify populations at greatest risk, critically needed to manage and potentially ameliorate the shifts in current or future trajectories of wild populations.","container-title":"Evolutionary Applications","DOI":"10.1111/eva.12164","ISSN":"1752-4571, 1752-4571","issue":"7","journalAbbreviation":"Evol Appl","language":"en","page":"812-855","source":"DOI.org (Crossref)","title":"Infectious disease, shifting climates, and opportunistic predators: cumulative factors potentially impacting wild salmon declines","title-short":"Infectious disease, shifting climates, and opportunistic predators","volume":"7","author":[{"family":"Miller","given":"Kristina M."},{"family":"Teffer","given":"Amy"},{"family":"Tucker","given":"Strahan"},{"family":"Li","given":"Shaorong"},{"family":"Schulze","given":"Angela D."},{"family":"Trudel","given":"Marc"},{"family":"Juanes","given":"Francis"},{"family":"Tabata","given":"Amy"},{"family":"Kaukinen","given":"Karia H."},{"family":"Ginther","given":"Norma G."},{"family":"Ming","given":"Tobi J."},{"family":"Cooke","given":"Steven J."},{"family":"Hipfner","given":"J. Mark"},{"family":"Patterson","given":"David A."},{"family":"Hinch","given":"Scott G."}],"issued":{"date-parts":[["2014",8]]}}}],"schema":"https://github.com/citation-style-language/schema/raw/master/csl-citation.json"} </w:instrText>
        </w:r>
        <w:r w:rsidR="007765E5">
          <w:rPr>
            <w:rFonts w:ascii="Times New Roman" w:hAnsi="Times New Roman" w:cs="Times New Roman"/>
            <w:color w:val="202122"/>
            <w:sz w:val="24"/>
            <w:szCs w:val="24"/>
          </w:rPr>
          <w:fldChar w:fldCharType="separate"/>
        </w:r>
        <w:r w:rsidR="007765E5">
          <w:rPr>
            <w:rFonts w:ascii="Times New Roman" w:hAnsi="Times New Roman" w:cs="Times New Roman"/>
            <w:noProof/>
            <w:color w:val="202122"/>
            <w:sz w:val="24"/>
            <w:szCs w:val="24"/>
          </w:rPr>
          <w:t>(Miller et al. 2014)</w:t>
        </w:r>
        <w:r w:rsidR="007765E5">
          <w:rPr>
            <w:rFonts w:ascii="Times New Roman" w:hAnsi="Times New Roman" w:cs="Times New Roman"/>
            <w:color w:val="202122"/>
            <w:sz w:val="24"/>
            <w:szCs w:val="24"/>
          </w:rPr>
          <w:fldChar w:fldCharType="end"/>
        </w:r>
      </w:ins>
      <w:ins w:id="93" w:author="Nathan Furey" w:date="2022-07-05T15:10:00Z">
        <w:r w:rsidR="000878CD">
          <w:rPr>
            <w:rFonts w:ascii="Times New Roman" w:hAnsi="Times New Roman" w:cs="Times New Roman"/>
            <w:color w:val="202122"/>
            <w:sz w:val="24"/>
            <w:szCs w:val="24"/>
          </w:rPr>
          <w:t xml:space="preserve">, methods that allow for direct monitoring of predator-prey interactions </w:t>
        </w:r>
      </w:ins>
      <w:ins w:id="94" w:author="Nathan Furey [2]" w:date="2022-07-09T14:00:00Z">
        <w:r w:rsidR="000B4FF2">
          <w:rPr>
            <w:rFonts w:ascii="Times New Roman" w:hAnsi="Times New Roman" w:cs="Times New Roman"/>
            <w:color w:val="202122"/>
            <w:sz w:val="24"/>
            <w:szCs w:val="24"/>
          </w:rPr>
          <w:t>are</w:t>
        </w:r>
      </w:ins>
      <w:ins w:id="95" w:author="Nathan Furey" w:date="2022-07-05T15:10:00Z">
        <w:r w:rsidR="000878CD">
          <w:rPr>
            <w:rFonts w:ascii="Times New Roman" w:hAnsi="Times New Roman" w:cs="Times New Roman"/>
            <w:color w:val="202122"/>
            <w:sz w:val="24"/>
            <w:szCs w:val="24"/>
          </w:rPr>
          <w:t xml:space="preserve"> valuable.</w:t>
        </w:r>
      </w:ins>
      <w:ins w:id="96" w:author="Nathan Furey" w:date="2022-07-05T15:11:00Z">
        <w:r w:rsidR="000878CD">
          <w:rPr>
            <w:rFonts w:ascii="Times New Roman" w:hAnsi="Times New Roman" w:cs="Times New Roman"/>
            <w:color w:val="202122"/>
            <w:sz w:val="24"/>
            <w:szCs w:val="24"/>
          </w:rPr>
          <w:t xml:space="preserve"> </w:t>
        </w:r>
      </w:ins>
    </w:p>
    <w:p w14:paraId="18A96C81" w14:textId="49C6464D" w:rsidR="00740254" w:rsidRPr="000878CD" w:rsidRDefault="00362A11" w:rsidP="000878CD">
      <w:pPr>
        <w:pStyle w:val="CommentText"/>
        <w:spacing w:line="480" w:lineRule="auto"/>
        <w:ind w:firstLine="720"/>
        <w:rPr>
          <w:rFonts w:ascii="Times New Roman" w:hAnsi="Times New Roman" w:cs="Times New Roman"/>
          <w:color w:val="202122"/>
          <w:sz w:val="24"/>
          <w:szCs w:val="24"/>
        </w:rPr>
      </w:pPr>
      <w:r w:rsidRPr="005854A5">
        <w:rPr>
          <w:rFonts w:ascii="Times New Roman" w:hAnsi="Times New Roman" w:cs="Times New Roman"/>
          <w:color w:val="202122"/>
          <w:sz w:val="24"/>
          <w:szCs w:val="24"/>
        </w:rPr>
        <w:t xml:space="preserve"> </w:t>
      </w:r>
      <w:ins w:id="97" w:author="Nathan Furey" w:date="2022-07-05T15:08:00Z">
        <w:r w:rsidR="00692568" w:rsidRPr="00692568">
          <w:rPr>
            <w:rFonts w:ascii="Times New Roman" w:hAnsi="Times New Roman" w:cs="Times New Roman"/>
            <w:color w:val="202122"/>
            <w:sz w:val="24"/>
            <w:szCs w:val="24"/>
          </w:rPr>
          <w:t>One method to passively observe predator-prey interactions is Dual-Frequency Identification Sonar (DIDSON). The DIDSON system uses acoustic imaging</w:t>
        </w:r>
      </w:ins>
      <w:ins w:id="98" w:author="Matt Cheng" w:date="2022-07-06T11:20:00Z">
        <w:del w:id="99" w:author="Nathan Furey [2]" w:date="2022-07-09T14:01:00Z">
          <w:r w:rsidR="005B7835" w:rsidDel="000B4FF2">
            <w:rPr>
              <w:rFonts w:ascii="Times New Roman" w:hAnsi="Times New Roman" w:cs="Times New Roman"/>
              <w:color w:val="202122"/>
              <w:sz w:val="24"/>
              <w:szCs w:val="24"/>
            </w:rPr>
            <w:delText>, allow</w:delText>
          </w:r>
        </w:del>
      </w:ins>
      <w:ins w:id="100" w:author="Nathan Furey [2]" w:date="2022-07-09T14:01:00Z">
        <w:r w:rsidR="000B4FF2">
          <w:rPr>
            <w:rFonts w:ascii="Times New Roman" w:hAnsi="Times New Roman" w:cs="Times New Roman"/>
            <w:color w:val="202122"/>
            <w:sz w:val="24"/>
            <w:szCs w:val="24"/>
          </w:rPr>
          <w:t xml:space="preserve"> </w:t>
        </w:r>
      </w:ins>
      <w:ins w:id="101" w:author="Matt Cheng" w:date="2022-07-06T11:20:00Z">
        <w:del w:id="102" w:author="Nathan Furey [2]" w:date="2022-07-09T14:01:00Z">
          <w:r w:rsidR="005B7835" w:rsidDel="000B4FF2">
            <w:rPr>
              <w:rFonts w:ascii="Times New Roman" w:hAnsi="Times New Roman" w:cs="Times New Roman"/>
              <w:color w:val="202122"/>
              <w:sz w:val="24"/>
              <w:szCs w:val="24"/>
            </w:rPr>
            <w:delText>ing</w:delText>
          </w:r>
        </w:del>
      </w:ins>
      <w:ins w:id="103" w:author="Nathan Furey [2]" w:date="2022-07-09T14:01:00Z">
        <w:r w:rsidR="000B4FF2">
          <w:rPr>
            <w:rFonts w:ascii="Times New Roman" w:hAnsi="Times New Roman" w:cs="Times New Roman"/>
            <w:color w:val="202122"/>
            <w:sz w:val="24"/>
            <w:szCs w:val="24"/>
          </w:rPr>
          <w:t>to</w:t>
        </w:r>
      </w:ins>
      <w:ins w:id="104" w:author="Matt Cheng" w:date="2022-07-06T11:20:00Z">
        <w:r w:rsidR="005B7835">
          <w:rPr>
            <w:rFonts w:ascii="Times New Roman" w:hAnsi="Times New Roman" w:cs="Times New Roman"/>
            <w:color w:val="202122"/>
            <w:sz w:val="24"/>
            <w:szCs w:val="24"/>
          </w:rPr>
          <w:t xml:space="preserve"> </w:t>
        </w:r>
      </w:ins>
      <w:ins w:id="105" w:author="Nathan Furey [2]" w:date="2022-07-09T14:01:00Z">
        <w:r w:rsidR="000B4FF2">
          <w:rPr>
            <w:rFonts w:ascii="Times New Roman" w:hAnsi="Times New Roman" w:cs="Times New Roman"/>
            <w:color w:val="202122"/>
            <w:sz w:val="24"/>
            <w:szCs w:val="24"/>
          </w:rPr>
          <w:t>passively</w:t>
        </w:r>
      </w:ins>
      <w:ins w:id="106" w:author="Nathan Furey" w:date="2022-07-05T15:08:00Z">
        <w:r w:rsidR="00692568" w:rsidRPr="00692568">
          <w:rPr>
            <w:rFonts w:ascii="Times New Roman" w:hAnsi="Times New Roman" w:cs="Times New Roman"/>
            <w:color w:val="202122"/>
            <w:sz w:val="24"/>
            <w:szCs w:val="24"/>
          </w:rPr>
          <w:t xml:space="preserve"> observations of fish behaviors, size distributions, and relative abundances, including in turbid water</w:t>
        </w:r>
      </w:ins>
      <w:ins w:id="107" w:author="Matt Cheng" w:date="2022-07-06T09:31:00Z">
        <w:r w:rsidR="008505B8">
          <w:rPr>
            <w:rFonts w:ascii="Times New Roman" w:hAnsi="Times New Roman" w:cs="Times New Roman"/>
            <w:color w:val="202122"/>
            <w:sz w:val="24"/>
            <w:szCs w:val="24"/>
          </w:rPr>
          <w:t>s</w:t>
        </w:r>
      </w:ins>
      <w:ins w:id="108" w:author="Nathan Furey" w:date="2022-07-05T15:08:00Z">
        <w:r w:rsidR="00692568" w:rsidRPr="00692568">
          <w:rPr>
            <w:rFonts w:ascii="Times New Roman" w:hAnsi="Times New Roman" w:cs="Times New Roman"/>
            <w:color w:val="202122"/>
            <w:sz w:val="24"/>
            <w:szCs w:val="24"/>
          </w:rPr>
          <w:t xml:space="preserve"> and at night (</w:t>
        </w:r>
        <w:proofErr w:type="spellStart"/>
        <w:r w:rsidR="00692568" w:rsidRPr="00692568">
          <w:rPr>
            <w:rFonts w:ascii="Times New Roman" w:hAnsi="Times New Roman" w:cs="Times New Roman"/>
            <w:color w:val="202122"/>
            <w:sz w:val="24"/>
            <w:szCs w:val="24"/>
          </w:rPr>
          <w:t>Burwen</w:t>
        </w:r>
        <w:proofErr w:type="spellEnd"/>
        <w:r w:rsidR="00692568" w:rsidRPr="00692568">
          <w:rPr>
            <w:rFonts w:ascii="Times New Roman" w:hAnsi="Times New Roman" w:cs="Times New Roman"/>
            <w:color w:val="202122"/>
            <w:sz w:val="24"/>
            <w:szCs w:val="24"/>
          </w:rPr>
          <w:t xml:space="preserve"> et al. 2010; Crossman et al. 2011; </w:t>
        </w:r>
        <w:proofErr w:type="spellStart"/>
        <w:r w:rsidR="00692568" w:rsidRPr="00692568">
          <w:rPr>
            <w:rFonts w:ascii="Times New Roman" w:hAnsi="Times New Roman" w:cs="Times New Roman"/>
            <w:color w:val="202122"/>
            <w:sz w:val="24"/>
            <w:szCs w:val="24"/>
          </w:rPr>
          <w:t>Martignac</w:t>
        </w:r>
        <w:proofErr w:type="spellEnd"/>
        <w:r w:rsidR="00692568" w:rsidRPr="00692568">
          <w:rPr>
            <w:rFonts w:ascii="Times New Roman" w:hAnsi="Times New Roman" w:cs="Times New Roman"/>
            <w:color w:val="202122"/>
            <w:sz w:val="24"/>
            <w:szCs w:val="24"/>
          </w:rPr>
          <w:t xml:space="preserve"> et al. 2015; </w:t>
        </w:r>
        <w:proofErr w:type="spellStart"/>
        <w:r w:rsidR="00692568" w:rsidRPr="00692568">
          <w:rPr>
            <w:rFonts w:ascii="Times New Roman" w:hAnsi="Times New Roman" w:cs="Times New Roman"/>
            <w:color w:val="202122"/>
            <w:sz w:val="24"/>
            <w:szCs w:val="24"/>
          </w:rPr>
          <w:t>Moursund</w:t>
        </w:r>
        <w:proofErr w:type="spellEnd"/>
        <w:r w:rsidR="00692568" w:rsidRPr="00692568">
          <w:rPr>
            <w:rFonts w:ascii="Times New Roman" w:hAnsi="Times New Roman" w:cs="Times New Roman"/>
            <w:color w:val="202122"/>
            <w:sz w:val="24"/>
            <w:szCs w:val="24"/>
          </w:rPr>
          <w:t xml:space="preserve"> et al. 2003; Maxwell and Gove 2007; Nichols et al. 2014). </w:t>
        </w:r>
        <w:del w:id="109" w:author="Matt Cheng" w:date="2022-07-06T09:32:00Z">
          <w:r w:rsidR="00692568" w:rsidRPr="00692568" w:rsidDel="00EE0695">
            <w:rPr>
              <w:rFonts w:ascii="Times New Roman" w:hAnsi="Times New Roman" w:cs="Times New Roman"/>
              <w:color w:val="202122"/>
              <w:sz w:val="24"/>
              <w:szCs w:val="24"/>
            </w:rPr>
            <w:delText>This</w:delText>
          </w:r>
          <w:r w:rsidR="00692568" w:rsidRPr="00692568" w:rsidDel="00CC3834">
            <w:rPr>
              <w:rFonts w:ascii="Times New Roman" w:hAnsi="Times New Roman" w:cs="Times New Roman"/>
              <w:color w:val="202122"/>
              <w:sz w:val="24"/>
              <w:szCs w:val="24"/>
            </w:rPr>
            <w:delText xml:space="preserve"> technology can also be used to assess fish size distributions </w:delText>
          </w:r>
          <w:r w:rsidR="00692568" w:rsidRPr="00692568" w:rsidDel="00CE75B1">
            <w:rPr>
              <w:rFonts w:ascii="Times New Roman" w:hAnsi="Times New Roman" w:cs="Times New Roman"/>
              <w:color w:val="202122"/>
              <w:sz w:val="24"/>
              <w:szCs w:val="24"/>
            </w:rPr>
            <w:delText xml:space="preserve">and relative abundances </w:delText>
          </w:r>
          <w:r w:rsidR="00692568" w:rsidRPr="00692568" w:rsidDel="00CC3834">
            <w:rPr>
              <w:rFonts w:ascii="Times New Roman" w:hAnsi="Times New Roman" w:cs="Times New Roman"/>
              <w:color w:val="202122"/>
              <w:sz w:val="24"/>
              <w:szCs w:val="24"/>
            </w:rPr>
            <w:delText>(Burwen et al. 2010; Crossman et al. 2011; Martignac et al. 2015).</w:delText>
          </w:r>
        </w:del>
      </w:ins>
      <w:ins w:id="110" w:author="Nathan Furey" w:date="2022-07-05T15:12:00Z">
        <w:del w:id="111" w:author="Matt Cheng" w:date="2022-07-06T09:32:00Z">
          <w:r w:rsidR="000878CD" w:rsidDel="00CC3834">
            <w:rPr>
              <w:rFonts w:ascii="Times New Roman" w:hAnsi="Times New Roman" w:cs="Times New Roman"/>
              <w:color w:val="202122"/>
              <w:sz w:val="24"/>
              <w:szCs w:val="24"/>
            </w:rPr>
            <w:delText xml:space="preserve"> </w:delText>
          </w:r>
        </w:del>
        <w:r w:rsidR="000878CD" w:rsidRPr="00A45F65">
          <w:rPr>
            <w:rFonts w:ascii="Times New Roman" w:hAnsi="Times New Roman" w:cs="Times New Roman"/>
            <w:color w:val="202124"/>
            <w:sz w:val="24"/>
            <w:szCs w:val="24"/>
          </w:rPr>
          <w:t xml:space="preserve">Here, we use </w:t>
        </w:r>
        <w:r w:rsidR="000878CD">
          <w:rPr>
            <w:rFonts w:ascii="Times New Roman" w:hAnsi="Times New Roman" w:cs="Times New Roman"/>
            <w:color w:val="202124"/>
            <w:sz w:val="24"/>
            <w:szCs w:val="24"/>
          </w:rPr>
          <w:t xml:space="preserve">DIDSON in a system </w:t>
        </w:r>
        <w:r w:rsidR="000878CD">
          <w:rPr>
            <w:rFonts w:ascii="Times New Roman" w:hAnsi="Times New Roman" w:cs="Times New Roman"/>
            <w:color w:val="202124"/>
            <w:sz w:val="24"/>
            <w:szCs w:val="24"/>
          </w:rPr>
          <w:lastRenderedPageBreak/>
          <w:t>with known smolt-</w:t>
        </w:r>
      </w:ins>
      <w:ins w:id="112" w:author="Nathan Furey" w:date="2022-07-05T15:13:00Z">
        <w:r w:rsidR="000878CD">
          <w:rPr>
            <w:rFonts w:ascii="Times New Roman" w:hAnsi="Times New Roman" w:cs="Times New Roman"/>
            <w:color w:val="202124"/>
            <w:sz w:val="24"/>
            <w:szCs w:val="24"/>
          </w:rPr>
          <w:t>predator relationships</w:t>
        </w:r>
      </w:ins>
      <w:ins w:id="113" w:author="Nathan Furey" w:date="2022-07-05T15:12:00Z">
        <w:r w:rsidR="000878CD">
          <w:rPr>
            <w:rFonts w:ascii="Times New Roman" w:hAnsi="Times New Roman" w:cs="Times New Roman"/>
            <w:color w:val="202124"/>
            <w:sz w:val="24"/>
            <w:szCs w:val="24"/>
          </w:rPr>
          <w:t xml:space="preserve"> to </w:t>
        </w:r>
        <w:r w:rsidR="000878CD">
          <w:rPr>
            <w:rFonts w:ascii="Times New Roman" w:hAnsi="Times New Roman" w:cs="Times New Roman"/>
            <w:color w:val="202122"/>
            <w:sz w:val="24"/>
            <w:szCs w:val="24"/>
          </w:rPr>
          <w:t>determine if the</w:t>
        </w:r>
        <w:r w:rsidR="000878CD" w:rsidRPr="00A45F65">
          <w:rPr>
            <w:rFonts w:ascii="Times New Roman" w:hAnsi="Times New Roman" w:cs="Times New Roman"/>
            <w:color w:val="202122"/>
            <w:sz w:val="24"/>
            <w:szCs w:val="24"/>
          </w:rPr>
          <w:t xml:space="preserve"> </w:t>
        </w:r>
        <w:r w:rsidR="000878CD">
          <w:rPr>
            <w:rFonts w:ascii="Times New Roman" w:hAnsi="Times New Roman" w:cs="Times New Roman"/>
            <w:color w:val="202122"/>
            <w:sz w:val="24"/>
            <w:szCs w:val="24"/>
          </w:rPr>
          <w:t>technology</w:t>
        </w:r>
        <w:r w:rsidR="000878CD" w:rsidRPr="00A45F65">
          <w:rPr>
            <w:rFonts w:ascii="Times New Roman" w:hAnsi="Times New Roman" w:cs="Times New Roman"/>
            <w:color w:val="202122"/>
            <w:sz w:val="24"/>
            <w:szCs w:val="24"/>
          </w:rPr>
          <w:t xml:space="preserve"> </w:t>
        </w:r>
        <w:r w:rsidR="000878CD">
          <w:rPr>
            <w:rFonts w:ascii="Times New Roman" w:hAnsi="Times New Roman" w:cs="Times New Roman"/>
            <w:color w:val="202122"/>
            <w:sz w:val="24"/>
            <w:szCs w:val="24"/>
          </w:rPr>
          <w:t>can</w:t>
        </w:r>
        <w:r w:rsidR="000878CD" w:rsidRPr="00A45F65">
          <w:rPr>
            <w:rFonts w:ascii="Times New Roman" w:hAnsi="Times New Roman" w:cs="Times New Roman"/>
            <w:color w:val="202122"/>
            <w:sz w:val="24"/>
            <w:szCs w:val="24"/>
          </w:rPr>
          <w:t xml:space="preserve"> </w:t>
        </w:r>
      </w:ins>
      <w:ins w:id="114" w:author="Matt Cheng" w:date="2022-07-06T09:32:00Z">
        <w:r w:rsidR="00E62DEF">
          <w:rPr>
            <w:rFonts w:ascii="Times New Roman" w:hAnsi="Times New Roman" w:cs="Times New Roman"/>
            <w:color w:val="202122"/>
            <w:sz w:val="24"/>
            <w:szCs w:val="24"/>
          </w:rPr>
          <w:t xml:space="preserve">provide </w:t>
        </w:r>
      </w:ins>
      <w:ins w:id="115" w:author="Nathan Furey" w:date="2022-07-05T15:12:00Z">
        <w:r w:rsidR="000878CD" w:rsidRPr="00A45F65">
          <w:rPr>
            <w:rFonts w:ascii="Times New Roman" w:hAnsi="Times New Roman" w:cs="Times New Roman"/>
            <w:i/>
            <w:iCs/>
            <w:color w:val="202122"/>
            <w:sz w:val="24"/>
            <w:szCs w:val="24"/>
          </w:rPr>
          <w:t xml:space="preserve">in situ </w:t>
        </w:r>
        <w:r w:rsidR="000878CD" w:rsidRPr="00A45F65">
          <w:rPr>
            <w:rFonts w:ascii="Times New Roman" w:hAnsi="Times New Roman" w:cs="Times New Roman"/>
            <w:color w:val="202122"/>
            <w:sz w:val="24"/>
            <w:szCs w:val="24"/>
          </w:rPr>
          <w:t xml:space="preserve">passive observations of predator-prey interactions. </w:t>
        </w:r>
      </w:ins>
    </w:p>
    <w:p w14:paraId="4877CCAC" w14:textId="245A3FBC" w:rsidR="00E91D7D" w:rsidRPr="000D14B3" w:rsidDel="000878CD" w:rsidRDefault="001B6364" w:rsidP="003827A9">
      <w:pPr>
        <w:spacing w:line="480" w:lineRule="auto"/>
        <w:rPr>
          <w:del w:id="116" w:author="Nathan Furey" w:date="2022-07-05T15:11:00Z"/>
          <w:color w:val="202122"/>
          <w:highlight w:val="white"/>
        </w:rPr>
      </w:pPr>
      <w:r w:rsidRPr="000D14B3">
        <w:rPr>
          <w:color w:val="202122"/>
        </w:rPr>
        <w:tab/>
      </w:r>
      <w:proofErr w:type="spellStart"/>
      <w:r w:rsidR="00276545" w:rsidRPr="000D14B3">
        <w:rPr>
          <w:color w:val="202122"/>
        </w:rPr>
        <w:t>Chilko</w:t>
      </w:r>
      <w:proofErr w:type="spellEnd"/>
      <w:r w:rsidR="00276545" w:rsidRPr="000D14B3">
        <w:rPr>
          <w:color w:val="202122"/>
        </w:rPr>
        <w:t xml:space="preserve"> Lake</w:t>
      </w:r>
      <w:r w:rsidR="00F03A8D">
        <w:rPr>
          <w:color w:val="202122"/>
        </w:rPr>
        <w:t xml:space="preserve"> </w:t>
      </w:r>
      <w:r w:rsidR="00F03A8D" w:rsidRPr="000D14B3">
        <w:t>(</w:t>
      </w:r>
      <w:r w:rsidR="00D541CA">
        <w:t xml:space="preserve">or </w:t>
      </w:r>
      <w:proofErr w:type="spellStart"/>
      <w:r w:rsidR="00F03A8D" w:rsidRPr="000D14B3">
        <w:rPr>
          <w:highlight w:val="white"/>
        </w:rPr>
        <w:t>Tŝilhqox</w:t>
      </w:r>
      <w:proofErr w:type="spellEnd"/>
      <w:r w:rsidR="00F03A8D" w:rsidRPr="000D14B3">
        <w:rPr>
          <w:highlight w:val="white"/>
        </w:rPr>
        <w:t xml:space="preserve"> </w:t>
      </w:r>
      <w:proofErr w:type="spellStart"/>
      <w:r w:rsidR="00F03A8D" w:rsidRPr="000D14B3">
        <w:rPr>
          <w:highlight w:val="white"/>
        </w:rPr>
        <w:t>Biny</w:t>
      </w:r>
      <w:proofErr w:type="spellEnd"/>
      <w:ins w:id="117" w:author="Nathan Furey" w:date="2022-07-05T15:13:00Z">
        <w:r w:rsidR="000878CD">
          <w:rPr>
            <w:highlight w:val="white"/>
          </w:rPr>
          <w:t xml:space="preserve">, traditional territory of the </w:t>
        </w:r>
        <w:proofErr w:type="spellStart"/>
        <w:r w:rsidR="000878CD" w:rsidRPr="00EA157E">
          <w:rPr>
            <w:color w:val="202124"/>
            <w:highlight w:val="white"/>
          </w:rPr>
          <w:t>Xeni</w:t>
        </w:r>
        <w:proofErr w:type="spellEnd"/>
        <w:r w:rsidR="000878CD" w:rsidRPr="00EA157E">
          <w:rPr>
            <w:color w:val="202124"/>
            <w:highlight w:val="white"/>
          </w:rPr>
          <w:t xml:space="preserve"> </w:t>
        </w:r>
        <w:proofErr w:type="spellStart"/>
        <w:r w:rsidR="000878CD" w:rsidRPr="00EA157E">
          <w:rPr>
            <w:color w:val="202124"/>
            <w:highlight w:val="white"/>
          </w:rPr>
          <w:t>Gwet’in</w:t>
        </w:r>
        <w:proofErr w:type="spellEnd"/>
        <w:r w:rsidR="000878CD" w:rsidRPr="00EA157E">
          <w:rPr>
            <w:color w:val="202124"/>
            <w:highlight w:val="white"/>
          </w:rPr>
          <w:t xml:space="preserve"> First Nation</w:t>
        </w:r>
        <w:r w:rsidR="000878CD">
          <w:rPr>
            <w:color w:val="202124"/>
            <w:highlight w:val="white"/>
          </w:rPr>
          <w:t xml:space="preserve">s, one of the six communities forming the </w:t>
        </w:r>
        <w:proofErr w:type="spellStart"/>
        <w:r w:rsidR="000878CD">
          <w:rPr>
            <w:color w:val="202124"/>
            <w:highlight w:val="white"/>
          </w:rPr>
          <w:t>Tŝilhqot’in</w:t>
        </w:r>
        <w:proofErr w:type="spellEnd"/>
        <w:r w:rsidR="000878CD">
          <w:rPr>
            <w:color w:val="202124"/>
            <w:highlight w:val="white"/>
          </w:rPr>
          <w:t xml:space="preserve"> Nation</w:t>
        </w:r>
      </w:ins>
      <w:r w:rsidR="00F03A8D" w:rsidRPr="000D14B3">
        <w:rPr>
          <w:highlight w:val="white"/>
        </w:rPr>
        <w:t>)</w:t>
      </w:r>
      <w:r w:rsidR="002A1500" w:rsidRPr="000D14B3">
        <w:rPr>
          <w:color w:val="202122"/>
        </w:rPr>
        <w:t>, British Columbia, is home to one of</w:t>
      </w:r>
      <w:r w:rsidR="00276545" w:rsidRPr="000D14B3">
        <w:rPr>
          <w:color w:val="202122"/>
          <w:highlight w:val="white"/>
        </w:rPr>
        <w:t xml:space="preserve"> the largest populations of </w:t>
      </w:r>
      <w:r w:rsidR="00A63F8E" w:rsidRPr="000D14B3">
        <w:rPr>
          <w:color w:val="202122"/>
          <w:highlight w:val="white"/>
        </w:rPr>
        <w:t>Sockeye Salmon</w:t>
      </w:r>
      <w:r w:rsidR="00276545" w:rsidRPr="000D14B3">
        <w:rPr>
          <w:color w:val="202122"/>
          <w:highlight w:val="white"/>
        </w:rPr>
        <w:t xml:space="preserve"> in Canada, and </w:t>
      </w:r>
      <w:r w:rsidR="006C6E38" w:rsidRPr="000D14B3">
        <w:rPr>
          <w:color w:val="202122"/>
          <w:highlight w:val="white"/>
        </w:rPr>
        <w:t>consequently</w:t>
      </w:r>
      <w:r w:rsidR="0061456B" w:rsidRPr="000D14B3">
        <w:rPr>
          <w:color w:val="202122"/>
          <w:highlight w:val="white"/>
        </w:rPr>
        <w:t xml:space="preserve"> this population is</w:t>
      </w:r>
      <w:r w:rsidR="00B43B7C" w:rsidRPr="000D14B3">
        <w:rPr>
          <w:color w:val="202122"/>
          <w:highlight w:val="white"/>
        </w:rPr>
        <w:t xml:space="preserve"> intensively studied</w:t>
      </w:r>
      <w:r w:rsidR="00164B81">
        <w:rPr>
          <w:color w:val="202122"/>
          <w:highlight w:val="white"/>
        </w:rPr>
        <w:t xml:space="preserve"> </w:t>
      </w:r>
      <w:r w:rsidR="00C74F0F" w:rsidRPr="000D14B3">
        <w:rPr>
          <w:color w:val="202122"/>
          <w:highlight w:val="white"/>
        </w:rPr>
        <w:fldChar w:fldCharType="begin"/>
      </w:r>
      <w:r w:rsidR="004A2447" w:rsidRPr="000D14B3">
        <w:rPr>
          <w:color w:val="202122"/>
          <w:highlight w:val="white"/>
        </w:rPr>
        <w:instrText xml:space="preserve"> ADDIN ZOTERO_ITEM CSL_CITATION {"citationID":"PCMOqmMw","properties":{"formattedCitation":"(Bradford et al. 2000; Irvine and Akenhead 2013)","plainCitation":"(Bradford et al. 2000; Irvine and Akenhead 2013)","noteIndex":0},"citationItems":[{"id":152,"uris":["http://zotero.org/users/6698527/items/RTYY2PBT"],"itemData":{"id":152,"type":"article-journal","abstract":"We evaluated the response of sockeye salmon Oncorhynchus nerka to a 5-year experimental fertilization of Chilko Lake, a large oligotrophic lake of the Fraser River, British Columbia watershed. To evaluate the effects of nutrient addition on smolt production, smolt size, and adult returns, we compared data from the treated years to 39 years of pretreatment data for Chilko Lake, as well as data from seven other untreated sockeye salmon populations that served as controls. By using the other populations to control for variation in survival outside of Chilko Lake, we found that the mean productivity (recruits per spawner) of fertilized broods was 73% higher than unfertilized broods, but the uncertainty surrounding this estimate was substantial: 90% conﬁdence interval ofϪ2% to 174%. Total phosphorus, primary productivity, and to a lesser extent, zooplankton biomass were greater during the fertilized years. Nutrient additions increased the mean size of age-1 smolts by 34% and that of age-2 smolts by 58%. We found a weak positive relation between the size of age-1 smolts leaving Chilko Lake and their subsequent survival. Thus fertilization appeared to increase adult production by improving the survival of smolts in the ocean.","container-title":"North American Journal of Fisheries Management","journalAbbreviation":"N. Am. J. Fish. Manag.","language":"en","page":"661-671","source":"Zotero","title":"Biological Responses of Sockeye Salmon to the Fertilization of Chilko Lake, a Large Lake in the Interior of British Columbia","volume":"20","author":[{"family":"Bradford","given":"Michael J"},{"family":"Pyper","given":"Brian J"},{"family":"Shortreed","given":"Ken S"}],"issued":{"date-parts":[["2000",2]]}}},{"id":166,"uris":["http://zotero.org/users/6698527/items/28GQF9RQ"],"itemData":{"id":166,"type":"article-journal","abstract":"Many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C74F0F" w:rsidRPr="000D14B3">
        <w:rPr>
          <w:color w:val="202122"/>
          <w:highlight w:val="white"/>
        </w:rPr>
        <w:fldChar w:fldCharType="separate"/>
      </w:r>
      <w:r w:rsidR="00D119AF" w:rsidRPr="000D14B3">
        <w:rPr>
          <w:noProof/>
          <w:color w:val="202122"/>
          <w:highlight w:val="white"/>
        </w:rPr>
        <w:t>(Bradford et al. 2000; Irvine and Akenhead 2013)</w:t>
      </w:r>
      <w:r w:rsidR="00C74F0F" w:rsidRPr="000D14B3">
        <w:rPr>
          <w:color w:val="202122"/>
          <w:highlight w:val="white"/>
        </w:rPr>
        <w:fldChar w:fldCharType="end"/>
      </w:r>
      <w:r w:rsidR="00C74F0F" w:rsidRPr="000D14B3">
        <w:rPr>
          <w:color w:val="202122"/>
          <w:highlight w:val="white"/>
        </w:rPr>
        <w:t>.</w:t>
      </w:r>
      <w:r w:rsidR="00276545" w:rsidRPr="000D14B3">
        <w:rPr>
          <w:color w:val="202122"/>
          <w:highlight w:val="white"/>
        </w:rPr>
        <w:t xml:space="preserve"> </w:t>
      </w:r>
      <w:r w:rsidR="00D75EEE" w:rsidRPr="000D14B3">
        <w:rPr>
          <w:color w:val="202122"/>
          <w:highlight w:val="white"/>
        </w:rPr>
        <w:t>Each spring</w:t>
      </w:r>
      <w:r w:rsidR="00BF1B8E" w:rsidRPr="000D14B3">
        <w:rPr>
          <w:color w:val="202122"/>
          <w:highlight w:val="white"/>
        </w:rPr>
        <w:t>,</w:t>
      </w:r>
      <w:r w:rsidR="008C6BA8" w:rsidRPr="000D14B3">
        <w:rPr>
          <w:color w:val="202122"/>
          <w:highlight w:val="white"/>
        </w:rPr>
        <w:t xml:space="preserve"> 10 - </w:t>
      </w:r>
      <w:r w:rsidR="00C14DCB">
        <w:rPr>
          <w:color w:val="202122"/>
          <w:highlight w:val="white"/>
        </w:rPr>
        <w:t>&gt;</w:t>
      </w:r>
      <w:r w:rsidR="008C6BA8" w:rsidRPr="000D14B3">
        <w:rPr>
          <w:color w:val="202122"/>
          <w:highlight w:val="white"/>
        </w:rPr>
        <w:t xml:space="preserve">40 million </w:t>
      </w:r>
      <w:r w:rsidR="00A63F8E" w:rsidRPr="000D14B3">
        <w:rPr>
          <w:color w:val="202122"/>
          <w:highlight w:val="white"/>
        </w:rPr>
        <w:t>Sockeye Salmon</w:t>
      </w:r>
      <w:r w:rsidR="00D75EEE" w:rsidRPr="000D14B3">
        <w:rPr>
          <w:color w:val="202122"/>
          <w:highlight w:val="white"/>
        </w:rPr>
        <w:t xml:space="preserve"> </w:t>
      </w:r>
      <w:r w:rsidR="008C6BA8" w:rsidRPr="000D14B3">
        <w:rPr>
          <w:color w:val="202122"/>
          <w:highlight w:val="white"/>
        </w:rPr>
        <w:t>smolts (~9</w:t>
      </w:r>
      <w:r w:rsidR="00D75EEE" w:rsidRPr="000D14B3">
        <w:rPr>
          <w:color w:val="202122"/>
          <w:highlight w:val="white"/>
        </w:rPr>
        <w:t>6</w:t>
      </w:r>
      <w:r w:rsidR="008C6BA8" w:rsidRPr="000D14B3">
        <w:rPr>
          <w:color w:val="202122"/>
          <w:highlight w:val="white"/>
        </w:rPr>
        <w:t xml:space="preserve">% age-1 smolts, </w:t>
      </w:r>
      <w:r w:rsidR="00D75EEE" w:rsidRPr="000D14B3">
        <w:rPr>
          <w:color w:val="202122"/>
          <w:highlight w:val="white"/>
        </w:rPr>
        <w:t>~4</w:t>
      </w:r>
      <w:r w:rsidR="008C6BA8" w:rsidRPr="000D14B3">
        <w:rPr>
          <w:color w:val="202122"/>
          <w:highlight w:val="white"/>
        </w:rPr>
        <w:t>% age-2 smolts;</w:t>
      </w:r>
      <w:r w:rsidR="00A84EA2" w:rsidRPr="000D14B3">
        <w:rPr>
          <w:color w:val="202122"/>
          <w:highlight w:val="white"/>
        </w:rPr>
        <w:fldChar w:fldCharType="begin"/>
      </w:r>
      <w:r w:rsidR="004A2447" w:rsidRPr="000D14B3">
        <w:rPr>
          <w:color w:val="202122"/>
          <w:highlight w:val="white"/>
        </w:rPr>
        <w:instrText xml:space="preserve"> ADDIN ZOTERO_ITEM CSL_CITATION {"citationID":"nKH5o58E","properties":{"formattedCitation":"(Irvine and Akenhead 2013)","plainCitation":"(Irvine and Akenhead 2013)","dontUpdate":true,"noteIndex":0},"citationItems":[{"id":166,"uris":["http://zotero.org/users/6698527/items/28GQF9RQ"],"itemData":{"id":166,"type":"article-journal","abstract":"Many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A84EA2" w:rsidRPr="000D14B3">
        <w:rPr>
          <w:color w:val="202122"/>
          <w:highlight w:val="white"/>
        </w:rPr>
        <w:fldChar w:fldCharType="separate"/>
      </w:r>
      <w:r w:rsidR="00A84EA2" w:rsidRPr="000D14B3">
        <w:rPr>
          <w:noProof/>
          <w:color w:val="202122"/>
          <w:highlight w:val="white"/>
        </w:rPr>
        <w:t xml:space="preserve"> Irvine and Akenhead 2013)</w:t>
      </w:r>
      <w:r w:rsidR="00A84EA2" w:rsidRPr="000D14B3">
        <w:rPr>
          <w:color w:val="202122"/>
          <w:highlight w:val="white"/>
        </w:rPr>
        <w:fldChar w:fldCharType="end"/>
      </w:r>
      <w:r w:rsidR="008C6BA8" w:rsidRPr="000D14B3">
        <w:rPr>
          <w:color w:val="202122"/>
          <w:highlight w:val="white"/>
        </w:rPr>
        <w:t xml:space="preserve"> </w:t>
      </w:r>
      <w:r w:rsidR="00D75EEE" w:rsidRPr="000D14B3">
        <w:rPr>
          <w:color w:val="202122"/>
          <w:highlight w:val="white"/>
        </w:rPr>
        <w:t>e</w:t>
      </w:r>
      <w:r w:rsidR="008C6BA8" w:rsidRPr="000D14B3">
        <w:rPr>
          <w:color w:val="202122"/>
          <w:highlight w:val="white"/>
        </w:rPr>
        <w:t xml:space="preserve">migrate from the lake </w:t>
      </w:r>
      <w:r w:rsidR="00D75EEE" w:rsidRPr="000D14B3">
        <w:rPr>
          <w:color w:val="202122"/>
          <w:highlight w:val="white"/>
        </w:rPr>
        <w:t>towards</w:t>
      </w:r>
      <w:r w:rsidR="008C6BA8" w:rsidRPr="000D14B3">
        <w:rPr>
          <w:color w:val="202122"/>
          <w:highlight w:val="white"/>
        </w:rPr>
        <w:t xml:space="preserve"> the ocean</w:t>
      </w:r>
      <w:r w:rsidR="00401DFD" w:rsidRPr="000D14B3">
        <w:rPr>
          <w:color w:val="202122"/>
          <w:highlight w:val="white"/>
        </w:rPr>
        <w:t xml:space="preserve">. </w:t>
      </w:r>
      <w:r w:rsidR="00C032B4" w:rsidRPr="000D14B3">
        <w:rPr>
          <w:color w:val="202122"/>
          <w:highlight w:val="white"/>
        </w:rPr>
        <w:t xml:space="preserve">Acoustic </w:t>
      </w:r>
      <w:r w:rsidR="00273DE3" w:rsidRPr="000D14B3">
        <w:rPr>
          <w:color w:val="202122"/>
          <w:highlight w:val="white"/>
        </w:rPr>
        <w:t>telemetry</w:t>
      </w:r>
      <w:r w:rsidR="00C032B4" w:rsidRPr="000D14B3">
        <w:rPr>
          <w:color w:val="202122"/>
          <w:highlight w:val="white"/>
        </w:rPr>
        <w:t xml:space="preserve"> revealed</w:t>
      </w:r>
      <w:r w:rsidR="00BF1B8E" w:rsidRPr="000D14B3">
        <w:rPr>
          <w:color w:val="202122"/>
          <w:highlight w:val="white"/>
        </w:rPr>
        <w:t xml:space="preserve"> that</w:t>
      </w:r>
      <w:r w:rsidR="00273DE3" w:rsidRPr="000D14B3">
        <w:rPr>
          <w:color w:val="202122"/>
          <w:highlight w:val="white"/>
        </w:rPr>
        <w:t xml:space="preserve"> the initial migratory corridor</w:t>
      </w:r>
      <w:r w:rsidR="002078C4" w:rsidRPr="000D14B3">
        <w:rPr>
          <w:color w:val="202122"/>
          <w:highlight w:val="white"/>
        </w:rPr>
        <w:t xml:space="preserve"> in the </w:t>
      </w:r>
      <w:proofErr w:type="spellStart"/>
      <w:r w:rsidR="002078C4" w:rsidRPr="000D14B3">
        <w:rPr>
          <w:color w:val="202122"/>
          <w:highlight w:val="white"/>
        </w:rPr>
        <w:t>Chilko</w:t>
      </w:r>
      <w:proofErr w:type="spellEnd"/>
      <w:r w:rsidR="002078C4" w:rsidRPr="000D14B3">
        <w:rPr>
          <w:color w:val="202122"/>
          <w:highlight w:val="white"/>
        </w:rPr>
        <w:t xml:space="preserve"> River</w:t>
      </w:r>
      <w:r w:rsidR="004B5C2F">
        <w:rPr>
          <w:color w:val="202122"/>
          <w:highlight w:val="white"/>
        </w:rPr>
        <w:t xml:space="preserve"> (</w:t>
      </w:r>
      <w:r w:rsidR="00273DE3" w:rsidRPr="000D14B3">
        <w:rPr>
          <w:color w:val="202122"/>
          <w:highlight w:val="white"/>
        </w:rPr>
        <w:t>clear</w:t>
      </w:r>
      <w:r w:rsidR="002078C4" w:rsidRPr="000D14B3">
        <w:rPr>
          <w:color w:val="202122"/>
          <w:highlight w:val="white"/>
        </w:rPr>
        <w:t xml:space="preserve"> and</w:t>
      </w:r>
      <w:r w:rsidR="00273DE3" w:rsidRPr="000D14B3">
        <w:rPr>
          <w:color w:val="202122"/>
          <w:highlight w:val="white"/>
        </w:rPr>
        <w:t xml:space="preserve"> slow-moving</w:t>
      </w:r>
      <w:r w:rsidR="002078C4" w:rsidRPr="000D14B3">
        <w:rPr>
          <w:color w:val="202122"/>
          <w:highlight w:val="white"/>
        </w:rPr>
        <w:t xml:space="preserve"> </w:t>
      </w:r>
      <w:r w:rsidR="00273DE3" w:rsidRPr="000D14B3">
        <w:rPr>
          <w:color w:val="202122"/>
          <w:highlight w:val="white"/>
        </w:rPr>
        <w:t>water</w:t>
      </w:r>
      <w:r w:rsidR="004B5C2F">
        <w:rPr>
          <w:color w:val="202122"/>
          <w:highlight w:val="white"/>
        </w:rPr>
        <w:t>)</w:t>
      </w:r>
      <w:r w:rsidR="002078C4" w:rsidRPr="000D14B3">
        <w:rPr>
          <w:color w:val="202122"/>
          <w:highlight w:val="white"/>
        </w:rPr>
        <w:t xml:space="preserve"> is</w:t>
      </w:r>
      <w:r w:rsidR="00C032B4" w:rsidRPr="000D14B3">
        <w:rPr>
          <w:color w:val="202122"/>
          <w:highlight w:val="white"/>
        </w:rPr>
        <w:t xml:space="preserve"> </w:t>
      </w:r>
      <w:r w:rsidR="00273DE3" w:rsidRPr="000D14B3">
        <w:rPr>
          <w:color w:val="202122"/>
          <w:highlight w:val="white"/>
        </w:rPr>
        <w:t>high-risk relative to the</w:t>
      </w:r>
      <w:r w:rsidR="008D2B69">
        <w:rPr>
          <w:color w:val="202122"/>
          <w:highlight w:val="white"/>
        </w:rPr>
        <w:t xml:space="preserve"> turbid waters of the </w:t>
      </w:r>
      <w:r w:rsidR="003827A9">
        <w:rPr>
          <w:color w:val="202122"/>
          <w:highlight w:val="white"/>
        </w:rPr>
        <w:t>Chilcotin</w:t>
      </w:r>
      <w:r w:rsidR="008D2B69">
        <w:rPr>
          <w:color w:val="202122"/>
          <w:highlight w:val="white"/>
        </w:rPr>
        <w:t xml:space="preserve"> and Fraser River</w:t>
      </w:r>
      <w:r w:rsidR="004B5C2F">
        <w:rPr>
          <w:color w:val="202122"/>
          <w:highlight w:val="white"/>
        </w:rPr>
        <w:t>s downstream</w:t>
      </w:r>
      <w:r w:rsidR="002078C4" w:rsidRPr="000D14B3">
        <w:rPr>
          <w:color w:val="202122"/>
          <w:highlight w:val="white"/>
        </w:rPr>
        <w:t xml:space="preserve"> </w:t>
      </w:r>
      <w:r w:rsidR="003827A9">
        <w:rPr>
          <w:color w:val="202122"/>
          <w:highlight w:val="white"/>
        </w:rPr>
        <w:t>(</w:t>
      </w:r>
      <w:r w:rsidR="00CF128B" w:rsidRPr="000D14B3">
        <w:rPr>
          <w:color w:val="202122"/>
          <w:highlight w:val="white"/>
        </w:rPr>
        <w:fldChar w:fldCharType="begin"/>
      </w:r>
      <w:r w:rsidR="00165269">
        <w:rPr>
          <w:color w:val="202122"/>
          <w:highlight w:val="white"/>
        </w:rPr>
        <w:instrText xml:space="preserve"> ADDIN ZOTERO_ITEM CSL_CITATION {"citationID":"YQArqG52","properties":{"formattedCitation":"(Clark et al. 2016; Rechisky et al. 2019)","plainCitation":"(Clark et al. 2016; Rechisky et al. 2019)","dontUpdate":true,"noteIndex":0},"citationItems":[{"id":160,"uris":["http://zotero.org/users/6698527/items/VLWJVJEY"],"itemData":{"id":160,"type":"article-journal","abstract":"Few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G."}],"issued":{"date-parts":[["2016",6]]}}},{"id":1126,"uris":["http://zotero.org/users/6698527/items/HYYRPYGE"],"itemData":{"id":1126,"type":"article-journal","abstract":"We used acoustic telemetry to investigate survival of age-2 sockeye salmon (Oncorhynchus nerka) as they emigrated from Chilko Lake, British Columbia, Canada, to northeastern Vancouver Island (NEVI) from 2010 to 2014. We built on our previously reported results by including an additional year of data and by converting survival estimates into rates (distance and time) to compare across disproportionate habitats. We also reﬁned our survival estimates by including individual covariates in our survival models and by re-investigating the detection efﬁciency of the ﬁnal detection site. There was a tag burden effect in 2012 and a body size effect in 2013. Excluding 2010, survival during the 35- to 47-day migration to NEVI (range of annual mean travel time; 1044 km) ranged between 8% and 14%. Weekly survival rate (S·week−1) during downstream migration to the Fraser River estuary, through the central Strait of Georgia (CSOG), and NEVI was 25%–46%, 75%–90%, and 34%–64%, respectively. In addition to marked losses in freshwater tributaries, sockeye also experienced high losses north of the CSOG consistent with earlier results for Cultus Lake sockeye.","container-title":"Canadian Journal of Fisheries and Aquatic Sciences","DOI":"10.1139/cjfas-2017-0425","ISSN":"0706-652X, 1205-7533","issue":"1","journalAbbreviation":"Can. J. Fish. Aquat. Sci.","language":"en","page":"136-152","source":"DOI.org (Crossref)","title":"Quantifying survival of age-2 Chilko Lake sockeye salmon during the first 50 days of migration","volume":"76","author":[{"family":"Rechisky","given":"Erin L."},{"family":"Porter","given":"Aswea D."},{"family":"Clark","given":"Timothy D."},{"family":"Furey","given":"Nathan B."},{"family":"Gale","given":"Marika Kirstin"},{"family":"Hinch","given":"Scott G."},{"family":"Welch","given":"David W."}],"issued":{"date-parts":[["2019",1]]}}}],"schema":"https://github.com/citation-style-language/schema/raw/master/csl-citation.json"} </w:instrText>
      </w:r>
      <w:r w:rsidR="00CF128B" w:rsidRPr="000D14B3">
        <w:rPr>
          <w:color w:val="202122"/>
          <w:highlight w:val="white"/>
        </w:rPr>
        <w:fldChar w:fldCharType="separate"/>
      </w:r>
      <w:r w:rsidR="00D119AF" w:rsidRPr="000D14B3">
        <w:rPr>
          <w:noProof/>
          <w:color w:val="202122"/>
          <w:highlight w:val="white"/>
        </w:rPr>
        <w:t>Clark et al. 2016; Rechisky et al. 2019)</w:t>
      </w:r>
      <w:r w:rsidR="00CF128B" w:rsidRPr="000D14B3">
        <w:rPr>
          <w:color w:val="202122"/>
          <w:highlight w:val="white"/>
        </w:rPr>
        <w:fldChar w:fldCharType="end"/>
      </w:r>
      <w:r w:rsidR="00CF128B" w:rsidRPr="000D14B3">
        <w:rPr>
          <w:color w:val="202122"/>
          <w:highlight w:val="white"/>
        </w:rPr>
        <w:t>.</w:t>
      </w:r>
      <w:r w:rsidR="00273DE3" w:rsidRPr="000D14B3">
        <w:rPr>
          <w:color w:val="202122"/>
          <w:highlight w:val="white"/>
        </w:rPr>
        <w:t xml:space="preserve"> </w:t>
      </w:r>
      <w:r w:rsidR="005741C5" w:rsidRPr="000D14B3">
        <w:rPr>
          <w:color w:val="202122"/>
          <w:highlight w:val="white"/>
        </w:rPr>
        <w:t xml:space="preserve">Bull Trout </w:t>
      </w:r>
      <w:r w:rsidR="00273DE3" w:rsidRPr="000D14B3">
        <w:rPr>
          <w:color w:val="202122"/>
          <w:highlight w:val="white"/>
        </w:rPr>
        <w:t>(</w:t>
      </w:r>
      <w:r w:rsidR="00273DE3" w:rsidRPr="000D14B3">
        <w:rPr>
          <w:i/>
          <w:color w:val="202122"/>
          <w:highlight w:val="white"/>
        </w:rPr>
        <w:t xml:space="preserve">Salvelinus </w:t>
      </w:r>
      <w:proofErr w:type="spellStart"/>
      <w:r w:rsidR="00273DE3" w:rsidRPr="000D14B3">
        <w:rPr>
          <w:i/>
          <w:color w:val="202122"/>
          <w:highlight w:val="white"/>
        </w:rPr>
        <w:t>confluentus</w:t>
      </w:r>
      <w:proofErr w:type="spellEnd"/>
      <w:r w:rsidR="00273DE3" w:rsidRPr="000D14B3">
        <w:rPr>
          <w:color w:val="202122"/>
          <w:highlight w:val="white"/>
        </w:rPr>
        <w:t>)</w:t>
      </w:r>
      <w:r w:rsidR="007F6A28" w:rsidRPr="000D14B3">
        <w:rPr>
          <w:color w:val="202122"/>
          <w:highlight w:val="white"/>
        </w:rPr>
        <w:t xml:space="preserve"> </w:t>
      </w:r>
      <w:r w:rsidR="002078C4" w:rsidRPr="000D14B3">
        <w:rPr>
          <w:iCs/>
          <w:color w:val="202122"/>
          <w:highlight w:val="white"/>
        </w:rPr>
        <w:t>feed</w:t>
      </w:r>
      <w:r w:rsidR="002A1ED9" w:rsidRPr="000D14B3">
        <w:rPr>
          <w:color w:val="202122"/>
          <w:highlight w:val="white"/>
        </w:rPr>
        <w:t xml:space="preserve"> extensively</w:t>
      </w:r>
      <w:del w:id="118" w:author="Nathan Furey" w:date="2022-07-05T16:23:00Z">
        <w:r w:rsidR="002078C4" w:rsidRPr="000D14B3" w:rsidDel="00057995">
          <w:rPr>
            <w:color w:val="202122"/>
            <w:highlight w:val="white"/>
          </w:rPr>
          <w:delText xml:space="preserve"> </w:delText>
        </w:r>
      </w:del>
      <w:r w:rsidR="001D4536" w:rsidRPr="000D14B3">
        <w:rPr>
          <w:color w:val="202122"/>
          <w:highlight w:val="white"/>
        </w:rPr>
        <w:t xml:space="preserve"> </w:t>
      </w:r>
      <w:r w:rsidR="001A28BA" w:rsidRPr="000D14B3">
        <w:rPr>
          <w:color w:val="202122"/>
          <w:highlight w:val="white"/>
        </w:rPr>
        <w:t xml:space="preserve">on </w:t>
      </w:r>
      <w:r w:rsidR="001D4536" w:rsidRPr="000D14B3">
        <w:rPr>
          <w:color w:val="202122"/>
          <w:highlight w:val="white"/>
        </w:rPr>
        <w:t xml:space="preserve">migrating </w:t>
      </w:r>
      <w:r w:rsidR="00A63F8E" w:rsidRPr="000D14B3">
        <w:rPr>
          <w:color w:val="202122"/>
          <w:highlight w:val="white"/>
        </w:rPr>
        <w:t>Sockeye Salmon</w:t>
      </w:r>
      <w:r w:rsidR="0008415A" w:rsidRPr="000D14B3">
        <w:rPr>
          <w:color w:val="202122"/>
          <w:highlight w:val="white"/>
        </w:rPr>
        <w:t xml:space="preserve"> </w:t>
      </w:r>
      <w:r w:rsidR="001A28BA" w:rsidRPr="000D14B3">
        <w:rPr>
          <w:color w:val="202122"/>
          <w:highlight w:val="white"/>
        </w:rPr>
        <w:t xml:space="preserve">smolts </w:t>
      </w:r>
      <w:r w:rsidR="00C14DCB" w:rsidRPr="000D14B3">
        <w:rPr>
          <w:color w:val="202122"/>
          <w:highlight w:val="white"/>
        </w:rPr>
        <w:fldChar w:fldCharType="begin"/>
      </w:r>
      <w:r w:rsidR="00C14DCB" w:rsidRPr="000D14B3">
        <w:rPr>
          <w:color w:val="202122"/>
          <w:highlight w:val="white"/>
        </w:rPr>
        <w:instrText xml:space="preserve"> ADDIN ZOTERO_ITEM CSL_CITATION {"citationID":"C7olqm33","properties":{"formattedCitation":"(Furey et al. 2015)","plainCitation":"(Furey et al. 2015)","noteIndex":0},"citationItems":[{"id":131,"uris":["http://zotero.org/users/6698527/items/AZYDLQPJ"],"itemData":{"id":131,"type":"article-journal","container-title":"Journal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A."}],"issued":{"date-parts":[["2015",1]]}}}],"schema":"https://github.com/citation-style-language/schema/raw/master/csl-citation.json"} </w:instrText>
      </w:r>
      <w:r w:rsidR="00C14DCB" w:rsidRPr="000D14B3">
        <w:rPr>
          <w:color w:val="202122"/>
          <w:highlight w:val="white"/>
        </w:rPr>
        <w:fldChar w:fldCharType="separate"/>
      </w:r>
      <w:r w:rsidR="00C14DCB" w:rsidRPr="000D14B3">
        <w:rPr>
          <w:noProof/>
          <w:color w:val="202122"/>
          <w:highlight w:val="white"/>
        </w:rPr>
        <w:t>(Furey et al. 2015)</w:t>
      </w:r>
      <w:r w:rsidR="00C14DCB" w:rsidRPr="000D14B3">
        <w:rPr>
          <w:color w:val="202122"/>
          <w:highlight w:val="white"/>
        </w:rPr>
        <w:fldChar w:fldCharType="end"/>
      </w:r>
      <w:ins w:id="119" w:author="Nathan Furey" w:date="2022-07-05T16:24:00Z">
        <w:r w:rsidR="00057995">
          <w:rPr>
            <w:color w:val="202122"/>
            <w:highlight w:val="white"/>
          </w:rPr>
          <w:t xml:space="preserve">, with </w:t>
        </w:r>
      </w:ins>
      <w:ins w:id="120" w:author="Nathan Furey" w:date="2022-07-05T16:25:00Z">
        <w:r w:rsidR="00057995">
          <w:rPr>
            <w:color w:val="202122"/>
            <w:highlight w:val="white"/>
          </w:rPr>
          <w:t>Bull Trout</w:t>
        </w:r>
      </w:ins>
      <w:ins w:id="121" w:author="Nathan Furey" w:date="2022-07-05T16:24:00Z">
        <w:r w:rsidR="00057995">
          <w:rPr>
            <w:color w:val="202122"/>
            <w:highlight w:val="white"/>
          </w:rPr>
          <w:t xml:space="preserve"> caught at the </w:t>
        </w:r>
      </w:ins>
      <w:ins w:id="122" w:author="Nathan Furey" w:date="2022-07-05T16:25:00Z">
        <w:r w:rsidR="00057995">
          <w:rPr>
            <w:color w:val="202122"/>
            <w:highlight w:val="white"/>
          </w:rPr>
          <w:t>Fisheries and Oceans (DFO) counting fence</w:t>
        </w:r>
      </w:ins>
      <w:r w:rsidR="00C14DCB">
        <w:rPr>
          <w:color w:val="202122"/>
          <w:highlight w:val="white"/>
        </w:rPr>
        <w:t xml:space="preserve"> </w:t>
      </w:r>
      <w:r w:rsidR="00D12916" w:rsidRPr="000D14B3">
        <w:rPr>
          <w:color w:val="202122"/>
          <w:highlight w:val="white"/>
        </w:rPr>
        <w:t xml:space="preserve">near the </w:t>
      </w:r>
      <w:proofErr w:type="spellStart"/>
      <w:r w:rsidR="00D12916" w:rsidRPr="000D14B3">
        <w:rPr>
          <w:color w:val="202122"/>
          <w:highlight w:val="white"/>
        </w:rPr>
        <w:t>Chilko</w:t>
      </w:r>
      <w:proofErr w:type="spellEnd"/>
      <w:r w:rsidR="00D12916" w:rsidRPr="000D14B3">
        <w:rPr>
          <w:color w:val="202122"/>
          <w:highlight w:val="white"/>
        </w:rPr>
        <w:t xml:space="preserve"> Lake outlet </w:t>
      </w:r>
      <w:ins w:id="123" w:author="Nathan Furey" w:date="2022-07-05T16:25:00Z">
        <w:r w:rsidR="00057995">
          <w:rPr>
            <w:color w:val="202122"/>
            <w:highlight w:val="white"/>
          </w:rPr>
          <w:t xml:space="preserve">feeding at the highest rates </w:t>
        </w:r>
      </w:ins>
      <w:r w:rsidR="00C14DCB" w:rsidRPr="000D14B3">
        <w:rPr>
          <w:color w:val="202122"/>
          <w:highlight w:val="white"/>
        </w:rPr>
        <w:t>(</w:t>
      </w:r>
      <w:r w:rsidR="00C14DCB" w:rsidRPr="000D14B3">
        <w:rPr>
          <w:color w:val="202122"/>
        </w:rPr>
        <w:t>Furey et al. 2016b)</w:t>
      </w:r>
      <w:ins w:id="124" w:author="Nathan Furey" w:date="2022-07-05T16:25:00Z">
        <w:r w:rsidR="00057995">
          <w:rPr>
            <w:color w:val="202122"/>
          </w:rPr>
          <w:t>.</w:t>
        </w:r>
      </w:ins>
      <w:ins w:id="125" w:author="Nathan Furey" w:date="2022-07-05T16:26:00Z">
        <w:r w:rsidR="00057995">
          <w:rPr>
            <w:color w:val="202122"/>
          </w:rPr>
          <w:t xml:space="preserve"> Thus, the fence may be facilitating predator-prey interactions, but </w:t>
        </w:r>
        <w:r w:rsidR="004753B7">
          <w:rPr>
            <w:color w:val="202122"/>
          </w:rPr>
          <w:t>fine-scale ob</w:t>
        </w:r>
      </w:ins>
      <w:ins w:id="126" w:author="Nathan Furey" w:date="2022-07-05T16:27:00Z">
        <w:r w:rsidR="004753B7">
          <w:rPr>
            <w:color w:val="202122"/>
          </w:rPr>
          <w:t xml:space="preserve">servations at the fence and other sites are needed to confirm that </w:t>
        </w:r>
        <w:del w:id="127" w:author="Matt Cheng" w:date="2022-07-05T18:06:00Z">
          <w:r w:rsidR="004753B7" w:rsidDel="00E3319C">
            <w:rPr>
              <w:color w:val="202122"/>
            </w:rPr>
            <w:delText xml:space="preserve">indeed </w:delText>
          </w:r>
        </w:del>
        <w:r w:rsidR="004753B7">
          <w:rPr>
            <w:color w:val="202122"/>
          </w:rPr>
          <w:t xml:space="preserve">Bull Trout are </w:t>
        </w:r>
      </w:ins>
      <w:ins w:id="128" w:author="Nathan Furey [2]" w:date="2022-07-09T14:02:00Z">
        <w:r w:rsidR="000B4FF2">
          <w:rPr>
            <w:color w:val="202122"/>
          </w:rPr>
          <w:t>active</w:t>
        </w:r>
      </w:ins>
      <w:ins w:id="129" w:author="Nathan Furey [2]" w:date="2022-07-09T19:40:00Z">
        <w:r w:rsidR="00E94073">
          <w:rPr>
            <w:color w:val="202122"/>
          </w:rPr>
          <w:t>ly foraging</w:t>
        </w:r>
      </w:ins>
      <w:ins w:id="130" w:author="Nathan Furey" w:date="2022-07-05T16:27:00Z">
        <w:r w:rsidR="004753B7">
          <w:rPr>
            <w:color w:val="202122"/>
          </w:rPr>
          <w:t xml:space="preserve"> at this structure. </w:t>
        </w:r>
      </w:ins>
      <w:del w:id="131" w:author="Nathan Furey" w:date="2022-07-05T16:27:00Z">
        <w:r w:rsidR="00FC3DBF" w:rsidRPr="000D14B3" w:rsidDel="004753B7">
          <w:rPr>
            <w:color w:val="202122"/>
            <w:highlight w:val="white"/>
          </w:rPr>
          <w:delText xml:space="preserve"> </w:delText>
        </w:r>
        <w:r w:rsidR="00A93E88" w:rsidRPr="000D14B3" w:rsidDel="004753B7">
          <w:rPr>
            <w:color w:val="202122"/>
            <w:highlight w:val="white"/>
          </w:rPr>
          <w:delText xml:space="preserve">and </w:delText>
        </w:r>
        <w:r w:rsidR="00720A0A" w:rsidRPr="000D14B3" w:rsidDel="004753B7">
          <w:rPr>
            <w:color w:val="202122"/>
            <w:highlight w:val="white"/>
          </w:rPr>
          <w:delText xml:space="preserve">appear to </w:delText>
        </w:r>
        <w:r w:rsidR="00D40552" w:rsidRPr="000D14B3" w:rsidDel="004753B7">
          <w:rPr>
            <w:color w:val="202122"/>
            <w:highlight w:val="white"/>
          </w:rPr>
          <w:delText xml:space="preserve">synchronize their </w:delText>
        </w:r>
        <w:r w:rsidR="003567AA" w:rsidRPr="000D14B3" w:rsidDel="004753B7">
          <w:rPr>
            <w:color w:val="202122"/>
            <w:highlight w:val="white"/>
          </w:rPr>
          <w:delText>movements</w:delText>
        </w:r>
        <w:r w:rsidR="00D40552" w:rsidRPr="000D14B3" w:rsidDel="004753B7">
          <w:rPr>
            <w:color w:val="202122"/>
            <w:highlight w:val="white"/>
          </w:rPr>
          <w:delText xml:space="preserve"> with the timing of the </w:delText>
        </w:r>
        <w:r w:rsidR="00A63F8E" w:rsidRPr="000D14B3" w:rsidDel="004753B7">
          <w:rPr>
            <w:color w:val="202122"/>
            <w:highlight w:val="white"/>
          </w:rPr>
          <w:delText>Sockeye Salmon</w:delText>
        </w:r>
        <w:r w:rsidR="00257D33" w:rsidRPr="000D14B3" w:rsidDel="004753B7">
          <w:rPr>
            <w:color w:val="202122"/>
            <w:highlight w:val="white"/>
          </w:rPr>
          <w:delText xml:space="preserve"> </w:delText>
        </w:r>
        <w:r w:rsidR="007A5955" w:rsidRPr="000D14B3" w:rsidDel="004753B7">
          <w:rPr>
            <w:color w:val="202122"/>
            <w:highlight w:val="white"/>
          </w:rPr>
          <w:delText xml:space="preserve">smolt </w:delText>
        </w:r>
        <w:r w:rsidR="00D40552" w:rsidRPr="000D14B3" w:rsidDel="004753B7">
          <w:rPr>
            <w:color w:val="202122"/>
            <w:highlight w:val="white"/>
          </w:rPr>
          <w:delText>out-migration period</w:delText>
        </w:r>
        <w:r w:rsidR="00D90AD5" w:rsidRPr="000D14B3" w:rsidDel="004753B7">
          <w:rPr>
            <w:color w:val="202122"/>
            <w:highlight w:val="white"/>
          </w:rPr>
          <w:delText xml:space="preserve"> </w:delText>
        </w:r>
        <w:r w:rsidR="00F65F13" w:rsidRPr="000D14B3" w:rsidDel="004753B7">
          <w:rPr>
            <w:color w:val="202122"/>
            <w:highlight w:val="white"/>
          </w:rPr>
          <w:fldChar w:fldCharType="begin"/>
        </w:r>
        <w:r w:rsidR="004A2447" w:rsidRPr="000D14B3" w:rsidDel="004753B7">
          <w:rPr>
            <w:color w:val="202122"/>
            <w:highlight w:val="white"/>
          </w:rPr>
          <w:delInstrText xml:space="preserve"> ADDIN ZOTERO_ITEM CSL_CITATION {"citationID":"t6zT8TLL","properties":{"formattedCitation":"(Furey and Hinch 2017)","plainCitation":"(Furey and Hinch 2017)","noteIndex":0},"citationItems":[{"id":162,"uris":["http://zotero.org/users/6698527/items/9WT59K97"],"itemData":{"id":162,"type":"article-journal","abstract":"Resource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G."}],"issued":{"date-parts":[["2017",5,4]]}}}],"schema":"https://github.com/citation-style-language/schema/raw/master/csl-citation.json"} </w:delInstrText>
        </w:r>
        <w:r w:rsidR="00F65F13" w:rsidRPr="000D14B3" w:rsidDel="004753B7">
          <w:rPr>
            <w:color w:val="202122"/>
            <w:highlight w:val="white"/>
          </w:rPr>
          <w:fldChar w:fldCharType="separate"/>
        </w:r>
        <w:r w:rsidR="00D119AF" w:rsidRPr="000D14B3" w:rsidDel="004753B7">
          <w:rPr>
            <w:noProof/>
            <w:color w:val="202122"/>
            <w:highlight w:val="white"/>
          </w:rPr>
          <w:delText>(Furey and Hinch 2017</w:delText>
        </w:r>
        <w:r w:rsidR="004B5C2F" w:rsidDel="004753B7">
          <w:rPr>
            <w:noProof/>
            <w:color w:val="202122"/>
            <w:highlight w:val="white"/>
          </w:rPr>
          <w:delText>; Kanigan 2019</w:delText>
        </w:r>
        <w:r w:rsidR="00D119AF" w:rsidRPr="000D14B3" w:rsidDel="004753B7">
          <w:rPr>
            <w:noProof/>
            <w:color w:val="202122"/>
            <w:highlight w:val="white"/>
          </w:rPr>
          <w:delText>)</w:delText>
        </w:r>
        <w:r w:rsidR="00F65F13" w:rsidRPr="000D14B3" w:rsidDel="004753B7">
          <w:rPr>
            <w:color w:val="202122"/>
            <w:highlight w:val="white"/>
          </w:rPr>
          <w:fldChar w:fldCharType="end"/>
        </w:r>
        <w:r w:rsidR="00D90AD5" w:rsidRPr="000D14B3" w:rsidDel="004753B7">
          <w:rPr>
            <w:color w:val="202122"/>
            <w:highlight w:val="white"/>
          </w:rPr>
          <w:delText>.</w:delText>
        </w:r>
        <w:r w:rsidR="00F65F13" w:rsidRPr="000D14B3" w:rsidDel="004753B7">
          <w:rPr>
            <w:color w:val="202122"/>
            <w:highlight w:val="white"/>
          </w:rPr>
          <w:delText xml:space="preserve"> </w:delText>
        </w:r>
        <w:r w:rsidR="006179C7" w:rsidRPr="000D14B3" w:rsidDel="004753B7">
          <w:rPr>
            <w:color w:val="202122"/>
            <w:highlight w:val="white"/>
          </w:rPr>
          <w:delText>Furthermore, Bull Trout</w:delText>
        </w:r>
        <w:r w:rsidR="00E563F1" w:rsidRPr="000D14B3" w:rsidDel="004753B7">
          <w:rPr>
            <w:color w:val="202122"/>
            <w:highlight w:val="white"/>
          </w:rPr>
          <w:delText xml:space="preserve"> </w:delText>
        </w:r>
        <w:r w:rsidR="00FA21AB" w:rsidRPr="000D14B3" w:rsidDel="004753B7">
          <w:rPr>
            <w:color w:val="202122"/>
            <w:highlight w:val="white"/>
          </w:rPr>
          <w:delText xml:space="preserve">in Chilko </w:delText>
        </w:r>
        <w:r w:rsidR="00E563F1" w:rsidRPr="000D14B3" w:rsidDel="004753B7">
          <w:rPr>
            <w:color w:val="202122"/>
            <w:highlight w:val="white"/>
          </w:rPr>
          <w:delText>also</w:delText>
        </w:r>
        <w:r w:rsidR="00273DE3" w:rsidRPr="000D14B3" w:rsidDel="004753B7">
          <w:rPr>
            <w:color w:val="202122"/>
            <w:highlight w:val="white"/>
          </w:rPr>
          <w:delText xml:space="preserve"> appear to </w:delText>
        </w:r>
        <w:r w:rsidR="00CB409E" w:rsidRPr="000D14B3" w:rsidDel="004753B7">
          <w:rPr>
            <w:color w:val="202122"/>
            <w:highlight w:val="white"/>
          </w:rPr>
          <w:delText xml:space="preserve">selectively feed on </w:delText>
        </w:r>
        <w:r w:rsidR="00273DE3" w:rsidRPr="000D14B3" w:rsidDel="004753B7">
          <w:rPr>
            <w:color w:val="202122"/>
            <w:highlight w:val="white"/>
          </w:rPr>
          <w:delText xml:space="preserve">small smolts or those with specific infections </w:delText>
        </w:r>
        <w:r w:rsidR="00D264E5" w:rsidRPr="000D14B3" w:rsidDel="004753B7">
          <w:rPr>
            <w:color w:val="202122"/>
            <w:highlight w:val="white"/>
          </w:rPr>
          <w:fldChar w:fldCharType="begin"/>
        </w:r>
        <w:r w:rsidR="004A2447" w:rsidRPr="000D14B3" w:rsidDel="004753B7">
          <w:rPr>
            <w:color w:val="202122"/>
            <w:highlight w:val="white"/>
          </w:rPr>
          <w:delInstrText xml:space="preserve"> ADDIN ZOTERO_ITEM CSL_CITATION {"citationID":"gQjCKd2a","properties":{"formattedCitation":"(Furey et al. 2015, 2021a)","plainCitation":"(Furey et al. 2015, 2021a)","noteIndex":0},"citationItems":[{"id":131,"uris":["http://zotero.org/users/6698527/items/AZYDLQPJ"],"itemData":{"id":131,"type":"article-journal","container-title":"Journal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A."}],"issued":{"date-parts":[["2015",1]]}}},{"id":158,"uris":["http://zotero.org/users/6698527/items/7FBBYVYF"],"itemData":{"id":158,"type":"article-journal","abstract":"Predation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delInstrText>
        </w:r>
        <w:r w:rsidR="00D264E5" w:rsidRPr="000D14B3" w:rsidDel="004753B7">
          <w:rPr>
            <w:color w:val="202122"/>
            <w:highlight w:val="white"/>
          </w:rPr>
          <w:fldChar w:fldCharType="separate"/>
        </w:r>
        <w:r w:rsidR="00D119AF" w:rsidRPr="000D14B3" w:rsidDel="004753B7">
          <w:rPr>
            <w:noProof/>
            <w:color w:val="202122"/>
            <w:highlight w:val="white"/>
          </w:rPr>
          <w:delText>(Furey et al. 2015, 2021a)</w:delText>
        </w:r>
        <w:r w:rsidR="00D264E5" w:rsidRPr="000D14B3" w:rsidDel="004753B7">
          <w:rPr>
            <w:color w:val="202122"/>
            <w:highlight w:val="white"/>
          </w:rPr>
          <w:fldChar w:fldCharType="end"/>
        </w:r>
        <w:r w:rsidR="00D264E5" w:rsidRPr="000D14B3" w:rsidDel="004753B7">
          <w:rPr>
            <w:color w:val="202122"/>
            <w:highlight w:val="white"/>
          </w:rPr>
          <w:delText>.</w:delText>
        </w:r>
        <w:r w:rsidR="0099673A" w:rsidRPr="000D14B3" w:rsidDel="004753B7">
          <w:rPr>
            <w:color w:val="202122"/>
            <w:highlight w:val="white"/>
          </w:rPr>
          <w:delText xml:space="preserve"> </w:delText>
        </w:r>
      </w:del>
      <w:del w:id="132" w:author="Nathan Furey" w:date="2022-07-05T15:15:00Z">
        <w:r w:rsidR="007E772D" w:rsidRPr="000D14B3" w:rsidDel="00564761">
          <w:rPr>
            <w:color w:val="202122"/>
            <w:highlight w:val="white"/>
          </w:rPr>
          <w:delText>In response, s</w:delText>
        </w:r>
      </w:del>
      <w:ins w:id="133" w:author="Nathan Furey" w:date="2022-07-05T15:15:00Z">
        <w:r w:rsidR="00564761">
          <w:rPr>
            <w:color w:val="202122"/>
            <w:highlight w:val="white"/>
          </w:rPr>
          <w:t>S</w:t>
        </w:r>
      </w:ins>
      <w:r w:rsidR="007E772D" w:rsidRPr="000D14B3">
        <w:rPr>
          <w:color w:val="202122"/>
          <w:highlight w:val="white"/>
        </w:rPr>
        <w:t>molts</w:t>
      </w:r>
      <w:ins w:id="134" w:author="Nathan Furey" w:date="2022-07-05T15:15:00Z">
        <w:r w:rsidR="00564761">
          <w:rPr>
            <w:color w:val="202122"/>
            <w:highlight w:val="white"/>
          </w:rPr>
          <w:t>, presumably to minimize predation risk,</w:t>
        </w:r>
      </w:ins>
      <w:r w:rsidR="007E772D" w:rsidRPr="000D14B3">
        <w:rPr>
          <w:color w:val="202122"/>
          <w:highlight w:val="white"/>
        </w:rPr>
        <w:t xml:space="preserve"> migrate nocturnally and synchronize their movements to numerically overwhelm or swamp predators </w:t>
      </w:r>
      <w:r w:rsidR="0051100A">
        <w:rPr>
          <w:color w:val="202122"/>
          <w:highlight w:val="white"/>
        </w:rPr>
        <w:t xml:space="preserve">in the clear upper-river reaches of </w:t>
      </w:r>
      <w:proofErr w:type="spellStart"/>
      <w:r w:rsidR="0051100A">
        <w:rPr>
          <w:color w:val="202122"/>
          <w:highlight w:val="white"/>
        </w:rPr>
        <w:t>Chilko</w:t>
      </w:r>
      <w:proofErr w:type="spellEnd"/>
      <w:r w:rsidR="0051100A">
        <w:rPr>
          <w:color w:val="202122"/>
          <w:highlight w:val="white"/>
        </w:rPr>
        <w:t xml:space="preserve"> Lake</w:t>
      </w:r>
      <w:r w:rsidR="0051100A" w:rsidRPr="000D14B3">
        <w:rPr>
          <w:color w:val="202122"/>
          <w:highlight w:val="white"/>
        </w:rPr>
        <w:t xml:space="preserve"> </w:t>
      </w:r>
      <w:r w:rsidR="00B612AF" w:rsidRPr="000D14B3">
        <w:rPr>
          <w:color w:val="202122"/>
          <w:highlight w:val="white"/>
        </w:rPr>
        <w:fldChar w:fldCharType="begin"/>
      </w:r>
      <w:r w:rsidR="004A2447" w:rsidRPr="000D14B3">
        <w:rPr>
          <w:color w:val="202122"/>
          <w:highlight w:val="white"/>
        </w:rPr>
        <w:instrText xml:space="preserve"> ADDIN ZOTERO_ITEM CSL_CITATION {"citationID":"3l42OMNq","properties":{"formattedCitation":"(Clark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B612AF" w:rsidRPr="000D14B3">
        <w:rPr>
          <w:color w:val="202122"/>
          <w:highlight w:val="white"/>
        </w:rPr>
        <w:fldChar w:fldCharType="separate"/>
      </w:r>
      <w:r w:rsidR="00D119AF" w:rsidRPr="000D14B3">
        <w:rPr>
          <w:noProof/>
          <w:color w:val="202122"/>
          <w:highlight w:val="white"/>
        </w:rPr>
        <w:t>(Clark et al. 2016; Furey et al. 2016a)</w:t>
      </w:r>
      <w:r w:rsidR="00B612AF" w:rsidRPr="000D14B3">
        <w:rPr>
          <w:color w:val="202122"/>
          <w:highlight w:val="white"/>
        </w:rPr>
        <w:fldChar w:fldCharType="end"/>
      </w:r>
      <w:r w:rsidR="0051100A">
        <w:rPr>
          <w:color w:val="202122"/>
          <w:highlight w:val="white"/>
        </w:rPr>
        <w:t>.</w:t>
      </w:r>
      <w:r w:rsidR="00615DD4">
        <w:rPr>
          <w:color w:val="202122"/>
          <w:highlight w:val="white"/>
        </w:rPr>
        <w:t xml:space="preserve"> </w:t>
      </w:r>
      <w:r w:rsidR="00273DE3" w:rsidRPr="000D14B3">
        <w:rPr>
          <w:color w:val="202122"/>
          <w:highlight w:val="white"/>
        </w:rPr>
        <w:t xml:space="preserve">Thus, this system </w:t>
      </w:r>
      <w:r w:rsidR="004B5C2F">
        <w:rPr>
          <w:color w:val="202122"/>
          <w:highlight w:val="white"/>
        </w:rPr>
        <w:t>is</w:t>
      </w:r>
      <w:r w:rsidR="004B5C2F" w:rsidRPr="000D14B3">
        <w:rPr>
          <w:color w:val="202122"/>
          <w:highlight w:val="white"/>
        </w:rPr>
        <w:t xml:space="preserve"> </w:t>
      </w:r>
      <w:r w:rsidR="00273DE3" w:rsidRPr="000D14B3">
        <w:rPr>
          <w:color w:val="202122"/>
          <w:highlight w:val="white"/>
        </w:rPr>
        <w:t>ideal for investigating fine-scale predator-prey interactions</w:t>
      </w:r>
      <w:r w:rsidR="001A28BA" w:rsidRPr="000D14B3">
        <w:rPr>
          <w:color w:val="202122"/>
          <w:highlight w:val="white"/>
        </w:rPr>
        <w:t>.</w:t>
      </w:r>
      <w:ins w:id="135" w:author="Nathan Furey" w:date="2022-07-05T15:11:00Z">
        <w:r w:rsidR="000878CD">
          <w:rPr>
            <w:color w:val="202124"/>
            <w:highlight w:val="white"/>
          </w:rPr>
          <w:t xml:space="preserve"> </w:t>
        </w:r>
      </w:ins>
      <w:del w:id="136" w:author="Nathan Furey" w:date="2022-07-05T15:11:00Z">
        <w:r w:rsidR="000679F4" w:rsidRPr="000D14B3" w:rsidDel="000878CD">
          <w:rPr>
            <w:color w:val="202124"/>
            <w:highlight w:val="white"/>
          </w:rPr>
          <w:delText xml:space="preserve"> </w:delText>
        </w:r>
      </w:del>
    </w:p>
    <w:p w14:paraId="0BC6588E" w14:textId="1A044FA5" w:rsidR="00E91D7D" w:rsidRPr="000D14B3" w:rsidRDefault="00E91D7D" w:rsidP="00EA7D55">
      <w:pPr>
        <w:spacing w:line="480" w:lineRule="auto"/>
        <w:rPr>
          <w:color w:val="202124"/>
        </w:rPr>
      </w:pPr>
      <w:del w:id="137" w:author="Nathan Furey" w:date="2022-07-05T15:11:00Z">
        <w:r w:rsidRPr="000D14B3" w:rsidDel="000878CD">
          <w:rPr>
            <w:color w:val="202124"/>
            <w:highlight w:val="white"/>
          </w:rPr>
          <w:tab/>
        </w:r>
      </w:del>
      <w:del w:id="138" w:author="Nathan Furey" w:date="2022-07-05T15:08:00Z">
        <w:r w:rsidR="00273DE3" w:rsidRPr="000D14B3" w:rsidDel="00692568">
          <w:rPr>
            <w:color w:val="202124"/>
            <w:highlight w:val="white"/>
          </w:rPr>
          <w:delText xml:space="preserve">One method to passively observe predator-prey interactions is </w:delText>
        </w:r>
        <w:r w:rsidRPr="000D14B3" w:rsidDel="00692568">
          <w:rPr>
            <w:color w:val="202124"/>
            <w:highlight w:val="white"/>
          </w:rPr>
          <w:delText xml:space="preserve">Dual-Frequency Identification Sonar (DIDSON). The DIDSON system uses acoustic imaging to allow for passive observations of </w:delText>
        </w:r>
        <w:r w:rsidR="00C74937" w:rsidDel="00692568">
          <w:rPr>
            <w:color w:val="202124"/>
            <w:highlight w:val="white"/>
          </w:rPr>
          <w:delText>fish</w:delText>
        </w:r>
        <w:r w:rsidR="00C74937" w:rsidRPr="000D14B3" w:rsidDel="00692568">
          <w:rPr>
            <w:color w:val="202124"/>
            <w:highlight w:val="white"/>
          </w:rPr>
          <w:delText xml:space="preserve"> </w:delText>
        </w:r>
        <w:r w:rsidRPr="000D14B3" w:rsidDel="00692568">
          <w:rPr>
            <w:color w:val="202124"/>
            <w:highlight w:val="white"/>
          </w:rPr>
          <w:delText>behaviors</w:delText>
        </w:r>
        <w:r w:rsidR="00C74937" w:rsidDel="00692568">
          <w:rPr>
            <w:color w:val="202124"/>
            <w:highlight w:val="white"/>
          </w:rPr>
          <w:delText>, size distributions, and relative abundances</w:delText>
        </w:r>
        <w:r w:rsidRPr="000D14B3" w:rsidDel="00692568">
          <w:rPr>
            <w:color w:val="202124"/>
            <w:highlight w:val="white"/>
          </w:rPr>
          <w:delText xml:space="preserve">, including in turbid water and at night </w:delText>
        </w:r>
        <w:r w:rsidR="00ED7B80" w:rsidRPr="000D14B3" w:rsidDel="00692568">
          <w:rPr>
            <w:color w:val="202124"/>
            <w:highlight w:val="white"/>
          </w:rPr>
          <w:fldChar w:fldCharType="begin"/>
        </w:r>
        <w:r w:rsidR="004A2447" w:rsidRPr="000D14B3" w:rsidDel="00692568">
          <w:rPr>
            <w:color w:val="202124"/>
            <w:highlight w:val="white"/>
          </w:rPr>
          <w:delInstrText xml:space="preserve"> ADDIN ZOTERO_ITEM CSL_CITATION {"citationID":"8ucvQBWK","properties":{"formattedCitation":"(Moursund et al. 2003; Maxwell and Gove 2007; Nichols et al. 2014)","plainCitation":"(Moursund et al. 2003; Maxwell and Gove 2007; Nichols et al. 2014)","noteIndex":0},"citationItems":[{"id":96,"uris":["http://zotero.org/users/6698527/items/H3745MQP"],"itemData":{"id":96,"type":"article-journal","abstract":"Abstract\n            The uses of an acoustic camera in fish-passage research at hydropower facilities are being explored by the U.S. Army Corps of Engineers. The “Dual-Frequency Identification Sonar” (DIDSON) is a high-definition imaging sonar that obtains near-video quality images for the identification of objects underwater. Developed originally for the U.S. Navy by the University of Washington's Applied Physics Laboratory, it bridges the gap between existing fisheries-assessment sonar and optical systems. The images within 12 m of this acoustic camera are sufficiently clear such that fish can be observed undulating as they swim and their orientation ascertained in otherwise zero-visibility water. In the 1.8 MHz high-frequency mode, this system 96 beams over a 29° field-of-view. The high resolution and fast frame rate provide target visualization in real time. The DIDSON can be used where conventional underwater cameras would be limited by low light levels and high turbidity.","container-title":"ICES Journal of Marine Science","DOI":"10.1016/S1054-3139(03)00036-5","ISSN":"1095-9289, 1054-3139","issue":"3","language":"en","page":"678-683","source":"DOI.org (Crossref)","title":"A fisheries application of a dual-frequency identification sonar acoustic camera","volume":"60","author":[{"family":"Moursund","given":"Russell A"},{"family":"Carlson","given":"Thomas J"},{"family":"Peters","given":"Rock D"}],"issued":{"date-parts":[["2003",1,1]]}}},{"id":95,"uris":["http://zotero.org/users/6698527/items/ATRJBZGK"],"itemData":{"id":95,"type":"article-journal","container-title":"The Journal of the Acoustical Society of America","DOI":"10.1121/1.2799500","ISSN":"0001-4966","issue":"6","journalAbbreviation":"The Journal of the Acoustical Society of America","language":"en","page":"3364-3377","source":"DOI.org (Crossref)","title":"Assessing a dual-frequency identification sonars’ fish-counting accuracy, precision, and turbid river range capability","volume":"122","author":[{"family":"Maxwell","given":"Suzanne L."},{"family":"Gove","given":"Nancy E."}],"issued":{"date-parts":[["2007",12]]}}},{"id":30,"uris":["http://zotero.org/users/6698527/items/IH6XE9Y6"],"itemData":{"id":30,"type":"article-journal","abstract":"Marine mammal depredation can have signiﬁcant negative effects on the performance of ﬁxed ﬁshing gears. Gray seals (Halichoerus grypus grypus) have been observed feeding on ﬁsh weir catches in Nantucket Sound, and remnants of longﬁn inshore squid (Doryteuthis pealeii ) and ﬁnﬁsh in the nets are attributable to seal depredation. A dual-frequency identiﬁcation sonar (DIDSON) deployed in a weir to monitor squid and ﬁsh occurrence captured observations of seal presence and behavior. Continuous recordings of 24+ h were subsampled at multiple intervals to optimize the likelihood of seal detection while minimizing processing time. Targets detected and identiﬁed to species included squid, blueﬁsh (Pomatomus saltatrix), and gray seals. Seal occurrence in the weir was observed primarily at night. The presence and behavior of seals may negatively affect the efﬁciency of the weir due to disruption of the passage of schooling squid and ﬁnﬁsh into the catch chamber. Behavioral observations collected using DIDSON can aid in the design of ﬁshing gear modiﬁcations to reduce seal depredation.","container-title":"Marine Technology Society Journal","DOI":"10.4031/MTSJ.48.4.2","ISSN":"0025-3324","issue":"4","journalAbbreviation":"mar technol soc j","language":"en","page":"72-78","source":"DOI.org (Crossref)","title":"Gray Seal Behavior in a Fish Weir Observed Using Dual-Frequency Identification Sonar","volume":"48","author":[{"family":"Nichols","given":"Owen C."},{"family":"Eldredge","given":"Ernie"},{"family":"Cadrin","given":"Steven X."}],"issued":{"date-parts":[["2014",7,1]]}}}],"schema":"https://github.com/citation-style-language/schema/raw/master/csl-citation.json"} </w:delInstrText>
        </w:r>
        <w:r w:rsidR="00ED7B80" w:rsidRPr="000D14B3" w:rsidDel="00692568">
          <w:rPr>
            <w:color w:val="202124"/>
            <w:highlight w:val="white"/>
          </w:rPr>
          <w:fldChar w:fldCharType="separate"/>
        </w:r>
        <w:r w:rsidR="00C74937" w:rsidRPr="000D14B3" w:rsidDel="00692568">
          <w:rPr>
            <w:color w:val="202124"/>
            <w:highlight w:val="white"/>
          </w:rPr>
          <w:fldChar w:fldCharType="begin"/>
        </w:r>
        <w:r w:rsidR="00C74937" w:rsidRPr="000D14B3" w:rsidDel="00692568">
          <w:rPr>
            <w:color w:val="202124"/>
            <w:highlight w:val="white"/>
          </w:rPr>
          <w:delInstrText xml:space="preserve"> ADDIN ZOTERO_ITEM CSL_CITATION {"citationID":"H6LaYdP5","properties":{"formattedCitation":"(Burwen et al. 2010; Crossman et al. 2011; Martignac et al. 2015)","plainCitation":"(Burwen et al. 2010; Crossman et al. 2011; Martignac et al. 2015)","noteIndex":0},"citationItems":[{"id":133,"uris":["http://zotero.org/users/6698527/items/PEC9YSAP"],"itemData":{"id":133,"type":"article-journal","abstract":"Experiments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N."},{"family":"Bray","given":"K."}],"issued":{"date-parts":[["2011",11]]}}},{"id":46,"uris":["http://zotero.org/users/6698527/items/PBE793DM"],"itemData":{"id":46,"type":"article-journal","abstract":"European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delInstrText>
        </w:r>
        <w:r w:rsidR="00C74937" w:rsidRPr="000D14B3" w:rsidDel="00692568">
          <w:rPr>
            <w:color w:val="202124"/>
            <w:highlight w:val="white"/>
          </w:rPr>
          <w:fldChar w:fldCharType="separate"/>
        </w:r>
        <w:r w:rsidR="00C74937" w:rsidRPr="000D14B3" w:rsidDel="00692568">
          <w:rPr>
            <w:noProof/>
            <w:color w:val="202124"/>
            <w:highlight w:val="white"/>
          </w:rPr>
          <w:delText>(Burwen et al. 2010; Crossman et al. 2011; Martignac et al. 2015</w:delText>
        </w:r>
        <w:r w:rsidR="00C74937" w:rsidRPr="000D14B3" w:rsidDel="00692568">
          <w:rPr>
            <w:color w:val="202124"/>
            <w:highlight w:val="white"/>
          </w:rPr>
          <w:fldChar w:fldCharType="end"/>
        </w:r>
        <w:r w:rsidR="00C74937" w:rsidDel="00692568">
          <w:rPr>
            <w:color w:val="202124"/>
            <w:highlight w:val="white"/>
          </w:rPr>
          <w:delText xml:space="preserve">; </w:delText>
        </w:r>
        <w:r w:rsidR="00D119AF" w:rsidRPr="000D14B3" w:rsidDel="00692568">
          <w:rPr>
            <w:noProof/>
            <w:color w:val="202124"/>
            <w:highlight w:val="white"/>
          </w:rPr>
          <w:delText>Moursund et al. 2003; Maxwell and Gove 2007; Nichols et al. 2014)</w:delText>
        </w:r>
        <w:r w:rsidR="00ED7B80" w:rsidRPr="000D14B3" w:rsidDel="00692568">
          <w:rPr>
            <w:color w:val="202124"/>
            <w:highlight w:val="white"/>
          </w:rPr>
          <w:fldChar w:fldCharType="end"/>
        </w:r>
        <w:r w:rsidR="00ED7B80" w:rsidRPr="000D14B3" w:rsidDel="00692568">
          <w:rPr>
            <w:color w:val="202124"/>
            <w:highlight w:val="white"/>
          </w:rPr>
          <w:delText>.</w:delText>
        </w:r>
        <w:r w:rsidR="00CA5C17" w:rsidRPr="000D14B3" w:rsidDel="00692568">
          <w:rPr>
            <w:color w:val="202124"/>
          </w:rPr>
          <w:delText xml:space="preserve"> </w:delText>
        </w:r>
        <w:r w:rsidRPr="000D14B3" w:rsidDel="00692568">
          <w:rPr>
            <w:color w:val="202124"/>
            <w:highlight w:val="white"/>
          </w:rPr>
          <w:delText>This technology can also be used to assess fish size distributions</w:delText>
        </w:r>
        <w:r w:rsidR="00B5126D" w:rsidRPr="000D14B3" w:rsidDel="00692568">
          <w:rPr>
            <w:color w:val="202124"/>
            <w:highlight w:val="white"/>
          </w:rPr>
          <w:delText xml:space="preserve"> and relative abundance</w:delText>
        </w:r>
        <w:r w:rsidR="00532917" w:rsidRPr="000D14B3" w:rsidDel="00692568">
          <w:rPr>
            <w:color w:val="202124"/>
            <w:highlight w:val="white"/>
          </w:rPr>
          <w:delText>s</w:delText>
        </w:r>
        <w:r w:rsidRPr="000D14B3" w:rsidDel="00692568">
          <w:rPr>
            <w:color w:val="202124"/>
            <w:highlight w:val="white"/>
          </w:rPr>
          <w:delText xml:space="preserve"> </w:delText>
        </w:r>
        <w:r w:rsidR="00D11B66" w:rsidRPr="000D14B3" w:rsidDel="00692568">
          <w:rPr>
            <w:color w:val="202124"/>
            <w:highlight w:val="white"/>
          </w:rPr>
          <w:fldChar w:fldCharType="begin"/>
        </w:r>
        <w:r w:rsidR="004A2447" w:rsidRPr="000D14B3" w:rsidDel="00692568">
          <w:rPr>
            <w:color w:val="202124"/>
            <w:highlight w:val="white"/>
          </w:rPr>
          <w:delInstrText xml:space="preserve"> ADDIN ZOTERO_ITEM CSL_CITATION {"citationID":"H6LaYdP5","properties":{"formattedCitation":"(Burwen et al. 2010; Crossman et al. 2011; Martignac et al. 2015)","plainCitation":"(Burwen et al. 2010; Crossman et al. 2011; Martignac et al. 2015)","noteIndex":0},"citationItems":[{"id":133,"uris":["http://zotero.org/users/6698527/items/PEC9YSAP"],"itemData":{"id":133,"type":"article-journal","abstract":"Experiments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N."},{"family":"Bray","given":"K."}],"issued":{"date-parts":[["2011",11]]}}},{"id":46,"uris":["http://zotero.org/users/6698527/items/PBE793DM"],"itemData":{"id":46,"type":"article-journal","abstract":"European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delInstrText>
        </w:r>
        <w:r w:rsidR="00D11B66" w:rsidRPr="000D14B3" w:rsidDel="00692568">
          <w:rPr>
            <w:color w:val="202124"/>
            <w:highlight w:val="white"/>
          </w:rPr>
          <w:fldChar w:fldCharType="separate"/>
        </w:r>
        <w:r w:rsidR="00D119AF" w:rsidRPr="000D14B3" w:rsidDel="00692568">
          <w:rPr>
            <w:noProof/>
            <w:color w:val="202124"/>
            <w:highlight w:val="white"/>
          </w:rPr>
          <w:delText>(Burwen et al. 2010; Crossman et al. 2011; Martignac et al. 2015)</w:delText>
        </w:r>
        <w:r w:rsidR="00D11B66" w:rsidRPr="000D14B3" w:rsidDel="00692568">
          <w:rPr>
            <w:color w:val="202124"/>
            <w:highlight w:val="white"/>
          </w:rPr>
          <w:fldChar w:fldCharType="end"/>
        </w:r>
        <w:r w:rsidR="00D11B66" w:rsidRPr="000D14B3" w:rsidDel="00692568">
          <w:rPr>
            <w:color w:val="202124"/>
            <w:highlight w:val="white"/>
          </w:rPr>
          <w:delText>.</w:delText>
        </w:r>
        <w:r w:rsidRPr="000D14B3" w:rsidDel="00692568">
          <w:rPr>
            <w:color w:val="202124"/>
            <w:highlight w:val="white"/>
          </w:rPr>
          <w:delText xml:space="preserve"> </w:delText>
        </w:r>
      </w:del>
      <w:del w:id="139" w:author="Nathan Furey" w:date="2022-07-05T15:11:00Z">
        <w:r w:rsidRPr="000D14B3" w:rsidDel="000878CD">
          <w:rPr>
            <w:color w:val="202124"/>
            <w:highlight w:val="white"/>
          </w:rPr>
          <w:delText>The present study</w:delText>
        </w:r>
        <w:r w:rsidR="00273DE3" w:rsidRPr="000D14B3" w:rsidDel="000878CD">
          <w:rPr>
            <w:color w:val="202124"/>
            <w:highlight w:val="white"/>
          </w:rPr>
          <w:delText xml:space="preserve"> uses</w:delText>
        </w:r>
      </w:del>
      <w:ins w:id="140" w:author="Nathan Furey" w:date="2022-07-05T15:11:00Z">
        <w:del w:id="141" w:author="Matt Cheng" w:date="2022-07-05T18:06:00Z">
          <w:r w:rsidR="000878CD" w:rsidDel="00EA7D55">
            <w:rPr>
              <w:color w:val="202124"/>
              <w:highlight w:val="white"/>
            </w:rPr>
            <w:delText xml:space="preserve">We </w:delText>
          </w:r>
        </w:del>
      </w:ins>
      <w:ins w:id="142" w:author="Nathan Furey" w:date="2022-07-05T15:17:00Z">
        <w:del w:id="143" w:author="Matt Cheng" w:date="2022-07-05T18:06:00Z">
          <w:r w:rsidR="00564761" w:rsidDel="00EA7D55">
            <w:rPr>
              <w:color w:val="202124"/>
              <w:highlight w:val="white"/>
            </w:rPr>
            <w:delText>investigate</w:delText>
          </w:r>
        </w:del>
      </w:ins>
      <w:ins w:id="144" w:author="Matt Cheng" w:date="2022-07-05T18:06:00Z">
        <w:r w:rsidR="00EA7D55">
          <w:rPr>
            <w:color w:val="202124"/>
            <w:highlight w:val="white"/>
          </w:rPr>
          <w:t xml:space="preserve">The present study </w:t>
        </w:r>
      </w:ins>
      <w:ins w:id="145" w:author="Matt Cheng" w:date="2022-07-05T18:07:00Z">
        <w:r w:rsidR="009B1856">
          <w:rPr>
            <w:color w:val="202124"/>
            <w:highlight w:val="white"/>
          </w:rPr>
          <w:t>investigates</w:t>
        </w:r>
      </w:ins>
      <w:ins w:id="146" w:author="Nathan Furey" w:date="2022-07-05T15:17:00Z">
        <w:r w:rsidR="00564761">
          <w:rPr>
            <w:color w:val="202124"/>
            <w:highlight w:val="white"/>
          </w:rPr>
          <w:t xml:space="preserve"> if</w:t>
        </w:r>
      </w:ins>
      <w:r w:rsidR="00273DE3" w:rsidRPr="000D14B3">
        <w:rPr>
          <w:color w:val="202124"/>
          <w:highlight w:val="white"/>
        </w:rPr>
        <w:t xml:space="preserve"> DIDSON</w:t>
      </w:r>
      <w:r w:rsidR="004E2A45" w:rsidRPr="000D14B3">
        <w:rPr>
          <w:color w:val="202124"/>
          <w:highlight w:val="white"/>
        </w:rPr>
        <w:t xml:space="preserve"> </w:t>
      </w:r>
      <w:ins w:id="147" w:author="Nathan Furey" w:date="2022-07-05T15:18:00Z">
        <w:r w:rsidR="00564761">
          <w:rPr>
            <w:color w:val="202124"/>
            <w:highlight w:val="white"/>
          </w:rPr>
          <w:t xml:space="preserve">can be successful at observing and quantifying predator-prey interactions </w:t>
        </w:r>
      </w:ins>
      <w:r w:rsidR="004E2A45" w:rsidRPr="000D14B3">
        <w:rPr>
          <w:color w:val="202124"/>
          <w:highlight w:val="white"/>
        </w:rPr>
        <w:t xml:space="preserve">at the </w:t>
      </w:r>
      <w:proofErr w:type="spellStart"/>
      <w:r w:rsidR="004E2A45" w:rsidRPr="000D14B3">
        <w:rPr>
          <w:color w:val="202124"/>
          <w:highlight w:val="white"/>
        </w:rPr>
        <w:t>Chilko</w:t>
      </w:r>
      <w:proofErr w:type="spellEnd"/>
      <w:r w:rsidR="004E2A45" w:rsidRPr="000D14B3">
        <w:rPr>
          <w:color w:val="202124"/>
          <w:highlight w:val="white"/>
        </w:rPr>
        <w:t xml:space="preserve"> Lake-River outlet</w:t>
      </w:r>
      <w:r w:rsidR="00E22807" w:rsidRPr="000D14B3">
        <w:rPr>
          <w:color w:val="202124"/>
          <w:highlight w:val="white"/>
        </w:rPr>
        <w:t xml:space="preserve"> during the smolt outmigration</w:t>
      </w:r>
      <w:r w:rsidR="00273DE3" w:rsidRPr="000D14B3">
        <w:rPr>
          <w:color w:val="202124"/>
          <w:highlight w:val="white"/>
        </w:rPr>
        <w:t xml:space="preserve"> </w:t>
      </w:r>
      <w:del w:id="148" w:author="Nathan Furey" w:date="2022-07-05T15:18:00Z">
        <w:r w:rsidR="005412B5" w:rsidRPr="000D14B3" w:rsidDel="00564761">
          <w:rPr>
            <w:color w:val="202124"/>
            <w:highlight w:val="white"/>
          </w:rPr>
          <w:delText>to</w:delText>
        </w:r>
      </w:del>
      <w:ins w:id="149" w:author="Nathan Furey" w:date="2022-07-05T15:18:00Z">
        <w:r w:rsidR="00564761">
          <w:rPr>
            <w:color w:val="202124"/>
            <w:highlight w:val="white"/>
          </w:rPr>
          <w:t>by determining</w:t>
        </w:r>
      </w:ins>
      <w:r w:rsidR="005412B5" w:rsidRPr="000D14B3">
        <w:rPr>
          <w:color w:val="202124"/>
          <w:highlight w:val="white"/>
        </w:rPr>
        <w:t>:</w:t>
      </w:r>
      <w:r w:rsidRPr="000D14B3">
        <w:rPr>
          <w:color w:val="202124"/>
          <w:highlight w:val="white"/>
        </w:rPr>
        <w:t xml:space="preserve"> </w:t>
      </w:r>
      <w:r w:rsidR="00E22807" w:rsidRPr="000D14B3">
        <w:rPr>
          <w:color w:val="202124"/>
          <w:highlight w:val="white"/>
        </w:rPr>
        <w:t>1)</w:t>
      </w:r>
      <w:r w:rsidRPr="000D14B3">
        <w:rPr>
          <w:color w:val="202124"/>
          <w:highlight w:val="white"/>
        </w:rPr>
        <w:t xml:space="preserve"> </w:t>
      </w:r>
      <w:ins w:id="150" w:author="Nathan Furey [2]" w:date="2022-07-09T19:41:00Z">
        <w:r w:rsidR="00E94073">
          <w:rPr>
            <w:color w:val="202124"/>
          </w:rPr>
          <w:t>where</w:t>
        </w:r>
      </w:ins>
      <w:ins w:id="151" w:author="Nathan Furey" w:date="2022-07-05T11:57:00Z">
        <w:r w:rsidR="003C703C" w:rsidRPr="003C703C">
          <w:rPr>
            <w:color w:val="202124"/>
          </w:rPr>
          <w:t xml:space="preserve"> </w:t>
        </w:r>
      </w:ins>
      <w:ins w:id="152" w:author="Nathan Furey [2]" w:date="2022-07-09T19:41:00Z">
        <w:r w:rsidR="00E94073">
          <w:rPr>
            <w:color w:val="202124"/>
          </w:rPr>
          <w:t xml:space="preserve">Bull Trout are most frequently interacting with migrating Sockeye Salmon smolts, 2) if </w:t>
        </w:r>
      </w:ins>
      <w:ins w:id="153" w:author="Nathan Furey" w:date="2022-07-05T11:57:00Z">
        <w:r w:rsidR="003C703C" w:rsidRPr="003C703C">
          <w:rPr>
            <w:color w:val="202124"/>
          </w:rPr>
          <w:t xml:space="preserve">Bull Trout activity is synchronized with Sockeye Salmon </w:t>
        </w:r>
        <w:r w:rsidR="003C703C" w:rsidRPr="003C703C">
          <w:rPr>
            <w:color w:val="202124"/>
          </w:rPr>
          <w:lastRenderedPageBreak/>
          <w:t>migrations</w:t>
        </w:r>
        <w:r w:rsidR="003C703C" w:rsidRPr="003C703C" w:rsidDel="003C703C">
          <w:rPr>
            <w:color w:val="202124"/>
            <w:highlight w:val="white"/>
          </w:rPr>
          <w:t xml:space="preserve"> </w:t>
        </w:r>
      </w:ins>
      <w:del w:id="154" w:author="Nathan Furey" w:date="2022-07-05T11:57:00Z">
        <w:r w:rsidRPr="000D14B3" w:rsidDel="003C703C">
          <w:rPr>
            <w:color w:val="202124"/>
            <w:highlight w:val="white"/>
          </w:rPr>
          <w:delText xml:space="preserve">investigate </w:delText>
        </w:r>
        <w:r w:rsidR="00AF5886" w:rsidRPr="000D14B3" w:rsidDel="003C703C">
          <w:rPr>
            <w:color w:val="202124"/>
            <w:highlight w:val="white"/>
          </w:rPr>
          <w:delText xml:space="preserve">both </w:delText>
        </w:r>
        <w:r w:rsidR="00E22807" w:rsidRPr="000D14B3" w:rsidDel="003C703C">
          <w:rPr>
            <w:color w:val="202124"/>
            <w:highlight w:val="white"/>
          </w:rPr>
          <w:delText xml:space="preserve">spatial and temporal </w:delText>
        </w:r>
        <w:r w:rsidRPr="000D14B3" w:rsidDel="003C703C">
          <w:rPr>
            <w:color w:val="202124"/>
            <w:highlight w:val="white"/>
          </w:rPr>
          <w:delText xml:space="preserve">differences </w:delText>
        </w:r>
        <w:r w:rsidR="00E22807" w:rsidRPr="000D14B3" w:rsidDel="003C703C">
          <w:rPr>
            <w:color w:val="202124"/>
            <w:highlight w:val="white"/>
          </w:rPr>
          <w:delText>in</w:delText>
        </w:r>
        <w:r w:rsidRPr="000D14B3" w:rsidDel="003C703C">
          <w:rPr>
            <w:color w:val="202124"/>
            <w:highlight w:val="white"/>
          </w:rPr>
          <w:delText xml:space="preserve"> </w:delText>
        </w:r>
        <w:r w:rsidR="00E22807" w:rsidRPr="000D14B3" w:rsidDel="003C703C">
          <w:rPr>
            <w:color w:val="202124"/>
            <w:highlight w:val="white"/>
          </w:rPr>
          <w:delText xml:space="preserve">potential </w:delText>
        </w:r>
        <w:r w:rsidRPr="000D14B3" w:rsidDel="003C703C">
          <w:rPr>
            <w:color w:val="202124"/>
            <w:highlight w:val="white"/>
          </w:rPr>
          <w:delText xml:space="preserve">Bull Trout feeding activity </w:delText>
        </w:r>
      </w:del>
      <w:r w:rsidR="00EE24E7" w:rsidRPr="000D14B3">
        <w:rPr>
          <w:color w:val="202124"/>
          <w:highlight w:val="white"/>
        </w:rPr>
        <w:t xml:space="preserve">and </w:t>
      </w:r>
      <w:ins w:id="155" w:author="Nathan Furey [2]" w:date="2022-07-09T19:41:00Z">
        <w:r w:rsidR="00E94073">
          <w:rPr>
            <w:color w:val="202124"/>
            <w:highlight w:val="white"/>
          </w:rPr>
          <w:t>3</w:t>
        </w:r>
      </w:ins>
      <w:r w:rsidR="00E22807" w:rsidRPr="000D14B3">
        <w:rPr>
          <w:color w:val="202124"/>
          <w:highlight w:val="white"/>
        </w:rPr>
        <w:t xml:space="preserve">) </w:t>
      </w:r>
      <w:del w:id="156" w:author="Nathan Furey" w:date="2022-07-05T15:18:00Z">
        <w:r w:rsidR="00E22807" w:rsidRPr="000D14B3" w:rsidDel="00564761">
          <w:rPr>
            <w:color w:val="202124"/>
            <w:highlight w:val="white"/>
          </w:rPr>
          <w:delText xml:space="preserve">determine </w:delText>
        </w:r>
      </w:del>
      <w:r w:rsidR="00E22807" w:rsidRPr="000D14B3">
        <w:rPr>
          <w:color w:val="202124"/>
          <w:highlight w:val="white"/>
        </w:rPr>
        <w:t xml:space="preserve">if </w:t>
      </w:r>
      <w:ins w:id="157" w:author="Nathan Furey [2]" w:date="2022-07-09T14:06:00Z">
        <w:r w:rsidR="008C53B5">
          <w:rPr>
            <w:color w:val="202124"/>
            <w:highlight w:val="white"/>
          </w:rPr>
          <w:t xml:space="preserve">any </w:t>
        </w:r>
      </w:ins>
      <w:ins w:id="158" w:author="Nathan Furey" w:date="2022-07-05T11:57:00Z">
        <w:r w:rsidR="003C703C">
          <w:rPr>
            <w:color w:val="202124"/>
            <w:highlight w:val="white"/>
          </w:rPr>
          <w:t>such synchrony is location-specific</w:t>
        </w:r>
      </w:ins>
      <w:ins w:id="159" w:author="Nathan Furey" w:date="2022-07-05T16:28:00Z">
        <w:r w:rsidR="004753B7">
          <w:rPr>
            <w:color w:val="202124"/>
            <w:highlight w:val="white"/>
          </w:rPr>
          <w:t xml:space="preserve"> (at the counting fence, vs other locales upstream and downstream)</w:t>
        </w:r>
      </w:ins>
      <w:del w:id="160" w:author="Nathan Furey" w:date="2022-07-05T11:57:00Z">
        <w:r w:rsidR="00E22807" w:rsidRPr="000D14B3" w:rsidDel="003C703C">
          <w:rPr>
            <w:color w:val="202124"/>
            <w:highlight w:val="white"/>
          </w:rPr>
          <w:delText xml:space="preserve">Bull Trout activity </w:delText>
        </w:r>
        <w:r w:rsidR="00327F70" w:rsidRPr="000D14B3" w:rsidDel="003C703C">
          <w:rPr>
            <w:color w:val="202124"/>
            <w:highlight w:val="white"/>
          </w:rPr>
          <w:delText xml:space="preserve">is synchronized with </w:delText>
        </w:r>
        <w:r w:rsidR="00E22807" w:rsidRPr="000D14B3" w:rsidDel="003C703C">
          <w:rPr>
            <w:color w:val="202124"/>
            <w:highlight w:val="white"/>
          </w:rPr>
          <w:delText>Sockeye Salmon migrations</w:delText>
        </w:r>
      </w:del>
      <w:r w:rsidR="00B45D97" w:rsidRPr="000D14B3">
        <w:rPr>
          <w:color w:val="202124"/>
          <w:highlight w:val="white"/>
        </w:rPr>
        <w:t xml:space="preserve">. </w:t>
      </w:r>
    </w:p>
    <w:p w14:paraId="73DED9CB" w14:textId="77777777" w:rsidR="007E772D" w:rsidRPr="000D14B3" w:rsidRDefault="007E772D" w:rsidP="00E71425">
      <w:pPr>
        <w:spacing w:line="480" w:lineRule="auto"/>
        <w:rPr>
          <w:color w:val="202124"/>
          <w:highlight w:val="white"/>
        </w:rPr>
      </w:pPr>
    </w:p>
    <w:p w14:paraId="53F21379" w14:textId="1DBF9CDF" w:rsidR="005E16DC" w:rsidRPr="000D14B3" w:rsidRDefault="003660B0" w:rsidP="00C70DAF">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t>&lt;A&gt;</w:t>
      </w:r>
      <w:r w:rsidR="00B8244C" w:rsidRPr="000D14B3">
        <w:rPr>
          <w:rFonts w:ascii="Times New Roman" w:hAnsi="Times New Roman" w:cs="Times New Roman"/>
          <w:color w:val="000000" w:themeColor="text1"/>
          <w:sz w:val="24"/>
          <w:szCs w:val="24"/>
        </w:rPr>
        <w:t>Methods:</w:t>
      </w:r>
    </w:p>
    <w:p w14:paraId="5AF1DB0C" w14:textId="77777777" w:rsidR="00F56E5C" w:rsidRPr="000D14B3" w:rsidRDefault="00F56E5C" w:rsidP="005F0B31"/>
    <w:p w14:paraId="7737DB5C" w14:textId="4D949258" w:rsidR="00B8244C" w:rsidRPr="000D14B3" w:rsidRDefault="00B8244C" w:rsidP="0032747A">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t xml:space="preserve">Study </w:t>
      </w:r>
      <w:proofErr w:type="gramStart"/>
      <w:r w:rsidRPr="000D14B3">
        <w:rPr>
          <w:rFonts w:ascii="Times New Roman" w:hAnsi="Times New Roman" w:cs="Times New Roman"/>
          <w:i/>
          <w:iCs/>
          <w:color w:val="000000" w:themeColor="text1"/>
          <w:sz w:val="24"/>
          <w:szCs w:val="24"/>
        </w:rPr>
        <w:t>area</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roofErr w:type="gramEnd"/>
    </w:p>
    <w:p w14:paraId="0D5AA9DF" w14:textId="77777777" w:rsidR="005E16DC" w:rsidRPr="000D14B3" w:rsidRDefault="005E16DC" w:rsidP="00074367">
      <w:pPr>
        <w:rPr>
          <w:i/>
        </w:rPr>
      </w:pPr>
    </w:p>
    <w:p w14:paraId="34E7491D" w14:textId="1AF31A02" w:rsidR="00B8244C" w:rsidRPr="000D14B3" w:rsidRDefault="00B8244C" w:rsidP="00846686">
      <w:pPr>
        <w:spacing w:line="480" w:lineRule="auto"/>
        <w:rPr>
          <w:color w:val="000000"/>
        </w:rPr>
      </w:pPr>
      <w:r w:rsidRPr="000D14B3">
        <w:t xml:space="preserve">This study was conducted </w:t>
      </w:r>
      <w:r w:rsidR="0026375E" w:rsidRPr="000D14B3">
        <w:t xml:space="preserve">at the outlet of </w:t>
      </w:r>
      <w:proofErr w:type="spellStart"/>
      <w:r w:rsidR="0026375E" w:rsidRPr="000D14B3">
        <w:t>Chilko</w:t>
      </w:r>
      <w:proofErr w:type="spellEnd"/>
      <w:r w:rsidR="0026375E" w:rsidRPr="000D14B3">
        <w:t xml:space="preserve"> Lake</w:t>
      </w:r>
      <w:r w:rsidRPr="000D14B3">
        <w:t>, British Columbia, Canada</w:t>
      </w:r>
      <w:r w:rsidR="004A53BF" w:rsidRPr="000D14B3">
        <w:t xml:space="preserve"> (</w:t>
      </w:r>
      <w:r w:rsidR="00846686" w:rsidRPr="000D14B3">
        <w:rPr>
          <w:color w:val="000000"/>
        </w:rPr>
        <w:t>51.294</w:t>
      </w:r>
      <w:r w:rsidR="004A53BF" w:rsidRPr="000D14B3">
        <w:t>,</w:t>
      </w:r>
      <w:r w:rsidR="00846686" w:rsidRPr="000D14B3">
        <w:rPr>
          <w:color w:val="000000"/>
        </w:rPr>
        <w:t> -124.077</w:t>
      </w:r>
      <w:r w:rsidR="00BE402D">
        <w:t xml:space="preserve">; </w:t>
      </w:r>
      <w:r w:rsidRPr="000D14B3">
        <w:t xml:space="preserve">Fig. 1). </w:t>
      </w:r>
      <w:proofErr w:type="spellStart"/>
      <w:r w:rsidRPr="000D14B3">
        <w:t>Chilko</w:t>
      </w:r>
      <w:proofErr w:type="spellEnd"/>
      <w:r w:rsidRPr="000D14B3">
        <w:t xml:space="preserve"> Lake is a 180 km</w:t>
      </w:r>
      <w:r w:rsidRPr="000D14B3">
        <w:rPr>
          <w:vertAlign w:val="superscript"/>
        </w:rPr>
        <w:t>2</w:t>
      </w:r>
      <w:r w:rsidRPr="000D14B3">
        <w:t xml:space="preserve">, high elevation (~1100 </w:t>
      </w:r>
      <w:proofErr w:type="spellStart"/>
      <w:r w:rsidRPr="000D14B3">
        <w:t>m.a.s.l</w:t>
      </w:r>
      <w:proofErr w:type="spellEnd"/>
      <w:r w:rsidRPr="000D14B3">
        <w:t xml:space="preserve">) lake that has a north-south orientation and </w:t>
      </w:r>
      <w:r w:rsidR="00926397" w:rsidRPr="000D14B3">
        <w:t xml:space="preserve">is </w:t>
      </w:r>
      <w:r w:rsidR="008F57DD" w:rsidRPr="000D14B3">
        <w:t xml:space="preserve">approximately </w:t>
      </w:r>
      <w:r w:rsidRPr="000D14B3">
        <w:t xml:space="preserve">65 km long. </w:t>
      </w:r>
      <w:r w:rsidR="0026375E" w:rsidRPr="000D14B3">
        <w:t xml:space="preserve">Each spring, Fisheries and Oceans Canada (DFO) installs </w:t>
      </w:r>
      <w:r w:rsidRPr="000D14B3">
        <w:t xml:space="preserve">a counting fence to estimate the </w:t>
      </w:r>
      <w:r w:rsidR="0026375E" w:rsidRPr="000D14B3">
        <w:t xml:space="preserve">numbers </w:t>
      </w:r>
      <w:r w:rsidRPr="000D14B3">
        <w:t>of outmigrant smolts.</w:t>
      </w:r>
      <w:r w:rsidR="00CB5EA8">
        <w:t xml:space="preserve"> </w:t>
      </w:r>
      <w:r w:rsidRPr="000D14B3">
        <w:t>The DFO counting fence is located approximately 1.</w:t>
      </w:r>
      <w:r w:rsidR="00396D10" w:rsidRPr="000D14B3">
        <w:t>3</w:t>
      </w:r>
      <w:r w:rsidR="00543B47" w:rsidRPr="000D14B3">
        <w:t>-</w:t>
      </w:r>
      <w:r w:rsidRPr="000D14B3">
        <w:t xml:space="preserve">km downstream from </w:t>
      </w:r>
      <w:proofErr w:type="spellStart"/>
      <w:r w:rsidRPr="000D14B3">
        <w:t>Chilko</w:t>
      </w:r>
      <w:proofErr w:type="spellEnd"/>
      <w:r w:rsidRPr="000D14B3">
        <w:t xml:space="preserve"> Lake (Fig. 1</w:t>
      </w:r>
      <w:ins w:id="161" w:author="Matt Cheng" w:date="2022-07-06T11:16:00Z">
        <w:r w:rsidR="004477A8">
          <w:t>; Fig.</w:t>
        </w:r>
        <w:r w:rsidR="00F35125">
          <w:t xml:space="preserve"> </w:t>
        </w:r>
        <w:r w:rsidR="004477A8">
          <w:t>S1</w:t>
        </w:r>
      </w:ins>
      <w:r w:rsidRPr="000D14B3">
        <w:t>) and has been deployed annually since the early 1950s</w:t>
      </w:r>
      <w:r w:rsidR="00403133">
        <w:t>,</w:t>
      </w:r>
      <w:r w:rsidR="00823ACA">
        <w:t xml:space="preserve"> with the exception of 2017 and 2020</w:t>
      </w:r>
      <w:r w:rsidRPr="000D14B3">
        <w:t xml:space="preserve"> (Irvine and Akenhead 2013). </w:t>
      </w:r>
      <w:r w:rsidR="00092365" w:rsidRPr="000D14B3">
        <w:t>Smolts are funneled through a constriction and pass over a white background where</w:t>
      </w:r>
      <w:r w:rsidRPr="000D14B3">
        <w:t xml:space="preserve"> digital photographs </w:t>
      </w:r>
      <w:r w:rsidR="00092365" w:rsidRPr="000D14B3">
        <w:t>are taken a</w:t>
      </w:r>
      <w:r w:rsidR="006C5F79" w:rsidRPr="000D14B3">
        <w:t xml:space="preserve">t regular time intervals </w:t>
      </w:r>
      <w:r w:rsidR="00CB5EA8" w:rsidRPr="000D14B3">
        <w:t>to</w:t>
      </w:r>
      <w:r w:rsidR="00092365" w:rsidRPr="000D14B3">
        <w:t xml:space="preserve"> estimate hourly densities. </w:t>
      </w:r>
      <w:ins w:id="162" w:author="Nathan Furey" w:date="2022-07-05T15:30:00Z">
        <w:r w:rsidR="002E6A23">
          <w:t xml:space="preserve">If no smolts </w:t>
        </w:r>
      </w:ins>
      <w:ins w:id="163" w:author="Nathan Furey [2]" w:date="2022-07-09T14:09:00Z">
        <w:r w:rsidR="00AF7EAE">
          <w:t>were</w:t>
        </w:r>
      </w:ins>
      <w:ins w:id="164" w:author="Nathan Furey" w:date="2022-07-05T15:30:00Z">
        <w:r w:rsidR="002E6A23">
          <w:t xml:space="preserve"> present, the fence </w:t>
        </w:r>
      </w:ins>
      <w:ins w:id="165" w:author="Nathan Furey [2]" w:date="2022-07-09T14:09:00Z">
        <w:r w:rsidR="00AF7EAE">
          <w:t>was</w:t>
        </w:r>
      </w:ins>
      <w:ins w:id="166" w:author="Nathan Furey" w:date="2022-07-05T15:30:00Z">
        <w:r w:rsidR="002E6A23">
          <w:t xml:space="preserve"> closed and smolts </w:t>
        </w:r>
      </w:ins>
      <w:ins w:id="167" w:author="Nathan Furey [2]" w:date="2022-07-09T14:09:00Z">
        <w:r w:rsidR="00AF7EAE">
          <w:t>could not</w:t>
        </w:r>
      </w:ins>
      <w:ins w:id="168" w:author="Nathan Furey" w:date="2022-07-05T15:30:00Z">
        <w:r w:rsidR="002E6A23">
          <w:t xml:space="preserve"> physically pass; these result</w:t>
        </w:r>
      </w:ins>
      <w:ins w:id="169" w:author="Nathan Furey [2]" w:date="2022-07-09T14:09:00Z">
        <w:r w:rsidR="00AF7EAE">
          <w:t>ed</w:t>
        </w:r>
      </w:ins>
      <w:ins w:id="170" w:author="Nathan Furey" w:date="2022-07-05T15:30:00Z">
        <w:r w:rsidR="002E6A23">
          <w:t xml:space="preserve"> in time intervals with </w:t>
        </w:r>
        <w:r w:rsidR="00C029D7">
          <w:t xml:space="preserve">zero smolts. </w:t>
        </w:r>
      </w:ins>
    </w:p>
    <w:p w14:paraId="7DBB1B11" w14:textId="77777777" w:rsidR="00457277" w:rsidRPr="000D14B3" w:rsidRDefault="00457277" w:rsidP="00E71425">
      <w:pPr>
        <w:spacing w:line="480" w:lineRule="auto"/>
        <w:rPr>
          <w:i/>
        </w:rPr>
      </w:pPr>
    </w:p>
    <w:p w14:paraId="02CBB125" w14:textId="742879EA" w:rsidR="005C26B4" w:rsidRPr="000D14B3" w:rsidRDefault="005C26B4" w:rsidP="00C70DAF">
      <w:pPr>
        <w:pStyle w:val="Heading2"/>
        <w:rPr>
          <w:rFonts w:ascii="Times New Roman" w:hAnsi="Times New Roman" w:cs="Times New Roman"/>
          <w:i/>
          <w:iCs/>
          <w:color w:val="000000" w:themeColor="text1"/>
          <w:sz w:val="24"/>
          <w:szCs w:val="24"/>
        </w:rPr>
      </w:pPr>
      <w:r w:rsidRPr="000D14B3">
        <w:rPr>
          <w:rFonts w:ascii="Times New Roman" w:hAnsi="Times New Roman" w:cs="Times New Roman"/>
          <w:i/>
          <w:iCs/>
          <w:color w:val="000000" w:themeColor="text1"/>
          <w:sz w:val="24"/>
          <w:szCs w:val="24"/>
        </w:rPr>
        <w:t xml:space="preserve">DIDSON </w:t>
      </w:r>
      <w:proofErr w:type="gramStart"/>
      <w:r w:rsidRPr="000D14B3">
        <w:rPr>
          <w:rFonts w:ascii="Times New Roman" w:hAnsi="Times New Roman" w:cs="Times New Roman"/>
          <w:i/>
          <w:iCs/>
          <w:color w:val="000000" w:themeColor="text1"/>
          <w:sz w:val="24"/>
          <w:szCs w:val="24"/>
        </w:rPr>
        <w:t>deployment</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roofErr w:type="gramEnd"/>
    </w:p>
    <w:p w14:paraId="32E9C0AF" w14:textId="3BB6685F" w:rsidR="005E16DC" w:rsidRPr="000D14B3" w:rsidRDefault="005E16DC" w:rsidP="00E71425">
      <w:pPr>
        <w:spacing w:line="480" w:lineRule="auto"/>
        <w:rPr>
          <w:iCs/>
        </w:rPr>
      </w:pPr>
    </w:p>
    <w:p w14:paraId="319008EE" w14:textId="665B52F3" w:rsidR="002F17C7" w:rsidRPr="000D14B3" w:rsidRDefault="005E16DC" w:rsidP="00BA2AC5">
      <w:pPr>
        <w:spacing w:line="480" w:lineRule="auto"/>
        <w:rPr>
          <w:color w:val="000000"/>
        </w:rPr>
      </w:pPr>
      <w:r w:rsidRPr="000D14B3">
        <w:tab/>
      </w:r>
      <w:r w:rsidR="005C26B4" w:rsidRPr="000D14B3">
        <w:t>The DIDSON system</w:t>
      </w:r>
      <w:r w:rsidR="00AD5241" w:rsidRPr="000D14B3">
        <w:t xml:space="preserve"> (Sound Metrics, Bellevue, Washington)</w:t>
      </w:r>
      <w:r w:rsidR="005C26B4" w:rsidRPr="000D14B3">
        <w:t xml:space="preserve"> was deployed at </w:t>
      </w:r>
      <w:r w:rsidR="007B3CDC" w:rsidRPr="000D14B3">
        <w:t xml:space="preserve">five </w:t>
      </w:r>
      <w:r w:rsidR="00CC3083" w:rsidRPr="000D14B3">
        <w:t>different locations</w:t>
      </w:r>
      <w:r w:rsidR="005C26B4" w:rsidRPr="000D14B3">
        <w:t xml:space="preserve"> (Fig. 1) from April 20 - April 29 in 2016 during the </w:t>
      </w:r>
      <w:r w:rsidR="00A63F8E" w:rsidRPr="000D14B3">
        <w:t>Sockeye Salmon</w:t>
      </w:r>
      <w:r w:rsidR="005C26B4" w:rsidRPr="000D14B3">
        <w:t xml:space="preserve"> smolt outmigration</w:t>
      </w:r>
      <w:r w:rsidR="00693B0A">
        <w:t xml:space="preserve"> (Table 1)</w:t>
      </w:r>
      <w:r w:rsidR="005C26B4" w:rsidRPr="000D14B3">
        <w:t>. We deployed the DIDSON upstream of the counting fence (site UF</w:t>
      </w:r>
      <w:r w:rsidR="00025D99" w:rsidRPr="000D14B3">
        <w:t>;</w:t>
      </w:r>
      <w:r w:rsidR="00C70DAF" w:rsidRPr="000D14B3">
        <w:rPr>
          <w:color w:val="000000"/>
        </w:rPr>
        <w:t xml:space="preserve"> 51.625</w:t>
      </w:r>
      <w:r w:rsidR="00C70DAF" w:rsidRPr="000D14B3">
        <w:t xml:space="preserve">, </w:t>
      </w:r>
      <w:r w:rsidR="00C70DAF" w:rsidRPr="000D14B3">
        <w:rPr>
          <w:color w:val="000000"/>
        </w:rPr>
        <w:t>-124.142</w:t>
      </w:r>
      <w:r w:rsidR="00CF1EF0">
        <w:rPr>
          <w:color w:val="000000"/>
        </w:rPr>
        <w:t>; Fig. 1</w:t>
      </w:r>
      <w:r w:rsidR="005C26B4" w:rsidRPr="000D14B3">
        <w:t>) from April 20 – 21 2016 and April 27 – 29 2016</w:t>
      </w:r>
      <w:ins w:id="171" w:author="Nathan Furey" w:date="2022-07-05T12:04:00Z">
        <w:r w:rsidR="00C61E25">
          <w:t>, approximat</w:t>
        </w:r>
      </w:ins>
      <w:ins w:id="172" w:author="Nathan Furey" w:date="2022-07-05T12:05:00Z">
        <w:r w:rsidR="00C61E25">
          <w:t>ely 1-m from the fence edge</w:t>
        </w:r>
      </w:ins>
      <w:r w:rsidR="005C26B4" w:rsidRPr="000D14B3">
        <w:t>.</w:t>
      </w:r>
      <w:r w:rsidR="002F17C7" w:rsidRPr="000D14B3">
        <w:t xml:space="preserve"> </w:t>
      </w:r>
      <w:r w:rsidR="005C26B4" w:rsidRPr="000D14B3">
        <w:t xml:space="preserve">We also stationed the DIDSON downstream </w:t>
      </w:r>
      <w:r w:rsidR="00C801FE" w:rsidRPr="000D14B3">
        <w:t xml:space="preserve">of </w:t>
      </w:r>
      <w:proofErr w:type="spellStart"/>
      <w:r w:rsidR="005C26B4" w:rsidRPr="000D14B3">
        <w:t>Chilko</w:t>
      </w:r>
      <w:proofErr w:type="spellEnd"/>
      <w:r w:rsidR="005C26B4" w:rsidRPr="000D14B3">
        <w:t xml:space="preserve"> River (site DR</w:t>
      </w:r>
      <w:r w:rsidR="00A86115" w:rsidRPr="000D14B3">
        <w:t>;</w:t>
      </w:r>
      <w:r w:rsidR="008402B2" w:rsidRPr="000D14B3">
        <w:rPr>
          <w:color w:val="000000"/>
        </w:rPr>
        <w:t xml:space="preserve"> </w:t>
      </w:r>
      <w:r w:rsidR="008402B2" w:rsidRPr="000D14B3">
        <w:rPr>
          <w:color w:val="000000"/>
        </w:rPr>
        <w:lastRenderedPageBreak/>
        <w:t>51.626, -124.142</w:t>
      </w:r>
      <w:r w:rsidR="00CF1EF0">
        <w:rPr>
          <w:color w:val="000000"/>
        </w:rPr>
        <w:t>; Fig. 1</w:t>
      </w:r>
      <w:r w:rsidR="005C26B4" w:rsidRPr="000D14B3">
        <w:t xml:space="preserve">) from April 21 – 22 2016 and downstream </w:t>
      </w:r>
      <w:r w:rsidR="0043251D" w:rsidRPr="000D14B3">
        <w:t xml:space="preserve">of </w:t>
      </w:r>
      <w:r w:rsidR="005C26B4" w:rsidRPr="000D14B3">
        <w:t>the counting fence (site DF</w:t>
      </w:r>
      <w:r w:rsidR="00615B2D" w:rsidRPr="000D14B3">
        <w:t>;</w:t>
      </w:r>
      <w:r w:rsidR="009D35DE" w:rsidRPr="000D14B3">
        <w:rPr>
          <w:color w:val="000000"/>
        </w:rPr>
        <w:t xml:space="preserve"> 51.625, -124.141</w:t>
      </w:r>
      <w:r w:rsidR="00CF1EF0">
        <w:rPr>
          <w:color w:val="000000"/>
        </w:rPr>
        <w:t>; Fig. 1</w:t>
      </w:r>
      <w:r w:rsidR="005C26B4" w:rsidRPr="000D14B3">
        <w:t xml:space="preserve">) from April 23 – 24 2016. Finally, the DIDSON was positioned at </w:t>
      </w:r>
      <w:r w:rsidR="00654E92">
        <w:t xml:space="preserve">the outflow of </w:t>
      </w:r>
      <w:proofErr w:type="spellStart"/>
      <w:r w:rsidR="00654E92">
        <w:t>Chilko</w:t>
      </w:r>
      <w:proofErr w:type="spellEnd"/>
      <w:r w:rsidR="00654E92">
        <w:t xml:space="preserve"> Lake</w:t>
      </w:r>
      <w:r w:rsidR="005C26B4" w:rsidRPr="000D14B3">
        <w:t xml:space="preserve"> (site N</w:t>
      </w:r>
      <w:r w:rsidR="00AF2D0B" w:rsidRPr="000D14B3">
        <w:t>;</w:t>
      </w:r>
      <w:r w:rsidR="009D35DE" w:rsidRPr="000D14B3">
        <w:rPr>
          <w:color w:val="000000"/>
        </w:rPr>
        <w:t xml:space="preserve"> 51.615, -124.152</w:t>
      </w:r>
      <w:r w:rsidR="00CF1EF0">
        <w:rPr>
          <w:color w:val="000000"/>
        </w:rPr>
        <w:t>; Fig. 1</w:t>
      </w:r>
      <w:r w:rsidR="005C26B4" w:rsidRPr="000D14B3">
        <w:t xml:space="preserve">) from April 25 – 26 2016 and April </w:t>
      </w:r>
      <w:r w:rsidR="003742CE" w:rsidRPr="000D14B3">
        <w:t>29,</w:t>
      </w:r>
      <w:r w:rsidR="005C26B4" w:rsidRPr="000D14B3">
        <w:t xml:space="preserve"> 2016</w:t>
      </w:r>
      <w:r w:rsidR="00151366" w:rsidRPr="000D14B3">
        <w:t xml:space="preserve"> (site N; </w:t>
      </w:r>
      <w:r w:rsidR="00BA2AC5" w:rsidRPr="000D14B3">
        <w:rPr>
          <w:color w:val="000000"/>
        </w:rPr>
        <w:t>51.615</w:t>
      </w:r>
      <w:r w:rsidR="00BA2AC5" w:rsidRPr="000D14B3">
        <w:t xml:space="preserve">, </w:t>
      </w:r>
      <w:r w:rsidR="00BA2AC5" w:rsidRPr="000D14B3">
        <w:rPr>
          <w:color w:val="000000"/>
        </w:rPr>
        <w:t>-124.151</w:t>
      </w:r>
      <w:r w:rsidR="00CF1EF0">
        <w:rPr>
          <w:color w:val="000000"/>
        </w:rPr>
        <w:t>; Fig. 1</w:t>
      </w:r>
      <w:r w:rsidR="00BA2AC5" w:rsidRPr="000D14B3">
        <w:rPr>
          <w:color w:val="000000"/>
        </w:rPr>
        <w:t>)</w:t>
      </w:r>
      <w:r w:rsidR="005C26B4" w:rsidRPr="000D14B3">
        <w:t xml:space="preserve">. </w:t>
      </w:r>
      <w:r w:rsidR="003F4D55" w:rsidRPr="000D14B3">
        <w:rPr>
          <w:iCs/>
        </w:rPr>
        <w:t xml:space="preserve">The DIDSON was deployed on a custom-built metal tripod. This frame allowed the DIDSON to be placed ~0.5-m above the riverbed and </w:t>
      </w:r>
      <w:r w:rsidR="00F6780B" w:rsidRPr="000D14B3">
        <w:rPr>
          <w:iCs/>
        </w:rPr>
        <w:t xml:space="preserve">kept </w:t>
      </w:r>
      <w:r w:rsidR="003F4D55" w:rsidRPr="000D14B3">
        <w:rPr>
          <w:iCs/>
        </w:rPr>
        <w:t>the sensor between level to the water’s surface and -15° and perpendicular to the flow.</w:t>
      </w:r>
      <w:ins w:id="173" w:author="Nathan Furey" w:date="2022-07-05T11:38:00Z">
        <w:r w:rsidR="00241CFE">
          <w:rPr>
            <w:iCs/>
          </w:rPr>
          <w:t xml:space="preserve"> Given </w:t>
        </w:r>
      </w:ins>
      <w:ins w:id="174" w:author="Matt Cheng" w:date="2022-07-06T09:39:00Z">
        <w:r w:rsidR="00FD0AA5">
          <w:rPr>
            <w:iCs/>
          </w:rPr>
          <w:t xml:space="preserve">that </w:t>
        </w:r>
      </w:ins>
      <w:ins w:id="175" w:author="Matt Cheng" w:date="2022-07-06T11:22:00Z">
        <w:r w:rsidR="00DF44EA">
          <w:rPr>
            <w:iCs/>
          </w:rPr>
          <w:t xml:space="preserve">DIDSON deployments occurred </w:t>
        </w:r>
      </w:ins>
      <w:ins w:id="176" w:author="Nathan Furey" w:date="2022-07-05T11:38:00Z">
        <w:r w:rsidR="00241CFE">
          <w:rPr>
            <w:iCs/>
          </w:rPr>
          <w:t>before freshet, flows were generally low but increasing from ~20 m</w:t>
        </w:r>
        <w:r w:rsidR="00241CFE" w:rsidRPr="00CC437E">
          <w:rPr>
            <w:iCs/>
            <w:vertAlign w:val="superscript"/>
          </w:rPr>
          <w:t>3</w:t>
        </w:r>
        <w:r w:rsidR="00241CFE">
          <w:rPr>
            <w:iCs/>
          </w:rPr>
          <w:t>/s to ~30 m</w:t>
        </w:r>
        <w:r w:rsidR="00241CFE" w:rsidRPr="00CC437E">
          <w:rPr>
            <w:iCs/>
            <w:vertAlign w:val="superscript"/>
          </w:rPr>
          <w:t>3</w:t>
        </w:r>
        <w:r w:rsidR="00241CFE">
          <w:rPr>
            <w:iCs/>
          </w:rPr>
          <w:t>/s between the first and last deployments (</w:t>
        </w:r>
      </w:ins>
      <w:ins w:id="177" w:author="Nathan Furey" w:date="2022-07-05T11:39:00Z">
        <w:r w:rsidR="00241CFE">
          <w:rPr>
            <w:iCs/>
          </w:rPr>
          <w:t xml:space="preserve">Water Office of Canada station </w:t>
        </w:r>
        <w:r w:rsidR="00241CFE" w:rsidRPr="00241CFE">
          <w:rPr>
            <w:iCs/>
          </w:rPr>
          <w:t>08MA002</w:t>
        </w:r>
        <w:r w:rsidR="00241CFE">
          <w:rPr>
            <w:iCs/>
          </w:rPr>
          <w:t>)</w:t>
        </w:r>
      </w:ins>
      <w:ins w:id="178" w:author="Nathan Furey" w:date="2022-07-05T11:38:00Z">
        <w:r w:rsidR="00241CFE">
          <w:rPr>
            <w:iCs/>
          </w:rPr>
          <w:t>.</w:t>
        </w:r>
      </w:ins>
      <w:r w:rsidR="003F4D55" w:rsidRPr="000D14B3">
        <w:rPr>
          <w:iCs/>
        </w:rPr>
        <w:t xml:space="preserve"> </w:t>
      </w:r>
      <w:ins w:id="179" w:author="Nathan Furey" w:date="2022-07-05T11:40:00Z">
        <w:r w:rsidR="00241CFE">
          <w:rPr>
            <w:iCs/>
          </w:rPr>
          <w:t xml:space="preserve">Site N at the outflow </w:t>
        </w:r>
      </w:ins>
      <w:ins w:id="180" w:author="Nathan Furey" w:date="2022-07-05T11:41:00Z">
        <w:r w:rsidR="00241CFE">
          <w:rPr>
            <w:iCs/>
          </w:rPr>
          <w:t xml:space="preserve">of </w:t>
        </w:r>
        <w:proofErr w:type="spellStart"/>
        <w:r w:rsidR="00241CFE">
          <w:rPr>
            <w:iCs/>
          </w:rPr>
          <w:t>Chilko</w:t>
        </w:r>
        <w:proofErr w:type="spellEnd"/>
        <w:r w:rsidR="00241CFE">
          <w:rPr>
            <w:iCs/>
          </w:rPr>
          <w:t xml:space="preserve"> Lake is much deeper (~9-m maximum depth) than the river sites (~0.75 – 1-m deep)</w:t>
        </w:r>
      </w:ins>
      <w:ins w:id="181" w:author="Nathan Furey" w:date="2022-07-05T12:06:00Z">
        <w:r w:rsidR="00C61E25">
          <w:rPr>
            <w:iCs/>
          </w:rPr>
          <w:t xml:space="preserve">; the river width varies from ~50-m wide (at the lake outflow; site N) to ~80-m wide at other </w:t>
        </w:r>
      </w:ins>
      <w:ins w:id="182" w:author="Nathan Furey" w:date="2022-07-05T12:07:00Z">
        <w:r w:rsidR="00C61E25">
          <w:rPr>
            <w:iCs/>
          </w:rPr>
          <w:t>sites</w:t>
        </w:r>
      </w:ins>
      <w:ins w:id="183" w:author="Nathan Furey" w:date="2022-07-05T11:41:00Z">
        <w:r w:rsidR="00241CFE">
          <w:rPr>
            <w:iCs/>
          </w:rPr>
          <w:t xml:space="preserve">. </w:t>
        </w:r>
      </w:ins>
      <w:r w:rsidR="003F4D55" w:rsidRPr="000D14B3">
        <w:rPr>
          <w:iCs/>
        </w:rPr>
        <w:t>We used two different configurations of the DIDSON</w:t>
      </w:r>
      <w:r w:rsidR="0010260D" w:rsidRPr="000D14B3">
        <w:rPr>
          <w:iCs/>
        </w:rPr>
        <w:t>:</w:t>
      </w:r>
      <w:r w:rsidR="003F4D55" w:rsidRPr="000D14B3">
        <w:rPr>
          <w:iCs/>
        </w:rPr>
        <w:t xml:space="preserve"> the first constrained the detection range to ~5 meters and the second to 10 meters into the river channel (Table 1)</w:t>
      </w:r>
      <w:ins w:id="184" w:author="Nathan Furey" w:date="2022-07-05T12:07:00Z">
        <w:r w:rsidR="00C61E25">
          <w:rPr>
            <w:iCs/>
          </w:rPr>
          <w:t>; we used both configurations for exploratory purposes.</w:t>
        </w:r>
      </w:ins>
      <w:del w:id="185" w:author="Nathan Furey" w:date="2022-07-05T12:07:00Z">
        <w:r w:rsidR="003F4D55" w:rsidRPr="000D14B3" w:rsidDel="00C61E25">
          <w:rPr>
            <w:iCs/>
          </w:rPr>
          <w:delText>, with the outlet or river width 70-</w:delText>
        </w:r>
      </w:del>
      <w:del w:id="186" w:author="Nathan Furey" w:date="2022-07-05T11:40:00Z">
        <w:r w:rsidR="003F4D55" w:rsidRPr="000D14B3" w:rsidDel="00241CFE">
          <w:rPr>
            <w:iCs/>
          </w:rPr>
          <w:delText xml:space="preserve">100 </w:delText>
        </w:r>
      </w:del>
      <w:del w:id="187" w:author="Nathan Furey" w:date="2022-07-05T12:07:00Z">
        <w:r w:rsidR="003F4D55" w:rsidRPr="000D14B3" w:rsidDel="00C61E25">
          <w:rPr>
            <w:iCs/>
          </w:rPr>
          <w:delText>m depending upon the site</w:delText>
        </w:r>
      </w:del>
      <w:del w:id="188" w:author="Nathan Furey [2]" w:date="2022-07-05T19:37:00Z">
        <w:r w:rsidR="003F4D55" w:rsidRPr="000D14B3" w:rsidDel="00885E90">
          <w:rPr>
            <w:iCs/>
          </w:rPr>
          <w:delText>.</w:delText>
        </w:r>
      </w:del>
      <w:r w:rsidR="003F4D55" w:rsidRPr="000D14B3">
        <w:rPr>
          <w:iCs/>
        </w:rPr>
        <w:t xml:space="preserve">  </w:t>
      </w:r>
    </w:p>
    <w:p w14:paraId="5714566D" w14:textId="77777777" w:rsidR="00794512" w:rsidRPr="000D14B3" w:rsidRDefault="00794512" w:rsidP="00E71425">
      <w:pPr>
        <w:spacing w:line="480" w:lineRule="auto"/>
        <w:rPr>
          <w:iCs/>
        </w:rPr>
      </w:pPr>
    </w:p>
    <w:p w14:paraId="7A2E3BB7" w14:textId="506785EB" w:rsidR="00440B18" w:rsidRPr="000D14B3" w:rsidRDefault="00440B18" w:rsidP="00A919F5">
      <w:pPr>
        <w:pStyle w:val="Heading2"/>
        <w:rPr>
          <w:rFonts w:ascii="Times New Roman" w:hAnsi="Times New Roman" w:cs="Times New Roman"/>
          <w:i/>
          <w:iCs/>
          <w:color w:val="000000" w:themeColor="text1"/>
          <w:sz w:val="24"/>
          <w:szCs w:val="24"/>
        </w:rPr>
      </w:pPr>
      <w:r w:rsidRPr="000D14B3">
        <w:rPr>
          <w:rFonts w:ascii="Times New Roman" w:hAnsi="Times New Roman" w:cs="Times New Roman"/>
          <w:i/>
          <w:iCs/>
          <w:color w:val="000000" w:themeColor="text1"/>
          <w:sz w:val="24"/>
          <w:szCs w:val="24"/>
        </w:rPr>
        <w:t xml:space="preserve">DIDSON data collection and video </w:t>
      </w:r>
      <w:proofErr w:type="gramStart"/>
      <w:r w:rsidRPr="000D14B3">
        <w:rPr>
          <w:rFonts w:ascii="Times New Roman" w:hAnsi="Times New Roman" w:cs="Times New Roman"/>
          <w:i/>
          <w:iCs/>
          <w:color w:val="000000" w:themeColor="text1"/>
          <w:sz w:val="24"/>
          <w:szCs w:val="24"/>
        </w:rPr>
        <w:t>processing</w:t>
      </w:r>
      <w:r w:rsidR="006B339F">
        <w:rPr>
          <w:rFonts w:ascii="Times New Roman" w:hAnsi="Times New Roman" w:cs="Times New Roman"/>
          <w:i/>
          <w:iCs/>
          <w:color w:val="000000" w:themeColor="text1"/>
          <w:sz w:val="24"/>
          <w:szCs w:val="24"/>
        </w:rPr>
        <w:t>.</w:t>
      </w:r>
      <w:r w:rsidR="00BF450B" w:rsidRPr="000D14B3">
        <w:rPr>
          <w:rStyle w:val="Emphasis"/>
          <w:rFonts w:ascii="Times New Roman" w:hAnsi="Times New Roman" w:cs="Times New Roman"/>
          <w:i w:val="0"/>
          <w:color w:val="000000" w:themeColor="text1"/>
          <w:sz w:val="24"/>
          <w:szCs w:val="24"/>
        </w:rPr>
        <w:t>—</w:t>
      </w:r>
      <w:proofErr w:type="gramEnd"/>
      <w:r w:rsidRPr="000D14B3">
        <w:rPr>
          <w:rFonts w:ascii="Times New Roman" w:hAnsi="Times New Roman" w:cs="Times New Roman"/>
          <w:i/>
          <w:iCs/>
          <w:color w:val="000000" w:themeColor="text1"/>
          <w:sz w:val="24"/>
          <w:szCs w:val="24"/>
        </w:rPr>
        <w:t xml:space="preserve"> </w:t>
      </w:r>
    </w:p>
    <w:p w14:paraId="7323FEEE" w14:textId="77777777" w:rsidR="00F56E5C" w:rsidRPr="000D14B3" w:rsidRDefault="00F56E5C" w:rsidP="005F0B31"/>
    <w:p w14:paraId="1DEB22BE" w14:textId="5E045626" w:rsidR="00F2558F" w:rsidRPr="000D14B3" w:rsidRDefault="00440B18" w:rsidP="00D2705F">
      <w:pPr>
        <w:spacing w:line="480" w:lineRule="auto"/>
      </w:pPr>
      <w:r w:rsidRPr="000D14B3">
        <w:t xml:space="preserve">Approximately 100 hours of DIDSON acoustic sonar videos were </w:t>
      </w:r>
      <w:r w:rsidR="00E510DA" w:rsidRPr="000D14B3">
        <w:t xml:space="preserve">recorded and </w:t>
      </w:r>
      <w:r w:rsidR="00FB2C88" w:rsidRPr="000D14B3">
        <w:t>evaluated</w:t>
      </w:r>
      <w:r w:rsidR="00E510DA" w:rsidRPr="000D14B3">
        <w:t xml:space="preserve"> across </w:t>
      </w:r>
      <w:r w:rsidR="003F41B0" w:rsidRPr="000D14B3">
        <w:t xml:space="preserve">the </w:t>
      </w:r>
      <w:r w:rsidR="00996F0E">
        <w:t>deployments</w:t>
      </w:r>
      <w:r w:rsidRPr="000D14B3">
        <w:t xml:space="preserve">. Video files from the DIDSON were analyzed in 30-minute intervals and viewed using the DIDSON Control and Display software (Sound Metrics, Bellevue, Washington). In </w:t>
      </w:r>
      <w:r w:rsidR="003F41B0" w:rsidRPr="000D14B3">
        <w:t xml:space="preserve">each </w:t>
      </w:r>
      <w:r w:rsidRPr="000D14B3">
        <w:t xml:space="preserve">video, interactions between Bull Trout and out-migrating </w:t>
      </w:r>
      <w:r w:rsidR="00A63F8E" w:rsidRPr="000D14B3">
        <w:t>Sockeye Salmon</w:t>
      </w:r>
      <w:r w:rsidR="00E23A7D" w:rsidRPr="000D14B3">
        <w:t xml:space="preserve"> </w:t>
      </w:r>
      <w:r w:rsidRPr="000D14B3">
        <w:t>smolts were recorded</w:t>
      </w:r>
      <w:ins w:id="189" w:author="Nathan Furey" w:date="2022-07-05T13:34:00Z">
        <w:r w:rsidR="0035131C">
          <w:t xml:space="preserve">. </w:t>
        </w:r>
      </w:ins>
      <w:del w:id="190" w:author="Nathan Furey" w:date="2022-07-05T13:37:00Z">
        <w:r w:rsidRPr="000D14B3" w:rsidDel="00CC4851">
          <w:delText xml:space="preserve">. </w:delText>
        </w:r>
      </w:del>
      <w:del w:id="191" w:author="Nathan Furey" w:date="2022-07-05T11:46:00Z">
        <w:r w:rsidR="00C12300" w:rsidRPr="000D14B3" w:rsidDel="009E5E42">
          <w:delText>For the purposes of this study, w</w:delText>
        </w:r>
      </w:del>
      <w:ins w:id="192" w:author="Nathan Furey" w:date="2022-07-05T11:46:00Z">
        <w:r w:rsidR="009E5E42">
          <w:t>W</w:t>
        </w:r>
      </w:ins>
      <w:r w:rsidR="00C12300" w:rsidRPr="000D14B3">
        <w:t xml:space="preserve">e defined interactions </w:t>
      </w:r>
      <w:ins w:id="193" w:author="Nathan Furey [2]" w:date="2022-07-09T14:13:00Z">
        <w:r w:rsidR="002E594F">
          <w:t>by</w:t>
        </w:r>
      </w:ins>
      <w:ins w:id="194" w:author="Nathan Furey" w:date="2022-07-05T11:47:00Z">
        <w:r w:rsidR="009E5E42">
          <w:t xml:space="preserve"> the following criteria: 1) Bull Trout were actively </w:t>
        </w:r>
      </w:ins>
      <w:ins w:id="195" w:author="Nathan Furey" w:date="2022-07-05T13:37:00Z">
        <w:r w:rsidR="00CC4851">
          <w:t>moving towards</w:t>
        </w:r>
      </w:ins>
      <w:ins w:id="196" w:author="Nathan Furey" w:date="2022-07-05T11:47:00Z">
        <w:r w:rsidR="009E5E42">
          <w:t xml:space="preserve"> Sockeye Salmon smolts</w:t>
        </w:r>
        <w:del w:id="197" w:author="Nathan Furey [2]" w:date="2022-07-09T14:13:00Z">
          <w:r w:rsidR="009E5E42" w:rsidDel="002E594F">
            <w:delText>,</w:delText>
          </w:r>
        </w:del>
        <w:r w:rsidR="009E5E42">
          <w:t xml:space="preserve"> </w:t>
        </w:r>
      </w:ins>
      <w:ins w:id="198" w:author="Matt Cheng" w:date="2022-07-05T18:08:00Z">
        <w:r w:rsidR="00093F04">
          <w:t xml:space="preserve">or </w:t>
        </w:r>
      </w:ins>
      <w:ins w:id="199" w:author="Nathan Furey" w:date="2022-07-05T11:47:00Z">
        <w:r w:rsidR="009E5E42">
          <w:t>2) the proximity of Bull Trout resulted in Sockeye Salmon smolts dispersing</w:t>
        </w:r>
      </w:ins>
      <w:ins w:id="200" w:author="Nathan Furey" w:date="2022-07-05T13:37:00Z">
        <w:r w:rsidR="00CC4851">
          <w:t xml:space="preserve"> or changing direction and</w:t>
        </w:r>
      </w:ins>
      <w:ins w:id="201" w:author="Matt Cheng" w:date="2022-07-06T09:48:00Z">
        <w:r w:rsidR="00CC437E">
          <w:t>/</w:t>
        </w:r>
      </w:ins>
      <w:ins w:id="202" w:author="Nathan Furey" w:date="2022-07-05T13:37:00Z">
        <w:del w:id="203" w:author="Matt Cheng" w:date="2022-07-06T09:48:00Z">
          <w:r w:rsidR="00CC4851" w:rsidDel="00CC437E">
            <w:delText xml:space="preserve"> </w:delText>
          </w:r>
        </w:del>
        <w:r w:rsidR="00CC4851">
          <w:t>or speed rapidly</w:t>
        </w:r>
      </w:ins>
      <w:ins w:id="204" w:author="Nathan Furey" w:date="2022-07-05T11:47:00Z">
        <w:del w:id="205" w:author="Matt Cheng" w:date="2022-07-05T18:08:00Z">
          <w:r w:rsidR="009E5E42" w:rsidDel="003E577A">
            <w:delText>,</w:delText>
          </w:r>
        </w:del>
      </w:ins>
      <w:ins w:id="206" w:author="Matt Cheng" w:date="2022-07-05T18:08:00Z">
        <w:r w:rsidR="003E577A" w:rsidDel="003E577A">
          <w:t xml:space="preserve"> </w:t>
        </w:r>
        <w:r w:rsidR="0032140E">
          <w:t>(</w:t>
        </w:r>
      </w:ins>
      <w:ins w:id="207" w:author="Nathan Furey" w:date="2022-07-05T11:47:00Z">
        <w:del w:id="208" w:author="Matt Cheng" w:date="2022-07-05T18:08:00Z">
          <w:r w:rsidR="009E5E42" w:rsidDel="003E577A">
            <w:delText xml:space="preserve"> </w:delText>
          </w:r>
        </w:del>
        <w:del w:id="209" w:author="Matt Cheng" w:date="2022-07-05T18:07:00Z">
          <w:r w:rsidR="009E5E42" w:rsidDel="008A62B0">
            <w:delText>and</w:delText>
          </w:r>
        </w:del>
        <w:del w:id="210" w:author="Matt Cheng" w:date="2022-07-05T18:08:00Z">
          <w:r w:rsidR="009E5E42" w:rsidDel="003E577A">
            <w:delText xml:space="preserve"> 3) Sockeye Salmon smolts actively swam away from a Bull Trout when in proximity (</w:delText>
          </w:r>
        </w:del>
        <w:r w:rsidR="009E5E42">
          <w:t>Supplementary Video 1 &amp; 2).</w:t>
        </w:r>
      </w:ins>
      <w:ins w:id="211" w:author="Nathan Furey" w:date="2022-07-05T13:43:00Z">
        <w:r w:rsidR="00BA07C1">
          <w:t xml:space="preserve"> Sockeye Salmon smolts were easily identified as “clouds” of small fish on the </w:t>
        </w:r>
        <w:r w:rsidR="00BA07C1">
          <w:lastRenderedPageBreak/>
          <w:t xml:space="preserve">DIDSON. </w:t>
        </w:r>
      </w:ins>
      <w:del w:id="212" w:author="Nathan Furey" w:date="2022-07-05T13:36:00Z">
        <w:r w:rsidR="00C12300" w:rsidRPr="000D14B3" w:rsidDel="00CC4851">
          <w:delText xml:space="preserve">as any instance when it appeared that either Bull Trout or </w:delText>
        </w:r>
        <w:r w:rsidR="00C12300" w:rsidDel="00CC4851">
          <w:delText xml:space="preserve">Sockeye Salmon </w:delText>
        </w:r>
        <w:r w:rsidR="00C12300" w:rsidRPr="000D14B3" w:rsidDel="00CC4851">
          <w:delText>smolts (or both) reacted to the presence or proximity of the other within the video</w:delText>
        </w:r>
      </w:del>
      <w:del w:id="213" w:author="Matt Cheng" w:date="2022-07-06T09:48:00Z">
        <w:r w:rsidR="00C12300" w:rsidRPr="000D14B3" w:rsidDel="00CC437E">
          <w:delText xml:space="preserve">. </w:delText>
        </w:r>
      </w:del>
      <w:ins w:id="214" w:author="Nathan Furey" w:date="2022-07-05T13:37:00Z">
        <w:r w:rsidR="00CC4851">
          <w:t>We also measured the total length (TL) to the nearest cm of each Bull Trout using the “measure” tool</w:t>
        </w:r>
        <w:r w:rsidR="00CC4851" w:rsidRPr="000D14B3">
          <w:t xml:space="preserve">. </w:t>
        </w:r>
      </w:ins>
      <w:r w:rsidR="00697CB8" w:rsidRPr="000D14B3">
        <w:t xml:space="preserve">Bull Trout are the </w:t>
      </w:r>
      <w:r w:rsidR="00BC2D93">
        <w:t>dominant</w:t>
      </w:r>
      <w:r w:rsidR="00697CB8" w:rsidRPr="000D14B3">
        <w:t xml:space="preserve"> </w:t>
      </w:r>
      <w:r w:rsidR="00BC2D93">
        <w:t>piscivore present during the migration to feed on</w:t>
      </w:r>
      <w:r w:rsidR="00697CB8" w:rsidRPr="000D14B3">
        <w:t xml:space="preserve"> smolts </w:t>
      </w:r>
      <w:r w:rsidR="00697CB8" w:rsidRPr="000D14B3">
        <w:fldChar w:fldCharType="begin"/>
      </w:r>
      <w:r w:rsidR="00697CB8" w:rsidRPr="000D14B3">
        <w:instrText xml:space="preserve"> ADDIN ZOTERO_ITEM CSL_CITATION {"citationID":"WA7koP2x","properties":{"formattedCitation":"(Furey et al. 2015, 2016b)","plainCitation":"(Furey et al. 2015, 2016b)","noteIndex":0},"citationItems":[{"id":131,"uris":["http://zotero.org/users/6698527/items/AZYDLQPJ"],"itemData":{"id":131,"type":"article-journal","container-title":"Journal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697CB8" w:rsidRPr="000D14B3">
        <w:fldChar w:fldCharType="separate"/>
      </w:r>
      <w:r w:rsidR="00697CB8" w:rsidRPr="000D14B3">
        <w:rPr>
          <w:noProof/>
        </w:rPr>
        <w:t>(Furey et al. 2015, 2016b)</w:t>
      </w:r>
      <w:r w:rsidR="00697CB8" w:rsidRPr="000D14B3">
        <w:fldChar w:fldCharType="end"/>
      </w:r>
      <w:r w:rsidR="00BC2D93">
        <w:t xml:space="preserve"> and are generally much larger in body size </w:t>
      </w:r>
      <w:r w:rsidR="00996F0E">
        <w:t xml:space="preserve">(we measured at ~25-85 cm in length) </w:t>
      </w:r>
      <w:r w:rsidR="00DA2C3E">
        <w:t>than other fishes present at lower abundances</w:t>
      </w:r>
      <w:r w:rsidR="00697CB8" w:rsidRPr="000D14B3">
        <w:t xml:space="preserve"> (mountain whitefish and rainbow trout primarily</w:t>
      </w:r>
      <w:ins w:id="215" w:author="Nathan Furey" w:date="2022-07-05T13:39:00Z">
        <w:r w:rsidR="00CC4851">
          <w:t>, which when observed were &lt; 30 cm</w:t>
        </w:r>
      </w:ins>
      <w:r w:rsidR="00697CB8" w:rsidRPr="000D14B3">
        <w:t>)</w:t>
      </w:r>
      <w:ins w:id="216" w:author="Matt Cheng" w:date="2022-07-06T09:53:00Z">
        <w:r w:rsidR="00543881">
          <w:t>,</w:t>
        </w:r>
      </w:ins>
      <w:r w:rsidR="00DA2C3E">
        <w:t xml:space="preserve"> and thus </w:t>
      </w:r>
      <w:ins w:id="217" w:author="Matt Cheng" w:date="2022-07-06T09:53:00Z">
        <w:r w:rsidR="00543881">
          <w:t xml:space="preserve">were </w:t>
        </w:r>
      </w:ins>
      <w:r w:rsidR="00DA2C3E">
        <w:t>generally identifiable on the DIDSON.</w:t>
      </w:r>
      <w:ins w:id="218" w:author="Nathan Furey" w:date="2022-07-05T15:20:00Z">
        <w:r w:rsidR="00E46281">
          <w:t xml:space="preserve"> For deployments near the counting fence, </w:t>
        </w:r>
      </w:ins>
      <w:ins w:id="219" w:author="Nathan Furey [2]" w:date="2022-07-09T14:15:00Z">
        <w:r w:rsidR="00A16475">
          <w:t>Bull Trout were observed visually, confirming DIDSON observations</w:t>
        </w:r>
      </w:ins>
      <w:ins w:id="220" w:author="Nathan Furey" w:date="2022-07-05T15:21:00Z">
        <w:r w:rsidR="00E46281">
          <w:t>.</w:t>
        </w:r>
      </w:ins>
      <w:r w:rsidR="00DA2C3E">
        <w:t xml:space="preserve"> </w:t>
      </w:r>
      <w:ins w:id="221" w:author="Nathan Furey" w:date="2022-07-05T11:49:00Z">
        <w:r w:rsidR="00B310B1">
          <w:t xml:space="preserve">In addition, </w:t>
        </w:r>
      </w:ins>
      <w:ins w:id="222" w:author="Nathan Furey" w:date="2022-07-05T15:22:00Z">
        <w:del w:id="223" w:author="Matt Cheng" w:date="2022-07-05T18:11:00Z">
          <w:r w:rsidR="00E46281" w:rsidDel="00E85F73">
            <w:delText>rainbow</w:delText>
          </w:r>
        </w:del>
      </w:ins>
      <w:ins w:id="224" w:author="Matt Cheng" w:date="2022-07-05T18:11:00Z">
        <w:r w:rsidR="00E85F73">
          <w:t>Rainbow</w:t>
        </w:r>
      </w:ins>
      <w:ins w:id="225" w:author="Nathan Furey" w:date="2022-07-05T15:22:00Z">
        <w:r w:rsidR="00E46281">
          <w:t xml:space="preserve"> </w:t>
        </w:r>
        <w:del w:id="226" w:author="Matt Cheng" w:date="2022-07-05T18:11:00Z">
          <w:r w:rsidR="00E46281" w:rsidDel="00590EED">
            <w:delText>trout</w:delText>
          </w:r>
        </w:del>
      </w:ins>
      <w:ins w:id="227" w:author="Matt Cheng" w:date="2022-07-05T18:11:00Z">
        <w:r w:rsidR="00590EED">
          <w:t>Trout</w:t>
        </w:r>
      </w:ins>
      <w:ins w:id="228" w:author="Nathan Furey" w:date="2022-07-05T15:22:00Z">
        <w:r w:rsidR="00E46281">
          <w:t xml:space="preserve"> and </w:t>
        </w:r>
        <w:del w:id="229" w:author="Matt Cheng" w:date="2022-07-05T18:11:00Z">
          <w:r w:rsidR="00E46281" w:rsidDel="002062C0">
            <w:delText>mountain</w:delText>
          </w:r>
        </w:del>
      </w:ins>
      <w:ins w:id="230" w:author="Matt Cheng" w:date="2022-07-05T18:11:00Z">
        <w:r w:rsidR="002062C0">
          <w:t>Mountain</w:t>
        </w:r>
      </w:ins>
      <w:ins w:id="231" w:author="Nathan Furey" w:date="2022-07-05T15:22:00Z">
        <w:r w:rsidR="00E46281">
          <w:t xml:space="preserve"> </w:t>
        </w:r>
        <w:del w:id="232" w:author="Matt Cheng" w:date="2022-07-05T18:11:00Z">
          <w:r w:rsidR="00E46281" w:rsidDel="007765EA">
            <w:delText>whitefish</w:delText>
          </w:r>
        </w:del>
      </w:ins>
      <w:ins w:id="233" w:author="Matt Cheng" w:date="2022-07-05T18:11:00Z">
        <w:r w:rsidR="007765EA">
          <w:t>Whitefish</w:t>
        </w:r>
      </w:ins>
      <w:ins w:id="234" w:author="Nathan Furey" w:date="2022-07-05T11:50:00Z">
        <w:r w:rsidR="00B310B1">
          <w:t xml:space="preserve"> do not appear to consume smolts consistently (Furey, unpublished data). </w:t>
        </w:r>
        <w:del w:id="235" w:author="Matt Cheng" w:date="2022-07-06T09:54:00Z">
          <w:r w:rsidR="00B310B1" w:rsidDel="00B92F2B">
            <w:delText>However</w:delText>
          </w:r>
        </w:del>
      </w:ins>
      <w:ins w:id="236" w:author="Matt Cheng" w:date="2022-07-06T11:24:00Z">
        <w:r w:rsidR="000E7BBB">
          <w:t>Nevertheless</w:t>
        </w:r>
      </w:ins>
      <w:ins w:id="237" w:author="Nathan Furey" w:date="2022-07-05T11:48:00Z">
        <w:r w:rsidR="00B310B1">
          <w:t xml:space="preserve">, Bull Trout lengths from each interaction were measured to understand the potential for bias resulting from observations of smaller fishes that </w:t>
        </w:r>
        <w:del w:id="238" w:author="Matt Cheng" w:date="2022-07-06T09:54:00Z">
          <w:r w:rsidR="00B310B1" w:rsidDel="006C18EC">
            <w:delText>were</w:delText>
          </w:r>
        </w:del>
      </w:ins>
      <w:ins w:id="239" w:author="Matt Cheng" w:date="2022-07-06T09:54:00Z">
        <w:r w:rsidR="006C18EC">
          <w:t>may</w:t>
        </w:r>
      </w:ins>
      <w:ins w:id="240" w:author="Nathan Furey" w:date="2022-07-05T11:48:00Z">
        <w:r w:rsidR="00B310B1">
          <w:t xml:space="preserve"> not </w:t>
        </w:r>
      </w:ins>
      <w:ins w:id="241" w:author="Matt Cheng" w:date="2022-07-06T09:54:00Z">
        <w:r w:rsidR="006C18EC">
          <w:t xml:space="preserve">have been </w:t>
        </w:r>
      </w:ins>
      <w:ins w:id="242" w:author="Nathan Furey" w:date="2022-07-05T11:48:00Z">
        <w:r w:rsidR="00B310B1">
          <w:t xml:space="preserve">Bull Trout. </w:t>
        </w:r>
      </w:ins>
      <w:ins w:id="243" w:author="Nathan Furey [2]" w:date="2022-07-09T14:19:00Z">
        <w:r w:rsidR="0085408B">
          <w:t>Thus</w:t>
        </w:r>
      </w:ins>
      <w:ins w:id="244" w:author="Nathan Furey" w:date="2022-07-05T11:48:00Z">
        <w:r w:rsidR="00B310B1">
          <w:t>, we assessed the empirical cumulative distribution function of presumed Bull Trout lengths (cm) measured in this study, comparing the DIDSON length estimates to those obtained in the field from prior studies in the system. Specifically, we compared both minimum</w:t>
        </w:r>
      </w:ins>
      <w:ins w:id="245" w:author="Nathan Furey" w:date="2022-07-05T11:53:00Z">
        <w:r w:rsidR="003C703C">
          <w:t xml:space="preserve"> (</w:t>
        </w:r>
        <w:del w:id="246" w:author="Matt Cheng" w:date="2022-07-05T18:09:00Z">
          <w:r w:rsidR="003C703C" w:rsidDel="00C132C4">
            <w:delText>xx</w:delText>
          </w:r>
        </w:del>
      </w:ins>
      <w:ins w:id="247" w:author="Matt Cheng" w:date="2022-07-05T18:09:00Z">
        <w:r w:rsidR="00C132C4">
          <w:t>41.5</w:t>
        </w:r>
      </w:ins>
      <w:ins w:id="248" w:author="Nathan Furey" w:date="2022-07-05T11:53:00Z">
        <w:r w:rsidR="003C703C">
          <w:t xml:space="preserve"> cm)</w:t>
        </w:r>
      </w:ins>
      <w:ins w:id="249" w:author="Nathan Furey" w:date="2022-07-05T11:48:00Z">
        <w:r w:rsidR="00B310B1">
          <w:t xml:space="preserve"> and maximum </w:t>
        </w:r>
      </w:ins>
      <w:ins w:id="250" w:author="Nathan Furey" w:date="2022-07-05T11:53:00Z">
        <w:r w:rsidR="003C703C">
          <w:t>(</w:t>
        </w:r>
        <w:del w:id="251" w:author="Matt Cheng" w:date="2022-07-05T18:10:00Z">
          <w:r w:rsidR="003C703C" w:rsidDel="00BC0AED">
            <w:delText>xx</w:delText>
          </w:r>
        </w:del>
      </w:ins>
      <w:ins w:id="252" w:author="Matt Cheng" w:date="2022-07-05T18:10:00Z">
        <w:r w:rsidR="00BC0AED">
          <w:t>79.5</w:t>
        </w:r>
      </w:ins>
      <w:ins w:id="253" w:author="Nathan Furey" w:date="2022-07-05T11:53:00Z">
        <w:r w:rsidR="003C703C">
          <w:t xml:space="preserve"> cm) length</w:t>
        </w:r>
      </w:ins>
      <w:ins w:id="254" w:author="Nathan Furey" w:date="2022-07-05T11:48:00Z">
        <w:r w:rsidR="00B310B1">
          <w:t xml:space="preserve"> estimates from Kanigan (2019), which captured Bull Trout via hook-and-line sampling, to provide a probability threshold of observations that </w:t>
        </w:r>
      </w:ins>
      <w:ins w:id="255" w:author="Nathan Furey" w:date="2022-07-05T11:54:00Z">
        <w:r w:rsidR="003C703C">
          <w:t>are not consistent with lengths of</w:t>
        </w:r>
      </w:ins>
      <w:ins w:id="256" w:author="Nathan Furey" w:date="2022-07-05T11:48:00Z">
        <w:r w:rsidR="00B310B1">
          <w:t xml:space="preserve"> Bull Trout </w:t>
        </w:r>
      </w:ins>
      <w:ins w:id="257" w:author="Nathan Furey" w:date="2022-07-05T11:54:00Z">
        <w:r w:rsidR="003C703C">
          <w:t>captured by angling</w:t>
        </w:r>
      </w:ins>
      <w:ins w:id="258" w:author="Nathan Furey" w:date="2022-07-05T11:48:00Z">
        <w:r w:rsidR="00B310B1">
          <w:t xml:space="preserve">. </w:t>
        </w:r>
      </w:ins>
      <w:del w:id="259" w:author="Nathan Furey" w:date="2022-07-05T13:32:00Z">
        <w:r w:rsidR="00DA2C3E" w:rsidDel="0035131C">
          <w:delText>Sockeye Salmon smolts present as “clouds” of small fish on the DIDSON and are easily identifiable.</w:delText>
        </w:r>
        <w:r w:rsidR="00697CB8" w:rsidRPr="000D14B3" w:rsidDel="0035131C">
          <w:delText xml:space="preserve"> </w:delText>
        </w:r>
      </w:del>
    </w:p>
    <w:p w14:paraId="7508906E" w14:textId="145BD421" w:rsidR="00064CB0" w:rsidRPr="000D14B3" w:rsidRDefault="00064CB0" w:rsidP="00F2558F">
      <w:pPr>
        <w:spacing w:line="480" w:lineRule="auto"/>
        <w:ind w:firstLine="720"/>
      </w:pPr>
      <w:r w:rsidRPr="000D14B3">
        <w:t>Videos were processed at frame rates of ~25 - 50 frames</w:t>
      </w:r>
      <w:r w:rsidR="006F13DB" w:rsidRPr="000D14B3">
        <w:t>∙s</w:t>
      </w:r>
      <w:r w:rsidR="006F13DB" w:rsidRPr="000D14B3">
        <w:rPr>
          <w:vertAlign w:val="superscript"/>
        </w:rPr>
        <w:t xml:space="preserve">-1 </w:t>
      </w:r>
      <w:r w:rsidRPr="000D14B3">
        <w:t xml:space="preserve">and were played back, slowed down, and/or paused when interactions were detected. This was done to verify interactions </w:t>
      </w:r>
      <w:r w:rsidR="00DA4349" w:rsidRPr="000D14B3">
        <w:t>between Bull Trout and Sockeye Salmon smolts</w:t>
      </w:r>
      <w:r w:rsidRPr="000D14B3">
        <w:t xml:space="preserve">. Further, these videos were viewed using the “Background Subtraction” tool to remove potential static background and to better visualize fish passing through the video. </w:t>
      </w:r>
      <w:r w:rsidR="0009314F" w:rsidRPr="000D14B3">
        <w:t>Recorded observations of interactions between Bull Trout and smolts were standardized to per m</w:t>
      </w:r>
      <w:r w:rsidR="0009314F" w:rsidRPr="000D14B3">
        <w:rPr>
          <w:vertAlign w:val="superscript"/>
        </w:rPr>
        <w:t xml:space="preserve">2 </w:t>
      </w:r>
      <w:r w:rsidR="003142B1">
        <w:t>(counts of interactions per m</w:t>
      </w:r>
      <w:r w:rsidR="003142B1">
        <w:rPr>
          <w:vertAlign w:val="superscript"/>
        </w:rPr>
        <w:t>2</w:t>
      </w:r>
      <w:r w:rsidR="003142B1">
        <w:t xml:space="preserve">) </w:t>
      </w:r>
      <w:r w:rsidR="005F04C6">
        <w:t>because</w:t>
      </w:r>
      <w:r w:rsidR="003142B1" w:rsidRPr="000D14B3">
        <w:t xml:space="preserve"> </w:t>
      </w:r>
      <w:r w:rsidR="0009314F" w:rsidRPr="000D14B3">
        <w:t>the window length</w:t>
      </w:r>
      <w:r w:rsidR="00B668BE" w:rsidRPr="000D14B3">
        <w:t xml:space="preserve"> of the DIDSON</w:t>
      </w:r>
      <w:r w:rsidR="0009314F" w:rsidRPr="000D14B3">
        <w:t xml:space="preserve"> (~5 m vs 10 m) and thus area </w:t>
      </w:r>
      <w:r w:rsidR="00FE6D76" w:rsidRPr="000D14B3">
        <w:t>observed</w:t>
      </w:r>
      <w:r w:rsidR="0062606D" w:rsidRPr="000D14B3">
        <w:t>,</w:t>
      </w:r>
      <w:r w:rsidR="0009314F" w:rsidRPr="000D14B3">
        <w:t xml:space="preserve"> differed among </w:t>
      </w:r>
      <w:r w:rsidR="00965C35" w:rsidRPr="000D14B3">
        <w:t xml:space="preserve">deployments </w:t>
      </w:r>
      <w:r w:rsidR="0009314F" w:rsidRPr="000D14B3">
        <w:t xml:space="preserve">(Table 1). To </w:t>
      </w:r>
      <w:r w:rsidR="0009314F" w:rsidRPr="000D14B3">
        <w:lastRenderedPageBreak/>
        <w:t xml:space="preserve">estimate the window area </w:t>
      </w:r>
      <w:r w:rsidR="00965C35" w:rsidRPr="000D14B3">
        <w:t xml:space="preserve">observed by the DIDSON </w:t>
      </w:r>
      <w:r w:rsidR="0009314F" w:rsidRPr="000D14B3">
        <w:t>(~9.87 m</w:t>
      </w:r>
      <w:r w:rsidR="0009314F" w:rsidRPr="000D14B3">
        <w:rPr>
          <w:vertAlign w:val="superscript"/>
        </w:rPr>
        <w:t>2</w:t>
      </w:r>
      <w:r w:rsidR="0009314F" w:rsidRPr="000D14B3">
        <w:t xml:space="preserve"> for the 5-m window length and ~29.27 m</w:t>
      </w:r>
      <w:r w:rsidR="0009314F" w:rsidRPr="000D14B3">
        <w:rPr>
          <w:vertAlign w:val="superscript"/>
        </w:rPr>
        <w:t>2</w:t>
      </w:r>
      <w:r w:rsidR="0009314F" w:rsidRPr="000D14B3">
        <w:t xml:space="preserve"> for the 10-m window length), images of the DIDSON were imported and window area calculated using ImageJ </w:t>
      </w:r>
      <w:r w:rsidR="006F0F97" w:rsidRPr="000D14B3">
        <w:fldChar w:fldCharType="begin"/>
      </w:r>
      <w:r w:rsidR="004A2447" w:rsidRPr="000D14B3">
        <w:instrText xml:space="preserve"> ADDIN ZOTERO_ITEM CSL_CITATION {"citationID":"TBpIsvj9","properties":{"formattedCitation":"(Schneider et al. 2012)","plainCitation":"(Schneider et al. 2012)","noteIndex":0},"citationItems":[{"id":411,"uris":["http://zotero.org/users/6698527/items/UC5JTX5Q"],"itemData":{"id":411,"type":"article-journal","abstract":"For the past twenty five years the NIH family of imaging software, NIH Image and ImageJ have been pioneers as open tools for scientific image analysis. We discuss the origins, challenges and solutions of these two programs, and how their history can serve to advise and inform other software projects.","container-title":"Nature Methods","DOI":"10.1038/nmeth.2089","ISSN":"1548-7091, 1548-7105","issue":"7","journalAbbreviation":"Nat Methods","language":"en","page":"671-675","source":"DOI.org (Crossref)","title":"NIH Image to ImageJ: 25 years of image analysis","title-short":"NIH Image to ImageJ","volume":"9","author":[{"family":"Schneider","given":"Caroline A"},{"family":"Rasband","given":"Wayne S"},{"family":"Eliceiri","given":"Kevin W"}],"issued":{"date-parts":[["2012",7]]}}}],"schema":"https://github.com/citation-style-language/schema/raw/master/csl-citation.json"} </w:instrText>
      </w:r>
      <w:r w:rsidR="006F0F97" w:rsidRPr="000D14B3">
        <w:fldChar w:fldCharType="separate"/>
      </w:r>
      <w:r w:rsidR="00D119AF" w:rsidRPr="000D14B3">
        <w:rPr>
          <w:noProof/>
        </w:rPr>
        <w:t>(Schneider et al. 2012)</w:t>
      </w:r>
      <w:r w:rsidR="006F0F97" w:rsidRPr="000D14B3">
        <w:fldChar w:fldCharType="end"/>
      </w:r>
      <w:r w:rsidR="004733C1" w:rsidRPr="000D14B3">
        <w:t>.</w:t>
      </w:r>
      <w:ins w:id="260" w:author="Nathan Furey" w:date="2022-07-05T12:12:00Z">
        <w:r w:rsidR="00CD65A1">
          <w:t xml:space="preserve"> </w:t>
        </w:r>
        <w:del w:id="261" w:author="Matt Cheng" w:date="2022-07-06T09:55:00Z">
          <w:r w:rsidR="00CD65A1" w:rsidDel="00B476B3">
            <w:rPr>
              <w:iCs/>
            </w:rPr>
            <w:delText>Given</w:delText>
          </w:r>
        </w:del>
      </w:ins>
      <w:ins w:id="262" w:author="Matt Cheng" w:date="2022-07-06T09:55:00Z">
        <w:r w:rsidR="00B476B3">
          <w:rPr>
            <w:iCs/>
          </w:rPr>
          <w:t>Considering</w:t>
        </w:r>
      </w:ins>
      <w:ins w:id="263" w:author="Nathan Furey" w:date="2022-07-05T12:12:00Z">
        <w:r w:rsidR="00CD65A1">
          <w:rPr>
            <w:iCs/>
          </w:rPr>
          <w:t xml:space="preserve"> the </w:t>
        </w:r>
        <w:r w:rsidR="00CD65A1">
          <w:t xml:space="preserve">differences in DIDSON configuration and resulting window </w:t>
        </w:r>
        <w:del w:id="264" w:author="Matt Cheng" w:date="2022-07-06T09:55:00Z">
          <w:r w:rsidR="00CD65A1" w:rsidDel="00DE572B">
            <w:delText>size</w:delText>
          </w:r>
        </w:del>
      </w:ins>
      <w:ins w:id="265" w:author="Matt Cheng" w:date="2022-07-06T09:55:00Z">
        <w:r w:rsidR="00DE572B">
          <w:t>area</w:t>
        </w:r>
      </w:ins>
      <w:ins w:id="266" w:author="Nathan Furey" w:date="2022-07-05T12:12:00Z">
        <w:r w:rsidR="00CD65A1">
          <w:t xml:space="preserve"> observed, we </w:t>
        </w:r>
      </w:ins>
      <w:ins w:id="267" w:author="Nathan Furey" w:date="2022-07-05T12:13:00Z">
        <w:r w:rsidR="006E6559">
          <w:t>quantified the proportion of 30-minute intervals that had zero interactions between Bull Trout and Sockeye Salmon smolts</w:t>
        </w:r>
      </w:ins>
      <w:ins w:id="268" w:author="Nathan Furey" w:date="2022-07-05T12:12:00Z">
        <w:r w:rsidR="00CD65A1">
          <w:t xml:space="preserve"> </w:t>
        </w:r>
        <w:del w:id="269" w:author="Matt Cheng" w:date="2022-07-06T09:56:00Z">
          <w:r w:rsidR="00CD65A1" w:rsidDel="00CB3936">
            <w:delText>between</w:delText>
          </w:r>
        </w:del>
      </w:ins>
      <w:ins w:id="270" w:author="Matt Cheng" w:date="2022-07-06T09:56:00Z">
        <w:r w:rsidR="00CB3936">
          <w:t>at</w:t>
        </w:r>
      </w:ins>
      <w:ins w:id="271" w:author="Nathan Furey" w:date="2022-07-05T12:12:00Z">
        <w:r w:rsidR="00CD65A1">
          <w:t xml:space="preserve"> parallel sites (UF2021; 29.27 m</w:t>
        </w:r>
        <w:r w:rsidR="00CD65A1">
          <w:rPr>
            <w:vertAlign w:val="superscript"/>
          </w:rPr>
          <w:t>2</w:t>
        </w:r>
        <w:r w:rsidR="00CD65A1">
          <w:t>, UF272829; 9.87 m</w:t>
        </w:r>
        <w:r w:rsidR="00CD65A1">
          <w:rPr>
            <w:vertAlign w:val="superscript"/>
          </w:rPr>
          <w:t>2</w:t>
        </w:r>
        <w:r w:rsidR="00CD65A1">
          <w:rPr>
            <w:iCs/>
          </w:rPr>
          <w:t>)</w:t>
        </w:r>
      </w:ins>
      <w:ins w:id="272" w:author="Nathan Furey" w:date="2022-07-05T12:14:00Z">
        <w:r w:rsidR="006E6559">
          <w:rPr>
            <w:iCs/>
          </w:rPr>
          <w:t xml:space="preserve">; </w:t>
        </w:r>
        <w:r w:rsidR="006E6559">
          <w:t xml:space="preserve">if bias </w:t>
        </w:r>
        <w:del w:id="273" w:author="Matt Cheng" w:date="2022-07-06T11:54:00Z">
          <w:r w:rsidR="006E6559" w:rsidDel="00484C3B">
            <w:delText>occur</w:delText>
          </w:r>
        </w:del>
      </w:ins>
      <w:ins w:id="274" w:author="Matt Cheng" w:date="2022-07-06T11:54:00Z">
        <w:r w:rsidR="00484C3B">
          <w:t>occurred</w:t>
        </w:r>
      </w:ins>
      <w:ins w:id="275" w:author="Nathan Furey" w:date="2022-07-05T12:14:00Z">
        <w:del w:id="276" w:author="Matt Cheng" w:date="2022-07-06T11:35:00Z">
          <w:r w:rsidR="006E6559" w:rsidDel="009145CB">
            <w:delText>s</w:delText>
          </w:r>
        </w:del>
      </w:ins>
      <w:ins w:id="277" w:author="Matt Cheng" w:date="2022-07-05T18:12:00Z">
        <w:r w:rsidR="00A67202">
          <w:t xml:space="preserve">, </w:t>
        </w:r>
      </w:ins>
      <w:ins w:id="278" w:author="Nathan Furey" w:date="2022-07-05T12:14:00Z">
        <w:del w:id="279" w:author="Matt Cheng" w:date="2022-07-05T18:12:00Z">
          <w:r w:rsidR="006E6559" w:rsidDel="00A67202">
            <w:delText xml:space="preserve"> whether </w:delText>
          </w:r>
        </w:del>
        <w:r w:rsidR="006E6559">
          <w:t>a smaller detection range would result in a larger number of zero interactions observed</w:t>
        </w:r>
      </w:ins>
      <w:ins w:id="280" w:author="Nathan Furey" w:date="2022-07-05T12:12:00Z">
        <w:r w:rsidR="00CD65A1">
          <w:rPr>
            <w:iCs/>
          </w:rPr>
          <w:t>.</w:t>
        </w:r>
      </w:ins>
    </w:p>
    <w:p w14:paraId="16B27BB3" w14:textId="77777777" w:rsidR="005E16DC" w:rsidRPr="000D14B3" w:rsidRDefault="005E16DC" w:rsidP="00E71425">
      <w:pPr>
        <w:spacing w:line="480" w:lineRule="auto"/>
        <w:rPr>
          <w:i/>
        </w:rPr>
      </w:pPr>
    </w:p>
    <w:p w14:paraId="7041F273" w14:textId="454163F1" w:rsidR="005E16DC" w:rsidRPr="000D14B3" w:rsidRDefault="005E16DC">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t xml:space="preserve">Data </w:t>
      </w:r>
      <w:proofErr w:type="gramStart"/>
      <w:r w:rsidRPr="000D14B3">
        <w:rPr>
          <w:rFonts w:ascii="Times New Roman" w:hAnsi="Times New Roman" w:cs="Times New Roman"/>
          <w:i/>
          <w:iCs/>
          <w:color w:val="000000" w:themeColor="text1"/>
          <w:sz w:val="24"/>
          <w:szCs w:val="24"/>
        </w:rPr>
        <w:t>analysis</w:t>
      </w:r>
      <w:r w:rsidR="00B50A4A" w:rsidRPr="000D14B3">
        <w:rPr>
          <w:rFonts w:ascii="Times New Roman" w:hAnsi="Times New Roman" w:cs="Times New Roman"/>
          <w:i/>
          <w:iCs/>
          <w:color w:val="000000" w:themeColor="text1"/>
          <w:sz w:val="24"/>
          <w:szCs w:val="24"/>
        </w:rPr>
        <w:t>.</w:t>
      </w:r>
      <w:r w:rsidR="00B50A4A" w:rsidRPr="000D14B3">
        <w:rPr>
          <w:rStyle w:val="Emphasis"/>
          <w:rFonts w:ascii="Times New Roman" w:hAnsi="Times New Roman" w:cs="Times New Roman"/>
          <w:i w:val="0"/>
          <w:color w:val="000000" w:themeColor="text1"/>
          <w:sz w:val="24"/>
          <w:szCs w:val="24"/>
        </w:rPr>
        <w:t>—</w:t>
      </w:r>
      <w:proofErr w:type="gramEnd"/>
    </w:p>
    <w:p w14:paraId="71B8C910" w14:textId="77777777" w:rsidR="00F56E5C" w:rsidRPr="000D14B3" w:rsidRDefault="00F56E5C" w:rsidP="00EB12EA"/>
    <w:p w14:paraId="39EC6459" w14:textId="26EECBDC" w:rsidR="005E16DC" w:rsidRPr="000D14B3" w:rsidRDefault="001710E2" w:rsidP="005854A5">
      <w:pPr>
        <w:spacing w:line="480" w:lineRule="auto"/>
      </w:pPr>
      <w:r>
        <w:t>For the following analyses, non-parametric tests were used due to violations of</w:t>
      </w:r>
      <w:r w:rsidR="00417273">
        <w:t xml:space="preserve"> model </w:t>
      </w:r>
      <w:r>
        <w:t>assumptions</w:t>
      </w:r>
      <w:r w:rsidR="00417273">
        <w:t xml:space="preserve"> </w:t>
      </w:r>
      <w:r>
        <w:t xml:space="preserve">(i.e., </w:t>
      </w:r>
      <w:r w:rsidR="00146C35">
        <w:t>homogeneity</w:t>
      </w:r>
      <w:r>
        <w:t xml:space="preserve"> of </w:t>
      </w:r>
      <w:r w:rsidR="00146C35">
        <w:t xml:space="preserve">variance, </w:t>
      </w:r>
      <w:r w:rsidR="00142DAD">
        <w:t>normally distributed residuals</w:t>
      </w:r>
      <w:r w:rsidR="00146C35">
        <w:t xml:space="preserve">, </w:t>
      </w:r>
      <w:r w:rsidR="00260F7C">
        <w:t>etc.</w:t>
      </w:r>
      <w:r>
        <w:t>)</w:t>
      </w:r>
      <w:r w:rsidR="005F076D">
        <w:t xml:space="preserve">. </w:t>
      </w:r>
      <w:r w:rsidR="00BA0C20" w:rsidRPr="000D14B3">
        <w:t>Kruskal-Wallis rank sum tests were used to test for differences in the number of interactions</w:t>
      </w:r>
      <w:r w:rsidR="00D833F3" w:rsidRPr="000D14B3">
        <w:t xml:space="preserve"> per 30</w:t>
      </w:r>
      <w:r w:rsidR="002F5077" w:rsidRPr="000D14B3">
        <w:t>-</w:t>
      </w:r>
      <w:r w:rsidR="00D833F3" w:rsidRPr="000D14B3">
        <w:t>minute interval</w:t>
      </w:r>
      <w:r w:rsidR="00E52ED3" w:rsidRPr="000D14B3">
        <w:t>, standardized to</w:t>
      </w:r>
      <w:r w:rsidR="00D833F3" w:rsidRPr="000D14B3">
        <w:t xml:space="preserve"> per m</w:t>
      </w:r>
      <w:r w:rsidR="00D833F3" w:rsidRPr="000D14B3">
        <w:rPr>
          <w:vertAlign w:val="superscript"/>
        </w:rPr>
        <w:t>2</w:t>
      </w:r>
      <w:r w:rsidR="00BA0C20" w:rsidRPr="000D14B3">
        <w:t xml:space="preserve"> </w:t>
      </w:r>
      <w:del w:id="281" w:author="Nathan Furey [2]" w:date="2022-07-09T20:09:00Z">
        <w:r w:rsidR="00BA0C20" w:rsidRPr="000D14B3" w:rsidDel="00600B40">
          <w:delText>across</w:delText>
        </w:r>
        <w:r w:rsidR="00EA22B1" w:rsidRPr="000D14B3" w:rsidDel="00600B40">
          <w:delText xml:space="preserve"> </w:delText>
        </w:r>
      </w:del>
      <w:ins w:id="282" w:author="Nathan Furey [2]" w:date="2022-07-09T20:09:00Z">
        <w:r w:rsidR="00600B40">
          <w:t>among</w:t>
        </w:r>
        <w:r w:rsidR="00600B40" w:rsidRPr="000D14B3">
          <w:t xml:space="preserve"> </w:t>
        </w:r>
      </w:ins>
      <w:r w:rsidR="00EA22B1" w:rsidRPr="000D14B3">
        <w:t>all</w:t>
      </w:r>
      <w:r w:rsidR="00BA0C20" w:rsidRPr="000D14B3">
        <w:t xml:space="preserve"> </w:t>
      </w:r>
      <w:r w:rsidR="0081769E" w:rsidRPr="000D14B3">
        <w:t>deployments</w:t>
      </w:r>
      <w:del w:id="283" w:author="Matt Cheng" w:date="2022-07-06T11:27:00Z">
        <w:r w:rsidR="00996F0E" w:rsidDel="004C5852">
          <w:delText>; n</w:delText>
        </w:r>
        <w:r w:rsidR="00A6603B" w:rsidRPr="000D14B3" w:rsidDel="004C5852">
          <w:delText xml:space="preserve">ote that </w:delText>
        </w:r>
        <w:r w:rsidR="00EE5B03" w:rsidRPr="000D14B3" w:rsidDel="004C5852">
          <w:delText>intervals</w:delText>
        </w:r>
        <w:r w:rsidR="00A6603B" w:rsidRPr="000D14B3" w:rsidDel="004C5852">
          <w:delText xml:space="preserve"> </w:delText>
        </w:r>
        <w:r w:rsidR="00996F0E" w:rsidDel="004C5852">
          <w:delText>containing</w:delText>
        </w:r>
        <w:r w:rsidR="00996F0E" w:rsidRPr="000D14B3" w:rsidDel="004C5852">
          <w:delText xml:space="preserve"> </w:delText>
        </w:r>
        <w:r w:rsidR="00E52ED3" w:rsidRPr="000D14B3" w:rsidDel="004C5852">
          <w:delText>zero interactions were included in this analysis</w:delText>
        </w:r>
      </w:del>
      <w:r w:rsidR="00E52ED3" w:rsidRPr="000D14B3">
        <w:t xml:space="preserve">. </w:t>
      </w:r>
      <w:ins w:id="284" w:author="Matt Cheng" w:date="2022-07-10T12:25:00Z">
        <w:r w:rsidR="008A761B">
          <w:t xml:space="preserve">Separate pairwise Wilcoxon </w:t>
        </w:r>
      </w:ins>
      <w:ins w:id="285" w:author="Matt Cheng" w:date="2022-07-10T12:26:00Z">
        <w:r w:rsidR="001071E1">
          <w:t xml:space="preserve">rank sum </w:t>
        </w:r>
      </w:ins>
      <w:ins w:id="286" w:author="Matt Cheng" w:date="2022-07-10T12:25:00Z">
        <w:r w:rsidR="008A761B">
          <w:t>tests were then performed</w:t>
        </w:r>
      </w:ins>
      <w:ins w:id="287" w:author="Matt Cheng" w:date="2022-07-10T12:26:00Z">
        <w:r w:rsidR="000C7629">
          <w:t xml:space="preserve"> to test for differences in the number of interactions </w:t>
        </w:r>
        <w:r w:rsidR="00C77C4D">
          <w:t xml:space="preserve">between each </w:t>
        </w:r>
      </w:ins>
      <w:ins w:id="288" w:author="Matt Cheng" w:date="2022-07-10T12:28:00Z">
        <w:r w:rsidR="00532D6C">
          <w:t xml:space="preserve">of the five individual </w:t>
        </w:r>
      </w:ins>
      <w:ins w:id="289" w:author="Matt Cheng" w:date="2022-07-10T12:26:00Z">
        <w:r w:rsidR="00C77C4D">
          <w:t>deployment</w:t>
        </w:r>
      </w:ins>
      <w:ins w:id="290" w:author="Matt Cheng" w:date="2022-07-10T12:28:00Z">
        <w:r w:rsidR="00532D6C">
          <w:t>s</w:t>
        </w:r>
      </w:ins>
      <w:ins w:id="291" w:author="Matt Cheng" w:date="2022-07-10T12:27:00Z">
        <w:r w:rsidR="00396537">
          <w:t xml:space="preserve"> with a </w:t>
        </w:r>
      </w:ins>
      <w:ins w:id="292" w:author="Matt Cheng" w:date="2022-07-10T12:35:00Z">
        <w:r w:rsidR="001D2377">
          <w:t>Holm-</w:t>
        </w:r>
      </w:ins>
      <w:ins w:id="293" w:author="Matt Cheng" w:date="2022-07-10T12:27:00Z">
        <w:r w:rsidR="00396537">
          <w:t>Bonferroni correction to account for multiple comparisons.</w:t>
        </w:r>
        <w:r w:rsidR="0080279A">
          <w:t xml:space="preserve"> </w:t>
        </w:r>
      </w:ins>
      <w:del w:id="294" w:author="Matt Cheng" w:date="2022-07-10T12:26:00Z">
        <w:r w:rsidR="005E16DC" w:rsidRPr="000D14B3" w:rsidDel="00DB59F7">
          <w:delText xml:space="preserve">Non-parametric </w:delText>
        </w:r>
      </w:del>
      <w:r w:rsidR="005E16DC" w:rsidRPr="000D14B3">
        <w:t xml:space="preserve">Wilcoxon rank sum tests were </w:t>
      </w:r>
      <w:ins w:id="295" w:author="Matt Cheng" w:date="2022-07-10T12:27:00Z">
        <w:r w:rsidR="008F236D">
          <w:t xml:space="preserve">also </w:t>
        </w:r>
      </w:ins>
      <w:r w:rsidR="005E16DC" w:rsidRPr="000D14B3">
        <w:t xml:space="preserve">performed to test for differences in the number of </w:t>
      </w:r>
      <w:r w:rsidR="00F4134F" w:rsidRPr="000D14B3">
        <w:t>standardized interactions</w:t>
      </w:r>
      <w:r w:rsidR="00D62BF0" w:rsidRPr="000D14B3">
        <w:t xml:space="preserve"> (m</w:t>
      </w:r>
      <w:r w:rsidR="00D6110A" w:rsidRPr="000D14B3">
        <w:rPr>
          <w:vertAlign w:val="superscript"/>
        </w:rPr>
        <w:t>-2</w:t>
      </w:r>
      <w:r w:rsidR="00156260" w:rsidRPr="000D14B3">
        <w:t xml:space="preserve"> in each 30-minute interval</w:t>
      </w:r>
      <w:r w:rsidR="00D62BF0" w:rsidRPr="000D14B3">
        <w:t>)</w:t>
      </w:r>
      <w:r w:rsidR="00F4134F" w:rsidRPr="000D14B3">
        <w:t xml:space="preserve"> </w:t>
      </w:r>
      <w:r w:rsidR="005E16DC" w:rsidRPr="000D14B3">
        <w:t xml:space="preserve">between daylight </w:t>
      </w:r>
      <w:ins w:id="296" w:author="Nathan Furey [2]" w:date="2022-07-09T14:22:00Z">
        <w:r w:rsidR="0085408B">
          <w:t xml:space="preserve">hours </w:t>
        </w:r>
      </w:ins>
      <w:r w:rsidR="005E16DC" w:rsidRPr="000D14B3">
        <w:t xml:space="preserve">and </w:t>
      </w:r>
      <w:r w:rsidR="00596935" w:rsidRPr="000D14B3">
        <w:t>nighttime</w:t>
      </w:r>
      <w:r w:rsidR="005E16DC" w:rsidRPr="000D14B3">
        <w:t xml:space="preserve"> hours (</w:t>
      </w:r>
      <w:ins w:id="297" w:author="Nathan Furey" w:date="2022-07-05T15:40:00Z">
        <w:r w:rsidR="00E02ED1">
          <w:t xml:space="preserve">daytime hours were considered as between </w:t>
        </w:r>
      </w:ins>
      <w:r w:rsidR="005E16DC" w:rsidRPr="000D14B3">
        <w:t xml:space="preserve">sunrise and sunset determined via </w:t>
      </w:r>
      <w:hyperlink r:id="rId11" w:history="1">
        <w:r w:rsidR="009D53B8" w:rsidRPr="000D14B3">
          <w:rPr>
            <w:rStyle w:val="Hyperlink"/>
          </w:rPr>
          <w:t>https://www.timeanddate.com/</w:t>
        </w:r>
      </w:hyperlink>
      <w:ins w:id="298" w:author="Nathan Furey" w:date="2022-07-05T15:40:00Z">
        <w:r w:rsidR="00E02ED1">
          <w:rPr>
            <w:rStyle w:val="Hyperlink"/>
          </w:rPr>
          <w:t>; nighttime was considered as sunset to sunrise</w:t>
        </w:r>
      </w:ins>
      <w:r w:rsidR="005E16DC" w:rsidRPr="000D14B3">
        <w:t>)</w:t>
      </w:r>
      <w:r w:rsidR="00D37B80" w:rsidRPr="000D14B3">
        <w:t xml:space="preserve"> both collectively among all </w:t>
      </w:r>
      <w:r w:rsidR="00661A48" w:rsidRPr="000D14B3">
        <w:t>deployments</w:t>
      </w:r>
      <w:r w:rsidR="00773353" w:rsidRPr="000D14B3">
        <w:t>,</w:t>
      </w:r>
      <w:r w:rsidR="00EF3FEC" w:rsidRPr="000D14B3">
        <w:t xml:space="preserve"> </w:t>
      </w:r>
      <w:r w:rsidR="00D37B80" w:rsidRPr="000D14B3">
        <w:t xml:space="preserve">and with a separate test for each of the five </w:t>
      </w:r>
      <w:r w:rsidR="00156260" w:rsidRPr="000D14B3">
        <w:t>individual</w:t>
      </w:r>
      <w:r w:rsidR="00070316" w:rsidRPr="000D14B3">
        <w:t xml:space="preserve"> deployments</w:t>
      </w:r>
      <w:r w:rsidR="009D53B8" w:rsidRPr="000D14B3">
        <w:t xml:space="preserve">. </w:t>
      </w:r>
      <w:r w:rsidR="005E16DC" w:rsidRPr="000D14B3">
        <w:t xml:space="preserve">Finally, correlations between </w:t>
      </w:r>
      <w:r w:rsidR="00156260" w:rsidRPr="000D14B3">
        <w:t xml:space="preserve">migrating </w:t>
      </w:r>
      <w:r w:rsidR="005E16DC" w:rsidRPr="000D14B3">
        <w:t>smolt densities</w:t>
      </w:r>
      <w:r w:rsidR="0094252E" w:rsidRPr="000D14B3">
        <w:t xml:space="preserve"> (collected from the DFO counting fence)</w:t>
      </w:r>
      <w:r w:rsidR="005E16DC" w:rsidRPr="000D14B3">
        <w:t xml:space="preserve"> and</w:t>
      </w:r>
      <w:r w:rsidR="00156260" w:rsidRPr="000D14B3">
        <w:t xml:space="preserve"> standardized</w:t>
      </w:r>
      <w:r w:rsidR="005E16DC" w:rsidRPr="000D14B3">
        <w:t xml:space="preserve"> interactions </w:t>
      </w:r>
      <w:r w:rsidR="00156260" w:rsidRPr="000D14B3">
        <w:t xml:space="preserve">(per hour, instead of every 30 minutes, to match the resolution of smolt density data from the counting fence) </w:t>
      </w:r>
      <w:r w:rsidR="005E16DC" w:rsidRPr="000D14B3">
        <w:t>between Bull Trout and smolts were tested</w:t>
      </w:r>
      <w:r w:rsidR="00156260" w:rsidRPr="000D14B3">
        <w:t xml:space="preserve"> both</w:t>
      </w:r>
      <w:r w:rsidR="005E16DC" w:rsidRPr="000D14B3">
        <w:t xml:space="preserve"> </w:t>
      </w:r>
      <w:r w:rsidR="00156260" w:rsidRPr="000D14B3">
        <w:lastRenderedPageBreak/>
        <w:t>collectively among</w:t>
      </w:r>
      <w:r w:rsidR="002D5600" w:rsidRPr="000D14B3">
        <w:t xml:space="preserve"> all deployments and </w:t>
      </w:r>
      <w:r w:rsidR="00156260" w:rsidRPr="000D14B3">
        <w:t>individually</w:t>
      </w:r>
      <w:r w:rsidR="002D5600" w:rsidRPr="000D14B3">
        <w:t xml:space="preserve"> for each of the five different deployments</w:t>
      </w:r>
      <w:r w:rsidR="007C1291" w:rsidRPr="000D14B3">
        <w:t xml:space="preserve"> </w:t>
      </w:r>
      <w:r w:rsidR="002D5600" w:rsidRPr="000D14B3">
        <w:t xml:space="preserve">using </w:t>
      </w:r>
      <w:r w:rsidR="008E714D" w:rsidRPr="000D14B3">
        <w:t>Spearman’s</w:t>
      </w:r>
      <w:r w:rsidR="004A1CA8" w:rsidRPr="000D14B3">
        <w:t xml:space="preserve"> </w:t>
      </w:r>
      <w:r w:rsidR="00C43310" w:rsidRPr="000D14B3">
        <w:t xml:space="preserve">rank order </w:t>
      </w:r>
      <w:r w:rsidR="002D5600" w:rsidRPr="000D14B3">
        <w:t>correlation coefficient.</w:t>
      </w:r>
      <w:r w:rsidR="005E16DC" w:rsidRPr="000D14B3">
        <w:t xml:space="preserve"> </w:t>
      </w:r>
      <w:del w:id="299" w:author="Nathan Furey" w:date="2022-07-05T15:29:00Z">
        <w:r w:rsidR="00723038" w:rsidRPr="000D14B3" w:rsidDel="002E6A23">
          <w:delText xml:space="preserve">Furthermore, because </w:delText>
        </w:r>
        <w:r w:rsidR="00820F5F" w:rsidRPr="000D14B3" w:rsidDel="002E6A23">
          <w:delText>we were</w:delText>
        </w:r>
        <w:r w:rsidR="00AE7B76" w:rsidRPr="000D14B3" w:rsidDel="002E6A23">
          <w:delText xml:space="preserve"> only</w:delText>
        </w:r>
        <w:r w:rsidR="00820F5F" w:rsidRPr="000D14B3" w:rsidDel="002E6A23">
          <w:delText xml:space="preserve"> focused on predator-prey interactions during times of active smolt migrations, we removed any time period when smolts were not migrating due to fence closure (mostly during daylight hours)</w:delText>
        </w:r>
        <w:r w:rsidR="00461B68" w:rsidRPr="000D14B3" w:rsidDel="002E6A23">
          <w:delText xml:space="preserve">, to better capture potential </w:delText>
        </w:r>
        <w:r w:rsidR="00686FB2" w:rsidRPr="000D14B3" w:rsidDel="002E6A23">
          <w:delText>correlations</w:delText>
        </w:r>
        <w:r w:rsidR="00461B68" w:rsidRPr="000D14B3" w:rsidDel="002E6A23">
          <w:delText xml:space="preserve"> between Bull Trout and smolt</w:delText>
        </w:r>
        <w:r w:rsidR="005E55F5" w:rsidRPr="000D14B3" w:rsidDel="002E6A23">
          <w:delText xml:space="preserve"> densities</w:delText>
        </w:r>
        <w:r w:rsidR="00275C1A" w:rsidRPr="000D14B3" w:rsidDel="002E6A23">
          <w:delText xml:space="preserve"> for these specific analyses</w:delText>
        </w:r>
        <w:r w:rsidR="005E55F5" w:rsidRPr="000D14B3" w:rsidDel="002E6A23">
          <w:delText>.</w:delText>
        </w:r>
        <w:r w:rsidR="005E16DC" w:rsidRPr="000D14B3" w:rsidDel="002E6A23">
          <w:delText xml:space="preserve"> </w:delText>
        </w:r>
      </w:del>
      <w:r w:rsidR="005E16DC" w:rsidRPr="000D14B3">
        <w:t xml:space="preserve">All statistical analyses were conducted using R v3.6.3 </w:t>
      </w:r>
      <w:r w:rsidR="00A5688A" w:rsidRPr="000D14B3">
        <w:fldChar w:fldCharType="begin"/>
      </w:r>
      <w:r w:rsidR="00A5688A" w:rsidRPr="000D14B3">
        <w:instrText xml:space="preserve"> ADDIN ZOTERO_ITEM CSL_CITATION {"citationID":"uEGMMMAe","properties":{"formattedCitation":"(R Core Team 2021)","plainCitation":"(R Core Team 2021)","noteIndex":0},"citationItems":[{"id":1247,"uris":["http://zotero.org/users/6698527/items/T5WTHTRI"],"itemData":{"id":1247,"type":"book","event-place":"Vienna,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A5688A" w:rsidRPr="000D14B3">
        <w:fldChar w:fldCharType="separate"/>
      </w:r>
      <w:r w:rsidR="00A5688A" w:rsidRPr="000D14B3">
        <w:rPr>
          <w:noProof/>
        </w:rPr>
        <w:t>(R Core Team 2021)</w:t>
      </w:r>
      <w:r w:rsidR="00A5688A" w:rsidRPr="000D14B3">
        <w:fldChar w:fldCharType="end"/>
      </w:r>
      <w:r w:rsidR="00A5688A" w:rsidRPr="000D14B3">
        <w:t>.</w:t>
      </w:r>
      <w:r w:rsidR="005E16DC" w:rsidRPr="000D14B3">
        <w:t xml:space="preserve"> </w:t>
      </w:r>
    </w:p>
    <w:p w14:paraId="4637CABE" w14:textId="0FE7A4A9" w:rsidR="00E510DA" w:rsidRPr="000D14B3" w:rsidRDefault="005E5B10">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t>&lt;A&gt;</w:t>
      </w:r>
      <w:r w:rsidR="00E510DA" w:rsidRPr="000D14B3">
        <w:rPr>
          <w:rFonts w:ascii="Times New Roman" w:hAnsi="Times New Roman" w:cs="Times New Roman"/>
          <w:color w:val="000000" w:themeColor="text1"/>
          <w:sz w:val="24"/>
          <w:szCs w:val="24"/>
        </w:rPr>
        <w:t>Results:</w:t>
      </w:r>
    </w:p>
    <w:p w14:paraId="44A4AFC6" w14:textId="0A5C2395" w:rsidR="006814E7" w:rsidRPr="000D14B3" w:rsidRDefault="006814E7" w:rsidP="006814E7"/>
    <w:p w14:paraId="68C37989" w14:textId="77777777" w:rsidR="00012BCD" w:rsidRDefault="00E510DA" w:rsidP="00E71425">
      <w:pPr>
        <w:spacing w:line="480" w:lineRule="auto"/>
        <w:rPr>
          <w:ins w:id="300" w:author="Matt Cheng" w:date="2022-07-10T12:51:00Z"/>
          <w:color w:val="202124"/>
        </w:rPr>
      </w:pPr>
      <w:r w:rsidRPr="000D14B3">
        <w:t xml:space="preserve">Interactions between smolts and Bull Trout </w:t>
      </w:r>
      <w:r w:rsidR="00A7635E" w:rsidRPr="000D14B3">
        <w:t>through</w:t>
      </w:r>
      <w:r w:rsidR="004812BB" w:rsidRPr="000D14B3">
        <w:t>out</w:t>
      </w:r>
      <w:r w:rsidR="00A7635E" w:rsidRPr="000D14B3">
        <w:t xml:space="preserve"> </w:t>
      </w:r>
      <w:r w:rsidRPr="000D14B3">
        <w:t xml:space="preserve">all </w:t>
      </w:r>
      <w:r w:rsidR="00005BF8" w:rsidRPr="000D14B3">
        <w:t xml:space="preserve">deployments </w:t>
      </w:r>
      <w:r w:rsidRPr="000D14B3">
        <w:t>ranged from 0 - 4.86 interactions</w:t>
      </w:r>
      <w:r w:rsidR="003336BE" w:rsidRPr="000D14B3">
        <w:t xml:space="preserve"> per</w:t>
      </w:r>
      <w:r w:rsidRPr="000D14B3">
        <w:t xml:space="preserve"> m</w:t>
      </w:r>
      <w:r w:rsidR="003845F6" w:rsidRPr="000D14B3">
        <w:rPr>
          <w:vertAlign w:val="superscript"/>
        </w:rPr>
        <w:t>2</w:t>
      </w:r>
      <w:r w:rsidR="007E76AA" w:rsidRPr="000D14B3">
        <w:t xml:space="preserve"> </w:t>
      </w:r>
      <w:r w:rsidR="0099351E" w:rsidRPr="000D14B3">
        <w:t xml:space="preserve">among 30-minute intervals </w:t>
      </w:r>
      <w:r w:rsidRPr="000D14B3">
        <w:t>(mean = 0.63</w:t>
      </w:r>
      <w:r w:rsidR="00DC033E" w:rsidRPr="000D14B3">
        <w:t xml:space="preserve"> </w:t>
      </w:r>
      <w:r w:rsidR="00086549" w:rsidRPr="000D14B3">
        <w:rPr>
          <w:color w:val="202124"/>
          <w:highlight w:val="white"/>
        </w:rPr>
        <w:t>m</w:t>
      </w:r>
      <w:r w:rsidR="00086549" w:rsidRPr="000D14B3">
        <w:rPr>
          <w:color w:val="202124"/>
          <w:highlight w:val="white"/>
          <w:vertAlign w:val="superscript"/>
        </w:rPr>
        <w:t>-2</w:t>
      </w:r>
      <w:r w:rsidRPr="000D14B3">
        <w:t>; SD = 0.99</w:t>
      </w:r>
      <w:r w:rsidR="00DC033E" w:rsidRPr="000D14B3">
        <w:t xml:space="preserve"> </w:t>
      </w:r>
      <w:r w:rsidR="00086549" w:rsidRPr="000D14B3">
        <w:rPr>
          <w:color w:val="202124"/>
          <w:highlight w:val="white"/>
        </w:rPr>
        <w:t>m</w:t>
      </w:r>
      <w:r w:rsidR="00086549" w:rsidRPr="000D14B3">
        <w:rPr>
          <w:color w:val="202124"/>
          <w:highlight w:val="white"/>
          <w:vertAlign w:val="superscript"/>
        </w:rPr>
        <w:t>-2</w:t>
      </w:r>
      <w:r w:rsidRPr="000D14B3">
        <w:t xml:space="preserve">). </w:t>
      </w:r>
      <w:r w:rsidR="00EA439A" w:rsidRPr="000D14B3">
        <w:t>T</w:t>
      </w:r>
      <w:r w:rsidRPr="000D14B3">
        <w:t>he number of</w:t>
      </w:r>
      <w:r w:rsidRPr="000D14B3">
        <w:rPr>
          <w:color w:val="202124"/>
          <w:highlight w:val="white"/>
        </w:rPr>
        <w:t xml:space="preserve"> </w:t>
      </w:r>
      <w:r w:rsidR="0099351E" w:rsidRPr="000D14B3">
        <w:rPr>
          <w:color w:val="202124"/>
          <w:highlight w:val="white"/>
        </w:rPr>
        <w:t xml:space="preserve">standardized </w:t>
      </w:r>
      <w:r w:rsidRPr="000D14B3">
        <w:rPr>
          <w:color w:val="202124"/>
          <w:highlight w:val="white"/>
        </w:rPr>
        <w:t xml:space="preserve">interactions observed between </w:t>
      </w:r>
      <w:proofErr w:type="gramStart"/>
      <w:r w:rsidRPr="000D14B3">
        <w:rPr>
          <w:color w:val="202124"/>
          <w:highlight w:val="white"/>
        </w:rPr>
        <w:t>smolts</w:t>
      </w:r>
      <w:proofErr w:type="gramEnd"/>
      <w:r w:rsidRPr="000D14B3">
        <w:rPr>
          <w:color w:val="202124"/>
          <w:highlight w:val="white"/>
        </w:rPr>
        <w:t xml:space="preserve"> and Bull Trout varied among </w:t>
      </w:r>
      <w:r w:rsidR="00545AB4" w:rsidRPr="000D14B3">
        <w:t xml:space="preserve">deployments </w:t>
      </w:r>
      <w:r w:rsidRPr="000D14B3">
        <w:rPr>
          <w:color w:val="202124"/>
          <w:highlight w:val="white"/>
        </w:rPr>
        <w:t xml:space="preserve">significantly (Kruskal-Wallis rank sum test, </w:t>
      </w:r>
      <w:r w:rsidRPr="000D14B3">
        <w:rPr>
          <w:highlight w:val="white"/>
        </w:rPr>
        <w:t>χ²</w:t>
      </w:r>
      <w:r w:rsidRPr="000D14B3">
        <w:rPr>
          <w:color w:val="202124"/>
          <w:highlight w:val="white"/>
        </w:rPr>
        <w:t xml:space="preserve">= 105; df = 5; </w:t>
      </w:r>
      <w:r w:rsidR="006F13DB" w:rsidRPr="000D14B3">
        <w:rPr>
          <w:i/>
          <w:iCs/>
          <w:color w:val="202124"/>
        </w:rPr>
        <w:t>P</w:t>
      </w:r>
      <w:r w:rsidR="006F13DB" w:rsidRPr="000D14B3" w:rsidDel="006F13DB">
        <w:rPr>
          <w:color w:val="202124"/>
          <w:highlight w:val="white"/>
        </w:rPr>
        <w:t xml:space="preserve"> </w:t>
      </w:r>
      <w:r w:rsidRPr="000D14B3">
        <w:rPr>
          <w:color w:val="202124"/>
          <w:highlight w:val="white"/>
        </w:rPr>
        <w:t xml:space="preserve">&lt; 0.001). </w:t>
      </w:r>
      <w:ins w:id="301" w:author="Matt Cheng" w:date="2022-07-10T12:28:00Z">
        <w:r w:rsidR="00EF7A81">
          <w:rPr>
            <w:color w:val="202124"/>
            <w:highlight w:val="white"/>
          </w:rPr>
          <w:t>Pairwise Wilcoxon tests</w:t>
        </w:r>
      </w:ins>
      <w:ins w:id="302" w:author="Matt Cheng" w:date="2022-07-10T12:31:00Z">
        <w:r w:rsidR="005F1598">
          <w:rPr>
            <w:color w:val="202124"/>
            <w:highlight w:val="white"/>
          </w:rPr>
          <w:t xml:space="preserve"> </w:t>
        </w:r>
      </w:ins>
      <w:ins w:id="303" w:author="Matt Cheng" w:date="2022-07-10T12:32:00Z">
        <w:r w:rsidR="00D446C3">
          <w:rPr>
            <w:color w:val="202124"/>
            <w:highlight w:val="white"/>
          </w:rPr>
          <w:t xml:space="preserve">indicated that the number of </w:t>
        </w:r>
        <w:r w:rsidR="00B77470">
          <w:rPr>
            <w:color w:val="202124"/>
            <w:highlight w:val="white"/>
          </w:rPr>
          <w:t xml:space="preserve">standardized </w:t>
        </w:r>
        <w:r w:rsidR="00D446C3">
          <w:rPr>
            <w:color w:val="202124"/>
            <w:highlight w:val="white"/>
          </w:rPr>
          <w:t xml:space="preserve">interactions </w:t>
        </w:r>
      </w:ins>
      <w:ins w:id="304" w:author="Matt Cheng" w:date="2022-07-10T12:33:00Z">
        <w:r w:rsidR="001D2377">
          <w:rPr>
            <w:color w:val="202124"/>
            <w:highlight w:val="white"/>
          </w:rPr>
          <w:t xml:space="preserve">between the Upstream Fence April 20 – </w:t>
        </w:r>
      </w:ins>
      <w:ins w:id="305" w:author="Matt Cheng" w:date="2022-07-10T12:37:00Z">
        <w:r w:rsidR="00E3213E">
          <w:rPr>
            <w:color w:val="202124"/>
            <w:highlight w:val="white"/>
          </w:rPr>
          <w:t>21</w:t>
        </w:r>
        <w:r w:rsidR="0000715D">
          <w:rPr>
            <w:color w:val="202124"/>
            <w:highlight w:val="white"/>
          </w:rPr>
          <w:t xml:space="preserve"> </w:t>
        </w:r>
      </w:ins>
      <w:ins w:id="306" w:author="Matt Cheng" w:date="2022-07-10T12:36:00Z">
        <w:r w:rsidR="00CA3FD7">
          <w:rPr>
            <w:color w:val="202124"/>
            <w:highlight w:val="white"/>
          </w:rPr>
          <w:t xml:space="preserve">and Upstream Fence April 27 – 29 </w:t>
        </w:r>
      </w:ins>
      <w:ins w:id="307" w:author="Matt Cheng" w:date="2022-07-10T12:33:00Z">
        <w:r w:rsidR="001D2377">
          <w:rPr>
            <w:color w:val="202124"/>
            <w:highlight w:val="white"/>
          </w:rPr>
          <w:t>deployment</w:t>
        </w:r>
      </w:ins>
      <w:ins w:id="308" w:author="Matt Cheng" w:date="2022-07-10T12:39:00Z">
        <w:r w:rsidR="00117268">
          <w:rPr>
            <w:color w:val="202124"/>
            <w:highlight w:val="white"/>
          </w:rPr>
          <w:t>s</w:t>
        </w:r>
      </w:ins>
      <w:ins w:id="309" w:author="Matt Cheng" w:date="2022-07-10T12:33:00Z">
        <w:r w:rsidR="001D2377">
          <w:rPr>
            <w:color w:val="202124"/>
            <w:highlight w:val="white"/>
          </w:rPr>
          <w:t xml:space="preserve"> </w:t>
        </w:r>
      </w:ins>
      <w:ins w:id="310" w:author="Matt Cheng" w:date="2022-07-10T12:48:00Z">
        <w:r w:rsidR="00D34015">
          <w:rPr>
            <w:color w:val="202124"/>
            <w:highlight w:val="white"/>
          </w:rPr>
          <w:t>differed significantly</w:t>
        </w:r>
      </w:ins>
      <w:ins w:id="311" w:author="Matt Cheng" w:date="2022-07-10T12:36:00Z">
        <w:r w:rsidR="00CA3FD7">
          <w:rPr>
            <w:color w:val="202124"/>
            <w:highlight w:val="white"/>
          </w:rPr>
          <w:t xml:space="preserve"> from each other and all other deployments</w:t>
        </w:r>
        <w:r w:rsidR="002B7857">
          <w:rPr>
            <w:color w:val="202124"/>
            <w:highlight w:val="white"/>
          </w:rPr>
          <w:t xml:space="preserve"> (</w:t>
        </w:r>
        <w:r w:rsidR="002B7857">
          <w:rPr>
            <w:i/>
            <w:iCs/>
            <w:color w:val="202124"/>
            <w:highlight w:val="white"/>
          </w:rPr>
          <w:t xml:space="preserve">P </w:t>
        </w:r>
        <w:r w:rsidR="002B7857">
          <w:rPr>
            <w:color w:val="202124"/>
            <w:highlight w:val="white"/>
          </w:rPr>
          <w:t>&lt; 0.05)</w:t>
        </w:r>
      </w:ins>
      <w:ins w:id="312" w:author="Matt Cheng" w:date="2022-07-10T12:37:00Z">
        <w:r w:rsidR="005C1047">
          <w:rPr>
            <w:color w:val="202124"/>
            <w:highlight w:val="white"/>
          </w:rPr>
          <w:t xml:space="preserve">. </w:t>
        </w:r>
      </w:ins>
      <w:ins w:id="313" w:author="Matt Cheng" w:date="2022-07-10T12:40:00Z">
        <w:r w:rsidR="002F5E4A">
          <w:rPr>
            <w:color w:val="202124"/>
            <w:highlight w:val="white"/>
          </w:rPr>
          <w:t xml:space="preserve">Significant differences </w:t>
        </w:r>
        <w:r w:rsidR="0020505C">
          <w:rPr>
            <w:color w:val="202124"/>
            <w:highlight w:val="white"/>
          </w:rPr>
          <w:t xml:space="preserve">in the number of interactions </w:t>
        </w:r>
        <w:r w:rsidR="00ED2DB1">
          <w:rPr>
            <w:color w:val="202124"/>
            <w:highlight w:val="white"/>
          </w:rPr>
          <w:t xml:space="preserve">were also detected </w:t>
        </w:r>
        <w:r w:rsidR="002F5E4A">
          <w:rPr>
            <w:color w:val="202124"/>
            <w:highlight w:val="white"/>
          </w:rPr>
          <w:t xml:space="preserve">between </w:t>
        </w:r>
        <w:r w:rsidR="0020505C">
          <w:rPr>
            <w:color w:val="202124"/>
            <w:highlight w:val="white"/>
          </w:rPr>
          <w:t xml:space="preserve">the Downstream River April 21 – 22 deployment </w:t>
        </w:r>
        <w:r w:rsidR="00357E29">
          <w:rPr>
            <w:color w:val="202124"/>
            <w:highlight w:val="white"/>
          </w:rPr>
          <w:t>and the Downstream Fence Apr</w:t>
        </w:r>
      </w:ins>
      <w:ins w:id="314" w:author="Matt Cheng" w:date="2022-07-10T12:41:00Z">
        <w:r w:rsidR="00357E29">
          <w:rPr>
            <w:color w:val="202124"/>
            <w:highlight w:val="white"/>
          </w:rPr>
          <w:t>il 23 – 24 deployment (</w:t>
        </w:r>
        <w:r w:rsidR="00357E29">
          <w:rPr>
            <w:i/>
            <w:iCs/>
            <w:color w:val="202124"/>
            <w:highlight w:val="white"/>
          </w:rPr>
          <w:t>P</w:t>
        </w:r>
        <w:r w:rsidR="00B45B11">
          <w:rPr>
            <w:i/>
            <w:iCs/>
            <w:color w:val="202124"/>
            <w:highlight w:val="white"/>
          </w:rPr>
          <w:t xml:space="preserve"> </w:t>
        </w:r>
        <w:r w:rsidR="00B45B11">
          <w:rPr>
            <w:color w:val="202124"/>
            <w:highlight w:val="white"/>
          </w:rPr>
          <w:t>&lt; 0.05)</w:t>
        </w:r>
      </w:ins>
      <w:ins w:id="315" w:author="Matt Cheng" w:date="2022-07-10T12:49:00Z">
        <w:r w:rsidR="000017E2">
          <w:rPr>
            <w:color w:val="202124"/>
            <w:highlight w:val="white"/>
          </w:rPr>
          <w:t xml:space="preserve">; however, neither of these deployments </w:t>
        </w:r>
        <w:r w:rsidR="00821F98">
          <w:rPr>
            <w:color w:val="202124"/>
            <w:highlight w:val="white"/>
          </w:rPr>
          <w:t>were significantly different from the two deployments that occurred at site N.</w:t>
        </w:r>
        <w:r w:rsidR="00A67F19">
          <w:rPr>
            <w:color w:val="202124"/>
            <w:highlight w:val="white"/>
          </w:rPr>
          <w:t xml:space="preserve"> </w:t>
        </w:r>
      </w:ins>
      <w:ins w:id="316" w:author="Matt Cheng" w:date="2022-07-10T12:31:00Z">
        <w:r w:rsidR="006822D0">
          <w:rPr>
            <w:color w:val="202124"/>
            <w:highlight w:val="white"/>
          </w:rPr>
          <w:t>In general, t</w:t>
        </w:r>
      </w:ins>
      <w:del w:id="317" w:author="Matt Cheng" w:date="2022-07-10T12:31:00Z">
        <w:r w:rsidRPr="000D14B3" w:rsidDel="006822D0">
          <w:rPr>
            <w:color w:val="202124"/>
            <w:highlight w:val="white"/>
          </w:rPr>
          <w:delText>T</w:delText>
        </w:r>
      </w:del>
      <w:r w:rsidRPr="000D14B3">
        <w:rPr>
          <w:color w:val="202124"/>
          <w:highlight w:val="white"/>
        </w:rPr>
        <w:t>he highest number of interactions</w:t>
      </w:r>
      <w:r w:rsidR="00A85B80" w:rsidRPr="000D14B3">
        <w:rPr>
          <w:color w:val="202124"/>
          <w:highlight w:val="white"/>
        </w:rPr>
        <w:t xml:space="preserve"> </w:t>
      </w:r>
      <w:r w:rsidR="003336BE" w:rsidRPr="000D14B3">
        <w:rPr>
          <w:color w:val="202124"/>
          <w:highlight w:val="white"/>
        </w:rPr>
        <w:t xml:space="preserve">per </w:t>
      </w:r>
      <w:r w:rsidR="00A85B80" w:rsidRPr="000D14B3">
        <w:rPr>
          <w:color w:val="202124"/>
          <w:highlight w:val="white"/>
        </w:rPr>
        <w:t>m</w:t>
      </w:r>
      <w:r w:rsidR="00A85B80" w:rsidRPr="000D14B3">
        <w:rPr>
          <w:color w:val="202124"/>
          <w:highlight w:val="white"/>
          <w:vertAlign w:val="superscript"/>
        </w:rPr>
        <w:t>2</w:t>
      </w:r>
      <w:r w:rsidR="0099351E" w:rsidRPr="000D14B3">
        <w:rPr>
          <w:color w:val="202124"/>
          <w:highlight w:val="white"/>
        </w:rPr>
        <w:t xml:space="preserve"> </w:t>
      </w:r>
      <w:r w:rsidRPr="000D14B3">
        <w:rPr>
          <w:color w:val="202124"/>
          <w:highlight w:val="white"/>
        </w:rPr>
        <w:t>w</w:t>
      </w:r>
      <w:r w:rsidR="006F5F49" w:rsidRPr="000D14B3">
        <w:rPr>
          <w:color w:val="202124"/>
          <w:highlight w:val="white"/>
        </w:rPr>
        <w:t>as</w:t>
      </w:r>
      <w:r w:rsidRPr="000D14B3">
        <w:rPr>
          <w:color w:val="202124"/>
          <w:highlight w:val="white"/>
        </w:rPr>
        <w:t xml:space="preserve"> observed </w:t>
      </w:r>
      <w:del w:id="318" w:author="Matt Cheng" w:date="2022-07-10T12:07:00Z">
        <w:r w:rsidR="0099351E" w:rsidRPr="000D14B3" w:rsidDel="00D441E8">
          <w:rPr>
            <w:color w:val="202124"/>
            <w:highlight w:val="white"/>
          </w:rPr>
          <w:delText>during the</w:delText>
        </w:r>
      </w:del>
      <w:ins w:id="319" w:author="Matt Cheng" w:date="2022-07-10T12:07:00Z">
        <w:r w:rsidR="00D441E8">
          <w:rPr>
            <w:color w:val="202124"/>
            <w:highlight w:val="white"/>
          </w:rPr>
          <w:t xml:space="preserve">when the DIDSON was deployed </w:t>
        </w:r>
      </w:ins>
      <w:ins w:id="320" w:author="Matt Cheng" w:date="2022-07-10T12:46:00Z">
        <w:r w:rsidR="00B06B00">
          <w:rPr>
            <w:color w:val="202124"/>
            <w:highlight w:val="white"/>
          </w:rPr>
          <w:t>upstream of the counting fence</w:t>
        </w:r>
      </w:ins>
      <w:del w:id="321" w:author="Matt Cheng" w:date="2022-07-10T12:08:00Z">
        <w:r w:rsidR="0099351E" w:rsidRPr="000D14B3" w:rsidDel="002E487D">
          <w:rPr>
            <w:color w:val="202124"/>
            <w:highlight w:val="white"/>
          </w:rPr>
          <w:delText xml:space="preserve"> </w:delText>
        </w:r>
        <w:r w:rsidRPr="000D14B3" w:rsidDel="002E487D">
          <w:rPr>
            <w:color w:val="202124"/>
            <w:highlight w:val="white"/>
          </w:rPr>
          <w:delText>U</w:delText>
        </w:r>
        <w:r w:rsidR="00A85B80" w:rsidRPr="000D14B3" w:rsidDel="002E487D">
          <w:rPr>
            <w:color w:val="202124"/>
            <w:highlight w:val="white"/>
          </w:rPr>
          <w:delText xml:space="preserve">pstream </w:delText>
        </w:r>
        <w:r w:rsidRPr="000D14B3" w:rsidDel="002E487D">
          <w:rPr>
            <w:color w:val="202124"/>
            <w:highlight w:val="white"/>
          </w:rPr>
          <w:delText>F</w:delText>
        </w:r>
        <w:r w:rsidR="00A85B80" w:rsidRPr="000D14B3" w:rsidDel="002E487D">
          <w:rPr>
            <w:color w:val="202124"/>
            <w:highlight w:val="white"/>
          </w:rPr>
          <w:delText xml:space="preserve">ence April 27 - 29 </w:delText>
        </w:r>
        <w:r w:rsidR="0099351E" w:rsidRPr="000D14B3" w:rsidDel="002E487D">
          <w:rPr>
            <w:color w:val="202124"/>
            <w:highlight w:val="white"/>
          </w:rPr>
          <w:delText>deployment</w:delText>
        </w:r>
      </w:del>
      <w:r w:rsidR="00C133DC" w:rsidRPr="000D14B3">
        <w:rPr>
          <w:color w:val="202124"/>
          <w:highlight w:val="white"/>
        </w:rPr>
        <w:t xml:space="preserve"> </w:t>
      </w:r>
      <w:r w:rsidRPr="000D14B3">
        <w:rPr>
          <w:color w:val="202124"/>
          <w:highlight w:val="white"/>
        </w:rPr>
        <w:t>(</w:t>
      </w:r>
      <w:ins w:id="322" w:author="Matt Cheng" w:date="2022-07-10T12:46:00Z">
        <w:r w:rsidR="00B06B00">
          <w:rPr>
            <w:color w:val="202124"/>
            <w:highlight w:val="white"/>
          </w:rPr>
          <w:t xml:space="preserve">site UF; </w:t>
        </w:r>
      </w:ins>
      <w:r w:rsidRPr="000D14B3">
        <w:rPr>
          <w:color w:val="202124"/>
          <w:highlight w:val="white"/>
        </w:rPr>
        <w:t>mean = 1.</w:t>
      </w:r>
      <w:ins w:id="323" w:author="Matt Cheng" w:date="2022-07-10T12:08:00Z">
        <w:r w:rsidR="002E487D">
          <w:rPr>
            <w:color w:val="202124"/>
            <w:highlight w:val="white"/>
          </w:rPr>
          <w:t>14</w:t>
        </w:r>
      </w:ins>
      <w:del w:id="324" w:author="Matt Cheng" w:date="2022-07-10T12:08:00Z">
        <w:r w:rsidRPr="000D14B3" w:rsidDel="002E487D">
          <w:rPr>
            <w:color w:val="202124"/>
            <w:highlight w:val="white"/>
          </w:rPr>
          <w:delText>37</w:delText>
        </w:r>
      </w:del>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SD = 1.1</w:t>
      </w:r>
      <w:ins w:id="325" w:author="Matt Cheng" w:date="2022-07-10T12:08:00Z">
        <w:r w:rsidR="002E487D">
          <w:rPr>
            <w:color w:val="202124"/>
            <w:highlight w:val="white"/>
          </w:rPr>
          <w:t>2</w:t>
        </w:r>
      </w:ins>
      <w:del w:id="326" w:author="Matt Cheng" w:date="2022-07-10T12:08:00Z">
        <w:r w:rsidRPr="000D14B3" w:rsidDel="002E487D">
          <w:rPr>
            <w:color w:val="202124"/>
            <w:highlight w:val="white"/>
          </w:rPr>
          <w:delText>8</w:delText>
        </w:r>
      </w:del>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range = 0 - 4.86</w:t>
      </w:r>
      <w:r w:rsidR="00943C27" w:rsidRPr="000D14B3">
        <w:rPr>
          <w:color w:val="202124"/>
          <w:highlight w:val="white"/>
        </w:rPr>
        <w:t xml:space="preserve"> m</w:t>
      </w:r>
      <w:r w:rsidR="00943C27" w:rsidRPr="000D14B3">
        <w:rPr>
          <w:color w:val="202124"/>
          <w:highlight w:val="white"/>
          <w:vertAlign w:val="superscript"/>
        </w:rPr>
        <w:t>-2</w:t>
      </w:r>
      <w:r w:rsidRPr="000D14B3">
        <w:rPr>
          <w:color w:val="202124"/>
          <w:highlight w:val="white"/>
        </w:rPr>
        <w:t>)</w:t>
      </w:r>
      <w:ins w:id="327" w:author="Matt Cheng" w:date="2022-07-10T12:08:00Z">
        <w:r w:rsidR="002E487D">
          <w:rPr>
            <w:color w:val="202124"/>
            <w:highlight w:val="white"/>
          </w:rPr>
          <w:t>, followed by</w:t>
        </w:r>
      </w:ins>
      <w:r w:rsidRPr="000D14B3">
        <w:rPr>
          <w:color w:val="202124"/>
          <w:highlight w:val="white"/>
        </w:rPr>
        <w:t xml:space="preserve"> </w:t>
      </w:r>
      <w:del w:id="328" w:author="Matt Cheng" w:date="2022-07-10T12:09:00Z">
        <w:r w:rsidRPr="000D14B3" w:rsidDel="00E73F86">
          <w:rPr>
            <w:color w:val="202124"/>
            <w:highlight w:val="white"/>
          </w:rPr>
          <w:delText xml:space="preserve">and the lowest was observed </w:delText>
        </w:r>
        <w:r w:rsidR="00EA439A" w:rsidRPr="000D14B3" w:rsidDel="00E73F86">
          <w:rPr>
            <w:color w:val="202124"/>
            <w:highlight w:val="white"/>
          </w:rPr>
          <w:delText xml:space="preserve">during the </w:delText>
        </w:r>
        <w:r w:rsidR="00D2630E" w:rsidRPr="000D14B3" w:rsidDel="00E73F86">
          <w:rPr>
            <w:color w:val="202124"/>
            <w:highlight w:val="white"/>
          </w:rPr>
          <w:delText xml:space="preserve">Narrows April 29 </w:delText>
        </w:r>
        <w:r w:rsidR="00EA439A" w:rsidRPr="000D14B3" w:rsidDel="00E73F86">
          <w:rPr>
            <w:color w:val="202124"/>
            <w:highlight w:val="white"/>
          </w:rPr>
          <w:delText xml:space="preserve">deployment </w:delText>
        </w:r>
      </w:del>
      <w:ins w:id="329" w:author="Matt Cheng" w:date="2022-07-10T12:09:00Z">
        <w:r w:rsidR="00E73F86">
          <w:rPr>
            <w:color w:val="202124"/>
            <w:highlight w:val="white"/>
          </w:rPr>
          <w:t xml:space="preserve">sites </w:t>
        </w:r>
      </w:ins>
      <w:ins w:id="330" w:author="Matt Cheng" w:date="2022-07-10T12:47:00Z">
        <w:r w:rsidR="00424242">
          <w:rPr>
            <w:color w:val="202124"/>
            <w:highlight w:val="white"/>
          </w:rPr>
          <w:t xml:space="preserve">that </w:t>
        </w:r>
        <w:r w:rsidR="0012323A">
          <w:rPr>
            <w:color w:val="202124"/>
            <w:highlight w:val="white"/>
          </w:rPr>
          <w:t>occurred</w:t>
        </w:r>
        <w:r w:rsidR="00C16DF4">
          <w:rPr>
            <w:color w:val="202124"/>
            <w:highlight w:val="white"/>
          </w:rPr>
          <w:t xml:space="preserve"> </w:t>
        </w:r>
      </w:ins>
      <w:ins w:id="331" w:author="Matt Cheng" w:date="2022-07-10T12:45:00Z">
        <w:r w:rsidR="00C9014C">
          <w:rPr>
            <w:color w:val="202124"/>
            <w:highlight w:val="white"/>
          </w:rPr>
          <w:t xml:space="preserve">downstream of the </w:t>
        </w:r>
      </w:ins>
      <w:ins w:id="332" w:author="Matt Cheng" w:date="2022-07-10T12:09:00Z">
        <w:r w:rsidR="00E73F86">
          <w:rPr>
            <w:color w:val="202124"/>
            <w:highlight w:val="white"/>
          </w:rPr>
          <w:t xml:space="preserve">counting fence </w:t>
        </w:r>
      </w:ins>
      <w:r w:rsidRPr="000D14B3">
        <w:rPr>
          <w:color w:val="202124"/>
          <w:highlight w:val="white"/>
        </w:rPr>
        <w:t>(</w:t>
      </w:r>
      <w:ins w:id="333" w:author="Matt Cheng" w:date="2022-07-10T12:46:00Z">
        <w:r w:rsidR="004A3405">
          <w:rPr>
            <w:color w:val="202124"/>
            <w:highlight w:val="white"/>
          </w:rPr>
          <w:t xml:space="preserve">site DR and DF; </w:t>
        </w:r>
      </w:ins>
      <w:r w:rsidRPr="000D14B3">
        <w:rPr>
          <w:color w:val="202124"/>
          <w:highlight w:val="white"/>
        </w:rPr>
        <w:t>mean = 0.0</w:t>
      </w:r>
      <w:ins w:id="334" w:author="Matt Cheng" w:date="2022-07-10T12:12:00Z">
        <w:r w:rsidR="00160B0B">
          <w:rPr>
            <w:color w:val="202124"/>
            <w:highlight w:val="white"/>
          </w:rPr>
          <w:t>29</w:t>
        </w:r>
      </w:ins>
      <w:del w:id="335" w:author="Matt Cheng" w:date="2022-07-10T12:12:00Z">
        <w:r w:rsidRPr="000D14B3" w:rsidDel="00160B0B">
          <w:rPr>
            <w:color w:val="202124"/>
            <w:highlight w:val="white"/>
          </w:rPr>
          <w:delText>1</w:delText>
        </w:r>
      </w:del>
      <w:del w:id="336" w:author="Matt Cheng" w:date="2022-07-10T12:09:00Z">
        <w:r w:rsidRPr="000D14B3" w:rsidDel="009B2F09">
          <w:rPr>
            <w:color w:val="202124"/>
            <w:highlight w:val="white"/>
          </w:rPr>
          <w:delText>4</w:delText>
        </w:r>
      </w:del>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SD = 0.0</w:t>
      </w:r>
      <w:ins w:id="337" w:author="Matt Cheng" w:date="2022-07-10T12:12:00Z">
        <w:r w:rsidR="00160B0B">
          <w:rPr>
            <w:color w:val="202124"/>
            <w:highlight w:val="white"/>
          </w:rPr>
          <w:t>65</w:t>
        </w:r>
      </w:ins>
      <w:del w:id="338" w:author="Matt Cheng" w:date="2022-07-10T12:09:00Z">
        <w:r w:rsidRPr="000D14B3" w:rsidDel="00420708">
          <w:rPr>
            <w:color w:val="202124"/>
            <w:highlight w:val="white"/>
          </w:rPr>
          <w:delText>38</w:delText>
        </w:r>
      </w:del>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range = 0 - 0.</w:t>
      </w:r>
      <w:ins w:id="339" w:author="Matt Cheng" w:date="2022-07-10T12:12:00Z">
        <w:r w:rsidR="00160B0B">
          <w:rPr>
            <w:color w:val="202124"/>
            <w:highlight w:val="white"/>
          </w:rPr>
          <w:t>376</w:t>
        </w:r>
      </w:ins>
      <w:del w:id="340" w:author="Matt Cheng" w:date="2022-07-10T12:12:00Z">
        <w:r w:rsidRPr="000D14B3" w:rsidDel="00160B0B">
          <w:rPr>
            <w:color w:val="202124"/>
            <w:highlight w:val="white"/>
          </w:rPr>
          <w:delText>10</w:delText>
        </w:r>
      </w:del>
      <w:r w:rsidR="00AE135B" w:rsidRPr="000D14B3">
        <w:rPr>
          <w:color w:val="202124"/>
          <w:highlight w:val="white"/>
        </w:rPr>
        <w:t xml:space="preserve"> m</w:t>
      </w:r>
      <w:r w:rsidR="00AE135B" w:rsidRPr="000D14B3">
        <w:rPr>
          <w:color w:val="202124"/>
          <w:highlight w:val="white"/>
          <w:vertAlign w:val="superscript"/>
        </w:rPr>
        <w:t>-2</w:t>
      </w:r>
      <w:del w:id="341" w:author="Matt Cheng" w:date="2022-07-10T12:10:00Z">
        <w:r w:rsidR="00996F0E" w:rsidDel="00420708">
          <w:rPr>
            <w:color w:val="202124"/>
            <w:highlight w:val="white"/>
          </w:rPr>
          <w:delText xml:space="preserve">; </w:delText>
        </w:r>
        <w:r w:rsidR="00322712" w:rsidRPr="000D14B3" w:rsidDel="00420708">
          <w:rPr>
            <w:color w:val="202124"/>
            <w:highlight w:val="white"/>
          </w:rPr>
          <w:delText xml:space="preserve">Table </w:delText>
        </w:r>
        <w:r w:rsidR="0034781B" w:rsidRPr="000D14B3" w:rsidDel="00420708">
          <w:rPr>
            <w:color w:val="202124"/>
            <w:highlight w:val="white"/>
          </w:rPr>
          <w:delText>1</w:delText>
        </w:r>
      </w:del>
      <w:r w:rsidR="00322712" w:rsidRPr="000D14B3">
        <w:rPr>
          <w:color w:val="202124"/>
          <w:highlight w:val="white"/>
        </w:rPr>
        <w:t>)</w:t>
      </w:r>
      <w:ins w:id="342" w:author="Matt Cheng" w:date="2022-07-10T12:10:00Z">
        <w:r w:rsidR="00C64109">
          <w:rPr>
            <w:color w:val="202124"/>
            <w:highlight w:val="white"/>
          </w:rPr>
          <w:t xml:space="preserve">, and </w:t>
        </w:r>
      </w:ins>
      <w:ins w:id="343" w:author="Matt Cheng" w:date="2022-07-10T12:47:00Z">
        <w:r w:rsidR="00475927">
          <w:rPr>
            <w:color w:val="202124"/>
            <w:highlight w:val="white"/>
          </w:rPr>
          <w:t xml:space="preserve">the narrow river </w:t>
        </w:r>
        <w:r w:rsidR="00C16DF4">
          <w:rPr>
            <w:color w:val="202124"/>
            <w:highlight w:val="white"/>
          </w:rPr>
          <w:t>segment</w:t>
        </w:r>
      </w:ins>
      <w:ins w:id="344" w:author="Matt Cheng" w:date="2022-07-10T12:10:00Z">
        <w:r w:rsidR="0073224D">
          <w:rPr>
            <w:color w:val="202124"/>
            <w:highlight w:val="white"/>
          </w:rPr>
          <w:t xml:space="preserve"> (</w:t>
        </w:r>
      </w:ins>
      <w:ins w:id="345" w:author="Matt Cheng" w:date="2022-07-10T12:47:00Z">
        <w:r w:rsidR="00475927">
          <w:rPr>
            <w:color w:val="202124"/>
            <w:highlight w:val="white"/>
          </w:rPr>
          <w:t xml:space="preserve">site N; </w:t>
        </w:r>
      </w:ins>
      <w:ins w:id="346" w:author="Matt Cheng" w:date="2022-07-10T12:10:00Z">
        <w:r w:rsidR="00ED09DC">
          <w:rPr>
            <w:color w:val="202124"/>
            <w:highlight w:val="white"/>
          </w:rPr>
          <w:t>mean = 0.0</w:t>
        </w:r>
      </w:ins>
      <w:ins w:id="347" w:author="Matt Cheng" w:date="2022-07-10T12:11:00Z">
        <w:r w:rsidR="00160B0B">
          <w:rPr>
            <w:color w:val="202124"/>
            <w:highlight w:val="white"/>
          </w:rPr>
          <w:t>15</w:t>
        </w:r>
      </w:ins>
      <w:ins w:id="348" w:author="Matt Cheng" w:date="2022-07-10T12:10:00Z">
        <w:r w:rsidR="00ED09DC">
          <w:rPr>
            <w:color w:val="202124"/>
            <w:highlight w:val="white"/>
          </w:rPr>
          <w:t xml:space="preserve"> m</w:t>
        </w:r>
        <w:r w:rsidR="00ED09DC">
          <w:rPr>
            <w:color w:val="202124"/>
            <w:highlight w:val="white"/>
            <w:vertAlign w:val="superscript"/>
          </w:rPr>
          <w:t>-2</w:t>
        </w:r>
      </w:ins>
      <w:ins w:id="349" w:author="Matt Cheng" w:date="2022-07-10T12:11:00Z">
        <w:r w:rsidR="00ED09DC">
          <w:rPr>
            <w:color w:val="202124"/>
            <w:highlight w:val="white"/>
          </w:rPr>
          <w:t>; SD = 0.0</w:t>
        </w:r>
        <w:r w:rsidR="00160B0B">
          <w:rPr>
            <w:color w:val="202124"/>
            <w:highlight w:val="white"/>
          </w:rPr>
          <w:t>29</w:t>
        </w:r>
        <w:r w:rsidR="00235BE2">
          <w:rPr>
            <w:color w:val="202124"/>
            <w:highlight w:val="white"/>
          </w:rPr>
          <w:t xml:space="preserve"> </w:t>
        </w:r>
        <w:r w:rsidR="00B72218">
          <w:rPr>
            <w:color w:val="202124"/>
            <w:highlight w:val="white"/>
          </w:rPr>
          <w:t>m</w:t>
        </w:r>
        <w:r w:rsidR="00B72218">
          <w:rPr>
            <w:color w:val="202124"/>
            <w:highlight w:val="white"/>
            <w:vertAlign w:val="superscript"/>
          </w:rPr>
          <w:t>-2</w:t>
        </w:r>
        <w:r w:rsidR="00B72218">
          <w:rPr>
            <w:color w:val="202124"/>
            <w:highlight w:val="white"/>
          </w:rPr>
          <w:t>; range = 0.102 m</w:t>
        </w:r>
        <w:r w:rsidR="00B72218">
          <w:rPr>
            <w:color w:val="202124"/>
            <w:highlight w:val="white"/>
            <w:vertAlign w:val="superscript"/>
          </w:rPr>
          <w:t>-2</w:t>
        </w:r>
      </w:ins>
      <w:del w:id="350" w:author="Matt Cheng" w:date="2022-07-10T12:10:00Z">
        <w:r w:rsidRPr="000D14B3" w:rsidDel="00C64109">
          <w:rPr>
            <w:color w:val="202124"/>
            <w:highlight w:val="white"/>
          </w:rPr>
          <w:delText>.</w:delText>
        </w:r>
      </w:del>
      <w:ins w:id="351" w:author="Matt Cheng" w:date="2022-07-10T12:11:00Z">
        <w:r w:rsidR="00B72218">
          <w:rPr>
            <w:color w:val="202124"/>
          </w:rPr>
          <w:t>)</w:t>
        </w:r>
        <w:r w:rsidR="00CA3DFD">
          <w:rPr>
            <w:color w:val="202124"/>
          </w:rPr>
          <w:t>.</w:t>
        </w:r>
        <w:r w:rsidR="00EB6470">
          <w:rPr>
            <w:color w:val="202124"/>
          </w:rPr>
          <w:t xml:space="preserve"> </w:t>
        </w:r>
      </w:ins>
    </w:p>
    <w:p w14:paraId="5CA1A473" w14:textId="3914A9D1" w:rsidR="0082697C" w:rsidRPr="000D14B3" w:rsidRDefault="00E510DA" w:rsidP="00012BCD">
      <w:pPr>
        <w:spacing w:line="480" w:lineRule="auto"/>
        <w:ind w:firstLine="720"/>
        <w:rPr>
          <w:color w:val="202124"/>
          <w:highlight w:val="white"/>
        </w:rPr>
        <w:pPrChange w:id="352" w:author="Matt Cheng" w:date="2022-07-10T12:51:00Z">
          <w:pPr>
            <w:spacing w:line="480" w:lineRule="auto"/>
          </w:pPr>
        </w:pPrChange>
      </w:pPr>
      <w:del w:id="353" w:author="Matt Cheng" w:date="2022-07-10T12:11:00Z">
        <w:r w:rsidRPr="000D14B3" w:rsidDel="00B72218">
          <w:rPr>
            <w:color w:val="202124"/>
            <w:highlight w:val="white"/>
          </w:rPr>
          <w:delText xml:space="preserve"> </w:delText>
        </w:r>
      </w:del>
      <w:del w:id="354" w:author="Matt Cheng" w:date="2022-07-10T12:51:00Z">
        <w:r w:rsidRPr="000D14B3" w:rsidDel="00012BCD">
          <w:rPr>
            <w:color w:val="202124"/>
            <w:highlight w:val="white"/>
          </w:rPr>
          <w:delText>Furthermore, the</w:delText>
        </w:r>
      </w:del>
      <w:ins w:id="355" w:author="Matt Cheng" w:date="2022-07-10T12:51:00Z">
        <w:r w:rsidR="00012BCD">
          <w:rPr>
            <w:color w:val="202124"/>
            <w:highlight w:val="white"/>
          </w:rPr>
          <w:t>The</w:t>
        </w:r>
      </w:ins>
      <w:r w:rsidRPr="000D14B3">
        <w:rPr>
          <w:color w:val="202124"/>
          <w:highlight w:val="white"/>
        </w:rPr>
        <w:t xml:space="preserve"> number of </w:t>
      </w:r>
      <w:r w:rsidR="00EA439A" w:rsidRPr="000D14B3">
        <w:rPr>
          <w:color w:val="202124"/>
          <w:highlight w:val="white"/>
        </w:rPr>
        <w:t xml:space="preserve">standardized </w:t>
      </w:r>
      <w:r w:rsidRPr="000D14B3">
        <w:rPr>
          <w:color w:val="202124"/>
          <w:highlight w:val="white"/>
        </w:rPr>
        <w:t xml:space="preserve">interactions </w:t>
      </w:r>
      <w:r w:rsidR="00EA439A" w:rsidRPr="000D14B3">
        <w:rPr>
          <w:color w:val="202124"/>
          <w:highlight w:val="white"/>
        </w:rPr>
        <w:t xml:space="preserve">among 30-minute intervals varied with the </w:t>
      </w:r>
      <w:r w:rsidRPr="000D14B3">
        <w:rPr>
          <w:color w:val="202124"/>
          <w:highlight w:val="white"/>
        </w:rPr>
        <w:t>diel cycle</w:t>
      </w:r>
      <w:r w:rsidR="00EA439A" w:rsidRPr="000D14B3">
        <w:rPr>
          <w:color w:val="202124"/>
          <w:highlight w:val="white"/>
        </w:rPr>
        <w:t xml:space="preserve"> </w:t>
      </w:r>
      <w:r w:rsidR="00231138" w:rsidRPr="000D14B3">
        <w:rPr>
          <w:color w:val="202124"/>
          <w:highlight w:val="white"/>
        </w:rPr>
        <w:t>when aggregated across</w:t>
      </w:r>
      <w:r w:rsidR="00615E92" w:rsidRPr="000D14B3">
        <w:rPr>
          <w:color w:val="202124"/>
          <w:highlight w:val="white"/>
        </w:rPr>
        <w:t xml:space="preserve"> all deployments (</w:t>
      </w:r>
      <w:r w:rsidR="00567D97" w:rsidRPr="000D14B3">
        <w:rPr>
          <w:color w:val="202124"/>
          <w:highlight w:val="white"/>
        </w:rPr>
        <w:t xml:space="preserve">W = </w:t>
      </w:r>
      <w:r w:rsidR="00567D97" w:rsidRPr="000D14B3">
        <w:rPr>
          <w:color w:val="202124"/>
        </w:rPr>
        <w:t>2693.5</w:t>
      </w:r>
      <w:r w:rsidR="003F7EFA" w:rsidRPr="000D14B3">
        <w:rPr>
          <w:color w:val="202124"/>
        </w:rPr>
        <w:t xml:space="preserve">; </w:t>
      </w:r>
      <w:bookmarkStart w:id="356" w:name="_Hlk98241088"/>
      <w:r w:rsidR="003F7EFA" w:rsidRPr="000D14B3">
        <w:rPr>
          <w:i/>
          <w:iCs/>
          <w:color w:val="202124"/>
        </w:rPr>
        <w:t>P</w:t>
      </w:r>
      <w:bookmarkEnd w:id="356"/>
      <w:r w:rsidR="003F7EFA" w:rsidRPr="000D14B3">
        <w:rPr>
          <w:i/>
          <w:iCs/>
          <w:color w:val="202124"/>
        </w:rPr>
        <w:t xml:space="preserve"> </w:t>
      </w:r>
      <w:r w:rsidR="003F7EFA" w:rsidRPr="000D14B3">
        <w:rPr>
          <w:color w:val="202124"/>
        </w:rPr>
        <w:t>&lt; 0.01</w:t>
      </w:r>
      <w:r w:rsidR="00996F0E">
        <w:rPr>
          <w:color w:val="202124"/>
        </w:rPr>
        <w:t xml:space="preserve">; </w:t>
      </w:r>
      <w:r w:rsidR="003F7EFA" w:rsidRPr="000D14B3">
        <w:rPr>
          <w:color w:val="202124"/>
        </w:rPr>
        <w:t>Fig. 2)</w:t>
      </w:r>
      <w:r w:rsidR="00EA439A" w:rsidRPr="000D14B3">
        <w:rPr>
          <w:color w:val="202124"/>
        </w:rPr>
        <w:t>;</w:t>
      </w:r>
      <w:r w:rsidR="009B4E1A" w:rsidRPr="000D14B3">
        <w:rPr>
          <w:color w:val="202124"/>
          <w:highlight w:val="white"/>
        </w:rPr>
        <w:t xml:space="preserve"> </w:t>
      </w:r>
      <w:ins w:id="357" w:author="Nathan Furey" w:date="2022-07-05T15:41:00Z">
        <w:r w:rsidR="00E02ED1">
          <w:rPr>
            <w:color w:val="202124"/>
            <w:highlight w:val="white"/>
          </w:rPr>
          <w:t>i</w:t>
        </w:r>
      </w:ins>
      <w:del w:id="358" w:author="Nathan Furey" w:date="2022-07-05T15:41:00Z">
        <w:r w:rsidRPr="000D14B3" w:rsidDel="00E02ED1">
          <w:rPr>
            <w:color w:val="202124"/>
            <w:highlight w:val="white"/>
          </w:rPr>
          <w:delText>I</w:delText>
        </w:r>
      </w:del>
      <w:r w:rsidRPr="000D14B3">
        <w:rPr>
          <w:color w:val="202124"/>
          <w:highlight w:val="white"/>
        </w:rPr>
        <w:t xml:space="preserve">nteractions were </w:t>
      </w:r>
      <w:del w:id="359" w:author="Nathan Furey" w:date="2022-07-05T15:44:00Z">
        <w:r w:rsidRPr="000D14B3" w:rsidDel="00E02ED1">
          <w:rPr>
            <w:color w:val="202124"/>
            <w:highlight w:val="white"/>
          </w:rPr>
          <w:delText xml:space="preserve">highest </w:delText>
        </w:r>
      </w:del>
      <w:ins w:id="360" w:author="Nathan Furey" w:date="2022-07-05T15:44:00Z">
        <w:r w:rsidR="00E02ED1">
          <w:rPr>
            <w:color w:val="202124"/>
            <w:highlight w:val="white"/>
          </w:rPr>
          <w:t>higher</w:t>
        </w:r>
        <w:r w:rsidR="00E02ED1" w:rsidRPr="000D14B3">
          <w:rPr>
            <w:color w:val="202124"/>
            <w:highlight w:val="white"/>
          </w:rPr>
          <w:t xml:space="preserve"> </w:t>
        </w:r>
      </w:ins>
      <w:r w:rsidRPr="000D14B3">
        <w:rPr>
          <w:color w:val="202124"/>
          <w:highlight w:val="white"/>
        </w:rPr>
        <w:t>during night</w:t>
      </w:r>
      <w:del w:id="361" w:author="Nathan Furey" w:date="2022-07-05T15:41:00Z">
        <w:r w:rsidRPr="000D14B3" w:rsidDel="00E02ED1">
          <w:rPr>
            <w:color w:val="202124"/>
            <w:highlight w:val="white"/>
          </w:rPr>
          <w:delText>-</w:delText>
        </w:r>
      </w:del>
      <w:r w:rsidRPr="000D14B3">
        <w:rPr>
          <w:color w:val="202124"/>
          <w:highlight w:val="white"/>
        </w:rPr>
        <w:t>time hours and ranged from 0 to 4.86 interactions per m</w:t>
      </w:r>
      <w:r w:rsidRPr="000D14B3">
        <w:rPr>
          <w:color w:val="202124"/>
          <w:highlight w:val="white"/>
          <w:vertAlign w:val="superscript"/>
        </w:rPr>
        <w:t>2</w:t>
      </w:r>
      <w:r w:rsidRPr="000D14B3">
        <w:rPr>
          <w:color w:val="202124"/>
          <w:highlight w:val="white"/>
        </w:rPr>
        <w:t xml:space="preserve"> (mean = 1.19</w:t>
      </w:r>
      <w:ins w:id="362" w:author="Nathan Furey" w:date="2022-07-05T13:52:00Z">
        <w:r w:rsidR="005B2F99">
          <w:rPr>
            <w:color w:val="202124"/>
            <w:highlight w:val="white"/>
          </w:rPr>
          <w:t xml:space="preserve"> </w:t>
        </w:r>
        <w:r w:rsidR="005B2F99" w:rsidRPr="000D14B3">
          <w:rPr>
            <w:color w:val="202124"/>
            <w:highlight w:val="white"/>
          </w:rPr>
          <w:t>m</w:t>
        </w:r>
        <w:r w:rsidR="005B2F99" w:rsidRPr="000D14B3">
          <w:rPr>
            <w:color w:val="202124"/>
            <w:highlight w:val="white"/>
            <w:vertAlign w:val="superscript"/>
          </w:rPr>
          <w:t>-2</w:t>
        </w:r>
      </w:ins>
      <w:r w:rsidRPr="000D14B3">
        <w:rPr>
          <w:color w:val="202124"/>
          <w:highlight w:val="white"/>
        </w:rPr>
        <w:t>; SD = 1.24</w:t>
      </w:r>
      <w:ins w:id="363" w:author="Matt Cheng" w:date="2022-07-06T10:18:00Z">
        <w:r w:rsidR="001F5C3A" w:rsidRPr="001F5C3A">
          <w:rPr>
            <w:color w:val="202124"/>
            <w:highlight w:val="white"/>
          </w:rPr>
          <w:t xml:space="preserve"> </w:t>
        </w:r>
        <w:r w:rsidR="001F5C3A" w:rsidRPr="000D14B3">
          <w:rPr>
            <w:color w:val="202124"/>
            <w:highlight w:val="white"/>
          </w:rPr>
          <w:t>m</w:t>
        </w:r>
        <w:r w:rsidR="001F5C3A" w:rsidRPr="000D14B3">
          <w:rPr>
            <w:color w:val="202124"/>
            <w:highlight w:val="white"/>
            <w:vertAlign w:val="superscript"/>
          </w:rPr>
          <w:t>-2</w:t>
        </w:r>
      </w:ins>
      <w:r w:rsidRPr="000D14B3">
        <w:rPr>
          <w:color w:val="202124"/>
          <w:highlight w:val="white"/>
        </w:rPr>
        <w:t xml:space="preserve">) </w:t>
      </w:r>
      <w:del w:id="364" w:author="Nathan Furey" w:date="2022-07-05T15:45:00Z">
        <w:r w:rsidRPr="000D14B3" w:rsidDel="00E02ED1">
          <w:rPr>
            <w:color w:val="202124"/>
            <w:highlight w:val="white"/>
          </w:rPr>
          <w:delText>relative to</w:delText>
        </w:r>
      </w:del>
      <w:ins w:id="365" w:author="Nathan Furey" w:date="2022-07-05T15:45:00Z">
        <w:r w:rsidR="00E02ED1">
          <w:rPr>
            <w:color w:val="202124"/>
            <w:highlight w:val="white"/>
          </w:rPr>
          <w:t>than</w:t>
        </w:r>
      </w:ins>
      <w:r w:rsidRPr="000D14B3">
        <w:rPr>
          <w:color w:val="202124"/>
          <w:highlight w:val="white"/>
        </w:rPr>
        <w:t xml:space="preserve"> during </w:t>
      </w:r>
      <w:del w:id="366" w:author="Nathan Furey" w:date="2022-07-05T15:45:00Z">
        <w:r w:rsidRPr="000D14B3" w:rsidDel="00E02ED1">
          <w:rPr>
            <w:color w:val="202124"/>
            <w:highlight w:val="white"/>
          </w:rPr>
          <w:delText>the day</w:delText>
        </w:r>
      </w:del>
      <w:ins w:id="367" w:author="Nathan Furey" w:date="2022-07-05T15:45:00Z">
        <w:r w:rsidR="00E02ED1">
          <w:rPr>
            <w:color w:val="202124"/>
            <w:highlight w:val="white"/>
          </w:rPr>
          <w:t>daytime hours</w:t>
        </w:r>
      </w:ins>
      <w:r w:rsidRPr="000D14B3">
        <w:rPr>
          <w:color w:val="202124"/>
          <w:highlight w:val="white"/>
        </w:rPr>
        <w:t xml:space="preserve"> (mean = </w:t>
      </w:r>
      <w:r w:rsidR="00007E01" w:rsidRPr="000D14B3">
        <w:rPr>
          <w:color w:val="202124"/>
          <w:highlight w:val="white"/>
        </w:rPr>
        <w:t>0.225</w:t>
      </w:r>
      <w:r w:rsidR="003C350E" w:rsidRPr="000D14B3">
        <w:rPr>
          <w:color w:val="202124"/>
          <w:highlight w:val="white"/>
        </w:rPr>
        <w:t xml:space="preserve"> m</w:t>
      </w:r>
      <w:r w:rsidR="003C350E" w:rsidRPr="000D14B3">
        <w:rPr>
          <w:color w:val="202124"/>
          <w:highlight w:val="white"/>
          <w:vertAlign w:val="superscript"/>
        </w:rPr>
        <w:t>-2</w:t>
      </w:r>
      <w:r w:rsidRPr="000D14B3">
        <w:rPr>
          <w:color w:val="202124"/>
          <w:highlight w:val="white"/>
        </w:rPr>
        <w:t xml:space="preserve">, SD = </w:t>
      </w:r>
      <w:r w:rsidR="00FF6C9B" w:rsidRPr="000D14B3">
        <w:rPr>
          <w:color w:val="202124"/>
          <w:highlight w:val="white"/>
        </w:rPr>
        <w:t>0.44</w:t>
      </w:r>
      <w:r w:rsidR="00D47C65" w:rsidRPr="000D14B3">
        <w:rPr>
          <w:color w:val="202124"/>
          <w:highlight w:val="white"/>
        </w:rPr>
        <w:t xml:space="preserve"> m</w:t>
      </w:r>
      <w:r w:rsidR="00D47C65" w:rsidRPr="000D14B3">
        <w:rPr>
          <w:color w:val="202124"/>
          <w:highlight w:val="white"/>
          <w:vertAlign w:val="superscript"/>
        </w:rPr>
        <w:t>-2</w:t>
      </w:r>
      <w:r w:rsidRPr="000D14B3">
        <w:rPr>
          <w:color w:val="202124"/>
          <w:highlight w:val="white"/>
        </w:rPr>
        <w:t xml:space="preserve">). </w:t>
      </w:r>
      <w:del w:id="368" w:author="Nathan Furey" w:date="2022-07-05T15:41:00Z">
        <w:r w:rsidR="00EA439A" w:rsidRPr="000D14B3" w:rsidDel="00E02ED1">
          <w:rPr>
            <w:color w:val="202124"/>
            <w:highlight w:val="white"/>
          </w:rPr>
          <w:delText xml:space="preserve">Among </w:delText>
        </w:r>
      </w:del>
      <w:ins w:id="369" w:author="Nathan Furey" w:date="2022-07-05T15:41:00Z">
        <w:r w:rsidR="00E02ED1">
          <w:rPr>
            <w:color w:val="202124"/>
            <w:highlight w:val="white"/>
          </w:rPr>
          <w:t>For</w:t>
        </w:r>
        <w:r w:rsidR="00E02ED1" w:rsidRPr="000D14B3">
          <w:rPr>
            <w:color w:val="202124"/>
            <w:highlight w:val="white"/>
          </w:rPr>
          <w:t xml:space="preserve"> </w:t>
        </w:r>
      </w:ins>
      <w:r w:rsidR="00EA439A" w:rsidRPr="000D14B3">
        <w:rPr>
          <w:color w:val="202124"/>
          <w:highlight w:val="white"/>
        </w:rPr>
        <w:t xml:space="preserve">individual </w:t>
      </w:r>
      <w:r w:rsidR="00EA439A" w:rsidRPr="000D14B3">
        <w:rPr>
          <w:color w:val="202124"/>
          <w:highlight w:val="white"/>
        </w:rPr>
        <w:lastRenderedPageBreak/>
        <w:t>deployments,</w:t>
      </w:r>
      <w:r w:rsidRPr="000D14B3">
        <w:rPr>
          <w:color w:val="202124"/>
          <w:highlight w:val="white"/>
        </w:rPr>
        <w:t xml:space="preserve"> nighttime interactions </w:t>
      </w:r>
      <w:r w:rsidR="00EA439A" w:rsidRPr="000D14B3">
        <w:rPr>
          <w:color w:val="202124"/>
          <w:highlight w:val="white"/>
        </w:rPr>
        <w:t>(</w:t>
      </w:r>
      <w:r w:rsidR="00B636A6" w:rsidRPr="000D14B3">
        <w:rPr>
          <w:color w:val="202124"/>
          <w:highlight w:val="white"/>
        </w:rPr>
        <w:t>per m</w:t>
      </w:r>
      <w:r w:rsidR="00B636A6" w:rsidRPr="000D14B3">
        <w:rPr>
          <w:color w:val="202124"/>
          <w:highlight w:val="white"/>
          <w:vertAlign w:val="superscript"/>
        </w:rPr>
        <w:t>2</w:t>
      </w:r>
      <w:r w:rsidR="00EA439A" w:rsidRPr="000D14B3">
        <w:rPr>
          <w:color w:val="202124"/>
          <w:highlight w:val="white"/>
        </w:rPr>
        <w:t>)</w:t>
      </w:r>
      <w:r w:rsidR="006F5F49" w:rsidRPr="000D14B3">
        <w:rPr>
          <w:color w:val="202124"/>
          <w:highlight w:val="white"/>
        </w:rPr>
        <w:t xml:space="preserve"> </w:t>
      </w:r>
      <w:r w:rsidRPr="000D14B3">
        <w:rPr>
          <w:color w:val="202124"/>
          <w:highlight w:val="white"/>
        </w:rPr>
        <w:t xml:space="preserve">were </w:t>
      </w:r>
      <w:r w:rsidR="00FF1AA5" w:rsidRPr="000D14B3">
        <w:rPr>
          <w:color w:val="202124"/>
          <w:highlight w:val="white"/>
        </w:rPr>
        <w:t xml:space="preserve">significantly </w:t>
      </w:r>
      <w:r w:rsidRPr="000D14B3">
        <w:rPr>
          <w:color w:val="202124"/>
          <w:highlight w:val="white"/>
        </w:rPr>
        <w:t>higher</w:t>
      </w:r>
      <w:r w:rsidR="00CB0EF3" w:rsidRPr="000D14B3">
        <w:rPr>
          <w:color w:val="202124"/>
          <w:highlight w:val="white"/>
        </w:rPr>
        <w:t xml:space="preserve"> than daytime interactions</w:t>
      </w:r>
      <w:r w:rsidRPr="000D14B3">
        <w:rPr>
          <w:color w:val="202124"/>
          <w:highlight w:val="white"/>
        </w:rPr>
        <w:t xml:space="preserve"> </w:t>
      </w:r>
      <w:r w:rsidR="00EA439A" w:rsidRPr="000D14B3">
        <w:rPr>
          <w:color w:val="202124"/>
          <w:highlight w:val="white"/>
        </w:rPr>
        <w:t xml:space="preserve">during the </w:t>
      </w:r>
      <w:r w:rsidR="00836D32" w:rsidRPr="000D14B3">
        <w:rPr>
          <w:color w:val="202124"/>
          <w:highlight w:val="white"/>
        </w:rPr>
        <w:t xml:space="preserve">Upstream Fence April 20 - 21 </w:t>
      </w:r>
      <w:r w:rsidR="00EA439A" w:rsidRPr="000D14B3">
        <w:rPr>
          <w:color w:val="202124"/>
          <w:highlight w:val="white"/>
        </w:rPr>
        <w:t xml:space="preserve">deployment </w:t>
      </w:r>
      <w:r w:rsidRPr="000D14B3">
        <w:rPr>
          <w:color w:val="202124"/>
          <w:highlight w:val="white"/>
        </w:rPr>
        <w:t>(</w:t>
      </w:r>
      <w:r w:rsidR="00E301D0" w:rsidRPr="000D14B3">
        <w:rPr>
          <w:color w:val="202124"/>
          <w:highlight w:val="white"/>
        </w:rPr>
        <w:t>daytime mean = 0.05</w:t>
      </w:r>
      <w:r w:rsidR="00D47C65" w:rsidRPr="000D14B3">
        <w:rPr>
          <w:color w:val="202124"/>
          <w:highlight w:val="white"/>
        </w:rPr>
        <w:t xml:space="preserve"> m</w:t>
      </w:r>
      <w:r w:rsidR="00D47C65" w:rsidRPr="000D14B3">
        <w:rPr>
          <w:color w:val="202124"/>
          <w:highlight w:val="white"/>
          <w:vertAlign w:val="superscript"/>
        </w:rPr>
        <w:t>-2</w:t>
      </w:r>
      <w:r w:rsidR="00E301D0" w:rsidRPr="000D14B3">
        <w:rPr>
          <w:color w:val="202124"/>
          <w:highlight w:val="white"/>
        </w:rPr>
        <w:t>; SD = 0.11</w:t>
      </w:r>
      <w:r w:rsidR="00395215" w:rsidRPr="000D14B3">
        <w:rPr>
          <w:color w:val="202124"/>
          <w:highlight w:val="white"/>
        </w:rPr>
        <w:t xml:space="preserve"> m</w:t>
      </w:r>
      <w:r w:rsidR="00395215" w:rsidRPr="000D14B3">
        <w:rPr>
          <w:color w:val="202124"/>
          <w:highlight w:val="white"/>
          <w:vertAlign w:val="superscript"/>
        </w:rPr>
        <w:t>-2</w:t>
      </w:r>
      <w:r w:rsidR="00E301D0" w:rsidRPr="000D14B3">
        <w:rPr>
          <w:color w:val="202124"/>
          <w:highlight w:val="white"/>
        </w:rPr>
        <w:t xml:space="preserve">, nighttime </w:t>
      </w:r>
      <w:r w:rsidRPr="000D14B3">
        <w:rPr>
          <w:color w:val="202124"/>
          <w:highlight w:val="white"/>
        </w:rPr>
        <w:t>mean = 0.78</w:t>
      </w:r>
      <w:r w:rsidR="00E535FA" w:rsidRPr="000D14B3">
        <w:rPr>
          <w:color w:val="202124"/>
          <w:highlight w:val="white"/>
        </w:rPr>
        <w:t xml:space="preserve"> m</w:t>
      </w:r>
      <w:r w:rsidR="00E535FA" w:rsidRPr="000D14B3">
        <w:rPr>
          <w:color w:val="202124"/>
          <w:highlight w:val="white"/>
          <w:vertAlign w:val="superscript"/>
        </w:rPr>
        <w:t>-2</w:t>
      </w:r>
      <w:r w:rsidRPr="000D14B3">
        <w:rPr>
          <w:color w:val="202124"/>
          <w:highlight w:val="white"/>
        </w:rPr>
        <w:t>; SD = 0.42</w:t>
      </w:r>
      <w:r w:rsidR="00E535FA" w:rsidRPr="000D14B3">
        <w:rPr>
          <w:color w:val="202124"/>
          <w:highlight w:val="white"/>
        </w:rPr>
        <w:t xml:space="preserve"> m</w:t>
      </w:r>
      <w:r w:rsidR="00E535FA" w:rsidRPr="000D14B3">
        <w:rPr>
          <w:color w:val="202124"/>
          <w:highlight w:val="white"/>
          <w:vertAlign w:val="superscript"/>
        </w:rPr>
        <w:t>-2</w:t>
      </w:r>
      <w:r w:rsidRPr="000D14B3">
        <w:rPr>
          <w:color w:val="202124"/>
          <w:highlight w:val="white"/>
        </w:rPr>
        <w:t xml:space="preserve">; </w:t>
      </w:r>
      <w:r w:rsidR="00BE5F4B" w:rsidRPr="000D14B3">
        <w:rPr>
          <w:color w:val="202124"/>
          <w:highlight w:val="white"/>
        </w:rPr>
        <w:t xml:space="preserve">W = 11; </w:t>
      </w:r>
      <w:r w:rsidR="00A325D3" w:rsidRPr="000D14B3">
        <w:rPr>
          <w:i/>
          <w:iCs/>
          <w:color w:val="202124"/>
          <w:highlight w:val="white"/>
        </w:rPr>
        <w:t xml:space="preserve">P </w:t>
      </w:r>
      <w:r w:rsidR="00BE5F4B" w:rsidRPr="000D14B3">
        <w:rPr>
          <w:color w:val="202124"/>
          <w:highlight w:val="white"/>
        </w:rPr>
        <w:t>&lt;</w:t>
      </w:r>
      <w:r w:rsidR="00A325D3" w:rsidRPr="000D14B3">
        <w:rPr>
          <w:color w:val="202124"/>
          <w:highlight w:val="white"/>
        </w:rPr>
        <w:t xml:space="preserve"> </w:t>
      </w:r>
      <w:r w:rsidR="00BE5F4B" w:rsidRPr="000D14B3">
        <w:rPr>
          <w:color w:val="202124"/>
          <w:highlight w:val="white"/>
        </w:rPr>
        <w:t>0.01</w:t>
      </w:r>
      <w:r w:rsidR="00FF1AA5" w:rsidRPr="000D14B3">
        <w:rPr>
          <w:color w:val="202124"/>
          <w:highlight w:val="white"/>
        </w:rPr>
        <w:t xml:space="preserve">; </w:t>
      </w:r>
      <w:r w:rsidRPr="000D14B3">
        <w:rPr>
          <w:color w:val="202124"/>
          <w:highlight w:val="white"/>
        </w:rPr>
        <w:t xml:space="preserve">Fig. </w:t>
      </w:r>
      <w:r w:rsidR="00E13220" w:rsidRPr="000D14B3">
        <w:rPr>
          <w:color w:val="202124"/>
          <w:highlight w:val="white"/>
        </w:rPr>
        <w:t>3</w:t>
      </w:r>
      <w:r w:rsidRPr="000D14B3">
        <w:rPr>
          <w:color w:val="202124"/>
          <w:highlight w:val="white"/>
        </w:rPr>
        <w:t>A)</w:t>
      </w:r>
      <w:ins w:id="370" w:author="Matt Cheng" w:date="2022-07-06T10:21:00Z">
        <w:r w:rsidR="003A49E6">
          <w:rPr>
            <w:color w:val="202124"/>
            <w:highlight w:val="white"/>
          </w:rPr>
          <w:t xml:space="preserve">, </w:t>
        </w:r>
        <w:r w:rsidR="002E5C84">
          <w:rPr>
            <w:color w:val="202124"/>
            <w:highlight w:val="white"/>
          </w:rPr>
          <w:t xml:space="preserve">the Downstream River April 21 </w:t>
        </w:r>
      </w:ins>
      <w:ins w:id="371" w:author="Matt Cheng" w:date="2022-07-06T10:22:00Z">
        <w:r w:rsidR="002E5C84">
          <w:rPr>
            <w:color w:val="202124"/>
            <w:highlight w:val="white"/>
          </w:rPr>
          <w:t>–</w:t>
        </w:r>
      </w:ins>
      <w:ins w:id="372" w:author="Matt Cheng" w:date="2022-07-06T10:21:00Z">
        <w:r w:rsidR="002E5C84">
          <w:rPr>
            <w:color w:val="202124"/>
            <w:highlight w:val="white"/>
          </w:rPr>
          <w:t xml:space="preserve"> 22</w:t>
        </w:r>
      </w:ins>
      <w:ins w:id="373" w:author="Matt Cheng" w:date="2022-07-06T10:22:00Z">
        <w:r w:rsidR="002E5C84">
          <w:rPr>
            <w:color w:val="202124"/>
            <w:highlight w:val="white"/>
          </w:rPr>
          <w:t xml:space="preserve"> deployment </w:t>
        </w:r>
      </w:ins>
      <w:ins w:id="374" w:author="Matt Cheng" w:date="2022-07-06T10:23:00Z">
        <w:r w:rsidR="00036E59" w:rsidRPr="000D14B3">
          <w:rPr>
            <w:color w:val="202124"/>
            <w:highlight w:val="white"/>
          </w:rPr>
          <w:t>(daytime mean = 0.0</w:t>
        </w:r>
        <w:r w:rsidR="004331E1">
          <w:rPr>
            <w:color w:val="202124"/>
            <w:highlight w:val="white"/>
          </w:rPr>
          <w:t>2</w:t>
        </w:r>
        <w:r w:rsidR="00036E59" w:rsidRPr="000D14B3">
          <w:rPr>
            <w:color w:val="202124"/>
            <w:highlight w:val="white"/>
          </w:rPr>
          <w:t xml:space="preserve"> m</w:t>
        </w:r>
        <w:r w:rsidR="00036E59" w:rsidRPr="000D14B3">
          <w:rPr>
            <w:color w:val="202124"/>
            <w:highlight w:val="white"/>
            <w:vertAlign w:val="superscript"/>
          </w:rPr>
          <w:t>-2</w:t>
        </w:r>
        <w:r w:rsidR="00036E59" w:rsidRPr="000D14B3">
          <w:rPr>
            <w:color w:val="202124"/>
            <w:highlight w:val="white"/>
          </w:rPr>
          <w:t>; SD = 0.</w:t>
        </w:r>
        <w:r w:rsidR="008B2127">
          <w:rPr>
            <w:color w:val="202124"/>
            <w:highlight w:val="white"/>
          </w:rPr>
          <w:t>05</w:t>
        </w:r>
        <w:r w:rsidR="00036E59" w:rsidRPr="000D14B3">
          <w:rPr>
            <w:color w:val="202124"/>
            <w:highlight w:val="white"/>
          </w:rPr>
          <w:t xml:space="preserve"> m</w:t>
        </w:r>
        <w:r w:rsidR="00036E59" w:rsidRPr="000D14B3">
          <w:rPr>
            <w:color w:val="202124"/>
            <w:highlight w:val="white"/>
            <w:vertAlign w:val="superscript"/>
          </w:rPr>
          <w:t>-2</w:t>
        </w:r>
        <w:r w:rsidR="00036E59" w:rsidRPr="000D14B3">
          <w:rPr>
            <w:color w:val="202124"/>
            <w:highlight w:val="white"/>
          </w:rPr>
          <w:t>, nighttime mean = 0.</w:t>
        </w:r>
        <w:r w:rsidR="008B2127">
          <w:rPr>
            <w:color w:val="202124"/>
            <w:highlight w:val="white"/>
          </w:rPr>
          <w:t>10</w:t>
        </w:r>
        <w:r w:rsidR="00036E59" w:rsidRPr="000D14B3">
          <w:rPr>
            <w:color w:val="202124"/>
            <w:highlight w:val="white"/>
          </w:rPr>
          <w:t xml:space="preserve"> m</w:t>
        </w:r>
        <w:r w:rsidR="00036E59" w:rsidRPr="000D14B3">
          <w:rPr>
            <w:color w:val="202124"/>
            <w:highlight w:val="white"/>
            <w:vertAlign w:val="superscript"/>
          </w:rPr>
          <w:t>-2</w:t>
        </w:r>
        <w:r w:rsidR="00036E59" w:rsidRPr="000D14B3">
          <w:rPr>
            <w:color w:val="202124"/>
            <w:highlight w:val="white"/>
          </w:rPr>
          <w:t>; SD = 0.</w:t>
        </w:r>
        <w:r w:rsidR="000C5761">
          <w:rPr>
            <w:color w:val="202124"/>
            <w:highlight w:val="white"/>
          </w:rPr>
          <w:t>11</w:t>
        </w:r>
        <w:r w:rsidR="00036E59" w:rsidRPr="000D14B3">
          <w:rPr>
            <w:color w:val="202124"/>
            <w:highlight w:val="white"/>
          </w:rPr>
          <w:t xml:space="preserve"> m</w:t>
        </w:r>
        <w:r w:rsidR="00036E59" w:rsidRPr="000D14B3">
          <w:rPr>
            <w:color w:val="202124"/>
            <w:highlight w:val="white"/>
            <w:vertAlign w:val="superscript"/>
          </w:rPr>
          <w:t>-2</w:t>
        </w:r>
        <w:r w:rsidR="00036E59" w:rsidRPr="000D14B3">
          <w:rPr>
            <w:color w:val="202124"/>
            <w:highlight w:val="white"/>
          </w:rPr>
          <w:t xml:space="preserve">; W = </w:t>
        </w:r>
        <w:r w:rsidR="00307551">
          <w:rPr>
            <w:color w:val="202124"/>
            <w:highlight w:val="white"/>
          </w:rPr>
          <w:t>49.5</w:t>
        </w:r>
        <w:r w:rsidR="00036E59" w:rsidRPr="000D14B3">
          <w:rPr>
            <w:color w:val="202124"/>
            <w:highlight w:val="white"/>
          </w:rPr>
          <w:t xml:space="preserve">; </w:t>
        </w:r>
        <w:r w:rsidR="00036E59" w:rsidRPr="000D14B3">
          <w:rPr>
            <w:i/>
            <w:iCs/>
            <w:color w:val="202124"/>
            <w:highlight w:val="white"/>
          </w:rPr>
          <w:t xml:space="preserve">P </w:t>
        </w:r>
      </w:ins>
      <w:ins w:id="375" w:author="Matt Cheng" w:date="2022-07-06T10:24:00Z">
        <w:r w:rsidR="00307551">
          <w:rPr>
            <w:color w:val="202124"/>
            <w:highlight w:val="white"/>
          </w:rPr>
          <w:t>=</w:t>
        </w:r>
      </w:ins>
      <w:ins w:id="376" w:author="Matt Cheng" w:date="2022-07-06T10:23:00Z">
        <w:r w:rsidR="00036E59" w:rsidRPr="000D14B3">
          <w:rPr>
            <w:color w:val="202124"/>
            <w:highlight w:val="white"/>
          </w:rPr>
          <w:t xml:space="preserve"> 0.01; Fig. 3</w:t>
        </w:r>
      </w:ins>
      <w:ins w:id="377" w:author="Matt Cheng" w:date="2022-07-06T10:24:00Z">
        <w:r w:rsidR="000E10FB">
          <w:rPr>
            <w:color w:val="202124"/>
            <w:highlight w:val="white"/>
          </w:rPr>
          <w:t>B</w:t>
        </w:r>
      </w:ins>
      <w:ins w:id="378" w:author="Matt Cheng" w:date="2022-07-06T10:23:00Z">
        <w:r w:rsidR="00036E59" w:rsidRPr="000D14B3">
          <w:rPr>
            <w:color w:val="202124"/>
            <w:highlight w:val="white"/>
          </w:rPr>
          <w:t>)</w:t>
        </w:r>
      </w:ins>
      <w:ins w:id="379" w:author="Matt Cheng" w:date="2022-07-06T10:24:00Z">
        <w:r w:rsidR="00A26337">
          <w:rPr>
            <w:color w:val="202124"/>
            <w:highlight w:val="white"/>
          </w:rPr>
          <w:t xml:space="preserve">, </w:t>
        </w:r>
      </w:ins>
      <w:r w:rsidRPr="000D14B3">
        <w:rPr>
          <w:color w:val="202124"/>
          <w:highlight w:val="white"/>
        </w:rPr>
        <w:t xml:space="preserve"> and </w:t>
      </w:r>
      <w:r w:rsidR="00EA439A" w:rsidRPr="000D14B3">
        <w:rPr>
          <w:color w:val="202124"/>
          <w:highlight w:val="white"/>
        </w:rPr>
        <w:t xml:space="preserve">the </w:t>
      </w:r>
      <w:r w:rsidR="00836D32" w:rsidRPr="000D14B3">
        <w:rPr>
          <w:color w:val="202124"/>
          <w:highlight w:val="white"/>
        </w:rPr>
        <w:t xml:space="preserve">Upstream Fence April 27 </w:t>
      </w:r>
      <w:r w:rsidR="00EA439A" w:rsidRPr="000D14B3">
        <w:rPr>
          <w:color w:val="202124"/>
          <w:highlight w:val="white"/>
        </w:rPr>
        <w:t>–</w:t>
      </w:r>
      <w:r w:rsidR="00836D32" w:rsidRPr="000D14B3">
        <w:rPr>
          <w:color w:val="202124"/>
          <w:highlight w:val="white"/>
        </w:rPr>
        <w:t xml:space="preserve"> 29 </w:t>
      </w:r>
      <w:r w:rsidR="00EA439A" w:rsidRPr="000D14B3">
        <w:rPr>
          <w:color w:val="202124"/>
          <w:highlight w:val="white"/>
        </w:rPr>
        <w:t xml:space="preserve">deployment </w:t>
      </w:r>
      <w:r w:rsidRPr="000D14B3">
        <w:rPr>
          <w:color w:val="202124"/>
          <w:highlight w:val="white"/>
        </w:rPr>
        <w:t>(</w:t>
      </w:r>
      <w:r w:rsidR="002D41DA" w:rsidRPr="000D14B3">
        <w:rPr>
          <w:color w:val="202124"/>
          <w:highlight w:val="white"/>
        </w:rPr>
        <w:t>daytime: mean = 0.54</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SD = 0.57</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xml:space="preserve">, nighttime: </w:t>
      </w:r>
      <w:r w:rsidRPr="000D14B3">
        <w:rPr>
          <w:color w:val="202124"/>
          <w:highlight w:val="white"/>
        </w:rPr>
        <w:t>mean = 2.35</w:t>
      </w:r>
      <w:r w:rsidR="005D2C91" w:rsidRPr="000D14B3">
        <w:rPr>
          <w:color w:val="202124"/>
          <w:highlight w:val="white"/>
        </w:rPr>
        <w:t xml:space="preserve"> m</w:t>
      </w:r>
      <w:r w:rsidR="005D2C91" w:rsidRPr="000D14B3">
        <w:rPr>
          <w:color w:val="202124"/>
          <w:highlight w:val="white"/>
          <w:vertAlign w:val="superscript"/>
        </w:rPr>
        <w:t>-2</w:t>
      </w:r>
      <w:r w:rsidRPr="000D14B3">
        <w:rPr>
          <w:color w:val="202124"/>
          <w:highlight w:val="white"/>
        </w:rPr>
        <w:t>; SD = 0.93</w:t>
      </w:r>
      <w:r w:rsidR="005D2C91" w:rsidRPr="000D14B3">
        <w:rPr>
          <w:color w:val="202124"/>
          <w:highlight w:val="white"/>
        </w:rPr>
        <w:t xml:space="preserve"> m</w:t>
      </w:r>
      <w:r w:rsidR="005D2C91" w:rsidRPr="000D14B3">
        <w:rPr>
          <w:color w:val="202124"/>
          <w:highlight w:val="white"/>
          <w:vertAlign w:val="superscript"/>
        </w:rPr>
        <w:t>-2</w:t>
      </w:r>
      <w:r w:rsidRPr="000D14B3">
        <w:rPr>
          <w:color w:val="202124"/>
          <w:highlight w:val="white"/>
        </w:rPr>
        <w:t>;</w:t>
      </w:r>
      <w:r w:rsidR="004463C3" w:rsidRPr="000D14B3">
        <w:rPr>
          <w:color w:val="202124"/>
          <w:highlight w:val="white"/>
        </w:rPr>
        <w:t xml:space="preserve"> W = 79.5; </w:t>
      </w:r>
      <w:r w:rsidR="00A325D3" w:rsidRPr="000D14B3">
        <w:rPr>
          <w:i/>
          <w:iCs/>
          <w:color w:val="202124"/>
          <w:highlight w:val="white"/>
        </w:rPr>
        <w:t>P</w:t>
      </w:r>
      <w:r w:rsidR="00A325D3" w:rsidRPr="000D14B3">
        <w:rPr>
          <w:color w:val="202124"/>
          <w:highlight w:val="white"/>
        </w:rPr>
        <w:t xml:space="preserve"> </w:t>
      </w:r>
      <w:r w:rsidR="004463C3" w:rsidRPr="000D14B3">
        <w:rPr>
          <w:color w:val="202124"/>
          <w:highlight w:val="white"/>
        </w:rPr>
        <w:t>&lt; 0.01</w:t>
      </w:r>
      <w:r w:rsidR="00FF1AA5" w:rsidRPr="000D14B3">
        <w:rPr>
          <w:color w:val="202124"/>
          <w:highlight w:val="white"/>
        </w:rPr>
        <w:t>;</w:t>
      </w:r>
      <w:r w:rsidRPr="000D14B3">
        <w:rPr>
          <w:color w:val="202124"/>
          <w:highlight w:val="white"/>
        </w:rPr>
        <w:t xml:space="preserve"> Fig. </w:t>
      </w:r>
      <w:r w:rsidR="00E13220" w:rsidRPr="000D14B3">
        <w:rPr>
          <w:color w:val="202124"/>
          <w:highlight w:val="white"/>
        </w:rPr>
        <w:t>3</w:t>
      </w:r>
      <w:r w:rsidRPr="000D14B3">
        <w:rPr>
          <w:color w:val="202124"/>
          <w:highlight w:val="white"/>
        </w:rPr>
        <w:t xml:space="preserve">E), </w:t>
      </w:r>
      <w:r w:rsidR="00FF1AA5" w:rsidRPr="000D14B3">
        <w:rPr>
          <w:color w:val="202124"/>
          <w:highlight w:val="white"/>
        </w:rPr>
        <w:t>but other deployments</w:t>
      </w:r>
      <w:r w:rsidR="007D7945" w:rsidRPr="000D14B3">
        <w:rPr>
          <w:color w:val="202124"/>
          <w:highlight w:val="white"/>
        </w:rPr>
        <w:t xml:space="preserve"> did not demonstrate </w:t>
      </w:r>
      <w:del w:id="380" w:author="Nathan Furey [2]" w:date="2022-07-09T14:28:00Z">
        <w:r w:rsidR="00EA439A" w:rsidRPr="000D14B3" w:rsidDel="00E50EA1">
          <w:rPr>
            <w:color w:val="202124"/>
            <w:highlight w:val="white"/>
          </w:rPr>
          <w:delText xml:space="preserve">such </w:delText>
        </w:r>
        <w:r w:rsidR="007D7945" w:rsidRPr="000D14B3" w:rsidDel="00E50EA1">
          <w:rPr>
            <w:color w:val="202124"/>
            <w:highlight w:val="white"/>
          </w:rPr>
          <w:delText>a diel</w:delText>
        </w:r>
      </w:del>
      <w:ins w:id="381" w:author="Nathan Furey [2]" w:date="2022-07-09T14:28:00Z">
        <w:r w:rsidR="00E50EA1">
          <w:rPr>
            <w:color w:val="202124"/>
            <w:highlight w:val="white"/>
          </w:rPr>
          <w:t>this</w:t>
        </w:r>
      </w:ins>
      <w:r w:rsidR="007D7945" w:rsidRPr="000D14B3">
        <w:rPr>
          <w:color w:val="202124"/>
          <w:highlight w:val="white"/>
        </w:rPr>
        <w:t xml:space="preserve"> relationship</w:t>
      </w:r>
      <w:del w:id="382" w:author="Matt Cheng" w:date="2022-07-06T15:55:00Z">
        <w:r w:rsidR="007D7945" w:rsidRPr="000D14B3" w:rsidDel="006F0F84">
          <w:rPr>
            <w:color w:val="202124"/>
            <w:highlight w:val="white"/>
          </w:rPr>
          <w:delText xml:space="preserve"> (P &gt; 0.05)</w:delText>
        </w:r>
      </w:del>
      <w:r w:rsidRPr="000D14B3">
        <w:rPr>
          <w:color w:val="202124"/>
          <w:highlight w:val="white"/>
        </w:rPr>
        <w:t>.</w:t>
      </w:r>
      <w:ins w:id="383" w:author="Nathan Furey [2]" w:date="2022-07-09T14:28:00Z">
        <w:r w:rsidR="00E50EA1">
          <w:rPr>
            <w:color w:val="202124"/>
            <w:highlight w:val="white"/>
          </w:rPr>
          <w:t xml:space="preserve"> </w:t>
        </w:r>
      </w:ins>
      <w:r w:rsidRPr="000D14B3">
        <w:rPr>
          <w:color w:val="202124"/>
          <w:highlight w:val="white"/>
        </w:rPr>
        <w:t xml:space="preserve"> </w:t>
      </w:r>
    </w:p>
    <w:p w14:paraId="064BFF23" w14:textId="5967FE90" w:rsidR="000E0083" w:rsidRPr="000E0083" w:rsidRDefault="003336BE" w:rsidP="000E0083">
      <w:pPr>
        <w:spacing w:line="480" w:lineRule="auto"/>
        <w:rPr>
          <w:ins w:id="384" w:author="Nathan Furey" w:date="2022-07-05T15:50:00Z"/>
          <w:color w:val="202124"/>
          <w:rPrChange w:id="385" w:author="Nathan Furey" w:date="2022-07-05T15:50:00Z">
            <w:rPr>
              <w:ins w:id="386" w:author="Nathan Furey" w:date="2022-07-05T15:50:00Z"/>
              <w:color w:val="202124"/>
              <w:highlight w:val="white"/>
            </w:rPr>
          </w:rPrChange>
        </w:rPr>
      </w:pPr>
      <w:r w:rsidRPr="000D14B3">
        <w:rPr>
          <w:color w:val="202124"/>
          <w:highlight w:val="white"/>
        </w:rPr>
        <w:tab/>
        <w:t xml:space="preserve">Smolt density estimates obtained from the DFO </w:t>
      </w:r>
      <w:r w:rsidR="00693FD9" w:rsidRPr="000D14B3">
        <w:rPr>
          <w:color w:val="202124"/>
          <w:highlight w:val="white"/>
        </w:rPr>
        <w:t xml:space="preserve">counting </w:t>
      </w:r>
      <w:r w:rsidRPr="000D14B3">
        <w:rPr>
          <w:color w:val="202124"/>
          <w:highlight w:val="white"/>
        </w:rPr>
        <w:t>fence ranged from 200 - 882,717 smolts per hour</w:t>
      </w:r>
      <w:r w:rsidR="00527B8E" w:rsidRPr="000D14B3">
        <w:rPr>
          <w:color w:val="202124"/>
          <w:highlight w:val="white"/>
        </w:rPr>
        <w:t xml:space="preserve"> when smolts were actively migrating</w:t>
      </w:r>
      <w:ins w:id="387" w:author="Nathan Furey" w:date="2022-07-05T15:48:00Z">
        <w:r w:rsidR="00114D1D">
          <w:rPr>
            <w:color w:val="202124"/>
            <w:highlight w:val="white"/>
          </w:rPr>
          <w:t xml:space="preserve"> (i.e., when the counting fence was not physically closed)</w:t>
        </w:r>
      </w:ins>
      <w:r w:rsidRPr="000D14B3">
        <w:rPr>
          <w:color w:val="202124"/>
          <w:highlight w:val="white"/>
        </w:rPr>
        <w:t xml:space="preserve">. The number of hourly interactions and smolt densities were not correlated when these data were aggregated across all </w:t>
      </w:r>
      <w:r w:rsidR="000A03A8" w:rsidRPr="000D14B3">
        <w:rPr>
          <w:color w:val="202124"/>
          <w:highlight w:val="white"/>
        </w:rPr>
        <w:t xml:space="preserve">deployments </w:t>
      </w:r>
      <w:r w:rsidRPr="000D14B3">
        <w:rPr>
          <w:color w:val="202124"/>
          <w:highlight w:val="white"/>
        </w:rPr>
        <w:t>(</w:t>
      </w:r>
      <w:r w:rsidR="00D601D3" w:rsidRPr="000D14B3">
        <w:rPr>
          <w:color w:val="202124"/>
          <w:highlight w:val="white"/>
        </w:rPr>
        <w:t xml:space="preserve">Spearman’s </w:t>
      </w:r>
      <w:r w:rsidRPr="000D14B3">
        <w:rPr>
          <w:color w:val="202124"/>
          <w:highlight w:val="white"/>
        </w:rPr>
        <w:t>correlation,</w:t>
      </w:r>
      <w:r w:rsidR="005F0B31" w:rsidRPr="000D14B3">
        <w:rPr>
          <w:color w:val="202124"/>
          <w:highlight w:val="white"/>
        </w:rPr>
        <w:t xml:space="preserve"> rho</w:t>
      </w:r>
      <w:r w:rsidR="00E54BC0" w:rsidRPr="000D14B3">
        <w:rPr>
          <w:color w:val="202124"/>
          <w:highlight w:val="white"/>
        </w:rPr>
        <w:t xml:space="preserve"> = </w:t>
      </w:r>
      <w:del w:id="388" w:author="Nathan Furey" w:date="2022-07-05T15:49:00Z">
        <w:r w:rsidR="00E54BC0" w:rsidRPr="000D14B3" w:rsidDel="00274F1D">
          <w:rPr>
            <w:color w:val="202124"/>
            <w:highlight w:val="white"/>
          </w:rPr>
          <w:delText>-</w:delText>
        </w:r>
      </w:del>
      <w:r w:rsidR="00E54BC0" w:rsidRPr="000D14B3">
        <w:rPr>
          <w:color w:val="202124"/>
          <w:highlight w:val="white"/>
        </w:rPr>
        <w:t>0.</w:t>
      </w:r>
      <w:del w:id="389" w:author="Nathan Furey" w:date="2022-07-05T15:49:00Z">
        <w:r w:rsidR="00E54BC0" w:rsidRPr="000D14B3" w:rsidDel="00274F1D">
          <w:rPr>
            <w:color w:val="202124"/>
            <w:highlight w:val="white"/>
          </w:rPr>
          <w:delText>2</w:delText>
        </w:r>
        <w:r w:rsidR="003D49EF" w:rsidRPr="000D14B3" w:rsidDel="00274F1D">
          <w:rPr>
            <w:color w:val="202124"/>
            <w:highlight w:val="white"/>
          </w:rPr>
          <w:delText>0</w:delText>
        </w:r>
      </w:del>
      <w:ins w:id="390" w:author="Nathan Furey" w:date="2022-07-05T15:49:00Z">
        <w:r w:rsidR="00274F1D">
          <w:rPr>
            <w:color w:val="202124"/>
            <w:highlight w:val="white"/>
          </w:rPr>
          <w:t>12</w:t>
        </w:r>
      </w:ins>
      <w:r w:rsidR="00E54BC0" w:rsidRPr="000D14B3">
        <w:rPr>
          <w:color w:val="202124"/>
          <w:highlight w:val="white"/>
        </w:rPr>
        <w:t xml:space="preserve">; </w:t>
      </w:r>
      <w:r w:rsidR="00E94A5C" w:rsidRPr="000D14B3">
        <w:rPr>
          <w:i/>
          <w:iCs/>
          <w:color w:val="202124"/>
          <w:highlight w:val="white"/>
        </w:rPr>
        <w:t>P</w:t>
      </w:r>
      <w:r w:rsidR="00E94A5C" w:rsidRPr="000D14B3" w:rsidDel="00E94A5C">
        <w:rPr>
          <w:color w:val="202124"/>
          <w:highlight w:val="white"/>
        </w:rPr>
        <w:t xml:space="preserve"> </w:t>
      </w:r>
      <w:r w:rsidRPr="000D14B3">
        <w:rPr>
          <w:color w:val="202124"/>
          <w:highlight w:val="white"/>
        </w:rPr>
        <w:t>= 0.</w:t>
      </w:r>
      <w:del w:id="391" w:author="Nathan Furey" w:date="2022-07-05T15:49:00Z">
        <w:r w:rsidR="00242C16" w:rsidRPr="000D14B3" w:rsidDel="00274F1D">
          <w:rPr>
            <w:color w:val="202124"/>
            <w:highlight w:val="white"/>
          </w:rPr>
          <w:delText>11</w:delText>
        </w:r>
      </w:del>
      <w:ins w:id="392" w:author="Nathan Furey" w:date="2022-07-05T15:49:00Z">
        <w:r w:rsidR="00274F1D">
          <w:rPr>
            <w:color w:val="202124"/>
            <w:highlight w:val="white"/>
          </w:rPr>
          <w:t>21</w:t>
        </w:r>
      </w:ins>
      <w:r w:rsidRPr="000D14B3">
        <w:rPr>
          <w:color w:val="202124"/>
          <w:highlight w:val="white"/>
        </w:rPr>
        <w:t xml:space="preserve">). However, a significant </w:t>
      </w:r>
      <w:r w:rsidR="000A03A8" w:rsidRPr="000D14B3">
        <w:rPr>
          <w:color w:val="202124"/>
          <w:highlight w:val="white"/>
        </w:rPr>
        <w:t xml:space="preserve">and strong </w:t>
      </w:r>
      <w:r w:rsidRPr="000D14B3">
        <w:rPr>
          <w:color w:val="202124"/>
          <w:highlight w:val="white"/>
        </w:rPr>
        <w:t xml:space="preserve">positive correlation did exist between the number of hourly interactions and smolt densities for </w:t>
      </w:r>
      <w:ins w:id="393" w:author="Nathan Furey" w:date="2022-07-05T15:50:00Z">
        <w:r w:rsidR="000E0083" w:rsidRPr="000D14B3">
          <w:rPr>
            <w:color w:val="202124"/>
            <w:highlight w:val="white"/>
          </w:rPr>
          <w:t>the Upstream Fence April 20 - 21 deployment (Spearman’s correlation, rho = 0.</w:t>
        </w:r>
        <w:r w:rsidR="000E0083">
          <w:rPr>
            <w:color w:val="202124"/>
            <w:highlight w:val="white"/>
          </w:rPr>
          <w:t>87</w:t>
        </w:r>
        <w:r w:rsidR="000E0083" w:rsidRPr="000D14B3">
          <w:rPr>
            <w:color w:val="202124"/>
            <w:highlight w:val="white"/>
          </w:rPr>
          <w:t xml:space="preserve">; </w:t>
        </w:r>
        <w:r w:rsidR="000E0083" w:rsidRPr="000D14B3">
          <w:rPr>
            <w:i/>
            <w:iCs/>
            <w:color w:val="202124"/>
            <w:highlight w:val="white"/>
          </w:rPr>
          <w:t>P</w:t>
        </w:r>
        <w:r w:rsidR="000E0083" w:rsidRPr="000D14B3" w:rsidDel="00FD04F6">
          <w:rPr>
            <w:color w:val="202124"/>
            <w:highlight w:val="white"/>
          </w:rPr>
          <w:t xml:space="preserve"> </w:t>
        </w:r>
        <w:r w:rsidR="000E0083" w:rsidRPr="000D14B3">
          <w:rPr>
            <w:color w:val="202124"/>
            <w:highlight w:val="white"/>
          </w:rPr>
          <w:t>&lt; 0.001; Fig.</w:t>
        </w:r>
        <w:r w:rsidR="000E0083" w:rsidRPr="000D14B3">
          <w:rPr>
            <w:b/>
            <w:color w:val="202124"/>
            <w:highlight w:val="white"/>
          </w:rPr>
          <w:t xml:space="preserve"> </w:t>
        </w:r>
        <w:r w:rsidR="000E0083" w:rsidRPr="000D14B3">
          <w:rPr>
            <w:color w:val="202124"/>
            <w:highlight w:val="white"/>
          </w:rPr>
          <w:t>3</w:t>
        </w:r>
        <w:r w:rsidR="000E0083">
          <w:rPr>
            <w:color w:val="202124"/>
            <w:highlight w:val="white"/>
          </w:rPr>
          <w:t>A</w:t>
        </w:r>
        <w:r w:rsidR="000E0083" w:rsidRPr="000D14B3">
          <w:rPr>
            <w:color w:val="202124"/>
            <w:highlight w:val="white"/>
          </w:rPr>
          <w:t>)</w:t>
        </w:r>
        <w:r w:rsidR="000E0083">
          <w:rPr>
            <w:color w:val="202124"/>
            <w:highlight w:val="white"/>
          </w:rPr>
          <w:t xml:space="preserve"> and the </w:t>
        </w:r>
        <w:r w:rsidR="000E0083" w:rsidRPr="000D14B3">
          <w:rPr>
            <w:color w:val="202124"/>
            <w:highlight w:val="white"/>
          </w:rPr>
          <w:t>Upstream Fence April 27 - 29 deployment</w:t>
        </w:r>
        <w:r w:rsidR="000E0083">
          <w:rPr>
            <w:color w:val="202124"/>
            <w:highlight w:val="white"/>
          </w:rPr>
          <w:t xml:space="preserve"> </w:t>
        </w:r>
        <w:r w:rsidR="000E0083" w:rsidRPr="000D14B3">
          <w:rPr>
            <w:color w:val="202124"/>
            <w:highlight w:val="white"/>
          </w:rPr>
          <w:t>(Spearman’s correlation, rho = 0.</w:t>
        </w:r>
        <w:r w:rsidR="000E0083">
          <w:rPr>
            <w:color w:val="202124"/>
            <w:highlight w:val="white"/>
          </w:rPr>
          <w:t>76</w:t>
        </w:r>
        <w:r w:rsidR="000E0083" w:rsidRPr="000D14B3">
          <w:rPr>
            <w:color w:val="202124"/>
            <w:highlight w:val="white"/>
          </w:rPr>
          <w:t xml:space="preserve">; </w:t>
        </w:r>
        <w:proofErr w:type="gramStart"/>
        <w:r w:rsidR="000E0083" w:rsidRPr="000D14B3">
          <w:rPr>
            <w:i/>
            <w:iCs/>
            <w:color w:val="202124"/>
            <w:highlight w:val="white"/>
          </w:rPr>
          <w:t>P</w:t>
        </w:r>
        <w:r w:rsidR="000E0083" w:rsidRPr="000D14B3" w:rsidDel="00FD04F6">
          <w:rPr>
            <w:color w:val="202124"/>
            <w:highlight w:val="white"/>
          </w:rPr>
          <w:t xml:space="preserve"> </w:t>
        </w:r>
        <w:r w:rsidR="000E0083">
          <w:rPr>
            <w:color w:val="202124"/>
            <w:highlight w:val="white"/>
          </w:rPr>
          <w:t xml:space="preserve"> &lt;</w:t>
        </w:r>
        <w:proofErr w:type="gramEnd"/>
        <w:r w:rsidR="000E0083">
          <w:rPr>
            <w:color w:val="202124"/>
            <w:highlight w:val="white"/>
          </w:rPr>
          <w:t xml:space="preserve"> 0.001</w:t>
        </w:r>
        <w:r w:rsidR="000E0083" w:rsidRPr="000D14B3">
          <w:rPr>
            <w:color w:val="202124"/>
            <w:highlight w:val="white"/>
          </w:rPr>
          <w:t>; Fig.</w:t>
        </w:r>
        <w:r w:rsidR="000E0083" w:rsidRPr="000D14B3">
          <w:rPr>
            <w:b/>
            <w:color w:val="202124"/>
            <w:highlight w:val="white"/>
          </w:rPr>
          <w:t xml:space="preserve"> </w:t>
        </w:r>
        <w:r w:rsidR="000E0083" w:rsidRPr="000D14B3">
          <w:rPr>
            <w:color w:val="202124"/>
            <w:highlight w:val="white"/>
          </w:rPr>
          <w:t>3</w:t>
        </w:r>
        <w:r w:rsidR="000E0083">
          <w:rPr>
            <w:color w:val="202124"/>
            <w:highlight w:val="white"/>
          </w:rPr>
          <w:t>E</w:t>
        </w:r>
        <w:r w:rsidR="000E0083" w:rsidRPr="000D14B3">
          <w:rPr>
            <w:color w:val="202124"/>
            <w:highlight w:val="white"/>
          </w:rPr>
          <w:t xml:space="preserve">). </w:t>
        </w:r>
      </w:ins>
    </w:p>
    <w:p w14:paraId="5CE794F7" w14:textId="2C87A30E" w:rsidR="003336BE" w:rsidRDefault="00527B8E" w:rsidP="00E71425">
      <w:pPr>
        <w:spacing w:line="480" w:lineRule="auto"/>
        <w:rPr>
          <w:ins w:id="394" w:author="Nathan Furey" w:date="2022-07-05T13:44:00Z"/>
          <w:color w:val="202124"/>
          <w:highlight w:val="white"/>
        </w:rPr>
      </w:pPr>
      <w:del w:id="395" w:author="Nathan Furey" w:date="2022-07-05T15:50:00Z">
        <w:r w:rsidRPr="000D14B3" w:rsidDel="000E0083">
          <w:rPr>
            <w:color w:val="202124"/>
            <w:highlight w:val="white"/>
          </w:rPr>
          <w:delText xml:space="preserve">the </w:delText>
        </w:r>
        <w:r w:rsidR="00D320EC" w:rsidRPr="000D14B3" w:rsidDel="000E0083">
          <w:rPr>
            <w:color w:val="202124"/>
            <w:highlight w:val="white"/>
          </w:rPr>
          <w:delText xml:space="preserve">Upstream Fence April 27 - 29 </w:delText>
        </w:r>
        <w:r w:rsidRPr="000D14B3" w:rsidDel="000E0083">
          <w:rPr>
            <w:color w:val="202124"/>
            <w:highlight w:val="white"/>
          </w:rPr>
          <w:delText xml:space="preserve">deployment </w:delText>
        </w:r>
        <w:r w:rsidR="003336BE" w:rsidRPr="000D14B3" w:rsidDel="000E0083">
          <w:rPr>
            <w:color w:val="202124"/>
            <w:highlight w:val="white"/>
          </w:rPr>
          <w:delText>(</w:delText>
        </w:r>
        <w:r w:rsidR="00723C37" w:rsidRPr="000D14B3" w:rsidDel="000E0083">
          <w:rPr>
            <w:color w:val="202124"/>
            <w:highlight w:val="white"/>
          </w:rPr>
          <w:delText xml:space="preserve">Spearman’s </w:delText>
        </w:r>
        <w:r w:rsidR="003336BE" w:rsidRPr="000D14B3" w:rsidDel="000E0083">
          <w:rPr>
            <w:color w:val="202124"/>
            <w:highlight w:val="white"/>
          </w:rPr>
          <w:delText xml:space="preserve">correlation, </w:delText>
        </w:r>
        <w:r w:rsidR="005F0B31" w:rsidRPr="000D14B3" w:rsidDel="000E0083">
          <w:rPr>
            <w:color w:val="202124"/>
            <w:highlight w:val="white"/>
          </w:rPr>
          <w:delText>rho</w:delText>
        </w:r>
        <w:r w:rsidR="00EC7601" w:rsidRPr="000D14B3" w:rsidDel="000E0083">
          <w:rPr>
            <w:color w:val="202124"/>
            <w:highlight w:val="white"/>
          </w:rPr>
          <w:delText xml:space="preserve"> = 0.6</w:delText>
        </w:r>
        <w:r w:rsidR="002C1FD3" w:rsidRPr="000D14B3" w:rsidDel="000E0083">
          <w:rPr>
            <w:color w:val="202124"/>
            <w:highlight w:val="white"/>
          </w:rPr>
          <w:delText>8</w:delText>
        </w:r>
        <w:r w:rsidR="00EC7601" w:rsidRPr="000D14B3" w:rsidDel="000E0083">
          <w:rPr>
            <w:color w:val="202124"/>
            <w:highlight w:val="white"/>
          </w:rPr>
          <w:delText xml:space="preserve">; </w:delText>
        </w:r>
        <w:r w:rsidR="00FD04F6" w:rsidRPr="000D14B3" w:rsidDel="000E0083">
          <w:rPr>
            <w:i/>
            <w:iCs/>
            <w:color w:val="202124"/>
            <w:highlight w:val="white"/>
          </w:rPr>
          <w:delText>P</w:delText>
        </w:r>
        <w:r w:rsidR="00FD04F6" w:rsidRPr="000D14B3" w:rsidDel="000E0083">
          <w:rPr>
            <w:color w:val="202124"/>
            <w:highlight w:val="white"/>
          </w:rPr>
          <w:delText xml:space="preserve"> </w:delText>
        </w:r>
        <w:r w:rsidR="003336BE" w:rsidRPr="000D14B3" w:rsidDel="000E0083">
          <w:rPr>
            <w:color w:val="202124"/>
            <w:highlight w:val="white"/>
          </w:rPr>
          <w:delText>&lt; 0.001; Fig.</w:delText>
        </w:r>
        <w:r w:rsidR="003336BE" w:rsidRPr="000D14B3" w:rsidDel="000E0083">
          <w:rPr>
            <w:b/>
            <w:color w:val="202124"/>
            <w:highlight w:val="white"/>
          </w:rPr>
          <w:delText xml:space="preserve"> </w:delText>
        </w:r>
        <w:r w:rsidR="00E13220" w:rsidRPr="000D14B3" w:rsidDel="000E0083">
          <w:rPr>
            <w:color w:val="202124"/>
            <w:highlight w:val="white"/>
          </w:rPr>
          <w:delText>3</w:delText>
        </w:r>
        <w:r w:rsidR="003336BE" w:rsidRPr="000D14B3" w:rsidDel="000E0083">
          <w:rPr>
            <w:color w:val="202124"/>
            <w:highlight w:val="white"/>
          </w:rPr>
          <w:delText xml:space="preserve">E). </w:delText>
        </w:r>
        <w:r w:rsidR="000A03A8" w:rsidRPr="000D14B3" w:rsidDel="000E0083">
          <w:rPr>
            <w:color w:val="202124"/>
            <w:highlight w:val="white"/>
          </w:rPr>
          <w:delText xml:space="preserve">A similar positive </w:delText>
        </w:r>
        <w:r w:rsidR="003336BE" w:rsidRPr="000D14B3" w:rsidDel="000E0083">
          <w:rPr>
            <w:color w:val="202124"/>
            <w:highlight w:val="white"/>
          </w:rPr>
          <w:delText xml:space="preserve">correlation also existed for </w:delText>
        </w:r>
        <w:r w:rsidR="0094252E" w:rsidRPr="000D14B3" w:rsidDel="000E0083">
          <w:rPr>
            <w:color w:val="202124"/>
            <w:highlight w:val="white"/>
          </w:rPr>
          <w:delText xml:space="preserve">the </w:delText>
        </w:r>
        <w:r w:rsidR="00D320EC" w:rsidRPr="000D14B3" w:rsidDel="000E0083">
          <w:rPr>
            <w:color w:val="202124"/>
            <w:highlight w:val="white"/>
          </w:rPr>
          <w:delText xml:space="preserve">Upstream Fence April 20 - 21 </w:delText>
        </w:r>
        <w:r w:rsidRPr="000D14B3" w:rsidDel="000E0083">
          <w:rPr>
            <w:color w:val="202124"/>
            <w:highlight w:val="white"/>
          </w:rPr>
          <w:delText xml:space="preserve">deployment, </w:delText>
        </w:r>
        <w:r w:rsidR="003336BE" w:rsidRPr="000D14B3" w:rsidDel="000E0083">
          <w:rPr>
            <w:color w:val="202124"/>
            <w:highlight w:val="white"/>
          </w:rPr>
          <w:delText xml:space="preserve">but </w:delText>
        </w:r>
        <w:r w:rsidRPr="000D14B3" w:rsidDel="000E0083">
          <w:rPr>
            <w:color w:val="202124"/>
            <w:highlight w:val="white"/>
          </w:rPr>
          <w:delText xml:space="preserve">was </w:delText>
        </w:r>
        <w:r w:rsidR="003336BE" w:rsidRPr="000D14B3" w:rsidDel="000E0083">
          <w:rPr>
            <w:color w:val="202124"/>
            <w:highlight w:val="white"/>
          </w:rPr>
          <w:delText>not significant</w:delText>
        </w:r>
        <w:r w:rsidRPr="000D14B3" w:rsidDel="000E0083">
          <w:rPr>
            <w:color w:val="202124"/>
            <w:highlight w:val="white"/>
          </w:rPr>
          <w:delText xml:space="preserve"> </w:delText>
        </w:r>
        <w:r w:rsidR="003336BE" w:rsidRPr="000D14B3" w:rsidDel="000E0083">
          <w:rPr>
            <w:color w:val="202124"/>
            <w:highlight w:val="white"/>
          </w:rPr>
          <w:delText>(</w:delText>
        </w:r>
        <w:r w:rsidR="00FA7B11" w:rsidRPr="000D14B3" w:rsidDel="000E0083">
          <w:rPr>
            <w:color w:val="202124"/>
            <w:highlight w:val="white"/>
          </w:rPr>
          <w:delText xml:space="preserve">Spearman’s </w:delText>
        </w:r>
        <w:r w:rsidR="003336BE" w:rsidRPr="000D14B3" w:rsidDel="000E0083">
          <w:rPr>
            <w:color w:val="202124"/>
            <w:highlight w:val="white"/>
          </w:rPr>
          <w:delText xml:space="preserve">correlation, </w:delText>
        </w:r>
        <w:r w:rsidR="005F0B31" w:rsidRPr="000D14B3" w:rsidDel="000E0083">
          <w:rPr>
            <w:color w:val="202124"/>
            <w:highlight w:val="white"/>
          </w:rPr>
          <w:delText xml:space="preserve">rho </w:delText>
        </w:r>
        <w:r w:rsidR="0023390A" w:rsidRPr="000D14B3" w:rsidDel="000E0083">
          <w:rPr>
            <w:color w:val="202124"/>
            <w:highlight w:val="white"/>
          </w:rPr>
          <w:delText>= 0.</w:delText>
        </w:r>
        <w:r w:rsidR="00F90F2F" w:rsidRPr="000D14B3" w:rsidDel="000E0083">
          <w:rPr>
            <w:color w:val="202124"/>
            <w:highlight w:val="white"/>
          </w:rPr>
          <w:delText>52</w:delText>
        </w:r>
        <w:r w:rsidR="0023390A" w:rsidRPr="000D14B3" w:rsidDel="000E0083">
          <w:rPr>
            <w:color w:val="202124"/>
            <w:highlight w:val="white"/>
          </w:rPr>
          <w:delText xml:space="preserve">; </w:delText>
        </w:r>
        <w:r w:rsidR="00FD04F6" w:rsidRPr="000D14B3" w:rsidDel="000E0083">
          <w:rPr>
            <w:i/>
            <w:iCs/>
            <w:color w:val="202124"/>
            <w:highlight w:val="white"/>
          </w:rPr>
          <w:delText>P</w:delText>
        </w:r>
        <w:r w:rsidR="00FD04F6" w:rsidRPr="000D14B3" w:rsidDel="000E0083">
          <w:rPr>
            <w:color w:val="202124"/>
            <w:highlight w:val="white"/>
          </w:rPr>
          <w:delText xml:space="preserve"> </w:delText>
        </w:r>
        <w:r w:rsidR="003336BE" w:rsidRPr="000D14B3" w:rsidDel="000E0083">
          <w:rPr>
            <w:color w:val="202124"/>
            <w:highlight w:val="white"/>
          </w:rPr>
          <w:delText>= 0.</w:delText>
        </w:r>
        <w:r w:rsidR="00F06E78" w:rsidRPr="000D14B3" w:rsidDel="000E0083">
          <w:rPr>
            <w:color w:val="202124"/>
            <w:highlight w:val="white"/>
          </w:rPr>
          <w:delText>19</w:delText>
        </w:r>
        <w:r w:rsidR="003336BE" w:rsidRPr="000D14B3" w:rsidDel="000E0083">
          <w:rPr>
            <w:color w:val="202124"/>
            <w:highlight w:val="white"/>
          </w:rPr>
          <w:delText>; Fig.</w:delText>
        </w:r>
        <w:r w:rsidR="003336BE" w:rsidRPr="000D14B3" w:rsidDel="000E0083">
          <w:rPr>
            <w:b/>
            <w:color w:val="202124"/>
            <w:highlight w:val="white"/>
          </w:rPr>
          <w:delText xml:space="preserve"> </w:delText>
        </w:r>
        <w:r w:rsidR="00E13220" w:rsidRPr="000D14B3" w:rsidDel="000E0083">
          <w:rPr>
            <w:color w:val="202124"/>
            <w:highlight w:val="white"/>
          </w:rPr>
          <w:delText>3</w:delText>
        </w:r>
        <w:r w:rsidR="003336BE" w:rsidRPr="000D14B3" w:rsidDel="000E0083">
          <w:rPr>
            <w:color w:val="202124"/>
            <w:highlight w:val="white"/>
          </w:rPr>
          <w:delText xml:space="preserve">A). </w:delText>
        </w:r>
      </w:del>
    </w:p>
    <w:p w14:paraId="1CFD7FCA" w14:textId="658514DE" w:rsidR="00BA07C1" w:rsidRPr="00EA157E" w:rsidRDefault="006D5005">
      <w:pPr>
        <w:spacing w:line="480" w:lineRule="auto"/>
        <w:ind w:firstLine="720"/>
        <w:rPr>
          <w:ins w:id="396" w:author="Nathan Furey" w:date="2022-07-05T13:44:00Z"/>
          <w:iCs/>
        </w:rPr>
        <w:pPrChange w:id="397" w:author="Nathan Furey" w:date="2022-07-05T13:44:00Z">
          <w:pPr>
            <w:spacing w:line="480" w:lineRule="auto"/>
          </w:pPr>
        </w:pPrChange>
      </w:pPr>
      <w:ins w:id="398" w:author="Nathan Furey [2]" w:date="2022-07-09T14:38:00Z">
        <w:r>
          <w:t>We d</w:t>
        </w:r>
      </w:ins>
      <w:ins w:id="399" w:author="Nathan Furey [2]" w:date="2022-07-09T14:35:00Z">
        <w:r>
          <w:t xml:space="preserve">irectly </w:t>
        </w:r>
      </w:ins>
      <w:ins w:id="400" w:author="Nathan Furey [2]" w:date="2022-07-09T14:38:00Z">
        <w:r>
          <w:t>compared</w:t>
        </w:r>
      </w:ins>
      <w:ins w:id="401" w:author="Nathan Furey [2]" w:date="2022-07-09T14:35:00Z">
        <w:r>
          <w:t xml:space="preserve"> the proportion of 30-minute time windows without any interactions (e.g., equal to </w:t>
        </w:r>
      </w:ins>
      <w:ins w:id="402" w:author="Nathan Furey [2]" w:date="2022-07-09T14:36:00Z">
        <w:r>
          <w:t>zero) between deployments at the UF site with the</w:t>
        </w:r>
      </w:ins>
      <w:ins w:id="403" w:author="Nathan Furey [2]" w:date="2022-07-09T14:38:00Z">
        <w:r>
          <w:t xml:space="preserve"> two </w:t>
        </w:r>
      </w:ins>
      <w:ins w:id="404" w:author="Nathan Furey [2]" w:date="2022-07-09T14:39:00Z">
        <w:r>
          <w:t>viewing window sizes</w:t>
        </w:r>
      </w:ins>
      <w:ins w:id="405" w:author="Nathan Furey [2]" w:date="2022-07-09T14:36:00Z">
        <w:r>
          <w:t xml:space="preserve"> </w:t>
        </w:r>
      </w:ins>
      <w:ins w:id="406" w:author="Nathan Furey [2]" w:date="2022-07-09T14:38:00Z">
        <w:r>
          <w:t xml:space="preserve">and did not find evidence </w:t>
        </w:r>
      </w:ins>
      <w:ins w:id="407" w:author="Nathan Furey [2]" w:date="2022-07-09T14:39:00Z">
        <w:r>
          <w:t>that the larger viewing window results in more observed interactions.</w:t>
        </w:r>
      </w:ins>
      <w:ins w:id="408" w:author="Matt Cheng" w:date="2022-07-06T15:10:00Z">
        <w:r w:rsidR="00540DEC">
          <w:t xml:space="preserve"> Specifically, </w:t>
        </w:r>
      </w:ins>
      <w:ins w:id="409" w:author="Nathan Furey [2]" w:date="2022-07-09T14:39:00Z">
        <w:r>
          <w:t>the</w:t>
        </w:r>
      </w:ins>
      <w:ins w:id="410" w:author="Matt Cheng" w:date="2022-07-06T15:10:00Z">
        <w:r w:rsidR="00574723">
          <w:t xml:space="preserve"> </w:t>
        </w:r>
      </w:ins>
      <w:ins w:id="411" w:author="Nathan Furey [2]" w:date="2022-07-09T14:39:00Z">
        <w:r>
          <w:t xml:space="preserve">Upstream Fence 20 </w:t>
        </w:r>
      </w:ins>
      <w:ins w:id="412" w:author="Nathan Furey [2]" w:date="2022-07-09T14:40:00Z">
        <w:r>
          <w:t>–</w:t>
        </w:r>
      </w:ins>
      <w:ins w:id="413" w:author="Nathan Furey [2]" w:date="2022-07-09T14:39:00Z">
        <w:r>
          <w:t xml:space="preserve"> </w:t>
        </w:r>
      </w:ins>
      <w:ins w:id="414" w:author="Nathan Furey [2]" w:date="2022-07-09T14:40:00Z">
        <w:r>
          <w:t>21</w:t>
        </w:r>
      </w:ins>
      <w:ins w:id="415" w:author="Matt Cheng" w:date="2022-07-06T15:10:00Z">
        <w:r w:rsidR="00574723">
          <w:t xml:space="preserve"> </w:t>
        </w:r>
      </w:ins>
      <w:ins w:id="416" w:author="Nathan Furey [2]" w:date="2022-07-09T14:39:00Z">
        <w:r>
          <w:t xml:space="preserve">deployment </w:t>
        </w:r>
      </w:ins>
      <w:ins w:id="417" w:author="Matt Cheng" w:date="2022-07-06T15:10:00Z">
        <w:r w:rsidR="00574723">
          <w:t xml:space="preserve">had a </w:t>
        </w:r>
      </w:ins>
      <w:ins w:id="418" w:author="Matt Cheng" w:date="2022-07-06T15:11:00Z">
        <w:r w:rsidR="00FA3D53">
          <w:t>larger</w:t>
        </w:r>
      </w:ins>
      <w:ins w:id="419" w:author="Matt Cheng" w:date="2022-07-06T15:10:00Z">
        <w:r w:rsidR="00574723">
          <w:t xml:space="preserve"> proportion of zeros</w:t>
        </w:r>
      </w:ins>
      <w:ins w:id="420" w:author="Matt Cheng" w:date="2022-07-06T15:11:00Z">
        <w:r w:rsidR="00FA3D53">
          <w:t xml:space="preserve"> (0.</w:t>
        </w:r>
        <w:r w:rsidR="00A71377">
          <w:t>25</w:t>
        </w:r>
        <w:r w:rsidR="001032C6">
          <w:t>;</w:t>
        </w:r>
        <w:r w:rsidR="00922F00">
          <w:t xml:space="preserve"> </w:t>
        </w:r>
        <w:r w:rsidR="0004215A">
          <w:t>detection window area</w:t>
        </w:r>
      </w:ins>
      <w:ins w:id="421" w:author="Nathan Furey [2]" w:date="2022-07-09T14:40:00Z">
        <w:r>
          <w:t xml:space="preserve"> of</w:t>
        </w:r>
      </w:ins>
      <w:ins w:id="422" w:author="Matt Cheng" w:date="2022-07-06T15:11:00Z">
        <w:r w:rsidR="00E056D2">
          <w:t xml:space="preserve"> </w:t>
        </w:r>
        <w:r w:rsidR="0004215A" w:rsidRPr="003C655B">
          <w:rPr>
            <w:color w:val="0070C0"/>
            <w:shd w:val="clear" w:color="auto" w:fill="FFFFFF"/>
          </w:rPr>
          <w:t>29.27 m</w:t>
        </w:r>
        <w:r w:rsidR="0004215A" w:rsidRPr="003C655B">
          <w:rPr>
            <w:color w:val="0070C0"/>
            <w:shd w:val="clear" w:color="auto" w:fill="FFFFFF"/>
            <w:vertAlign w:val="superscript"/>
          </w:rPr>
          <w:t>2</w:t>
        </w:r>
        <w:r w:rsidR="00AB1995">
          <w:t>)</w:t>
        </w:r>
      </w:ins>
      <w:ins w:id="423" w:author="Matt Cheng" w:date="2022-07-06T15:10:00Z">
        <w:r w:rsidR="00A60B85">
          <w:t xml:space="preserve">, relative to </w:t>
        </w:r>
      </w:ins>
      <w:ins w:id="424" w:author="Nathan Furey [2]" w:date="2022-07-09T14:40:00Z">
        <w:r w:rsidR="007B05FE">
          <w:t>the deployment spanning April 27 – 29</w:t>
        </w:r>
      </w:ins>
      <w:ins w:id="425" w:author="Matt Cheng" w:date="2022-07-06T15:10:00Z">
        <w:r w:rsidR="00A60B85">
          <w:t xml:space="preserve"> (0.12; </w:t>
        </w:r>
      </w:ins>
      <w:ins w:id="426" w:author="Matt Cheng" w:date="2022-07-06T15:11:00Z">
        <w:r w:rsidR="00922F00">
          <w:t xml:space="preserve">detection window area: </w:t>
        </w:r>
      </w:ins>
      <w:ins w:id="427" w:author="Matt Cheng" w:date="2022-07-06T15:12:00Z">
        <w:r w:rsidR="009742A3">
          <w:rPr>
            <w:color w:val="0070C0"/>
            <w:shd w:val="clear" w:color="auto" w:fill="FFFFFF"/>
          </w:rPr>
          <w:t>9.87</w:t>
        </w:r>
      </w:ins>
      <w:ins w:id="428" w:author="Matt Cheng" w:date="2022-07-06T15:11:00Z">
        <w:r w:rsidR="00922F00" w:rsidRPr="003C655B">
          <w:rPr>
            <w:color w:val="0070C0"/>
            <w:shd w:val="clear" w:color="auto" w:fill="FFFFFF"/>
          </w:rPr>
          <w:t xml:space="preserve"> m</w:t>
        </w:r>
        <w:r w:rsidR="00922F00" w:rsidRPr="003C655B">
          <w:rPr>
            <w:color w:val="0070C0"/>
            <w:shd w:val="clear" w:color="auto" w:fill="FFFFFF"/>
            <w:vertAlign w:val="superscript"/>
          </w:rPr>
          <w:t>2</w:t>
        </w:r>
      </w:ins>
      <w:ins w:id="429" w:author="Matt Cheng" w:date="2022-07-06T15:10:00Z">
        <w:r w:rsidR="00272FB4">
          <w:t>)</w:t>
        </w:r>
      </w:ins>
      <w:ins w:id="430" w:author="Matt Cheng" w:date="2022-07-06T15:12:00Z">
        <w:r w:rsidR="008B3C7C">
          <w:t xml:space="preserve">, contrary to what would be </w:t>
        </w:r>
        <w:r w:rsidR="00D97DA1">
          <w:t>expected</w:t>
        </w:r>
        <w:r w:rsidR="008B3C7C">
          <w:t xml:space="preserve"> if biases </w:t>
        </w:r>
      </w:ins>
      <w:ins w:id="431" w:author="Matt Cheng" w:date="2022-07-06T15:13:00Z">
        <w:r w:rsidR="00A82A62">
          <w:t>were present</w:t>
        </w:r>
      </w:ins>
      <w:ins w:id="432" w:author="Matt Cheng" w:date="2022-07-06T15:12:00Z">
        <w:r w:rsidR="008B3C7C">
          <w:t>.</w:t>
        </w:r>
      </w:ins>
      <w:ins w:id="433" w:author="Matt Cheng" w:date="2022-07-06T15:08:00Z">
        <w:r w:rsidR="002A62B6">
          <w:t xml:space="preserve"> </w:t>
        </w:r>
      </w:ins>
      <w:ins w:id="434" w:author="Nathan Furey" w:date="2022-07-05T13:44:00Z">
        <w:r w:rsidR="00BA07C1" w:rsidRPr="003C5684">
          <w:t>Lengths of Bull Trout (cm) as measured from the DIDSON ranged from 25 cm to 8</w:t>
        </w:r>
      </w:ins>
      <w:ins w:id="435" w:author="Matt Cheng" w:date="2022-07-06T10:00:00Z">
        <w:r w:rsidR="008E61FE">
          <w:t>7</w:t>
        </w:r>
      </w:ins>
      <w:ins w:id="436" w:author="Nathan Furey" w:date="2022-07-05T13:44:00Z">
        <w:r w:rsidR="00BA07C1" w:rsidRPr="003C5684">
          <w:t xml:space="preserve"> cm </w:t>
        </w:r>
        <w:r w:rsidR="00BA07C1" w:rsidRPr="003C5684">
          <w:lastRenderedPageBreak/>
          <w:t>across all interactions (n = 3025; mean 50.7 cm; SD 9.99 cm). Compared to minimum</w:t>
        </w:r>
        <w:r w:rsidR="00BA07C1">
          <w:t xml:space="preserve"> and maximum</w:t>
        </w:r>
        <w:r w:rsidR="00BA07C1" w:rsidRPr="003C5684">
          <w:t xml:space="preserve"> lengths of Bull Trout captured via hook-and-line </w:t>
        </w:r>
        <w:r w:rsidR="00BA07C1">
          <w:t>sampling</w:t>
        </w:r>
        <w:r w:rsidR="00BA07C1" w:rsidRPr="003C5684">
          <w:t xml:space="preserve"> (41 </w:t>
        </w:r>
      </w:ins>
      <w:ins w:id="437" w:author="Nathan Furey [2]" w:date="2022-07-09T14:41:00Z">
        <w:r w:rsidR="007B05FE">
          <w:t xml:space="preserve">cm </w:t>
        </w:r>
      </w:ins>
      <w:ins w:id="438" w:author="Nathan Furey" w:date="2022-07-05T13:44:00Z">
        <w:r w:rsidR="00BA07C1">
          <w:t>-</w:t>
        </w:r>
      </w:ins>
      <w:ins w:id="439" w:author="Nathan Furey" w:date="2022-07-05T13:45:00Z">
        <w:r w:rsidR="00BA07C1">
          <w:t xml:space="preserve"> </w:t>
        </w:r>
      </w:ins>
      <w:ins w:id="440" w:author="Nathan Furey" w:date="2022-07-05T13:44:00Z">
        <w:r w:rsidR="00BA07C1">
          <w:t>79.5 cm</w:t>
        </w:r>
        <w:r w:rsidR="00BA07C1" w:rsidRPr="003C5684">
          <w:t xml:space="preserve">; Kanigan 2019), we found that the cumulative probability of observing </w:t>
        </w:r>
        <w:r w:rsidR="00BA07C1">
          <w:t xml:space="preserve">presumed Bull Trout </w:t>
        </w:r>
        <w:r w:rsidR="00BA07C1" w:rsidRPr="00EA157E">
          <w:rPr>
            <w:color w:val="202124"/>
            <w:shd w:val="clear" w:color="auto" w:fill="FFFFFF"/>
          </w:rPr>
          <w:t>≤ </w:t>
        </w:r>
        <w:r w:rsidR="00BA07C1">
          <w:rPr>
            <w:color w:val="202124"/>
            <w:shd w:val="clear" w:color="auto" w:fill="FFFFFF"/>
          </w:rPr>
          <w:t>41</w:t>
        </w:r>
      </w:ins>
      <w:ins w:id="441" w:author="Nathan Furey [2]" w:date="2022-07-09T14:41:00Z">
        <w:r w:rsidR="007B05FE">
          <w:rPr>
            <w:color w:val="202124"/>
            <w:shd w:val="clear" w:color="auto" w:fill="FFFFFF"/>
          </w:rPr>
          <w:t xml:space="preserve"> </w:t>
        </w:r>
      </w:ins>
      <w:ins w:id="442" w:author="Nathan Furey" w:date="2022-07-05T13:44:00Z">
        <w:r w:rsidR="00BA07C1">
          <w:rPr>
            <w:color w:val="202124"/>
            <w:shd w:val="clear" w:color="auto" w:fill="FFFFFF"/>
          </w:rPr>
          <w:t xml:space="preserve">cm from DIDSON interactions was </w:t>
        </w:r>
      </w:ins>
      <w:ins w:id="443" w:author="Nathan Furey" w:date="2022-07-05T13:45:00Z">
        <w:r w:rsidR="00BA07C1">
          <w:rPr>
            <w:color w:val="202124"/>
            <w:shd w:val="clear" w:color="auto" w:fill="FFFFFF"/>
          </w:rPr>
          <w:t>~</w:t>
        </w:r>
      </w:ins>
      <w:ins w:id="444" w:author="Nathan Furey" w:date="2022-07-05T13:44:00Z">
        <w:r w:rsidR="00BA07C1">
          <w:rPr>
            <w:color w:val="202124"/>
            <w:shd w:val="clear" w:color="auto" w:fill="FFFFFF"/>
          </w:rPr>
          <w:t>19%. Additionally, maximum lengths from hook-and-line angling (79.5 cm) were similar to those measured from the DIDSON (</w:t>
        </w:r>
      </w:ins>
      <w:ins w:id="445" w:author="Matt Cheng" w:date="2022-07-05T18:14:00Z">
        <w:r w:rsidR="007B55F0">
          <w:rPr>
            <w:color w:val="202124"/>
            <w:shd w:val="clear" w:color="auto" w:fill="FFFFFF"/>
          </w:rPr>
          <w:t>87</w:t>
        </w:r>
      </w:ins>
      <w:ins w:id="446" w:author="Nathan Furey" w:date="2022-07-05T13:45:00Z">
        <w:r w:rsidR="00BA07C1">
          <w:rPr>
            <w:color w:val="202124"/>
            <w:shd w:val="clear" w:color="auto" w:fill="FFFFFF"/>
          </w:rPr>
          <w:t xml:space="preserve"> cm; </w:t>
        </w:r>
      </w:ins>
      <w:ins w:id="447" w:author="Nathan Furey" w:date="2022-07-05T13:44:00Z">
        <w:r w:rsidR="00BA07C1">
          <w:rPr>
            <w:color w:val="202124"/>
            <w:shd w:val="clear" w:color="auto" w:fill="FFFFFF"/>
          </w:rPr>
          <w:t>Fig. S</w:t>
        </w:r>
      </w:ins>
      <w:ins w:id="448" w:author="Matt Cheng" w:date="2022-07-06T11:15:00Z">
        <w:r w:rsidR="007440E8">
          <w:rPr>
            <w:color w:val="202124"/>
            <w:shd w:val="clear" w:color="auto" w:fill="FFFFFF"/>
          </w:rPr>
          <w:t>2</w:t>
        </w:r>
      </w:ins>
      <w:ins w:id="449" w:author="Nathan Furey" w:date="2022-07-05T13:44:00Z">
        <w:r w:rsidR="00BA07C1">
          <w:rPr>
            <w:color w:val="202124"/>
            <w:shd w:val="clear" w:color="auto" w:fill="FFFFFF"/>
          </w:rPr>
          <w:t xml:space="preserve">). </w:t>
        </w:r>
      </w:ins>
    </w:p>
    <w:p w14:paraId="1D4060E2" w14:textId="77777777" w:rsidR="00BA07C1" w:rsidRPr="000D14B3" w:rsidRDefault="00BA07C1" w:rsidP="00E71425">
      <w:pPr>
        <w:spacing w:line="480" w:lineRule="auto"/>
        <w:rPr>
          <w:color w:val="202124"/>
          <w:highlight w:val="white"/>
        </w:rPr>
      </w:pPr>
    </w:p>
    <w:p w14:paraId="1BEC5D4A" w14:textId="13684120" w:rsidR="00EB38E8" w:rsidRPr="000D14B3" w:rsidRDefault="003931A7" w:rsidP="005650FB">
      <w:pPr>
        <w:pStyle w:val="Heading1"/>
        <w:rPr>
          <w:rFonts w:ascii="Times New Roman" w:hAnsi="Times New Roman" w:cs="Times New Roman"/>
          <w:color w:val="000000" w:themeColor="text1"/>
          <w:sz w:val="24"/>
          <w:szCs w:val="24"/>
          <w:highlight w:val="white"/>
        </w:rPr>
      </w:pPr>
      <w:r w:rsidRPr="000D14B3">
        <w:rPr>
          <w:rFonts w:ascii="Times New Roman" w:hAnsi="Times New Roman" w:cs="Times New Roman"/>
          <w:color w:val="000000" w:themeColor="text1"/>
          <w:sz w:val="24"/>
          <w:szCs w:val="24"/>
          <w:highlight w:val="white"/>
        </w:rPr>
        <w:t>&lt;A&gt;</w:t>
      </w:r>
      <w:r w:rsidR="00EB38E8" w:rsidRPr="000D14B3">
        <w:rPr>
          <w:rFonts w:ascii="Times New Roman" w:hAnsi="Times New Roman" w:cs="Times New Roman"/>
          <w:color w:val="000000" w:themeColor="text1"/>
          <w:sz w:val="24"/>
          <w:szCs w:val="24"/>
          <w:highlight w:val="white"/>
        </w:rPr>
        <w:t xml:space="preserve">Discussion: </w:t>
      </w:r>
    </w:p>
    <w:p w14:paraId="21971882" w14:textId="77777777" w:rsidR="00F56E5C" w:rsidRPr="000D14B3" w:rsidRDefault="00F56E5C" w:rsidP="00D6464F">
      <w:pPr>
        <w:rPr>
          <w:highlight w:val="white"/>
        </w:rPr>
      </w:pPr>
    </w:p>
    <w:p w14:paraId="60EFA831" w14:textId="2B8B8120" w:rsidR="004753B7" w:rsidRPr="000D14B3" w:rsidRDefault="003B5CEC" w:rsidP="004753B7">
      <w:pPr>
        <w:spacing w:line="480" w:lineRule="auto"/>
        <w:rPr>
          <w:ins w:id="450" w:author="Nathan Furey" w:date="2022-07-05T16:30:00Z"/>
          <w:color w:val="202124"/>
          <w:highlight w:val="white"/>
        </w:rPr>
      </w:pPr>
      <w:ins w:id="451" w:author="Nathan Furey" w:date="2022-07-05T16:00:00Z">
        <w:r>
          <w:rPr>
            <w:color w:val="202124"/>
            <w:highlight w:val="white"/>
          </w:rPr>
          <w:t xml:space="preserve">The DIDSON successfully captured predator-prey interactions </w:t>
        </w:r>
      </w:ins>
      <w:del w:id="452" w:author="Nathan Furey" w:date="2022-07-05T16:00:00Z">
        <w:r w:rsidR="00EB38E8" w:rsidRPr="000D14B3" w:rsidDel="003B5CEC">
          <w:rPr>
            <w:color w:val="202124"/>
            <w:highlight w:val="white"/>
          </w:rPr>
          <w:delText xml:space="preserve">Interactions </w:delText>
        </w:r>
      </w:del>
      <w:r w:rsidR="00EB38E8" w:rsidRPr="000D14B3">
        <w:rPr>
          <w:color w:val="202124"/>
          <w:highlight w:val="white"/>
        </w:rPr>
        <w:t xml:space="preserve">between Bull Trout and migrating </w:t>
      </w:r>
      <w:r w:rsidR="00A63F8E" w:rsidRPr="000D14B3">
        <w:rPr>
          <w:color w:val="202124"/>
          <w:highlight w:val="white"/>
        </w:rPr>
        <w:t>Sockeye Salmon</w:t>
      </w:r>
      <w:ins w:id="453" w:author="Nathan Furey [2]" w:date="2022-07-09T18:58:00Z">
        <w:r w:rsidR="00C455BD">
          <w:rPr>
            <w:color w:val="202124"/>
            <w:highlight w:val="white"/>
          </w:rPr>
          <w:t xml:space="preserve">, </w:t>
        </w:r>
      </w:ins>
      <w:ins w:id="454" w:author="Nathan Furey [2]" w:date="2022-07-09T19:00:00Z">
        <w:r w:rsidR="00C455BD">
          <w:rPr>
            <w:color w:val="202124"/>
            <w:highlight w:val="white"/>
          </w:rPr>
          <w:t>with these interactions occurring most frequently</w:t>
        </w:r>
      </w:ins>
      <w:ins w:id="455" w:author="Nathan Furey [2]" w:date="2022-07-09T18:59:00Z">
        <w:r w:rsidR="00C455BD">
          <w:rPr>
            <w:color w:val="202124"/>
            <w:highlight w:val="white"/>
          </w:rPr>
          <w:t xml:space="preserve"> </w:t>
        </w:r>
      </w:ins>
      <w:ins w:id="456" w:author="Nathan Furey [2]" w:date="2022-07-09T19:02:00Z">
        <w:r w:rsidR="00C455BD">
          <w:rPr>
            <w:color w:val="202124"/>
            <w:highlight w:val="white"/>
          </w:rPr>
          <w:t>just upstream of</w:t>
        </w:r>
      </w:ins>
      <w:r w:rsidR="00C455BD">
        <w:rPr>
          <w:color w:val="202124"/>
          <w:highlight w:val="white"/>
        </w:rPr>
        <w:t xml:space="preserve"> the </w:t>
      </w:r>
      <w:ins w:id="457" w:author="Nathan Furey" w:date="2022-07-05T16:01:00Z">
        <w:r w:rsidR="006F7A8F">
          <w:rPr>
            <w:color w:val="202124"/>
            <w:highlight w:val="white"/>
          </w:rPr>
          <w:t>counting fence</w:t>
        </w:r>
      </w:ins>
      <w:ins w:id="458" w:author="Nathan Furey" w:date="2022-07-05T16:12:00Z">
        <w:r w:rsidR="00E01928">
          <w:rPr>
            <w:color w:val="202124"/>
            <w:highlight w:val="white"/>
          </w:rPr>
          <w:t>, suggesting this anthropogenic structure facili</w:t>
        </w:r>
      </w:ins>
      <w:ins w:id="459" w:author="Nathan Furey" w:date="2022-07-05T16:13:00Z">
        <w:r w:rsidR="00E01928">
          <w:rPr>
            <w:color w:val="202124"/>
            <w:highlight w:val="white"/>
          </w:rPr>
          <w:t>tates predation behavior</w:t>
        </w:r>
      </w:ins>
      <w:ins w:id="460" w:author="Nathan Furey" w:date="2022-07-05T16:01:00Z">
        <w:r w:rsidR="006F7A8F">
          <w:rPr>
            <w:color w:val="202124"/>
            <w:highlight w:val="white"/>
          </w:rPr>
          <w:t xml:space="preserve">. </w:t>
        </w:r>
      </w:ins>
      <w:ins w:id="461" w:author="Nathan Furey" w:date="2022-07-05T16:30:00Z">
        <w:r w:rsidR="004753B7">
          <w:rPr>
            <w:color w:val="202124"/>
            <w:highlight w:val="white"/>
          </w:rPr>
          <w:t xml:space="preserve">Consumption </w:t>
        </w:r>
        <w:del w:id="462" w:author="Matt Cheng" w:date="2022-07-06T10:10:00Z">
          <w:r w:rsidR="004753B7" w:rsidDel="00396C73">
            <w:rPr>
              <w:color w:val="202124"/>
              <w:highlight w:val="white"/>
            </w:rPr>
            <w:delText>is</w:delText>
          </w:r>
        </w:del>
      </w:ins>
      <w:ins w:id="463" w:author="Matt Cheng" w:date="2022-07-06T10:10:00Z">
        <w:r w:rsidR="00396C73">
          <w:rPr>
            <w:color w:val="202124"/>
            <w:highlight w:val="white"/>
          </w:rPr>
          <w:t>was</w:t>
        </w:r>
      </w:ins>
      <w:ins w:id="464" w:author="Nathan Furey" w:date="2022-07-05T16:30:00Z">
        <w:r w:rsidR="004753B7">
          <w:rPr>
            <w:color w:val="202124"/>
            <w:highlight w:val="white"/>
          </w:rPr>
          <w:t xml:space="preserve"> higher</w:t>
        </w:r>
        <w:r w:rsidR="004753B7" w:rsidRPr="000D14B3">
          <w:rPr>
            <w:color w:val="202124"/>
            <w:highlight w:val="white"/>
          </w:rPr>
          <w:t xml:space="preserve"> (e.g., at </w:t>
        </w:r>
        <w:r w:rsidR="004753B7" w:rsidRPr="000D14B3">
          <w:rPr>
            <w:i/>
            <w:color w:val="202124"/>
            <w:highlight w:val="white"/>
          </w:rPr>
          <w:t>ad libitum</w:t>
        </w:r>
        <w:r w:rsidR="004753B7" w:rsidRPr="000D14B3">
          <w:rPr>
            <w:iCs/>
            <w:color w:val="202124"/>
            <w:highlight w:val="white"/>
          </w:rPr>
          <w:t>)</w:t>
        </w:r>
        <w:r w:rsidR="004753B7" w:rsidRPr="000D14B3">
          <w:rPr>
            <w:i/>
            <w:color w:val="202124"/>
            <w:highlight w:val="white"/>
          </w:rPr>
          <w:t xml:space="preserve"> </w:t>
        </w:r>
        <w:r w:rsidR="004753B7">
          <w:rPr>
            <w:iCs/>
            <w:color w:val="202124"/>
            <w:highlight w:val="white"/>
          </w:rPr>
          <w:t xml:space="preserve">for Bull Trout collected </w:t>
        </w:r>
        <w:r w:rsidR="004753B7" w:rsidRPr="000D14B3">
          <w:rPr>
            <w:color w:val="202124"/>
            <w:highlight w:val="white"/>
          </w:rPr>
          <w:t xml:space="preserve">at the counting fence relative to other locales </w:t>
        </w:r>
        <w:r w:rsidR="004753B7" w:rsidRPr="000D14B3">
          <w:rPr>
            <w:color w:val="202124"/>
            <w:highlight w:val="white"/>
          </w:rPr>
          <w:fldChar w:fldCharType="begin"/>
        </w:r>
        <w:r w:rsidR="004753B7" w:rsidRPr="000D14B3">
          <w:rPr>
            <w:color w:val="202124"/>
            <w:highlight w:val="white"/>
          </w:rPr>
          <w:instrText xml:space="preserve"> ADDIN ZOTERO_ITEM CSL_CITATION {"citationID":"d9OZT2zv","properties":{"formattedCitation":"(Furey et al. 2016b)","plainCitation":"(Furey et al. 2016b)","noteIndex":0},"citationItems":[{"id":163,"uris":["http://zotero.org/users/6698527/items/USRWNGM6"],"itemData":{"id":163,"type":"article-journal","container-title":"Journal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4753B7" w:rsidRPr="000D14B3">
          <w:rPr>
            <w:color w:val="202124"/>
            <w:highlight w:val="white"/>
          </w:rPr>
          <w:fldChar w:fldCharType="separate"/>
        </w:r>
        <w:r w:rsidR="004753B7" w:rsidRPr="000D14B3">
          <w:rPr>
            <w:noProof/>
            <w:color w:val="202124"/>
            <w:highlight w:val="white"/>
          </w:rPr>
          <w:t>(Furey et al. 2016b)</w:t>
        </w:r>
        <w:r w:rsidR="004753B7" w:rsidRPr="000D14B3">
          <w:rPr>
            <w:color w:val="202124"/>
            <w:highlight w:val="white"/>
          </w:rPr>
          <w:fldChar w:fldCharType="end"/>
        </w:r>
        <w:r w:rsidR="004753B7" w:rsidRPr="000D14B3">
          <w:rPr>
            <w:color w:val="202124"/>
            <w:highlight w:val="white"/>
          </w:rPr>
          <w:t>, and</w:t>
        </w:r>
        <w:r w:rsidR="004753B7">
          <w:rPr>
            <w:color w:val="202124"/>
            <w:highlight w:val="white"/>
          </w:rPr>
          <w:t xml:space="preserve"> the DIDSON confirms that </w:t>
        </w:r>
      </w:ins>
      <w:ins w:id="465" w:author="Nathan Furey" w:date="2022-07-05T16:31:00Z">
        <w:r w:rsidR="004753B7">
          <w:rPr>
            <w:color w:val="202124"/>
            <w:highlight w:val="white"/>
          </w:rPr>
          <w:t xml:space="preserve">predator-prey interactions </w:t>
        </w:r>
        <w:del w:id="466" w:author="Matt Cheng" w:date="2022-07-06T10:11:00Z">
          <w:r w:rsidR="004753B7" w:rsidDel="00610FAF">
            <w:rPr>
              <w:color w:val="202124"/>
              <w:highlight w:val="white"/>
            </w:rPr>
            <w:delText>are</w:delText>
          </w:r>
        </w:del>
      </w:ins>
      <w:ins w:id="467" w:author="Matt Cheng" w:date="2022-07-06T10:11:00Z">
        <w:r w:rsidR="00610FAF">
          <w:rPr>
            <w:color w:val="202124"/>
            <w:highlight w:val="white"/>
          </w:rPr>
          <w:t>were</w:t>
        </w:r>
      </w:ins>
      <w:ins w:id="468" w:author="Nathan Furey" w:date="2022-07-05T16:31:00Z">
        <w:r w:rsidR="004753B7">
          <w:rPr>
            <w:color w:val="202124"/>
            <w:highlight w:val="white"/>
          </w:rPr>
          <w:t xml:space="preserve"> intense and tightly coupled </w:t>
        </w:r>
      </w:ins>
      <w:ins w:id="469" w:author="Nathan Furey [2]" w:date="2022-07-09T19:05:00Z">
        <w:r w:rsidR="0092720C">
          <w:rPr>
            <w:color w:val="202124"/>
            <w:highlight w:val="white"/>
          </w:rPr>
          <w:t xml:space="preserve">to migrating smolt densities </w:t>
        </w:r>
      </w:ins>
      <w:ins w:id="470" w:author="Nathan Furey" w:date="2022-07-05T16:31:00Z">
        <w:r w:rsidR="004753B7">
          <w:rPr>
            <w:color w:val="202124"/>
            <w:highlight w:val="white"/>
          </w:rPr>
          <w:t>at this site</w:t>
        </w:r>
        <w:del w:id="471" w:author="Matt Cheng" w:date="2022-07-06T10:12:00Z">
          <w:r w:rsidR="004753B7" w:rsidDel="002D1E9E">
            <w:rPr>
              <w:color w:val="202124"/>
              <w:highlight w:val="white"/>
            </w:rPr>
            <w:delText>s</w:delText>
          </w:r>
        </w:del>
        <w:r w:rsidR="004753B7">
          <w:rPr>
            <w:color w:val="202124"/>
            <w:highlight w:val="white"/>
          </w:rPr>
          <w:t xml:space="preserve">; </w:t>
        </w:r>
      </w:ins>
      <w:ins w:id="472" w:author="Matt Cheng" w:date="2022-07-06T10:28:00Z">
        <w:r w:rsidR="00AC605B">
          <w:rPr>
            <w:color w:val="202124"/>
            <w:highlight w:val="white"/>
          </w:rPr>
          <w:t xml:space="preserve">thus, </w:t>
        </w:r>
      </w:ins>
      <w:ins w:id="473" w:author="Nathan Furey" w:date="2022-07-05T16:31:00Z">
        <w:r w:rsidR="004753B7">
          <w:rPr>
            <w:color w:val="202124"/>
            <w:highlight w:val="white"/>
          </w:rPr>
          <w:t xml:space="preserve">feeding intensity </w:t>
        </w:r>
      </w:ins>
      <w:ins w:id="474" w:author="Matt Cheng" w:date="2022-07-06T10:39:00Z">
        <w:r w:rsidR="000A5B8D">
          <w:rPr>
            <w:color w:val="202124"/>
            <w:highlight w:val="white"/>
          </w:rPr>
          <w:t xml:space="preserve">is </w:t>
        </w:r>
      </w:ins>
      <w:ins w:id="475" w:author="Nathan Furey" w:date="2022-07-05T16:31:00Z">
        <w:r w:rsidR="004753B7">
          <w:rPr>
            <w:color w:val="202124"/>
            <w:highlight w:val="white"/>
          </w:rPr>
          <w:t xml:space="preserve">likely </w:t>
        </w:r>
      </w:ins>
      <w:ins w:id="476" w:author="Matt Cheng" w:date="2022-07-06T10:39:00Z">
        <w:r w:rsidR="002822C3">
          <w:rPr>
            <w:color w:val="202124"/>
            <w:highlight w:val="white"/>
          </w:rPr>
          <w:t>consistent</w:t>
        </w:r>
        <w:r w:rsidR="000A5B8D">
          <w:rPr>
            <w:color w:val="202124"/>
            <w:highlight w:val="white"/>
          </w:rPr>
          <w:t xml:space="preserve"> with</w:t>
        </w:r>
      </w:ins>
      <w:ins w:id="477" w:author="Nathan Furey" w:date="2022-07-05T16:31:00Z">
        <w:r w:rsidR="004753B7">
          <w:rPr>
            <w:color w:val="202124"/>
            <w:highlight w:val="white"/>
          </w:rPr>
          <w:t xml:space="preserve"> prior diet studies. </w:t>
        </w:r>
      </w:ins>
      <w:ins w:id="478" w:author="Nathan Furey" w:date="2022-07-05T16:30:00Z">
        <w:r w:rsidR="004753B7" w:rsidRPr="000D14B3">
          <w:rPr>
            <w:color w:val="202124"/>
            <w:highlight w:val="white"/>
          </w:rPr>
          <w:t>As a result, the counting fence may create a spatial bottleneck for migrant smolts to pass. It is possible that the constriction of the counting fence, and potentially the presence of Bull Trout</w:t>
        </w:r>
        <w:r w:rsidR="004753B7">
          <w:rPr>
            <w:color w:val="202124"/>
            <w:highlight w:val="white"/>
          </w:rPr>
          <w:t>,</w:t>
        </w:r>
        <w:r w:rsidR="004753B7" w:rsidRPr="000D14B3">
          <w:rPr>
            <w:color w:val="202124"/>
            <w:highlight w:val="white"/>
          </w:rPr>
          <w:t xml:space="preserve"> may concentrate smolts within a small area and </w:t>
        </w:r>
      </w:ins>
      <w:ins w:id="479" w:author="Nathan Furey" w:date="2022-07-05T16:31:00Z">
        <w:r w:rsidR="004753B7">
          <w:rPr>
            <w:color w:val="202124"/>
            <w:highlight w:val="white"/>
          </w:rPr>
          <w:t>increase</w:t>
        </w:r>
      </w:ins>
      <w:ins w:id="480" w:author="Nathan Furey" w:date="2022-07-05T16:30:00Z">
        <w:r w:rsidR="004753B7" w:rsidRPr="000D14B3">
          <w:rPr>
            <w:color w:val="202124"/>
            <w:highlight w:val="white"/>
          </w:rPr>
          <w:t xml:space="preserve"> the foraging efficiency of Bull Trout. However, further research could better quantify how smolts behave as they pass through the counting fence relative to other landscapes, and </w:t>
        </w:r>
      </w:ins>
      <w:ins w:id="481" w:author="Nathan Furey" w:date="2022-07-05T16:32:00Z">
        <w:r w:rsidR="004753B7">
          <w:rPr>
            <w:color w:val="202124"/>
            <w:highlight w:val="white"/>
          </w:rPr>
          <w:t>quantify mortality</w:t>
        </w:r>
      </w:ins>
      <w:ins w:id="482" w:author="Nathan Furey" w:date="2022-07-05T16:30:00Z">
        <w:r w:rsidR="004753B7" w:rsidRPr="000D14B3">
          <w:rPr>
            <w:color w:val="202124"/>
            <w:highlight w:val="white"/>
          </w:rPr>
          <w:t>, potentially via telemetry tracking</w:t>
        </w:r>
        <w:r w:rsidR="004753B7">
          <w:rPr>
            <w:color w:val="202124"/>
            <w:highlight w:val="white"/>
          </w:rPr>
          <w:t xml:space="preserve"> upstream of the fence</w:t>
        </w:r>
      </w:ins>
      <w:ins w:id="483" w:author="Nathan Furey" w:date="2022-07-05T16:32:00Z">
        <w:r w:rsidR="004753B7">
          <w:rPr>
            <w:color w:val="202124"/>
            <w:highlight w:val="white"/>
          </w:rPr>
          <w:t xml:space="preserve"> (all telemetry work in this system occurred downstream of the fence)</w:t>
        </w:r>
      </w:ins>
      <w:ins w:id="484" w:author="Nathan Furey" w:date="2022-07-05T16:30:00Z">
        <w:r w:rsidR="004753B7" w:rsidRPr="000D14B3">
          <w:rPr>
            <w:color w:val="202124"/>
            <w:highlight w:val="white"/>
          </w:rPr>
          <w:t xml:space="preserve">. Given the short duration of our study (10 days), which was due to opportunistic use of the DIDSON during other field programs, we believe our conclusions could be better supported by monitoring the </w:t>
        </w:r>
      </w:ins>
      <w:ins w:id="485" w:author="Nathan Furey [2]" w:date="2022-07-09T19:16:00Z">
        <w:r w:rsidR="00C95701">
          <w:rPr>
            <w:color w:val="202124"/>
            <w:highlight w:val="white"/>
          </w:rPr>
          <w:t xml:space="preserve">site </w:t>
        </w:r>
      </w:ins>
      <w:ins w:id="486" w:author="Nathan Furey" w:date="2022-07-05T16:30:00Z">
        <w:r w:rsidR="004753B7" w:rsidRPr="000D14B3">
          <w:rPr>
            <w:color w:val="202124"/>
            <w:highlight w:val="white"/>
          </w:rPr>
          <w:t xml:space="preserve">upstream </w:t>
        </w:r>
      </w:ins>
      <w:ins w:id="487" w:author="Nathan Furey [2]" w:date="2022-07-09T19:16:00Z">
        <w:r w:rsidR="00C95701">
          <w:rPr>
            <w:color w:val="202124"/>
            <w:highlight w:val="white"/>
          </w:rPr>
          <w:t xml:space="preserve">of the fence </w:t>
        </w:r>
      </w:ins>
      <w:ins w:id="488" w:author="Nathan Furey" w:date="2022-07-05T16:30:00Z">
        <w:r w:rsidR="004753B7" w:rsidRPr="000D14B3">
          <w:rPr>
            <w:color w:val="202124"/>
            <w:highlight w:val="white"/>
          </w:rPr>
          <w:t xml:space="preserve">more intensively (i.e., additional days), with concurrent comparisons of other sites. We also acknowledge that with </w:t>
        </w:r>
        <w:r w:rsidR="004753B7" w:rsidRPr="000D14B3">
          <w:rPr>
            <w:color w:val="202124"/>
            <w:highlight w:val="white"/>
          </w:rPr>
          <w:lastRenderedPageBreak/>
          <w:t>only one DIDSON unit, we were unable to compare differences in predator-prey interactions between or among sites simultaneously</w:t>
        </w:r>
        <w:r w:rsidR="004753B7">
          <w:rPr>
            <w:color w:val="202124"/>
            <w:highlight w:val="white"/>
          </w:rPr>
          <w:t>; in particular, sampling in systems without counting fences would be informative as to how anthropogenic structures affect behavior of salmonid predators more broadly</w:t>
        </w:r>
        <w:r w:rsidR="004753B7" w:rsidRPr="000D14B3">
          <w:rPr>
            <w:color w:val="202124"/>
            <w:highlight w:val="white"/>
          </w:rPr>
          <w:t xml:space="preserve">. </w:t>
        </w:r>
      </w:ins>
    </w:p>
    <w:p w14:paraId="4F9F0C8D" w14:textId="00185C8E" w:rsidR="00EB38E8" w:rsidRPr="000D14B3" w:rsidDel="00BB59A3" w:rsidRDefault="0067401A" w:rsidP="0067401A">
      <w:pPr>
        <w:spacing w:line="480" w:lineRule="auto"/>
        <w:rPr>
          <w:del w:id="489" w:author="Matt Cheng" w:date="2022-07-05T18:15:00Z"/>
          <w:color w:val="202124"/>
          <w:highlight w:val="white"/>
        </w:rPr>
      </w:pPr>
      <w:ins w:id="490" w:author="Nathan Furey" w:date="2022-07-05T16:33:00Z">
        <w:r>
          <w:rPr>
            <w:color w:val="202124"/>
            <w:highlight w:val="white"/>
          </w:rPr>
          <w:tab/>
          <w:t xml:space="preserve">Diel </w:t>
        </w:r>
        <w:del w:id="491" w:author="Nathan Furey [2]" w:date="2022-07-09T19:26:00Z">
          <w:r w:rsidDel="000528B6">
            <w:rPr>
              <w:color w:val="202124"/>
              <w:highlight w:val="white"/>
            </w:rPr>
            <w:delText>linkages</w:delText>
          </w:r>
        </w:del>
      </w:ins>
      <w:ins w:id="492" w:author="Nathan Furey [2]" w:date="2022-07-09T19:26:00Z">
        <w:r w:rsidR="000528B6">
          <w:rPr>
            <w:color w:val="202124"/>
            <w:highlight w:val="white"/>
          </w:rPr>
          <w:t>differences in the frequency of interactions</w:t>
        </w:r>
      </w:ins>
      <w:ins w:id="493" w:author="Nathan Furey" w:date="2022-07-05T16:33:00Z">
        <w:r>
          <w:rPr>
            <w:color w:val="202124"/>
            <w:highlight w:val="white"/>
          </w:rPr>
          <w:t xml:space="preserve"> were also strongest for deployments </w:t>
        </w:r>
      </w:ins>
      <w:ins w:id="494" w:author="Nathan Furey [2]" w:date="2022-07-09T19:23:00Z">
        <w:r w:rsidR="000528B6">
          <w:rPr>
            <w:color w:val="202124"/>
            <w:highlight w:val="white"/>
          </w:rPr>
          <w:t>close to</w:t>
        </w:r>
      </w:ins>
      <w:ins w:id="495" w:author="Nathan Furey" w:date="2022-07-05T16:33:00Z">
        <w:r>
          <w:rPr>
            <w:color w:val="202124"/>
            <w:highlight w:val="white"/>
          </w:rPr>
          <w:t xml:space="preserve"> the </w:t>
        </w:r>
      </w:ins>
      <w:ins w:id="496" w:author="Nathan Furey [2]" w:date="2022-07-09T19:23:00Z">
        <w:r w:rsidR="000528B6">
          <w:rPr>
            <w:color w:val="202124"/>
            <w:highlight w:val="white"/>
          </w:rPr>
          <w:t xml:space="preserve">counting </w:t>
        </w:r>
      </w:ins>
      <w:ins w:id="497" w:author="Nathan Furey" w:date="2022-07-05T16:33:00Z">
        <w:r>
          <w:rPr>
            <w:color w:val="202124"/>
            <w:highlight w:val="white"/>
          </w:rPr>
          <w:t xml:space="preserve">fence, albeit sample sizes </w:t>
        </w:r>
      </w:ins>
      <w:ins w:id="498" w:author="Matt Cheng" w:date="2022-07-06T15:59:00Z">
        <w:r w:rsidR="00285842">
          <w:rPr>
            <w:color w:val="202124"/>
            <w:highlight w:val="white"/>
          </w:rPr>
          <w:t xml:space="preserve">were </w:t>
        </w:r>
        <w:r w:rsidR="000451AF">
          <w:rPr>
            <w:color w:val="202124"/>
            <w:highlight w:val="white"/>
          </w:rPr>
          <w:t xml:space="preserve">low throughout our </w:t>
        </w:r>
      </w:ins>
      <w:ins w:id="499" w:author="Nathan Furey [2]" w:date="2022-07-09T19:24:00Z">
        <w:r w:rsidR="000528B6">
          <w:rPr>
            <w:color w:val="202124"/>
            <w:highlight w:val="white"/>
          </w:rPr>
          <w:t>deployments</w:t>
        </w:r>
      </w:ins>
      <w:ins w:id="500" w:author="Nathan Furey" w:date="2022-07-05T16:33:00Z">
        <w:r>
          <w:rPr>
            <w:color w:val="202124"/>
            <w:highlight w:val="white"/>
          </w:rPr>
          <w:t xml:space="preserve">. </w:t>
        </w:r>
      </w:ins>
      <w:del w:id="501" w:author="Nathan Furey" w:date="2022-07-05T16:33:00Z">
        <w:r w:rsidR="00EB38E8" w:rsidRPr="000D14B3" w:rsidDel="0067401A">
          <w:rPr>
            <w:color w:val="202124"/>
            <w:highlight w:val="white"/>
          </w:rPr>
          <w:delText xml:space="preserve"> smolts appeared to increase </w:delText>
        </w:r>
        <w:r w:rsidR="00D03AB2" w:rsidRPr="000D14B3" w:rsidDel="0067401A">
          <w:rPr>
            <w:color w:val="202124"/>
            <w:highlight w:val="white"/>
          </w:rPr>
          <w:delText>during nighttime hours</w:delText>
        </w:r>
      </w:del>
      <w:del w:id="502" w:author="Nathan Furey" w:date="2022-07-05T15:57:00Z">
        <w:r w:rsidR="00EB38E8" w:rsidRPr="000D14B3" w:rsidDel="003B5CEC">
          <w:rPr>
            <w:color w:val="202124"/>
            <w:highlight w:val="white"/>
          </w:rPr>
          <w:delText xml:space="preserve">, </w:delText>
        </w:r>
      </w:del>
      <w:del w:id="503" w:author="Nathan Furey" w:date="2022-07-05T14:11:00Z">
        <w:r w:rsidR="00EB38E8" w:rsidRPr="000D14B3" w:rsidDel="007C1D3C">
          <w:rPr>
            <w:color w:val="202124"/>
            <w:highlight w:val="white"/>
          </w:rPr>
          <w:delText xml:space="preserve">particularly </w:delText>
        </w:r>
      </w:del>
      <w:del w:id="504" w:author="Nathan Furey" w:date="2022-07-05T16:33:00Z">
        <w:r w:rsidR="00EB38E8" w:rsidRPr="000D14B3" w:rsidDel="0067401A">
          <w:rPr>
            <w:color w:val="202124"/>
            <w:highlight w:val="white"/>
          </w:rPr>
          <w:delText>upstream of the counting fence (Fig</w:delText>
        </w:r>
        <w:r w:rsidR="009E4BCB" w:rsidRPr="000D14B3" w:rsidDel="0067401A">
          <w:rPr>
            <w:color w:val="202124"/>
            <w:highlight w:val="white"/>
          </w:rPr>
          <w:delText>.</w:delText>
        </w:r>
        <w:r w:rsidR="00EB38E8" w:rsidRPr="000D14B3" w:rsidDel="0067401A">
          <w:rPr>
            <w:color w:val="202124"/>
            <w:highlight w:val="white"/>
          </w:rPr>
          <w:delText xml:space="preserve"> </w:delText>
        </w:r>
        <w:r w:rsidR="009E4BCB" w:rsidRPr="000D14B3" w:rsidDel="0067401A">
          <w:rPr>
            <w:color w:val="202124"/>
            <w:highlight w:val="white"/>
          </w:rPr>
          <w:delText>3</w:delText>
        </w:r>
        <w:r w:rsidR="00EB38E8" w:rsidRPr="000D14B3" w:rsidDel="0067401A">
          <w:rPr>
            <w:color w:val="202124"/>
            <w:highlight w:val="white"/>
          </w:rPr>
          <w:delText>A; Fig</w:delText>
        </w:r>
        <w:r w:rsidR="009E4BCB" w:rsidRPr="000D14B3" w:rsidDel="0067401A">
          <w:rPr>
            <w:color w:val="202124"/>
            <w:highlight w:val="white"/>
          </w:rPr>
          <w:delText>.</w:delText>
        </w:r>
        <w:r w:rsidR="00EB38E8" w:rsidRPr="000D14B3" w:rsidDel="0067401A">
          <w:rPr>
            <w:color w:val="202124"/>
            <w:highlight w:val="white"/>
          </w:rPr>
          <w:delText xml:space="preserve"> </w:delText>
        </w:r>
        <w:r w:rsidR="009E4BCB" w:rsidRPr="000D14B3" w:rsidDel="0067401A">
          <w:rPr>
            <w:color w:val="202124"/>
            <w:highlight w:val="white"/>
          </w:rPr>
          <w:delText>3</w:delText>
        </w:r>
        <w:r w:rsidR="00EB38E8" w:rsidRPr="000D14B3" w:rsidDel="0067401A">
          <w:rPr>
            <w:color w:val="202124"/>
            <w:highlight w:val="white"/>
          </w:rPr>
          <w:delText xml:space="preserve">E). </w:delText>
        </w:r>
      </w:del>
      <w:r w:rsidR="00CC1985" w:rsidRPr="000D14B3">
        <w:rPr>
          <w:color w:val="202124"/>
          <w:highlight w:val="white"/>
        </w:rPr>
        <w:t xml:space="preserve">Given that the smolt migration is largely nocturnal </w:t>
      </w:r>
      <w:r w:rsidR="00E46D3C" w:rsidRPr="000D14B3">
        <w:rPr>
          <w:color w:val="202124"/>
          <w:highlight w:val="white"/>
        </w:rPr>
        <w:fldChar w:fldCharType="begin"/>
      </w:r>
      <w:r w:rsidR="004A2447" w:rsidRPr="000D14B3">
        <w:rPr>
          <w:color w:val="202124"/>
          <w:highlight w:val="white"/>
        </w:rPr>
        <w:instrText xml:space="preserve"> ADDIN ZOTERO_ITEM CSL_CITATION {"citationID":"vFIH8Trv","properties":{"formattedCitation":"(Clark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E46D3C" w:rsidRPr="000D14B3">
        <w:rPr>
          <w:color w:val="202124"/>
          <w:highlight w:val="white"/>
        </w:rPr>
        <w:fldChar w:fldCharType="separate"/>
      </w:r>
      <w:r w:rsidR="00D119AF" w:rsidRPr="000D14B3">
        <w:rPr>
          <w:noProof/>
          <w:color w:val="202124"/>
          <w:highlight w:val="white"/>
        </w:rPr>
        <w:t>(Clark et al. 2016; Furey et al. 2016a)</w:t>
      </w:r>
      <w:r w:rsidR="00E46D3C" w:rsidRPr="000D14B3">
        <w:rPr>
          <w:color w:val="202124"/>
          <w:highlight w:val="white"/>
        </w:rPr>
        <w:fldChar w:fldCharType="end"/>
      </w:r>
      <w:r w:rsidR="00D8148B" w:rsidRPr="000D14B3">
        <w:rPr>
          <w:color w:val="202124"/>
          <w:highlight w:val="white"/>
        </w:rPr>
        <w:t xml:space="preserve">, </w:t>
      </w:r>
      <w:r w:rsidR="00CC1985" w:rsidRPr="000D14B3">
        <w:rPr>
          <w:color w:val="202124"/>
          <w:highlight w:val="white"/>
        </w:rPr>
        <w:t>it is intuitive</w:t>
      </w:r>
      <w:r w:rsidR="00BD6714" w:rsidRPr="000D14B3">
        <w:rPr>
          <w:color w:val="202124"/>
          <w:highlight w:val="white"/>
        </w:rPr>
        <w:t xml:space="preserve"> that</w:t>
      </w:r>
      <w:r w:rsidR="00CC1985" w:rsidRPr="000D14B3">
        <w:rPr>
          <w:color w:val="202124"/>
          <w:highlight w:val="white"/>
        </w:rPr>
        <w:t xml:space="preserve"> nighttime hours would provide the most opportunities for predator-prey </w:t>
      </w:r>
      <w:r w:rsidR="00EB38E8" w:rsidRPr="000D14B3">
        <w:rPr>
          <w:color w:val="202124"/>
          <w:highlight w:val="white"/>
        </w:rPr>
        <w:t xml:space="preserve">interactions. </w:t>
      </w:r>
      <w:r w:rsidR="00CC1985" w:rsidRPr="000D14B3">
        <w:rPr>
          <w:color w:val="202124"/>
          <w:highlight w:val="white"/>
        </w:rPr>
        <w:t>S</w:t>
      </w:r>
      <w:r w:rsidR="00EB38E8" w:rsidRPr="000D14B3">
        <w:rPr>
          <w:color w:val="202124"/>
          <w:highlight w:val="white"/>
        </w:rPr>
        <w:t xml:space="preserve">molts </w:t>
      </w:r>
      <w:r w:rsidR="00CC1985" w:rsidRPr="000D14B3">
        <w:rPr>
          <w:color w:val="202124"/>
          <w:highlight w:val="white"/>
        </w:rPr>
        <w:t>likely</w:t>
      </w:r>
      <w:r w:rsidR="00EB38E8" w:rsidRPr="000D14B3">
        <w:rPr>
          <w:color w:val="202124"/>
          <w:highlight w:val="white"/>
        </w:rPr>
        <w:t xml:space="preserve"> exhibit nocturnal migrations</w:t>
      </w:r>
      <w:r w:rsidR="009250B9" w:rsidRPr="000D14B3">
        <w:rPr>
          <w:color w:val="202124"/>
          <w:highlight w:val="white"/>
        </w:rPr>
        <w:t xml:space="preserve"> </w:t>
      </w:r>
      <w:r w:rsidR="00EB38E8" w:rsidRPr="000D14B3">
        <w:rPr>
          <w:color w:val="202124"/>
          <w:highlight w:val="white"/>
        </w:rPr>
        <w:t>to mitigate foraging efficiency from visual predators</w:t>
      </w:r>
      <w:r w:rsidR="008D0A96" w:rsidRPr="000D14B3">
        <w:rPr>
          <w:color w:val="202124"/>
          <w:highlight w:val="white"/>
        </w:rPr>
        <w:t>, as seen in other salmonid migrations in fresh</w:t>
      </w:r>
      <w:r w:rsidR="00EB2E20" w:rsidRPr="000D14B3">
        <w:rPr>
          <w:color w:val="202124"/>
          <w:highlight w:val="white"/>
        </w:rPr>
        <w:t xml:space="preserve"> </w:t>
      </w:r>
      <w:r w:rsidR="008D0A96" w:rsidRPr="000D14B3">
        <w:rPr>
          <w:color w:val="202124"/>
          <w:highlight w:val="white"/>
        </w:rPr>
        <w:t>water</w:t>
      </w:r>
      <w:r w:rsidR="00C133DC" w:rsidRPr="000D14B3">
        <w:rPr>
          <w:color w:val="202124"/>
          <w:highlight w:val="white"/>
        </w:rPr>
        <w:t xml:space="preserve"> </w:t>
      </w:r>
      <w:r w:rsidR="00BD6729" w:rsidRPr="000D14B3">
        <w:rPr>
          <w:color w:val="202124"/>
          <w:highlight w:val="white"/>
        </w:rPr>
        <w:fldChar w:fldCharType="begin"/>
      </w:r>
      <w:r w:rsidR="004A2447" w:rsidRPr="000D14B3">
        <w:rPr>
          <w:color w:val="202124"/>
          <w:highlight w:val="white"/>
        </w:rPr>
        <w:instrText xml:space="preserve"> ADDIN ZOTERO_ITEM CSL_CITATION {"citationID":"b6YEljQT","properties":{"formattedCitation":"(Ibbotson et al. 2006 p. 200, 2011; Haraldstad et al. 2017)","plainCitation":"(Ibbotson et al. 2006 p. 200, 2011; Haraldstad et al. 2017)","dontUpdate":true,"noteIndex":0},"citationItems":[{"id":156,"uris":["http://zotero.org/users/6698527/items/4J5EDILN"],"itemData":{"id":156,"type":"article-journal","container-title":"Ecology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locator":"200"},{"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C."}],"issued":{"date-parts":[["2011",10]]}}},{"id":1149,"uris":["http://zotero.org/users/6698527/items/ZPDKXRK5"],"itemData":{"id":1149,"type":"article-journal","abstract":"The timing of smolt migration is a key phenological trait with profound implications for individual survival during both river descent and the subsequent sea sojourn of anadromous fish. We studied relationships between the time of smolt migration, water temperature and light intensity for Atlantic salmon (Salmo salar) and sea trout (Salmo trutta). During 2006–2012, migrating smolts descending the southern Norway River Storelva were caught in a rotary screw trap located at the river mouth. The date of 50% cumulative smolt descent correlated significantly with the date when the river temperature exceeded 8°C for both Atlantic salmon and sea trout smolts. In 2010, smolts of both species were passive integrated transponder (PIT)-­tagged, and the diel timing of their migration was precisely documented. The degree of night migration decreased in both species as the river temperature rose, and at temperatures above 12–13°C, more smolts migrated during day than during night. A multinomial model was fitted for estimating temperature and species effects on probabilities of migration during night, daytime, dusk and dawn. Atlantic salmon smolts preferred migrating under lower light intensities than sea trout smolts during early, but not late spring when both species migrated during bright daylight. In accordance with the early-­season tendency to migrate at night, Atlantic salmon smolts migrated more during darker hours of the day than sea trout. In both species, smaller smolts migrated under dark conditions than during light conditions. Most of the findings on thermal, light and temporal effects on the observed smolt migration pattern can be explained as adaptations to predation avoidance.","container-title":"Ecology of Freshwater Fish","DOI":"10.1111/eff.12298","ISSN":"09066691","issue":"4","journalAbbreviation":"Ecol Freshw Fish","language":"en","page":"541-551","source":"DOI.org (Crossref)","title":"Diel migration pattern of Atlantic salmon ( &lt;i&gt;Salmo salar&lt;/i&gt; ) and sea trout ( &lt;i&gt;Salmo trutta&lt;/i&gt; ) smolts: an assessment of environmental cues","title-short":"Diel migration pattern of Atlantic salmon ( &lt;i&gt;Salmo salar&lt;/i&gt; ) and sea trout ( &lt;i&gt;Salmo trutta&lt;/i&gt; ) smolts","volume":"26","author":[{"family":"Haraldstad","given":"Tormod"},{"family":"Kroglund","given":"Frode"},{"family":"Kristensen","given":"Torstein"},{"family":"Jonsson","given":"Bror"},{"family":"Haugen","given":"Thrond O."}],"issued":{"date-parts":[["2017",10]]}}}],"schema":"https://github.com/citation-style-language/schema/raw/master/csl-citation.json"} </w:instrText>
      </w:r>
      <w:r w:rsidR="00BD6729" w:rsidRPr="000D14B3">
        <w:rPr>
          <w:color w:val="202124"/>
          <w:highlight w:val="white"/>
        </w:rPr>
        <w:fldChar w:fldCharType="separate"/>
      </w:r>
      <w:r w:rsidR="00BD6729" w:rsidRPr="000D14B3">
        <w:rPr>
          <w:noProof/>
          <w:color w:val="202124"/>
          <w:highlight w:val="white"/>
        </w:rPr>
        <w:t>(Ibbotson et al. 2006; 2011; Haraldstad et al. 2017)</w:t>
      </w:r>
      <w:r w:rsidR="00BD6729" w:rsidRPr="000D14B3">
        <w:rPr>
          <w:color w:val="202124"/>
          <w:highlight w:val="white"/>
        </w:rPr>
        <w:fldChar w:fldCharType="end"/>
      </w:r>
      <w:r w:rsidR="00BD6729" w:rsidRPr="000D14B3">
        <w:rPr>
          <w:color w:val="202124"/>
          <w:highlight w:val="white"/>
        </w:rPr>
        <w:t xml:space="preserve">. </w:t>
      </w:r>
      <w:ins w:id="505" w:author="Nathan Furey" w:date="2022-07-05T16:37:00Z">
        <w:del w:id="506" w:author="Nathan Furey [2]" w:date="2022-07-09T19:26:00Z">
          <w:r w:rsidDel="000528B6">
            <w:rPr>
              <w:color w:val="202124"/>
              <w:highlight w:val="white"/>
            </w:rPr>
            <w:delText xml:space="preserve">In response to nocturnal migrations of prey, Bull Trout were observed </w:delText>
          </w:r>
          <w:r w:rsidR="00E82F0C" w:rsidDel="000528B6">
            <w:rPr>
              <w:color w:val="202124"/>
              <w:highlight w:val="white"/>
            </w:rPr>
            <w:delText>interacting</w:delText>
          </w:r>
        </w:del>
      </w:ins>
      <w:ins w:id="507" w:author="Matt Cheng" w:date="2022-07-06T15:46:00Z">
        <w:del w:id="508" w:author="Nathan Furey [2]" w:date="2022-07-09T19:26:00Z">
          <w:r w:rsidR="000A308A" w:rsidDel="000528B6">
            <w:rPr>
              <w:color w:val="202124"/>
              <w:highlight w:val="white"/>
            </w:rPr>
            <w:delText>to interact</w:delText>
          </w:r>
        </w:del>
      </w:ins>
      <w:ins w:id="509" w:author="Nathan Furey" w:date="2022-07-05T16:37:00Z">
        <w:del w:id="510" w:author="Nathan Furey [2]" w:date="2022-07-09T19:26:00Z">
          <w:r w:rsidR="00E82F0C" w:rsidDel="000528B6">
            <w:rPr>
              <w:color w:val="202124"/>
              <w:highlight w:val="white"/>
            </w:rPr>
            <w:delText xml:space="preserve"> with smolts more often at night, particularly at the fence. </w:delText>
          </w:r>
        </w:del>
      </w:ins>
      <w:del w:id="511" w:author="Nathan Furey" w:date="2022-07-05T16:38:00Z">
        <w:r w:rsidR="00EB38E8" w:rsidRPr="000D14B3" w:rsidDel="00E82F0C">
          <w:rPr>
            <w:color w:val="202124"/>
            <w:highlight w:val="white"/>
          </w:rPr>
          <w:delText xml:space="preserve">We also observed that Bull Trout </w:delText>
        </w:r>
        <w:r w:rsidR="00907F6C" w:rsidRPr="000D14B3" w:rsidDel="00E82F0C">
          <w:rPr>
            <w:color w:val="202124"/>
            <w:highlight w:val="white"/>
          </w:rPr>
          <w:delText xml:space="preserve">respond by </w:delText>
        </w:r>
        <w:r w:rsidR="00BF2BCE" w:rsidDel="00E82F0C">
          <w:rPr>
            <w:color w:val="202124"/>
            <w:highlight w:val="white"/>
          </w:rPr>
          <w:delText xml:space="preserve">actively </w:delText>
        </w:r>
        <w:r w:rsidR="00907F6C" w:rsidRPr="000D14B3" w:rsidDel="00E82F0C">
          <w:rPr>
            <w:color w:val="202124"/>
            <w:highlight w:val="white"/>
          </w:rPr>
          <w:delText>interacting with smolts</w:delText>
        </w:r>
        <w:r w:rsidR="00412AC7" w:rsidDel="00E82F0C">
          <w:rPr>
            <w:color w:val="202124"/>
            <w:highlight w:val="white"/>
          </w:rPr>
          <w:delText xml:space="preserve"> </w:delText>
        </w:r>
        <w:r w:rsidR="00EB38E8" w:rsidRPr="000D14B3" w:rsidDel="00E82F0C">
          <w:rPr>
            <w:color w:val="202124"/>
            <w:highlight w:val="white"/>
          </w:rPr>
          <w:delText>during nighttime (when smolt migration is densest)</w:delText>
        </w:r>
        <w:r w:rsidR="00907F6C" w:rsidRPr="000D14B3" w:rsidDel="00E82F0C">
          <w:rPr>
            <w:color w:val="202124"/>
            <w:highlight w:val="white"/>
          </w:rPr>
          <w:delText>,</w:delText>
        </w:r>
        <w:r w:rsidR="00EB38E8" w:rsidRPr="000D14B3" w:rsidDel="00E82F0C">
          <w:rPr>
            <w:color w:val="202124"/>
            <w:highlight w:val="white"/>
          </w:rPr>
          <w:delText xml:space="preserve"> demonstrating that </w:delText>
        </w:r>
      </w:del>
      <w:r w:rsidR="00EB38E8" w:rsidRPr="000D14B3">
        <w:rPr>
          <w:color w:val="202124"/>
          <w:highlight w:val="white"/>
        </w:rPr>
        <w:t xml:space="preserve">Bull Trout </w:t>
      </w:r>
      <w:r w:rsidR="00452573" w:rsidRPr="000D14B3">
        <w:rPr>
          <w:color w:val="202124"/>
          <w:highlight w:val="white"/>
        </w:rPr>
        <w:t xml:space="preserve">likely </w:t>
      </w:r>
      <w:r w:rsidR="00CC1985" w:rsidRPr="000D14B3">
        <w:rPr>
          <w:color w:val="202124"/>
          <w:highlight w:val="white"/>
        </w:rPr>
        <w:t xml:space="preserve">synchronize </w:t>
      </w:r>
      <w:r w:rsidR="00EB38E8" w:rsidRPr="000D14B3">
        <w:rPr>
          <w:color w:val="202124"/>
          <w:highlight w:val="white"/>
        </w:rPr>
        <w:t>their movements and behaviors in response to outmigrant smolts</w:t>
      </w:r>
      <w:r w:rsidR="00907F6C" w:rsidRPr="000D14B3">
        <w:rPr>
          <w:color w:val="202124"/>
          <w:highlight w:val="white"/>
        </w:rPr>
        <w:t xml:space="preserve"> at </w:t>
      </w:r>
      <w:r w:rsidR="00CC1985" w:rsidRPr="000D14B3">
        <w:rPr>
          <w:color w:val="202124"/>
          <w:highlight w:val="white"/>
        </w:rPr>
        <w:t xml:space="preserve">fine </w:t>
      </w:r>
      <w:r w:rsidR="00907F6C" w:rsidRPr="000D14B3">
        <w:rPr>
          <w:color w:val="202124"/>
          <w:highlight w:val="white"/>
        </w:rPr>
        <w:t>spatial and temporal scales</w:t>
      </w:r>
      <w:r w:rsidR="00CC1985" w:rsidRPr="000D14B3">
        <w:rPr>
          <w:color w:val="202124"/>
          <w:highlight w:val="white"/>
        </w:rPr>
        <w:t xml:space="preserve">, as they do at broader </w:t>
      </w:r>
      <w:r w:rsidR="0043259B" w:rsidRPr="000D14B3">
        <w:rPr>
          <w:color w:val="202124"/>
          <w:highlight w:val="white"/>
        </w:rPr>
        <w:t xml:space="preserve">scales </w:t>
      </w:r>
      <w:r w:rsidR="002027AE" w:rsidRPr="000D14B3">
        <w:rPr>
          <w:color w:val="202124"/>
          <w:highlight w:val="white"/>
        </w:rPr>
        <w:fldChar w:fldCharType="begin"/>
      </w:r>
      <w:r w:rsidR="004A2447" w:rsidRPr="000D14B3">
        <w:rPr>
          <w:color w:val="202124"/>
          <w:highlight w:val="white"/>
        </w:rPr>
        <w:instrText xml:space="preserve"> ADDIN ZOTERO_ITEM CSL_CITATION {"citationID":"BlchDeaA","properties":{"formattedCitation":"(Furey and Hinch 2017; Kanigan 2019)","plainCitation":"(Furey and Hinch 2017; Kanigan 2019)","noteIndex":0},"citationItems":[{"id":162,"uris":["http://zotero.org/users/6698527/items/9WT59K97"],"itemData":{"id":162,"type":"article-journal","abstract":"Resource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G."}],"issued":{"date-parts":[["2017",5,4]]}}},{"id":413,"uris":["http://zotero.org/users/6698527/items/BW8LDKTM"],"itemData":{"id":413,"type":"article-journal","container-title":"University of British Columbia, Master’s Thesis.","language":"en","page":"92","source":"Zotero","title":"The movements and distribution of bull trout (Salvelinus confluentus) in response to Sockeye Salmon (Oncorhynchus nerka) migrations in the Chilko Lake system, British Columbia.","author":[{"family":"Kanigan","given":"Adam M"}],"issued":{"date-parts":[["2019"]]}}}],"schema":"https://github.com/citation-style-language/schema/raw/master/csl-citation.json"} </w:instrText>
      </w:r>
      <w:r w:rsidR="002027AE" w:rsidRPr="000D14B3">
        <w:rPr>
          <w:color w:val="202124"/>
          <w:highlight w:val="white"/>
        </w:rPr>
        <w:fldChar w:fldCharType="separate"/>
      </w:r>
      <w:r w:rsidR="00D119AF" w:rsidRPr="000D14B3">
        <w:rPr>
          <w:noProof/>
          <w:color w:val="202124"/>
          <w:highlight w:val="white"/>
        </w:rPr>
        <w:t>(Furey and Hinch 2017; Kanigan 2019)</w:t>
      </w:r>
      <w:r w:rsidR="002027AE" w:rsidRPr="000D14B3">
        <w:rPr>
          <w:color w:val="202124"/>
          <w:highlight w:val="white"/>
        </w:rPr>
        <w:fldChar w:fldCharType="end"/>
      </w:r>
      <w:ins w:id="512" w:author="Nathan Furey" w:date="2022-07-05T16:38:00Z">
        <w:r w:rsidR="00E82F0C">
          <w:rPr>
            <w:color w:val="202124"/>
            <w:highlight w:val="white"/>
          </w:rPr>
          <w:t xml:space="preserve">, but </w:t>
        </w:r>
      </w:ins>
      <w:ins w:id="513" w:author="Nathan Furey [2]" w:date="2022-07-09T19:27:00Z">
        <w:r w:rsidR="004527B9">
          <w:rPr>
            <w:color w:val="202124"/>
            <w:highlight w:val="white"/>
          </w:rPr>
          <w:t>confirmation would</w:t>
        </w:r>
      </w:ins>
      <w:ins w:id="514" w:author="Nathan Furey" w:date="2022-07-05T16:38:00Z">
        <w:r w:rsidR="00E82F0C">
          <w:rPr>
            <w:color w:val="202124"/>
            <w:highlight w:val="white"/>
          </w:rPr>
          <w:t xml:space="preserve"> require</w:t>
        </w:r>
        <w:del w:id="515" w:author="Nathan Furey [2]" w:date="2022-07-09T19:27:00Z">
          <w:r w:rsidR="00E82F0C" w:rsidDel="004527B9">
            <w:rPr>
              <w:color w:val="202124"/>
              <w:highlight w:val="white"/>
            </w:rPr>
            <w:delText>s</w:delText>
          </w:r>
        </w:del>
        <w:r w:rsidR="00E82F0C">
          <w:rPr>
            <w:color w:val="202124"/>
            <w:highlight w:val="white"/>
          </w:rPr>
          <w:t xml:space="preserve"> </w:t>
        </w:r>
      </w:ins>
      <w:ins w:id="516" w:author="Nathan Furey [2]" w:date="2022-07-09T19:27:00Z">
        <w:r w:rsidR="004527B9">
          <w:rPr>
            <w:color w:val="202124"/>
            <w:highlight w:val="white"/>
          </w:rPr>
          <w:t>further</w:t>
        </w:r>
      </w:ins>
      <w:ins w:id="517" w:author="Nathan Furey" w:date="2022-07-05T16:38:00Z">
        <w:r w:rsidR="00E82F0C">
          <w:rPr>
            <w:color w:val="202124"/>
            <w:highlight w:val="white"/>
          </w:rPr>
          <w:t xml:space="preserve"> tracking of movements and behavior during daytime periods</w:t>
        </w:r>
      </w:ins>
      <w:r w:rsidR="005D33B4" w:rsidRPr="000D14B3">
        <w:rPr>
          <w:color w:val="202124"/>
          <w:highlight w:val="white"/>
        </w:rPr>
        <w:t xml:space="preserve">. </w:t>
      </w:r>
      <w:r w:rsidR="00EB38E8" w:rsidRPr="000D14B3" w:rsidDel="006F7A8F">
        <w:rPr>
          <w:color w:val="202124"/>
          <w:highlight w:val="white"/>
        </w:rPr>
        <w:t xml:space="preserve">Due to the </w:t>
      </w:r>
      <w:r w:rsidR="00CC1985" w:rsidRPr="000D14B3" w:rsidDel="006F7A8F">
        <w:rPr>
          <w:color w:val="202124"/>
          <w:highlight w:val="white"/>
        </w:rPr>
        <w:t xml:space="preserve">resolution </w:t>
      </w:r>
      <w:r w:rsidR="00EB38E8" w:rsidRPr="000D14B3" w:rsidDel="006F7A8F">
        <w:rPr>
          <w:color w:val="202124"/>
          <w:highlight w:val="white"/>
        </w:rPr>
        <w:t xml:space="preserve">of the DIDSON system, we were unable to </w:t>
      </w:r>
      <w:r w:rsidR="00CC1985" w:rsidRPr="000D14B3" w:rsidDel="006F7A8F">
        <w:rPr>
          <w:color w:val="202124"/>
          <w:highlight w:val="white"/>
        </w:rPr>
        <w:t>confirm actual predation events</w:t>
      </w:r>
      <w:r w:rsidR="00996F0E" w:rsidDel="006F7A8F">
        <w:rPr>
          <w:color w:val="202124"/>
          <w:highlight w:val="white"/>
        </w:rPr>
        <w:t>,</w:t>
      </w:r>
      <w:r w:rsidR="00CC1985" w:rsidRPr="000D14B3" w:rsidDel="006F7A8F">
        <w:rPr>
          <w:color w:val="202124"/>
          <w:highlight w:val="white"/>
        </w:rPr>
        <w:t xml:space="preserve"> </w:t>
      </w:r>
      <w:r w:rsidR="00996F0E" w:rsidDel="006F7A8F">
        <w:rPr>
          <w:color w:val="202124"/>
          <w:highlight w:val="white"/>
        </w:rPr>
        <w:t>estimate</w:t>
      </w:r>
      <w:r w:rsidR="00996F0E" w:rsidRPr="000D14B3" w:rsidDel="006F7A8F">
        <w:rPr>
          <w:color w:val="202124"/>
          <w:highlight w:val="white"/>
        </w:rPr>
        <w:t xml:space="preserve"> </w:t>
      </w:r>
      <w:r w:rsidR="00EB38E8" w:rsidRPr="000D14B3" w:rsidDel="006F7A8F">
        <w:rPr>
          <w:color w:val="202124"/>
          <w:highlight w:val="white"/>
        </w:rPr>
        <w:t xml:space="preserve">the number of smolts consumed, </w:t>
      </w:r>
      <w:r w:rsidR="00996F0E" w:rsidDel="006F7A8F">
        <w:rPr>
          <w:color w:val="202124"/>
          <w:highlight w:val="white"/>
        </w:rPr>
        <w:t>or quantify</w:t>
      </w:r>
      <w:r w:rsidR="00996F0E" w:rsidRPr="000D14B3" w:rsidDel="006F7A8F">
        <w:rPr>
          <w:color w:val="202124"/>
          <w:highlight w:val="white"/>
        </w:rPr>
        <w:t xml:space="preserve"> </w:t>
      </w:r>
      <w:r w:rsidR="00EB38E8" w:rsidRPr="000D14B3" w:rsidDel="006F7A8F">
        <w:rPr>
          <w:color w:val="202124"/>
          <w:highlight w:val="white"/>
        </w:rPr>
        <w:t xml:space="preserve">the effectiveness of </w:t>
      </w:r>
      <w:r w:rsidR="00996F0E" w:rsidDel="006F7A8F">
        <w:rPr>
          <w:color w:val="202124"/>
          <w:highlight w:val="white"/>
        </w:rPr>
        <w:t>synchronized</w:t>
      </w:r>
      <w:r w:rsidR="00996F0E" w:rsidRPr="000D14B3" w:rsidDel="006F7A8F">
        <w:rPr>
          <w:color w:val="202124"/>
          <w:highlight w:val="white"/>
        </w:rPr>
        <w:t xml:space="preserve"> </w:t>
      </w:r>
      <w:r w:rsidR="00EB38E8" w:rsidRPr="000D14B3" w:rsidDel="006F7A8F">
        <w:rPr>
          <w:color w:val="202124"/>
          <w:highlight w:val="white"/>
        </w:rPr>
        <w:t>nocturnal movements of smolts (</w:t>
      </w:r>
      <w:r w:rsidR="001F1897" w:rsidRPr="000D14B3" w:rsidDel="006F7A8F">
        <w:rPr>
          <w:color w:val="202124"/>
          <w:highlight w:val="white"/>
        </w:rPr>
        <w:t xml:space="preserve">i.e., </w:t>
      </w:r>
      <w:r w:rsidR="00EB38E8" w:rsidRPr="000D14B3" w:rsidDel="006F7A8F">
        <w:rPr>
          <w:color w:val="202124"/>
          <w:highlight w:val="white"/>
        </w:rPr>
        <w:t>predator swamping</w:t>
      </w:r>
      <w:r w:rsidR="00BD6714" w:rsidRPr="000D14B3" w:rsidDel="006F7A8F">
        <w:rPr>
          <w:color w:val="202124"/>
          <w:highlight w:val="white"/>
        </w:rPr>
        <w:t>; Furey et al. 2016a; Furey et al. 2021b</w:t>
      </w:r>
      <w:r w:rsidR="00EB38E8" w:rsidRPr="000D14B3" w:rsidDel="006F7A8F">
        <w:rPr>
          <w:color w:val="202124"/>
          <w:highlight w:val="white"/>
        </w:rPr>
        <w:t xml:space="preserve">). Future studies could couple the use of </w:t>
      </w:r>
      <w:r w:rsidR="00CC1985" w:rsidRPr="000D14B3" w:rsidDel="006F7A8F">
        <w:rPr>
          <w:color w:val="202124"/>
          <w:highlight w:val="white"/>
        </w:rPr>
        <w:t xml:space="preserve">acoustic imaging, which is consistently improving, </w:t>
      </w:r>
      <w:r w:rsidR="00EB38E8" w:rsidRPr="000D14B3" w:rsidDel="006F7A8F">
        <w:rPr>
          <w:color w:val="202124"/>
          <w:highlight w:val="white"/>
        </w:rPr>
        <w:t>and other methods (</w:t>
      </w:r>
      <w:r w:rsidR="00CC1985" w:rsidRPr="000D14B3" w:rsidDel="006F7A8F">
        <w:rPr>
          <w:color w:val="202124"/>
          <w:highlight w:val="white"/>
        </w:rPr>
        <w:t>e.g.</w:t>
      </w:r>
      <w:r w:rsidR="00571EF3" w:rsidRPr="000D14B3" w:rsidDel="006F7A8F">
        <w:rPr>
          <w:color w:val="202124"/>
          <w:highlight w:val="white"/>
        </w:rPr>
        <w:t>,</w:t>
      </w:r>
      <w:r w:rsidR="00EB38E8" w:rsidRPr="000D14B3" w:rsidDel="006F7A8F">
        <w:rPr>
          <w:color w:val="202124"/>
          <w:highlight w:val="white"/>
        </w:rPr>
        <w:t xml:space="preserve"> diet studies</w:t>
      </w:r>
      <w:r w:rsidR="005C3916" w:rsidRPr="000D14B3" w:rsidDel="006F7A8F">
        <w:rPr>
          <w:color w:val="202124"/>
          <w:highlight w:val="white"/>
        </w:rPr>
        <w:t xml:space="preserve"> or high-resolution telemetry</w:t>
      </w:r>
      <w:r w:rsidR="00EB38E8" w:rsidRPr="000D14B3" w:rsidDel="006F7A8F">
        <w:rPr>
          <w:color w:val="202124"/>
          <w:highlight w:val="white"/>
        </w:rPr>
        <w:t xml:space="preserve">) to quantify Bull Trout predation rates on smolts. </w:t>
      </w:r>
    </w:p>
    <w:p w14:paraId="579B4FD8" w14:textId="08B0BA57" w:rsidR="00BF3D35" w:rsidRPr="000D14B3" w:rsidRDefault="006E5C1D" w:rsidP="00E71425">
      <w:pPr>
        <w:spacing w:line="480" w:lineRule="auto"/>
        <w:rPr>
          <w:color w:val="202124"/>
          <w:highlight w:val="white"/>
        </w:rPr>
      </w:pPr>
      <w:del w:id="518" w:author="Matt Cheng" w:date="2022-07-05T18:15:00Z">
        <w:r w:rsidRPr="000D14B3" w:rsidDel="00BB59A3">
          <w:rPr>
            <w:color w:val="202124"/>
            <w:highlight w:val="white"/>
          </w:rPr>
          <w:tab/>
        </w:r>
      </w:del>
      <w:del w:id="519" w:author="Nathan Furey" w:date="2022-07-05T16:29:00Z">
        <w:r w:rsidR="00BF3D35" w:rsidRPr="000D14B3" w:rsidDel="004753B7">
          <w:rPr>
            <w:color w:val="202124"/>
            <w:highlight w:val="white"/>
          </w:rPr>
          <w:delText xml:space="preserve">Activity of Bull Trout was most tightly linked with smolt migration densities </w:delText>
        </w:r>
        <w:r w:rsidR="005C3916" w:rsidRPr="000D14B3" w:rsidDel="004753B7">
          <w:rPr>
            <w:color w:val="202124"/>
            <w:highlight w:val="white"/>
          </w:rPr>
          <w:delText xml:space="preserve">for deployments when </w:delText>
        </w:r>
        <w:r w:rsidR="00BF3D35" w:rsidRPr="000D14B3" w:rsidDel="004753B7">
          <w:rPr>
            <w:color w:val="202124"/>
            <w:highlight w:val="white"/>
          </w:rPr>
          <w:delText>the DIDSON was deployed just upstream of the counting fence</w:delText>
        </w:r>
        <w:r w:rsidR="00571B1B" w:rsidRPr="000D14B3" w:rsidDel="004753B7">
          <w:rPr>
            <w:color w:val="202124"/>
            <w:highlight w:val="white"/>
          </w:rPr>
          <w:delText xml:space="preserve"> (Fig. 3E)</w:delText>
        </w:r>
        <w:r w:rsidR="00BF3D35" w:rsidRPr="000D14B3" w:rsidDel="004753B7">
          <w:rPr>
            <w:color w:val="202124"/>
            <w:highlight w:val="white"/>
          </w:rPr>
          <w:delText xml:space="preserve">. Potential feeding activity of Bull Trout was </w:delText>
        </w:r>
        <w:r w:rsidR="000F485D" w:rsidRPr="000D14B3" w:rsidDel="004753B7">
          <w:rPr>
            <w:color w:val="202124"/>
            <w:highlight w:val="white"/>
          </w:rPr>
          <w:delText>most</w:delText>
        </w:r>
        <w:r w:rsidR="00BF3D35" w:rsidRPr="000D14B3" w:rsidDel="004753B7">
          <w:rPr>
            <w:color w:val="202124"/>
            <w:highlight w:val="white"/>
          </w:rPr>
          <w:delText xml:space="preserve"> positively correlated with smolt densities</w:delText>
        </w:r>
        <w:r w:rsidR="000F485D" w:rsidRPr="000D14B3" w:rsidDel="004753B7">
          <w:rPr>
            <w:color w:val="202124"/>
            <w:highlight w:val="white"/>
          </w:rPr>
          <w:delText xml:space="preserve"> upstream of the fence, but not elsewhere in the system</w:delText>
        </w:r>
        <w:r w:rsidR="00BF3D35" w:rsidRPr="000D14B3" w:rsidDel="004753B7">
          <w:rPr>
            <w:color w:val="202124"/>
            <w:highlight w:val="white"/>
          </w:rPr>
          <w:delText xml:space="preserve">. Thus, it </w:delText>
        </w:r>
        <w:r w:rsidR="00C04B81" w:rsidRPr="000D14B3" w:rsidDel="004753B7">
          <w:rPr>
            <w:color w:val="202124"/>
            <w:highlight w:val="white"/>
          </w:rPr>
          <w:delText>appears smolt-Bull Trout interactions are most tightly coupled just upstream of this anthropogenic structure</w:delText>
        </w:r>
        <w:r w:rsidR="00345BA2" w:rsidRPr="000D14B3" w:rsidDel="004753B7">
          <w:rPr>
            <w:color w:val="202124"/>
            <w:highlight w:val="white"/>
          </w:rPr>
          <w:delText>.</w:delText>
        </w:r>
        <w:r w:rsidR="00BF3D35" w:rsidRPr="000D14B3" w:rsidDel="004753B7">
          <w:rPr>
            <w:color w:val="202124"/>
            <w:highlight w:val="white"/>
          </w:rPr>
          <w:delText xml:space="preserve"> </w:delText>
        </w:r>
        <w:r w:rsidR="00B1709D" w:rsidRPr="000D14B3" w:rsidDel="004753B7">
          <w:rPr>
            <w:color w:val="202124"/>
            <w:highlight w:val="white"/>
          </w:rPr>
          <w:delText>In fact,</w:delText>
        </w:r>
        <w:r w:rsidR="00BF3D35" w:rsidRPr="000D14B3" w:rsidDel="004753B7">
          <w:rPr>
            <w:color w:val="202124"/>
            <w:highlight w:val="white"/>
          </w:rPr>
          <w:delText xml:space="preserve"> </w:delText>
        </w:r>
      </w:del>
      <w:del w:id="520" w:author="Nathan Furey" w:date="2022-07-05T16:30:00Z">
        <w:r w:rsidR="00BF3D35" w:rsidRPr="000D14B3" w:rsidDel="004753B7">
          <w:rPr>
            <w:color w:val="202124"/>
            <w:highlight w:val="white"/>
          </w:rPr>
          <w:delText xml:space="preserve">Bull Trout </w:delText>
        </w:r>
        <w:r w:rsidR="00B1709D" w:rsidRPr="000D14B3" w:rsidDel="004753B7">
          <w:rPr>
            <w:color w:val="202124"/>
            <w:highlight w:val="white"/>
          </w:rPr>
          <w:delText xml:space="preserve">feed </w:delText>
        </w:r>
        <w:r w:rsidR="00BF3D35" w:rsidRPr="000D14B3" w:rsidDel="004753B7">
          <w:rPr>
            <w:color w:val="202124"/>
            <w:highlight w:val="white"/>
          </w:rPr>
          <w:delText xml:space="preserve">at higher rates (e.g., at </w:delText>
        </w:r>
        <w:r w:rsidR="00BF3D35" w:rsidRPr="000D14B3" w:rsidDel="004753B7">
          <w:rPr>
            <w:i/>
            <w:color w:val="202124"/>
            <w:highlight w:val="white"/>
          </w:rPr>
          <w:delText>ad libitum</w:delText>
        </w:r>
        <w:r w:rsidR="00BF3D35" w:rsidRPr="000D14B3" w:rsidDel="004753B7">
          <w:rPr>
            <w:iCs/>
            <w:color w:val="202124"/>
            <w:highlight w:val="white"/>
          </w:rPr>
          <w:delText>)</w:delText>
        </w:r>
        <w:r w:rsidR="00BF3D35" w:rsidRPr="000D14B3" w:rsidDel="004753B7">
          <w:rPr>
            <w:i/>
            <w:color w:val="202124"/>
            <w:highlight w:val="white"/>
          </w:rPr>
          <w:delText xml:space="preserve"> </w:delText>
        </w:r>
        <w:r w:rsidR="00BF3D35" w:rsidRPr="000D14B3" w:rsidDel="004753B7">
          <w:rPr>
            <w:color w:val="202124"/>
            <w:highlight w:val="white"/>
          </w:rPr>
          <w:delText xml:space="preserve">at the counting fence relative to other locales </w:delText>
        </w:r>
        <w:r w:rsidR="00E71ED2" w:rsidRPr="000D14B3" w:rsidDel="004753B7">
          <w:rPr>
            <w:color w:val="202124"/>
            <w:highlight w:val="white"/>
          </w:rPr>
          <w:fldChar w:fldCharType="begin"/>
        </w:r>
        <w:r w:rsidR="004A2447" w:rsidRPr="000D14B3" w:rsidDel="004753B7">
          <w:rPr>
            <w:color w:val="202124"/>
            <w:highlight w:val="white"/>
          </w:rPr>
          <w:delInstrText xml:space="preserve"> ADDIN ZOTERO_ITEM CSL_CITATION {"citationID":"d9OZT2zv","properties":{"formattedCitation":"(Furey et al. 2016b)","plainCitation":"(Furey et al. 2016b)","noteIndex":0},"citationItems":[{"id":163,"uris":["http://zotero.org/users/6698527/items/USRWNGM6"],"itemData":{"id":163,"type":"article-journal","container-title":"Journal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delInstrText>
        </w:r>
        <w:r w:rsidR="00E71ED2" w:rsidRPr="000D14B3" w:rsidDel="004753B7">
          <w:rPr>
            <w:color w:val="202124"/>
            <w:highlight w:val="white"/>
          </w:rPr>
          <w:fldChar w:fldCharType="separate"/>
        </w:r>
        <w:r w:rsidR="00D119AF" w:rsidRPr="000D14B3" w:rsidDel="004753B7">
          <w:rPr>
            <w:noProof/>
            <w:color w:val="202124"/>
            <w:highlight w:val="white"/>
          </w:rPr>
          <w:delText>(Furey et al. 2016b)</w:delText>
        </w:r>
        <w:r w:rsidR="00E71ED2" w:rsidRPr="000D14B3" w:rsidDel="004753B7">
          <w:rPr>
            <w:color w:val="202124"/>
            <w:highlight w:val="white"/>
          </w:rPr>
          <w:fldChar w:fldCharType="end"/>
        </w:r>
        <w:r w:rsidR="00E71ED2" w:rsidRPr="000D14B3" w:rsidDel="004753B7">
          <w:rPr>
            <w:color w:val="202124"/>
            <w:highlight w:val="white"/>
          </w:rPr>
          <w:delText xml:space="preserve">, </w:delText>
        </w:r>
        <w:r w:rsidR="00B1709D" w:rsidRPr="000D14B3" w:rsidDel="004753B7">
          <w:rPr>
            <w:color w:val="202124"/>
            <w:highlight w:val="white"/>
          </w:rPr>
          <w:delText>and it appears that fine-scale behaviors</w:delText>
        </w:r>
        <w:r w:rsidR="00D62258" w:rsidDel="004753B7">
          <w:rPr>
            <w:color w:val="202124"/>
            <w:highlight w:val="white"/>
          </w:rPr>
          <w:delText xml:space="preserve"> (</w:delText>
        </w:r>
        <w:r w:rsidR="00CC45EF" w:rsidDel="004753B7">
          <w:rPr>
            <w:color w:val="202124"/>
            <w:highlight w:val="white"/>
          </w:rPr>
          <w:delText xml:space="preserve">i.e., </w:delText>
        </w:r>
        <w:r w:rsidR="000A7C22" w:rsidDel="004753B7">
          <w:rPr>
            <w:color w:val="202124"/>
            <w:highlight w:val="white"/>
          </w:rPr>
          <w:delText xml:space="preserve">actively </w:delText>
        </w:r>
        <w:r w:rsidR="00EE43AC" w:rsidDel="004753B7">
          <w:rPr>
            <w:color w:val="202124"/>
            <w:highlight w:val="white"/>
          </w:rPr>
          <w:delText>pursuing smolts as they appear as observed by the DIDSON</w:delText>
        </w:r>
        <w:r w:rsidR="00D62258" w:rsidDel="004753B7">
          <w:rPr>
            <w:color w:val="202124"/>
            <w:highlight w:val="white"/>
          </w:rPr>
          <w:delText>)</w:delText>
        </w:r>
        <w:r w:rsidR="00B1709D" w:rsidRPr="000D14B3" w:rsidDel="004753B7">
          <w:rPr>
            <w:color w:val="202124"/>
            <w:highlight w:val="white"/>
          </w:rPr>
          <w:delText xml:space="preserve"> </w:delText>
        </w:r>
        <w:r w:rsidR="00C61049" w:rsidRPr="000D14B3" w:rsidDel="004753B7">
          <w:rPr>
            <w:color w:val="202124"/>
            <w:highlight w:val="white"/>
          </w:rPr>
          <w:delText xml:space="preserve">likely </w:delText>
        </w:r>
        <w:r w:rsidR="00B1709D" w:rsidRPr="000D14B3" w:rsidDel="004753B7">
          <w:rPr>
            <w:color w:val="202124"/>
            <w:highlight w:val="white"/>
          </w:rPr>
          <w:delText>reflect these observations of feeding intensity</w:delText>
        </w:r>
        <w:r w:rsidR="00BF3D35" w:rsidRPr="000D14B3" w:rsidDel="004753B7">
          <w:rPr>
            <w:color w:val="202124"/>
            <w:highlight w:val="white"/>
          </w:rPr>
          <w:delText>. As a result, the counting fence may create a spatial bottleneck for migrant smolts to pass. It is possible that the constriction of the counting fence, and potentially the presence of Bull Trout</w:delText>
        </w:r>
        <w:r w:rsidR="007C5535" w:rsidDel="004753B7">
          <w:rPr>
            <w:color w:val="202124"/>
            <w:highlight w:val="white"/>
          </w:rPr>
          <w:delText>,</w:delText>
        </w:r>
        <w:r w:rsidR="00BF3D35" w:rsidRPr="000D14B3" w:rsidDel="004753B7">
          <w:rPr>
            <w:color w:val="202124"/>
            <w:highlight w:val="white"/>
          </w:rPr>
          <w:delText xml:space="preserve"> may concentrate smolts within a small area, slowing the movement speeds of smolts, and thus, increasing the foraging efficiency of Bull Trout. However, further research could better quantify how smolts behave as they pass through the counting fence relative to other landscapes, </w:delText>
        </w:r>
        <w:r w:rsidR="000013B7" w:rsidRPr="000D14B3" w:rsidDel="004753B7">
          <w:rPr>
            <w:color w:val="202124"/>
            <w:highlight w:val="white"/>
          </w:rPr>
          <w:delText xml:space="preserve">and if mortality is higher at the fence, </w:delText>
        </w:r>
        <w:r w:rsidR="00BF3D35" w:rsidRPr="000D14B3" w:rsidDel="004753B7">
          <w:rPr>
            <w:color w:val="202124"/>
            <w:highlight w:val="white"/>
          </w:rPr>
          <w:delText xml:space="preserve">potentially </w:delText>
        </w:r>
        <w:r w:rsidR="00BA329A" w:rsidRPr="000D14B3" w:rsidDel="004753B7">
          <w:rPr>
            <w:color w:val="202124"/>
            <w:highlight w:val="white"/>
          </w:rPr>
          <w:delText>via</w:delText>
        </w:r>
        <w:r w:rsidR="00BF3D35" w:rsidRPr="000D14B3" w:rsidDel="004753B7">
          <w:rPr>
            <w:color w:val="202124"/>
            <w:highlight w:val="white"/>
          </w:rPr>
          <w:delText xml:space="preserve"> telemetry tracking</w:delText>
        </w:r>
        <w:r w:rsidR="00996F0E" w:rsidDel="004753B7">
          <w:rPr>
            <w:color w:val="202124"/>
            <w:highlight w:val="white"/>
          </w:rPr>
          <w:delText xml:space="preserve"> upstream of the fence</w:delText>
        </w:r>
        <w:r w:rsidR="00BF3D35" w:rsidRPr="000D14B3" w:rsidDel="004753B7">
          <w:rPr>
            <w:color w:val="202124"/>
            <w:highlight w:val="white"/>
          </w:rPr>
          <w:delText xml:space="preserve">. Given the short duration </w:delText>
        </w:r>
        <w:r w:rsidR="0082173B" w:rsidRPr="000D14B3" w:rsidDel="004753B7">
          <w:rPr>
            <w:color w:val="202124"/>
            <w:highlight w:val="white"/>
          </w:rPr>
          <w:delText xml:space="preserve">of </w:delText>
        </w:r>
        <w:r w:rsidR="00BF3D35" w:rsidRPr="000D14B3" w:rsidDel="004753B7">
          <w:rPr>
            <w:color w:val="202124"/>
            <w:highlight w:val="white"/>
          </w:rPr>
          <w:delText>our study (10 days), which was due to opportunistic use of the DIDSON during other field programs, we believe our conclusions could be better supported by monitoring the upstream fence site more intensively (i</w:delText>
        </w:r>
        <w:r w:rsidR="00714658" w:rsidRPr="000D14B3" w:rsidDel="004753B7">
          <w:rPr>
            <w:color w:val="202124"/>
            <w:highlight w:val="white"/>
          </w:rPr>
          <w:delText>.</w:delText>
        </w:r>
        <w:r w:rsidR="00BF3D35" w:rsidRPr="000D14B3" w:rsidDel="004753B7">
          <w:rPr>
            <w:color w:val="202124"/>
            <w:highlight w:val="white"/>
          </w:rPr>
          <w:delText xml:space="preserve">e., additional days), with concurrent comparisons of other sites. </w:delText>
        </w:r>
        <w:r w:rsidR="005C3916" w:rsidRPr="000D14B3" w:rsidDel="004753B7">
          <w:rPr>
            <w:color w:val="202124"/>
            <w:highlight w:val="white"/>
          </w:rPr>
          <w:delText xml:space="preserve">We also acknowledge that with only one DIDSON unit, we were unable to compare differences in predator-prey interactions between or among sites simultaneously. </w:delText>
        </w:r>
      </w:del>
    </w:p>
    <w:p w14:paraId="037F503F" w14:textId="4699EBDF" w:rsidR="0003245F" w:rsidRPr="000D14B3" w:rsidDel="003B5CEC" w:rsidRDefault="00917F99" w:rsidP="003B5CEC">
      <w:pPr>
        <w:spacing w:line="480" w:lineRule="auto"/>
        <w:rPr>
          <w:del w:id="521" w:author="Nathan Furey" w:date="2022-07-05T15:59:00Z"/>
          <w:color w:val="202124"/>
          <w:highlight w:val="white"/>
        </w:rPr>
      </w:pPr>
      <w:r w:rsidRPr="000D14B3">
        <w:rPr>
          <w:color w:val="202124"/>
          <w:highlight w:val="white"/>
        </w:rPr>
        <w:tab/>
      </w:r>
      <w:del w:id="522" w:author="Nathan Furey" w:date="2022-07-05T15:59:00Z">
        <w:r w:rsidRPr="000D14B3" w:rsidDel="003B5CEC">
          <w:rPr>
            <w:color w:val="202124"/>
            <w:highlight w:val="white"/>
          </w:rPr>
          <w:delText xml:space="preserve">Although </w:delText>
        </w:r>
        <w:r w:rsidR="007B2D91" w:rsidRPr="000D14B3" w:rsidDel="003B5CEC">
          <w:rPr>
            <w:color w:val="202124"/>
            <w:highlight w:val="white"/>
          </w:rPr>
          <w:delText xml:space="preserve">beyond </w:delText>
        </w:r>
        <w:r w:rsidRPr="000D14B3" w:rsidDel="003B5CEC">
          <w:rPr>
            <w:color w:val="202124"/>
            <w:highlight w:val="white"/>
          </w:rPr>
          <w:delText xml:space="preserve">the </w:delText>
        </w:r>
        <w:r w:rsidR="005A2294" w:rsidRPr="000D14B3" w:rsidDel="003B5CEC">
          <w:rPr>
            <w:color w:val="202124"/>
            <w:highlight w:val="white"/>
          </w:rPr>
          <w:delText>scope</w:delText>
        </w:r>
        <w:r w:rsidRPr="000D14B3" w:rsidDel="003B5CEC">
          <w:rPr>
            <w:color w:val="202124"/>
            <w:highlight w:val="white"/>
          </w:rPr>
          <w:delText xml:space="preserve"> </w:delText>
        </w:r>
        <w:r w:rsidR="007B2D91" w:rsidRPr="000D14B3" w:rsidDel="003B5CEC">
          <w:rPr>
            <w:color w:val="202124"/>
            <w:highlight w:val="white"/>
          </w:rPr>
          <w:delText xml:space="preserve">of our study, a variety of factors could affect the predator-prey interactions between </w:delText>
        </w:r>
        <w:r w:rsidR="00A63F8E" w:rsidRPr="000D14B3" w:rsidDel="003B5CEC">
          <w:rPr>
            <w:color w:val="202124"/>
            <w:highlight w:val="white"/>
          </w:rPr>
          <w:delText>Sockeye Salmon</w:delText>
        </w:r>
        <w:r w:rsidR="007B2D91" w:rsidRPr="000D14B3" w:rsidDel="003B5CEC">
          <w:rPr>
            <w:color w:val="202124"/>
            <w:highlight w:val="white"/>
          </w:rPr>
          <w:delText xml:space="preserve"> smolts and Bull Trout. </w:delText>
        </w:r>
        <w:r w:rsidR="00171C9B" w:rsidRPr="000D14B3" w:rsidDel="003B5CEC">
          <w:rPr>
            <w:color w:val="202124"/>
            <w:highlight w:val="white"/>
          </w:rPr>
          <w:delText xml:space="preserve">Several studies have found that </w:delText>
        </w:r>
        <w:r w:rsidR="00474473" w:rsidRPr="000D14B3" w:rsidDel="003B5CEC">
          <w:rPr>
            <w:color w:val="202124"/>
            <w:highlight w:val="white"/>
          </w:rPr>
          <w:delText>smaller</w:delText>
        </w:r>
        <w:r w:rsidR="00171C9B" w:rsidRPr="000D14B3" w:rsidDel="003B5CEC">
          <w:rPr>
            <w:color w:val="202124"/>
            <w:highlight w:val="white"/>
          </w:rPr>
          <w:delText xml:space="preserve"> smolts tend to have </w:delText>
        </w:r>
        <w:r w:rsidR="00474473" w:rsidRPr="000D14B3" w:rsidDel="003B5CEC">
          <w:rPr>
            <w:color w:val="202124"/>
            <w:highlight w:val="white"/>
          </w:rPr>
          <w:delText>lower</w:delText>
        </w:r>
        <w:r w:rsidR="00171C9B" w:rsidRPr="000D14B3" w:rsidDel="003B5CEC">
          <w:rPr>
            <w:color w:val="202124"/>
            <w:highlight w:val="white"/>
          </w:rPr>
          <w:delText xml:space="preserve"> survival rates, likely due to size-dependent </w:delText>
        </w:r>
        <w:r w:rsidR="00C27D87" w:rsidRPr="000D14B3" w:rsidDel="003B5CEC">
          <w:rPr>
            <w:color w:val="202124"/>
            <w:highlight w:val="white"/>
          </w:rPr>
          <w:delText>predation</w:delText>
        </w:r>
        <w:r w:rsidR="003B19C0" w:rsidRPr="000D14B3" w:rsidDel="003B5CEC">
          <w:rPr>
            <w:color w:val="202124"/>
            <w:highlight w:val="white"/>
          </w:rPr>
          <w:delText xml:space="preserve"> </w:delText>
        </w:r>
      </w:del>
    </w:p>
    <w:p w14:paraId="6C9BDE74" w14:textId="6917E516" w:rsidR="00F67F70" w:rsidRPr="000D14B3" w:rsidDel="003B5CEC" w:rsidRDefault="009E2EFA" w:rsidP="003B5CEC">
      <w:pPr>
        <w:spacing w:line="480" w:lineRule="auto"/>
        <w:rPr>
          <w:del w:id="523" w:author="Nathan Furey" w:date="2022-07-05T15:59:00Z"/>
          <w:color w:val="202124"/>
          <w:highlight w:val="white"/>
        </w:rPr>
      </w:pPr>
      <w:del w:id="524" w:author="Nathan Furey" w:date="2022-07-05T15:59:00Z">
        <w:r w:rsidRPr="000D14B3" w:rsidDel="003B5CEC">
          <w:rPr>
            <w:color w:val="202124"/>
            <w:highlight w:val="white"/>
          </w:rPr>
          <w:fldChar w:fldCharType="begin"/>
        </w:r>
        <w:r w:rsidR="004A2447" w:rsidRPr="000D14B3" w:rsidDel="003B5CEC">
          <w:rPr>
            <w:color w:val="202124"/>
            <w:highlight w:val="white"/>
          </w:rPr>
          <w:delInstrText xml:space="preserve"> ADDIN ZOTERO_ITEM CSL_CITATION {"citationID":"e8bdteUY","properties":{"formattedCitation":"(West and Larkin 1987; Saloniemi et al. 2004; Duffy and Beauchamp 2008; Tucker et al. 2016)","plainCitation":"(West and Larkin 1987; Saloniemi et al. 2004; Duffy and Beauchamp 2008; Tucker et al. 2016)","noteIndex":0},"citationItems":[{"id":82,"uris":["http://zotero.org/users/6698527/items/AUKDS9YK"],"itemData":{"id":82,"type":"article-journal","abstract":"Otolith – body length relations and back-calculation procedures were used to test the hypothesis that mortality of juvenile sockeye salmon (Oncorhynchus nerka) in Babine Lake, British Columbia, is size selective. Samples of the 1978 brood of sockeye were collected as fry from spawning tributaries as juveniles in the main basin, and as smolts at the outlet. Total otolith length was chosen as the most useful otolith dimension for back-calculation of fork length at emergence. Sockeye from the various tributaries show different fork length – otolith length relationships necessitating a weighting procedure for comparisons involving samples of mixed stocks from the lake. Instantaneous daily growth rate and In fork length during the early lake-rearing period were significantly correlated. Smaller juveniles grew more slowly than larger individuals in mid-july, and a hierarchy of sizes was maintained. The distributions of total otolith length at emergence for fry, surviving juveniles, and smolts indicate selective mortality of fish with smaller otoliths, hence of small size at emergence. Survivals from the lower and upper halves of the initial total otolith length distribution were 8.9 and 63.6%, respectively. Comparable estimates for back-calculated fork lengths at emergence were 27.2 and 43.4%. Size-selective mortality is most intense in the late summer and early autumn, and may be associated with predation and parasitism.","container-title":"Canadian Journal of Fisheries and Aquatic Sciences","DOI":"10.1139/f87-086","ISSN":"0706-652X, 1205-7533","issue":"4","journalAbbreviation":"Can. J. Fish. Aquat. Sci.","language":"en","page":"712-721","source":"DOI.org (Crossref)","title":"Evidence for Size-Selective Mortality of Juvenile Sockeye Salmon ( &lt;i&gt;Oncorhynchus nerka&lt;/i&gt; ) in Babine Lake, British Columbia","volume":"44","author":[{"family":"West","given":"Cameron J."},{"family":"Larkin","given":"P. A."}],"issued":{"date-parts":[["1987",4,1]]}}},{"id":84,"uris":["http://zotero.org/users/6698527/items/JSBDIIQE"],"itemData":{"id":84,"type":"article-journal","abstract":"Abstract\n            We compared the marine survival of Carlin-tagged wild and hatchery-reared Atlantic salmon smolts of the Simojoki river, northern Baltic Sea. All the reared and released smolts were the offspring of native spawners returning to the river. Reared smolts were adipose-fin-clipped and released from the hatchery several weeks before tagging. The wild and reared smolts were simultaneously caught and tagged at a smolt trap located at the Simojoki river mouth. The study was conducted in two years, 1991 and 1993, when post-smolt survival in the Baltic Sea was different. Tags were returned by fishermen and return rates were used to estimate the survival of the smolt groups. We applied generalized linear models with survival as response variable and the year, origin, and smolt size as explanatory variables. On average, wild smolts had a 4.5 times higher survival rate than reared fish of the same smolt size. The difference in observed tag recovery rates as such was only about twofold or less, as the larger size of the reared smolts compared with the wild ones compensated for their lower survival rate. The better survival of wild than reared smolts was more pronounced in the low-survival year (1993 smolt year class) than in the high-survival year (1991 smolt year class).","container-title":"ICES Journal of Marine Science","DOI":"10.1016/j.icesjms.2004.03.032","ISSN":"1095-9289, 1054-3139","issue":"5","language":"en","page":"782-787","source":"DOI.org (Crossref)","title":"Survival of reared and wild Atlantic salmon smolts: size matters more in bad years","title-short":"Survival of reared and wild Atlantic salmon smolts","volume":"61","author":[{"family":"Saloniemi","given":"I."},{"family":"Jokikokko","given":"E."},{"family":"Kallio-Nyberg","given":"I."},{"family":"Jutila","given":"E."},{"family":"Pasanen","given":"P."}],"issued":{"date-parts":[["2004",1,1]]}}},{"id":81,"uris":["http://zotero.org/users/6698527/items/8ACTI8YN"],"itemData":{"id":81,"type":"article-journal","abstract":"In the marine environment, Pacific salmon Oncorhynchus spp. suffer the greatest natural losses during early marine residence, and predation is hypothesized to be the key source of mortality during this life history stage. In the face of recent declines in Puget Sound salmon populations, our goal was to determine the extent of predation mortality on salmon during early marine life. In spring and summer of 2001–2003, we caught juvenile salmon and potential predators at nearshore areas in northern and southern regions of Puget Sound, Washington. We focused on the potential predation impact of coastal cutthroat trout O. clarkii clarkii, which were caught in low but consistent numbers in both regions and were the most abundant large-bodied potential predators of juvenile salmon in our catches. Cutthroat trout consumed a diverse and dynamic array of diet items and became increasingly piscivorous with increasing fork length above 140 mm. Cutthroat trout consumed a greater biomass of Pacific herring Clupea pallasii than any other prey fish species, but juvenile salmon were particularly important prey between April and June, making up greater than 50% of the fish prey consumed. Cutthroat trout exhibited size-selective predation, eating salmon that were smaller than the average size of conspecific prey available in the environment. For a hypothetical size-structured population of 1,000 cutthroat trout, pink salmon O. gorbuscha and chum salmon O. keta contributed the greatest number of salmon to the diet but Chinook salmon O. tshawytscha contributed the greatest salmonid biomass. On an order-of-magnitude basis, these predation estimates represented a relatively minor amount of early marine mortality for Chinook salmon and lower rates for the other salmon species. Conversely, juvenile salmon contributed significantly to the spring energy budget for cutthroat trout in Puget Sound.","container-title":"Transactions of the American Fisheries Society","DOI":"10.1577/T07-049.1","ISSN":"0002-8487, 1548-8659","issue":"1","journalAbbreviation":"Transactions of the American Fisheries Society","language":"en","page":"165-181","source":"DOI.org (Crossref)","title":"Seasonal Patterns of Predation on Juvenile Pacific Salmon by Anadromous Cutthroat Trout in Puget Sound","volume":"137","author":[{"family":"Duffy","given":"Elisabeth J."},{"family":"Beauchamp","given":"David A."}],"issued":{"date-parts":[["2008",1]]}}},{"id":79,"uris":["http://zotero.org/users/6698527/items/988P4CCL"],"itemData":{"id":79,"type":"article-journal","abstract":"Selection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delInstrText>
        </w:r>
        <w:r w:rsidRPr="000D14B3" w:rsidDel="003B5CEC">
          <w:rPr>
            <w:color w:val="202124"/>
            <w:highlight w:val="white"/>
          </w:rPr>
          <w:fldChar w:fldCharType="separate"/>
        </w:r>
        <w:r w:rsidR="00D119AF" w:rsidRPr="000D14B3" w:rsidDel="003B5CEC">
          <w:rPr>
            <w:noProof/>
            <w:color w:val="202124"/>
            <w:highlight w:val="white"/>
          </w:rPr>
          <w:delText>(West and Larkin 1987; Saloniemi et al. 2004; Duffy and Beauchamp 2008; Tucker et al. 2016)</w:delText>
        </w:r>
        <w:r w:rsidRPr="000D14B3" w:rsidDel="003B5CEC">
          <w:rPr>
            <w:color w:val="202124"/>
            <w:highlight w:val="white"/>
          </w:rPr>
          <w:fldChar w:fldCharType="end"/>
        </w:r>
        <w:r w:rsidRPr="000D14B3" w:rsidDel="003B5CEC">
          <w:rPr>
            <w:color w:val="202124"/>
            <w:highlight w:val="white"/>
          </w:rPr>
          <w:delText>.</w:delText>
        </w:r>
      </w:del>
    </w:p>
    <w:p w14:paraId="1186DDFA" w14:textId="60E225D5" w:rsidR="00A9665A" w:rsidRPr="000D14B3" w:rsidDel="003B5CEC" w:rsidRDefault="007B2D91" w:rsidP="003B5CEC">
      <w:pPr>
        <w:spacing w:line="480" w:lineRule="auto"/>
        <w:rPr>
          <w:del w:id="525" w:author="Nathan Furey" w:date="2022-07-05T15:59:00Z"/>
        </w:rPr>
      </w:pPr>
      <w:del w:id="526" w:author="Nathan Furey" w:date="2022-07-05T15:59:00Z">
        <w:r w:rsidRPr="000D14B3" w:rsidDel="003B5CEC">
          <w:delText xml:space="preserve">Similarly, smolts in poor body condition </w:delText>
        </w:r>
        <w:r w:rsidR="005853AA" w:rsidRPr="000D14B3" w:rsidDel="003B5CEC">
          <w:fldChar w:fldCharType="begin"/>
        </w:r>
        <w:r w:rsidR="004A2447" w:rsidRPr="000D14B3" w:rsidDel="003B5CEC">
          <w:delInstrText xml:space="preserve"> ADDIN ZOTERO_ITEM CSL_CITATION {"citationID":"30Nq7JHK","properties":{"formattedCitation":"(Tucker et al. 2016)","plainCitation":"(Tucker et al. 2016)","noteIndex":0},"citationItems":[{"id":79,"uris":["http://zotero.org/users/6698527/items/988P4CCL"],"itemData":{"id":79,"type":"article-journal","abstract":"Selection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delInstrText>
        </w:r>
        <w:r w:rsidR="005853AA" w:rsidRPr="000D14B3" w:rsidDel="003B5CEC">
          <w:fldChar w:fldCharType="separate"/>
        </w:r>
        <w:r w:rsidR="00D119AF" w:rsidRPr="000D14B3" w:rsidDel="003B5CEC">
          <w:rPr>
            <w:noProof/>
          </w:rPr>
          <w:delText>(Tucker et al. 2016)</w:delText>
        </w:r>
        <w:r w:rsidR="005853AA" w:rsidRPr="000D14B3" w:rsidDel="003B5CEC">
          <w:fldChar w:fldCharType="end"/>
        </w:r>
        <w:r w:rsidR="005853AA" w:rsidRPr="000D14B3" w:rsidDel="003B5CEC">
          <w:delText xml:space="preserve"> </w:delText>
        </w:r>
        <w:r w:rsidRPr="000D14B3" w:rsidDel="003B5CEC">
          <w:delText xml:space="preserve">or experiencing specific infections </w:delText>
        </w:r>
      </w:del>
    </w:p>
    <w:p w14:paraId="3E15CFC4" w14:textId="4B741366" w:rsidR="00054822" w:rsidRPr="000D14B3" w:rsidRDefault="005A6DB0" w:rsidP="003B5CEC">
      <w:pPr>
        <w:spacing w:line="480" w:lineRule="auto"/>
      </w:pPr>
      <w:del w:id="527" w:author="Nathan Furey" w:date="2022-07-05T15:59:00Z">
        <w:r w:rsidRPr="000D14B3" w:rsidDel="003B5CEC">
          <w:fldChar w:fldCharType="begin"/>
        </w:r>
        <w:r w:rsidR="004A2447" w:rsidRPr="000D14B3" w:rsidDel="003B5CEC">
          <w:delInstrText xml:space="preserve"> ADDIN ZOTERO_ITEM CSL_CITATION {"citationID":"gR1Hn1iZ","properties":{"formattedCitation":"(Miller et al. 2014; Jeffries et al. 2014; Furey et al. 2021a)","plainCitation":"(Miller et al. 2014; Jeffries et al. 2014; Furey et al. 2021a)","noteIndex":0},"citationItems":[{"id":1130,"uris":["http://zotero.org/users/6698527/items/IBUD6QD9"],"itemData":{"id":1130,"type":"article-journal","abstract":"Emerging diseases are impacting animals under high-density culture, yet few studies assess their importance to wild populations. Microparasites selected for enhanced virulence in culture settings should be less successful maintaining infectivity in wild populations, as once the host dies, there are limited opportunities to infect new individuals. Instead, moderately virulent microparasites persisting for long periods across multiple environments are of greatest concern. Evolved resistance to endemic microparasites may reduce susceptibilities, but as barriers to microparasite distributions are weakened, and environments become more stressful, unexposed populations may be impacted and pathogenicity enhanced. We provide an overview of the evolutionary and ecological impacts of infectious diseases in wild salmon and suggest ways in which modern technologies can elucidate the microparasites of greatest potential import. We present four case studies that resolve microparasite impacts on adult salmon migration success, impact of river warming on microparasite replication, and infection status on susceptibility to predation. Future health of wild salmon must be considered in a holistic context that includes the cumulative or synergistic impacts of multiple stressors. These approaches will identify populations at greatest risk, critically needed to manage and potentially ameliorate the shifts in current or future trajectories of wild populations.","container-title":"Evolutionary Applications","DOI":"10.1111/eva.12164","ISSN":"1752-4571, 1752-4571","issue":"7","journalAbbreviation":"Evol Appl","language":"en","page":"812-855","source":"DOI.org (Crossref)","title":"Infectious disease, shifting climates, and opportunistic predators: cumulative factors potentially impacting wild salmon declines","title-short":"Infectious disease, shifting climates, and opportunistic predators","volume":"7","author":[{"family":"Miller","given":"Kristina M."},{"family":"Teffer","given":"Amy"},{"family":"Tucker","given":"Strahan"},{"family":"Li","given":"Shaorong"},{"family":"Schulze","given":"Angela D."},{"family":"Trudel","given":"Marc"},{"family":"Juanes","given":"Francis"},{"family":"Tabata","given":"Amy"},{"family":"Kaukinen","given":"Karia H."},{"family":"Ginther","given":"Norma G."},{"family":"Ming","given":"Tobi J."},{"family":"Cooke","given":"Steven J."},{"family":"Hipfner","given":"J. Mark"},{"family":"Patterson","given":"David A."},{"family":"Hinch","given":"Scott G."}],"issued":{"date-parts":[["2014",8]]}}},{"id":1128,"uris":["http://zotero.org/users/6698527/items/M55MHGFB"],"itemData":{"id":1128,"type":"article-journal","abstract":"We present the ﬁrst data to link physiological responses and pathogen presence with subsequent fate during migration of wild salmonid smolts. We tagged and nonlethally sampled gill tissue from sockeye salmon (Oncorhynchus nerka) smolts as they left their nursery lake (Chilko Lake, BC, Canada) to compare gene expression proﬁles and freshwater pathogen loads with migration success over the ﬁrst ~1150 km of their migration to the North Paciﬁc Ocean using acoustic telemetry. Fifteen per cent of smolts were never detected again after release, and these ﬁsh had gene expression proﬁles consistent with an immune response to one or more viral pathogens compared with ﬁsh that survived their freshwater migration. Among the signiﬁcantly upregulated genes of the ﬁsh that were never detected postrelease were MX (interferon-induced GTP-binding protein Mx) and STAT1 (signal transducer and activator of transcription 1-alpha/beta), which are characteristic of a type I interferon response to viral pathogens. The most commonly detected pathogen in the smolts leaving the nursery lake was infectious haematopoietic necrosis virus (IHNV). Collectively, these data show that some of the ﬁsh assumed to have died after leaving the nursery lake appeared to be responding to one or more viral pathogens and had elevated stress levels that could have contributed to some of the mortality shortly after release. We present the ﬁrst evidence that changes in gene expression may be predictive of some of the freshwater migration mortality in wild salmonid smolts.","container-title":"Molecular Ecology","DOI":"10.1111/mec.12980","ISSN":"09621083","issue":"23","journalAbbreviation":"Mol Ecol","language":"en","page":"5803-5815","source":"DOI.org (Crossref)","title":"Immune response genes and pathogen presence predict migration survival in wild salmon smolts","volume":"23","author":[{"family":"Jeffries","given":"Ken M."},{"family":"Hinch","given":"Scott G."},{"family":"Gale","given":"Marika Kirstin"},{"family":"Clark","given":"Timothy D."},{"family":"Lotto","given":"Andrew G."},{"family":"Casselman","given":"Matthew T."},{"family":"Li","given":"Shaorong"},{"family":"Rechisky","given":"Erin L."},{"family":"Porter","given":"Aswea D."},{"family":"Welch","given":"David W."},{"family":"Miller","given":"Kristina M."}],"issued":{"date-parts":[["2014",12]]}}},{"id":158,"uris":["http://zotero.org/users/6698527/items/7FBBYVYF"],"itemData":{"id":158,"type":"article-journal","abstract":"Predation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delInstrText>
        </w:r>
        <w:r w:rsidRPr="000D14B3" w:rsidDel="003B5CEC">
          <w:fldChar w:fldCharType="separate"/>
        </w:r>
        <w:r w:rsidR="00D119AF" w:rsidRPr="000D14B3" w:rsidDel="003B5CEC">
          <w:rPr>
            <w:noProof/>
          </w:rPr>
          <w:delText>(Miller et al. 2014; Jeffries et al. 2014; Furey et al. 2021a)</w:delText>
        </w:r>
        <w:r w:rsidRPr="000D14B3" w:rsidDel="003B5CEC">
          <w:fldChar w:fldCharType="end"/>
        </w:r>
        <w:r w:rsidRPr="000D14B3" w:rsidDel="003B5CEC">
          <w:delText xml:space="preserve"> </w:delText>
        </w:r>
        <w:r w:rsidR="007B2D91" w:rsidRPr="000D14B3" w:rsidDel="003B5CEC">
          <w:delText xml:space="preserve">can experience increased predation or mortality. </w:delText>
        </w:r>
        <w:r w:rsidR="00C27D87" w:rsidRPr="000D14B3" w:rsidDel="003B5CEC">
          <w:delText>Further r</w:delText>
        </w:r>
        <w:r w:rsidR="007B2D91" w:rsidRPr="000D14B3" w:rsidDel="003B5CEC">
          <w:delText>esearch could attempt to quantify</w:delText>
        </w:r>
        <w:r w:rsidR="00C27D87" w:rsidRPr="000D14B3" w:rsidDel="003B5CEC">
          <w:delText xml:space="preserve"> behavioral mechanisms of predation-based selection processes and how such selection might be </w:delText>
        </w:r>
        <w:r w:rsidR="007B2D91" w:rsidRPr="000D14B3" w:rsidDel="003B5CEC">
          <w:delText>affected by anthropogenic structures.</w:delText>
        </w:r>
      </w:del>
    </w:p>
    <w:p w14:paraId="72E1AD55" w14:textId="1B3512B7" w:rsidR="00501D5E" w:rsidRPr="000D14B3" w:rsidRDefault="00364AC6" w:rsidP="00E85CA6">
      <w:pPr>
        <w:spacing w:line="480" w:lineRule="auto"/>
        <w:ind w:firstLine="720"/>
        <w:rPr>
          <w:color w:val="202124"/>
          <w:highlight w:val="white"/>
        </w:rPr>
      </w:pPr>
      <w:r w:rsidRPr="000D14B3">
        <w:rPr>
          <w:color w:val="202124"/>
          <w:highlight w:val="white"/>
        </w:rPr>
        <w:t>Human</w:t>
      </w:r>
      <w:r w:rsidR="00C27D87" w:rsidRPr="000D14B3">
        <w:rPr>
          <w:color w:val="202124"/>
          <w:highlight w:val="white"/>
        </w:rPr>
        <w:t>-</w:t>
      </w:r>
      <w:r w:rsidRPr="000D14B3">
        <w:rPr>
          <w:color w:val="202124"/>
          <w:highlight w:val="white"/>
        </w:rPr>
        <w:t xml:space="preserve">altered landscapes </w:t>
      </w:r>
      <w:r w:rsidR="005E4458">
        <w:rPr>
          <w:color w:val="202124"/>
          <w:highlight w:val="white"/>
        </w:rPr>
        <w:t xml:space="preserve">can </w:t>
      </w:r>
      <w:r w:rsidRPr="000D14B3">
        <w:rPr>
          <w:color w:val="202124"/>
          <w:highlight w:val="white"/>
        </w:rPr>
        <w:t>influence the risk landscape for migratory animals</w:t>
      </w:r>
      <w:r w:rsidR="00914C1A" w:rsidRPr="000D14B3">
        <w:rPr>
          <w:color w:val="202124"/>
          <w:highlight w:val="white"/>
        </w:rPr>
        <w:t xml:space="preserve"> </w:t>
      </w:r>
      <w:r w:rsidR="00914C1A" w:rsidRPr="000D14B3">
        <w:rPr>
          <w:color w:val="202124"/>
          <w:highlight w:val="white"/>
        </w:rPr>
        <w:fldChar w:fldCharType="begin"/>
      </w:r>
      <w:r w:rsidR="004A2447" w:rsidRPr="000D14B3">
        <w:rPr>
          <w:color w:val="202124"/>
          <w:highlight w:val="white"/>
        </w:rPr>
        <w:instrText xml:space="preserve"> ADDIN ZOTERO_ITEM CSL_CITATION {"citationID":"onYcA3qp","properties":{"formattedCitation":"(Sabal et al. 2021)","plainCitation":"(Sabal et al. 2021)","noteIndex":0},"citationItems":[{"id":157,"uris":["http://zotero.org/users/6698527/items/QLCIB2CR"],"itemData":{"id":157,"type":"article-journal","container-title":"Trends in Ecology &amp; Evolution","DOI":"10.1016/j.tree.2021.04.010","ISSN":"01695347","journalAbbreviation":"Trends in Ecology &amp; Evolution","language":"en","page":"S0169534721001245","source":"DOI.org (Crossref)","title":"Predation landscapes influence migratory prey ecology and evolution","author":[{"family":"Sabal","given":"Megan C."},{"family":"Boyce","given":"Mark S."},{"family":"Charpentier","given":"Corie L."},{"family":"Furey","given":"Nathan B."},{"family":"Luhring","given":"Thomas M."},{"family":"Martin","given":"Hans W."},{"family":"Melnychuk","given":"Michael C."},{"family":"Srygley","given":"Robert B."},{"family":"Wagner","given":"C. Michael"},{"family":"Wirsing","given":"Aaron J."},{"family":"Ydenberg","given":"Ronald C."},{"family":"Palkovacs","given":"Eric P."}],"issued":{"date-parts":[["2021",5]]}}}],"schema":"https://github.com/citation-style-language/schema/raw/master/csl-citation.json"} </w:instrText>
      </w:r>
      <w:r w:rsidR="00914C1A" w:rsidRPr="000D14B3">
        <w:rPr>
          <w:color w:val="202124"/>
          <w:highlight w:val="white"/>
        </w:rPr>
        <w:fldChar w:fldCharType="separate"/>
      </w:r>
      <w:r w:rsidR="00D119AF" w:rsidRPr="000D14B3">
        <w:rPr>
          <w:noProof/>
          <w:color w:val="202124"/>
          <w:highlight w:val="white"/>
        </w:rPr>
        <w:t>(Sabal et al. 2021)</w:t>
      </w:r>
      <w:r w:rsidR="00914C1A" w:rsidRPr="000D14B3">
        <w:rPr>
          <w:color w:val="202124"/>
          <w:highlight w:val="white"/>
        </w:rPr>
        <w:fldChar w:fldCharType="end"/>
      </w:r>
      <w:r w:rsidRPr="000D14B3">
        <w:rPr>
          <w:color w:val="202124"/>
          <w:highlight w:val="white"/>
        </w:rPr>
        <w:t xml:space="preserve">. </w:t>
      </w:r>
      <w:r w:rsidR="00C27D87" w:rsidRPr="000D14B3">
        <w:rPr>
          <w:color w:val="202124"/>
          <w:highlight w:val="white"/>
        </w:rPr>
        <w:t>Dams and other barriers</w:t>
      </w:r>
      <w:r w:rsidRPr="000D14B3">
        <w:rPr>
          <w:color w:val="202124"/>
          <w:highlight w:val="white"/>
        </w:rPr>
        <w:t xml:space="preserve"> are </w:t>
      </w:r>
      <w:r w:rsidR="00C27D87" w:rsidRPr="000D14B3">
        <w:rPr>
          <w:color w:val="202124"/>
          <w:highlight w:val="white"/>
        </w:rPr>
        <w:t xml:space="preserve">well </w:t>
      </w:r>
      <w:r w:rsidRPr="000D14B3">
        <w:rPr>
          <w:color w:val="202124"/>
          <w:highlight w:val="white"/>
        </w:rPr>
        <w:t xml:space="preserve">known to constrict and even at times, obstruct fish movement, and </w:t>
      </w:r>
      <w:r w:rsidR="00C27D87" w:rsidRPr="000D14B3">
        <w:rPr>
          <w:color w:val="202124"/>
          <w:highlight w:val="white"/>
        </w:rPr>
        <w:t>can</w:t>
      </w:r>
      <w:r w:rsidRPr="000D14B3">
        <w:rPr>
          <w:color w:val="202124"/>
          <w:highlight w:val="white"/>
        </w:rPr>
        <w:t xml:space="preserve"> aggregate predators, increasing mortality of </w:t>
      </w:r>
      <w:r w:rsidR="00E17FD4" w:rsidRPr="000D14B3">
        <w:rPr>
          <w:color w:val="202124"/>
          <w:highlight w:val="white"/>
        </w:rPr>
        <w:t>migrant fishes</w:t>
      </w:r>
      <w:r w:rsidRPr="000D14B3">
        <w:rPr>
          <w:color w:val="202124"/>
          <w:highlight w:val="white"/>
        </w:rPr>
        <w:t xml:space="preserve"> </w:t>
      </w:r>
      <w:r w:rsidR="008E7F64" w:rsidRPr="000D14B3">
        <w:rPr>
          <w:color w:val="202124"/>
          <w:highlight w:val="white"/>
        </w:rPr>
        <w:fldChar w:fldCharType="begin"/>
      </w:r>
      <w:r w:rsidR="004A2447" w:rsidRPr="000D14B3">
        <w:rPr>
          <w:color w:val="202124"/>
          <w:highlight w:val="white"/>
        </w:rPr>
        <w:instrText xml:space="preserve"> ADDIN ZOTERO_ITEM CSL_CITATION {"citationID":"HeJoNvPq","properties":{"formattedCitation":"(Blackwell and Juanes 1998; Davis et al. 2012; Keefer et al. 2012; Sabal et al. 2016 p. 201)","plainCitation":"(Blackwell and Juanes 1998; Davis et al. 2012; Keefer et al. 2012; Sabal et al. 2016 p. 201)","dontUpdate":true,"noteIndex":0},"citationItems":[{"id":86,"uris":["http://zotero.org/users/6698527/items/2UK78CZK"],"itemData":{"id":86,"type":"article-journal","abstract":"We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F"},{"family":"Juanes","given":"Francis"}],"issued":{"date-parts":[["1998",4,7]]}}},{"id":135,"uris":["http://zotero.org/users/6698527/items/3VV4INPZ"],"itemData":{"id":135,"type":"article-journal","abstract":"Anadromous blueback herring Alosa aestivalis are declining throughout much of their range, and ﬁshery closures in some systems have failed to produce population recovery. A potential contributing factor is increased predation pressure from sympatric striped bass Morone saxatilis. We integrated data on the predator–prey interaction between striped bass and blueback herring during vernal migrations into the Connecticut River with data on the in-river striped bass ﬁshery to assess the potential for mitigation of blueback herring mortality via increased striped bass harvest. Striped bass abundance, size structure, diets, and angler catches were assessed within a river segment during spring 2005–2008. We estimate that striped bass consumed 400,000 blueback herring (90% conﬁdence interval = 200,000–800,000) annually in our study area during the spring migration season. The predator–prey interaction between striped bass and blueback herring was predator size dependent. Blueback herring were most commonly found in the stomachs of striped bass between 650 and 999 mm total length. Intermediate size-classes (650–799 mm) made the greatest contribution to population-level consumption. Highly abundant small striped bass (400–549 mm) consumed herring infrequently, yet still made substantial contributions to population-level consumption. Anglers caught 17,000 striped bass in our study area during March–June 2008; only 11% of these ﬁsh could be harvested under the current 28-in (710-mm) minimum length limit. Allowing anglers to harvest up to 15,000 sublegal striped bass from a “bonus harvest” slot limit would reduce annual predatory losses of blueback herring by up to 10%. Alternatively, a smaller bonus harvest of legal-sized striped bass could achieve reductions in consumption of up to 7%. The recreational ﬁshery in our study area, however, may not be intense enough to realize such harvest levels.","container-title":"Marine and Coastal Fisheries","DOI":"10.1080/19425120.2012.675972","ISSN":"1942-5120","issue":"1","journalAbbreviation":"Marine and Coastal Fisheries","language":"en","page":"239-251","source":"DOI.org (Crossref)","title":"Striped Bass Consumption of Blueback Herring during Vernal Riverine Migrations: Does Relaxing Harvest Restrictions on a Predator Help Conserve a Prey Species of Concern?","title-short":"Striped Bass Consumption of Blueback Herring during Vernal Riverine Migrations","volume":"4","author":[{"family":"Davis","given":"Justin P."},{"family":"Schultz","given":"Eric T."},{"family":"Vokoun","given":"Jason C."}],"issued":{"date-parts":[["2012",1]]}}},{"id":134,"uris":["http://zotero.org/users/6698527/items/334CCTQL"],"itemData":{"id":134,"type":"article-journal","container-title":"Transactions of the American Fisheries Society","DOI":"10.1080/00028487.2012.688918","ISSN":"0002-8487, 1548-8659","issue":"5","journalAbbreviation":"Transactions of the American Fisheries Society","language":"en","page":"1236-1251","source":"DOI.org (Crossref)","title":"Use of Radiotelemetry and Direct Observations to Evaluate Sea Lion Predation on Adult Pacific Salmonids at Bonneville Dam","volume":"141","author":[{"family":"Keefer","given":"Matthew L."},{"family":"Stansell","given":"Robert J."},{"family":"Tackley","given":"Sean C."},{"family":"Nagy","given":"William T."},{"family":"Gibbons","given":"Karrie M."},{"family":"Peery","given":"Christopher A."},{"family":"Caudill","given":"Christopher C."}],"issued":{"date-parts":[["2012",9]]}}},{"id":136,"uris":["http://zotero.org/users/6698527/items/7YJEVQQD"],"itemData":{"id":136,"type":"article-journal","abstract":"Anthropogenic stressors are the leading causes of species and biodiversity declines, driving wide-scale ecosystem changes. Additionally, synergistic effects of multiple anthropogenic modiﬁcations, including species introductions and habitat alterations, can have complex outcomes for native species. We assessed how a nonnative predator (the Striped Bass Morone saxatilis) and habitat alterations (a small diversion dam and other altered habitats) interacted to inﬂuence mortality of native juvenile Chinook Salmon Oncorhynchus tshawytscha during their emigration from the lower Mokelumne River, California. Relative abundance and diet surveys across natural and human-altered habitats were used to assess Striped Bass functional and aggregative responses. Per capita consumption (PCC) of juvenile salmon and behavioral aggregation (CPUE) by Striped Bass at a small diversion dam (Woodbridge Irrigation District Dam [WIDD]) were elevated in comparison with those at other altered and natural habitats (WIDD: PCC = 3.54 juvenile salmon, CPUE = 0.189 Striped Bass/s of electroﬁshing; other altered habitats: PCC = 0 juvenile salmon, CPUE = 0.0024 Striped Bass/s; natural habitats: PCC = not estimable, CPUE = 0.0003 Striped Bass/s). Increased aggregative and functional predator responses created a localized area of heightened predation at WIDD. At this predation hot spot, we used three approaches (experimental Striped Bass removals, diet energetic analysis, and before–after impact assessment) to estimate Striped Bass consumption at 8–29% of the emigrating juvenile salmon population. Striped Bass PCC rates for juvenile salmon as determined by the three approaches were 0.92% (predator removals), 0.71–1.20% (diet energetic analysis), and 0.96–1.11% (before–after impact assessment). Our results (1) illustrate how the synergistic effect of habitat modiﬁcation and a nonnative predator can exacerbate the mortality of native juvenile salmon during their emigration and (2) highlight the importance of considering interactions among stressors when planning local management strategies and assessing population-level impacts on salmon.","container-title":"North American Journal of Fisheries Management","DOI":"10.1080/02755947.2015.1121938","ISSN":"0275-5947, 1548-8675","issue":"2","journalAbbreviation":"North American Journal of Fisheries Management","language":"en","page":"309-320","source":"DOI.org (Crossref)","title":"Habitat Alterations and a Nonnative Predator, the Striped Bass, Increase Native Chinook Salmon Mortality in the Central Valley, California","volume":"36","author":[{"family":"Sabal","given":"Megan"},{"family":"Hayes","given":"Sean"},{"family":"Merz","given":"Joseph"},{"family":"Setka","given":"Jose"}],"issued":{"date-parts":[["2016",3,3]]}},"locator":"201"}],"schema":"https://github.com/citation-style-language/schema/raw/master/csl-citation.json"} </w:instrText>
      </w:r>
      <w:r w:rsidR="008E7F64" w:rsidRPr="000D14B3">
        <w:rPr>
          <w:color w:val="202124"/>
          <w:highlight w:val="white"/>
        </w:rPr>
        <w:fldChar w:fldCharType="separate"/>
      </w:r>
      <w:r w:rsidR="00D119AF" w:rsidRPr="000D14B3">
        <w:rPr>
          <w:noProof/>
          <w:color w:val="202124"/>
          <w:highlight w:val="white"/>
        </w:rPr>
        <w:t xml:space="preserve">(Blackwell and </w:t>
      </w:r>
      <w:r w:rsidR="00D119AF" w:rsidRPr="000D14B3">
        <w:rPr>
          <w:noProof/>
          <w:color w:val="202124"/>
          <w:highlight w:val="white"/>
        </w:rPr>
        <w:lastRenderedPageBreak/>
        <w:t>Juanes 1998; Davis et al. 2012; Keefer et al. 2012; Sabal et al. 2016)</w:t>
      </w:r>
      <w:r w:rsidR="008E7F64" w:rsidRPr="000D14B3">
        <w:rPr>
          <w:color w:val="202124"/>
          <w:highlight w:val="white"/>
        </w:rPr>
        <w:fldChar w:fldCharType="end"/>
      </w:r>
      <w:r w:rsidR="00B90993" w:rsidRPr="000D14B3">
        <w:rPr>
          <w:color w:val="202124"/>
        </w:rPr>
        <w:t>.</w:t>
      </w:r>
      <w:r w:rsidRPr="000D14B3">
        <w:rPr>
          <w:color w:val="202124"/>
          <w:highlight w:val="white"/>
        </w:rPr>
        <w:t xml:space="preserve"> </w:t>
      </w:r>
      <w:r w:rsidR="004975B7" w:rsidRPr="000D14B3">
        <w:rPr>
          <w:color w:val="202124"/>
          <w:highlight w:val="white"/>
        </w:rPr>
        <w:t xml:space="preserve">However, </w:t>
      </w:r>
      <w:r w:rsidR="006035F2">
        <w:rPr>
          <w:color w:val="202124"/>
          <w:highlight w:val="white"/>
        </w:rPr>
        <w:t xml:space="preserve">temporary structures such as counting fences or weirs are </w:t>
      </w:r>
      <w:r w:rsidR="0085174F">
        <w:rPr>
          <w:color w:val="202124"/>
          <w:highlight w:val="white"/>
        </w:rPr>
        <w:t>commonly used</w:t>
      </w:r>
      <w:r w:rsidR="00642860">
        <w:rPr>
          <w:color w:val="202124"/>
          <w:highlight w:val="white"/>
        </w:rPr>
        <w:t xml:space="preserve">, but </w:t>
      </w:r>
      <w:r w:rsidR="006035F2">
        <w:rPr>
          <w:color w:val="202124"/>
          <w:highlight w:val="white"/>
        </w:rPr>
        <w:t>generally less studied</w:t>
      </w:r>
      <w:r w:rsidR="0085174F">
        <w:rPr>
          <w:color w:val="202124"/>
          <w:highlight w:val="white"/>
        </w:rPr>
        <w:t xml:space="preserve"> </w:t>
      </w:r>
      <w:r w:rsidR="00642860">
        <w:rPr>
          <w:color w:val="202124"/>
          <w:highlight w:val="white"/>
        </w:rPr>
        <w:t xml:space="preserve">than permanent structures, </w:t>
      </w:r>
      <w:r w:rsidR="0085174F">
        <w:rPr>
          <w:color w:val="202124"/>
          <w:highlight w:val="white"/>
        </w:rPr>
        <w:t xml:space="preserve">even though they </w:t>
      </w:r>
      <w:r w:rsidR="00642860">
        <w:rPr>
          <w:color w:val="202124"/>
          <w:highlight w:val="white"/>
        </w:rPr>
        <w:t>can</w:t>
      </w:r>
      <w:r w:rsidR="0085174F">
        <w:rPr>
          <w:color w:val="202124"/>
          <w:highlight w:val="white"/>
        </w:rPr>
        <w:t xml:space="preserve"> </w:t>
      </w:r>
      <w:r w:rsidR="00642860">
        <w:rPr>
          <w:color w:val="202124"/>
          <w:highlight w:val="white"/>
        </w:rPr>
        <w:t>affect</w:t>
      </w:r>
      <w:r w:rsidR="0085174F">
        <w:rPr>
          <w:color w:val="202124"/>
          <w:highlight w:val="white"/>
        </w:rPr>
        <w:t xml:space="preserve"> predator-prey interactions (Furey et al. 2016b)</w:t>
      </w:r>
      <w:r w:rsidR="006035F2">
        <w:rPr>
          <w:color w:val="202124"/>
          <w:highlight w:val="white"/>
        </w:rPr>
        <w:t xml:space="preserve">. </w:t>
      </w:r>
      <w:r w:rsidR="0085174F">
        <w:rPr>
          <w:color w:val="202124"/>
          <w:highlight w:val="white"/>
        </w:rPr>
        <w:t>Our</w:t>
      </w:r>
      <w:r w:rsidR="002223AC" w:rsidRPr="000D14B3">
        <w:rPr>
          <w:color w:val="202124"/>
          <w:highlight w:val="white"/>
        </w:rPr>
        <w:t xml:space="preserve"> study </w:t>
      </w:r>
      <w:r w:rsidR="0085174F">
        <w:rPr>
          <w:color w:val="202124"/>
          <w:highlight w:val="white"/>
        </w:rPr>
        <w:t>suggests that</w:t>
      </w:r>
      <w:r w:rsidR="00AD767A" w:rsidRPr="000D14B3">
        <w:rPr>
          <w:color w:val="202124"/>
          <w:highlight w:val="white"/>
        </w:rPr>
        <w:t xml:space="preserve"> </w:t>
      </w:r>
      <w:r w:rsidR="00642860">
        <w:rPr>
          <w:color w:val="202124"/>
          <w:highlight w:val="white"/>
        </w:rPr>
        <w:t xml:space="preserve">a temporary </w:t>
      </w:r>
      <w:r w:rsidR="00C50F02" w:rsidRPr="000D14B3">
        <w:rPr>
          <w:color w:val="202124"/>
          <w:highlight w:val="white"/>
        </w:rPr>
        <w:t>counting fence</w:t>
      </w:r>
      <w:r w:rsidR="00CB50CD">
        <w:rPr>
          <w:color w:val="202124"/>
          <w:highlight w:val="white"/>
        </w:rPr>
        <w:t>, even one that has been relied on for management (Irvine and Akenhead 2013),</w:t>
      </w:r>
      <w:r w:rsidR="00AD767A" w:rsidRPr="000D14B3">
        <w:rPr>
          <w:color w:val="202124"/>
          <w:highlight w:val="white"/>
        </w:rPr>
        <w:t xml:space="preserve"> can</w:t>
      </w:r>
      <w:r w:rsidR="00B34D2F" w:rsidRPr="000D14B3">
        <w:rPr>
          <w:color w:val="202124"/>
          <w:highlight w:val="white"/>
        </w:rPr>
        <w:t xml:space="preserve"> mediate predator-prey interactions and pose a potential challenge to migrants by affecting predator or prey behavior.</w:t>
      </w:r>
      <w:r w:rsidR="0084127F" w:rsidRPr="000D14B3">
        <w:rPr>
          <w:color w:val="202124"/>
          <w:highlight w:val="white"/>
        </w:rPr>
        <w:t xml:space="preserve"> </w:t>
      </w:r>
      <w:r w:rsidR="00642860">
        <w:rPr>
          <w:color w:val="202124"/>
          <w:highlight w:val="white"/>
        </w:rPr>
        <w:t>Thus, the impacts of temporary structures on fish behavior and predator-prey interactions likely deserve more attention</w:t>
      </w:r>
      <w:r w:rsidR="002D74C3">
        <w:rPr>
          <w:color w:val="202124"/>
          <w:highlight w:val="white"/>
        </w:rPr>
        <w:t xml:space="preserve"> given that they are often used during times of important life history events such as migrations</w:t>
      </w:r>
      <w:r w:rsidR="00133698" w:rsidRPr="000D14B3">
        <w:rPr>
          <w:color w:val="202124"/>
          <w:highlight w:val="white"/>
        </w:rPr>
        <w:t>.</w:t>
      </w:r>
    </w:p>
    <w:p w14:paraId="6560CEF0" w14:textId="7EC589C9" w:rsidR="00405AA6" w:rsidRPr="006035F2" w:rsidRDefault="00196F30">
      <w:pPr>
        <w:pStyle w:val="Heading1"/>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highlight w:val="white"/>
        </w:rPr>
        <w:t>&lt;A&gt;</w:t>
      </w:r>
      <w:r w:rsidR="00FE3889">
        <w:rPr>
          <w:rFonts w:ascii="Times New Roman" w:hAnsi="Times New Roman" w:cs="Times New Roman"/>
          <w:color w:val="000000" w:themeColor="text1"/>
          <w:sz w:val="24"/>
          <w:szCs w:val="24"/>
          <w:highlight w:val="white"/>
        </w:rPr>
        <w:t xml:space="preserve"> </w:t>
      </w:r>
      <w:r w:rsidR="00405AA6" w:rsidRPr="006035F2">
        <w:rPr>
          <w:rFonts w:ascii="Times New Roman" w:hAnsi="Times New Roman" w:cs="Times New Roman"/>
          <w:color w:val="000000" w:themeColor="text1"/>
          <w:sz w:val="24"/>
          <w:szCs w:val="24"/>
          <w:highlight w:val="white"/>
        </w:rPr>
        <w:t>Acknowledgements:</w:t>
      </w:r>
    </w:p>
    <w:p w14:paraId="24BB9481" w14:textId="77777777" w:rsidR="0070786B" w:rsidRPr="000D14B3" w:rsidRDefault="0070786B" w:rsidP="0070786B">
      <w:pPr>
        <w:rPr>
          <w:highlight w:val="white"/>
        </w:rPr>
      </w:pPr>
    </w:p>
    <w:p w14:paraId="68F3F7FF" w14:textId="167316F8" w:rsidR="0073513E" w:rsidRPr="000D14B3" w:rsidRDefault="0073513E" w:rsidP="00405AA6">
      <w:pPr>
        <w:spacing w:line="480" w:lineRule="auto"/>
        <w:rPr>
          <w:color w:val="202124"/>
          <w:highlight w:val="white"/>
        </w:rPr>
      </w:pPr>
      <w:r w:rsidRPr="000D14B3">
        <w:rPr>
          <w:color w:val="202124"/>
          <w:highlight w:val="white"/>
        </w:rPr>
        <w:t xml:space="preserve">We gratefully acknowledge </w:t>
      </w:r>
      <w:r w:rsidR="001125DD" w:rsidRPr="000D14B3">
        <w:rPr>
          <w:color w:val="202124"/>
          <w:highlight w:val="white"/>
        </w:rPr>
        <w:t>the</w:t>
      </w:r>
      <w:r w:rsidR="00E926CB" w:rsidRPr="000D14B3">
        <w:rPr>
          <w:color w:val="202124"/>
          <w:highlight w:val="white"/>
        </w:rPr>
        <w:t xml:space="preserve"> </w:t>
      </w:r>
      <w:proofErr w:type="spellStart"/>
      <w:r w:rsidR="00E926CB" w:rsidRPr="000D14B3">
        <w:rPr>
          <w:color w:val="202124"/>
          <w:highlight w:val="white"/>
        </w:rPr>
        <w:t>Xeni</w:t>
      </w:r>
      <w:proofErr w:type="spellEnd"/>
      <w:r w:rsidR="001125DD" w:rsidRPr="000D14B3">
        <w:rPr>
          <w:color w:val="202124"/>
          <w:highlight w:val="white"/>
        </w:rPr>
        <w:t xml:space="preserve"> </w:t>
      </w:r>
      <w:proofErr w:type="spellStart"/>
      <w:r w:rsidR="001125DD" w:rsidRPr="000D14B3">
        <w:rPr>
          <w:color w:val="202124"/>
          <w:highlight w:val="white"/>
        </w:rPr>
        <w:t>Gwet’in</w:t>
      </w:r>
      <w:proofErr w:type="spellEnd"/>
      <w:r w:rsidR="001125DD" w:rsidRPr="000D14B3">
        <w:rPr>
          <w:color w:val="202124"/>
          <w:highlight w:val="white"/>
        </w:rPr>
        <w:t xml:space="preserve"> First Nation for providing access to the field site. We would also like to thank Fisheries and Oceans Canada for </w:t>
      </w:r>
      <w:r w:rsidR="00E926CB" w:rsidRPr="000D14B3">
        <w:rPr>
          <w:color w:val="202124"/>
          <w:highlight w:val="white"/>
        </w:rPr>
        <w:t xml:space="preserve">providing field and logistical support and for providing access to counting fence data. </w:t>
      </w:r>
      <w:r w:rsidR="00EB2E20" w:rsidRPr="000D14B3">
        <w:rPr>
          <w:color w:val="202124"/>
        </w:rPr>
        <w:t xml:space="preserve">Purchase of the DIDSON was funded by grants from CFI and BCKDF to </w:t>
      </w:r>
      <w:proofErr w:type="spellStart"/>
      <w:r w:rsidR="006035F2">
        <w:rPr>
          <w:color w:val="202124"/>
        </w:rPr>
        <w:t>Juanes</w:t>
      </w:r>
      <w:proofErr w:type="spellEnd"/>
      <w:r w:rsidR="00EB2E20" w:rsidRPr="000D14B3">
        <w:rPr>
          <w:color w:val="202124"/>
        </w:rPr>
        <w:t xml:space="preserve">. </w:t>
      </w:r>
      <w:r w:rsidR="009514AC" w:rsidRPr="000D14B3">
        <w:rPr>
          <w:color w:val="202124"/>
          <w:highlight w:val="white"/>
        </w:rPr>
        <w:t>This project was supported by the Pacific Salmon Foundation as part of the Salish Sea Marine Survival Project (Publication number XX)</w:t>
      </w:r>
      <w:r w:rsidR="006177CA" w:rsidRPr="000D14B3">
        <w:rPr>
          <w:color w:val="202124"/>
          <w:highlight w:val="white"/>
        </w:rPr>
        <w:t>,</w:t>
      </w:r>
      <w:r w:rsidR="007E20F9" w:rsidRPr="000D14B3">
        <w:rPr>
          <w:color w:val="202124"/>
          <w:highlight w:val="white"/>
        </w:rPr>
        <w:t xml:space="preserve"> the Fisheries Society of the British Isles Small Grants Program</w:t>
      </w:r>
      <w:r w:rsidR="006177CA" w:rsidRPr="000D14B3">
        <w:rPr>
          <w:color w:val="202124"/>
          <w:highlight w:val="white"/>
        </w:rPr>
        <w:t xml:space="preserve">, Canada’s Ocean Tracking Network, and grants from the Natural Sciences and Engineering Research Council of Canada to </w:t>
      </w:r>
      <w:r w:rsidR="006035F2">
        <w:rPr>
          <w:color w:val="202124"/>
          <w:highlight w:val="white"/>
        </w:rPr>
        <w:t>Hinch</w:t>
      </w:r>
      <w:r w:rsidR="009514AC" w:rsidRPr="000D14B3">
        <w:rPr>
          <w:color w:val="202124"/>
          <w:highlight w:val="white"/>
        </w:rPr>
        <w:t xml:space="preserve">. </w:t>
      </w:r>
      <w:r w:rsidR="007E20F9" w:rsidRPr="000D14B3">
        <w:rPr>
          <w:color w:val="202124"/>
          <w:highlight w:val="white"/>
        </w:rPr>
        <w:t>During field work, Furey was supported via the Vanier Canada Graduate Scholarships Program.</w:t>
      </w:r>
      <w:r w:rsidR="006035F2">
        <w:rPr>
          <w:color w:val="202124"/>
          <w:highlight w:val="white"/>
        </w:rPr>
        <w:t xml:space="preserve"> Furey is currently supported by the Class of 1937 Professorship in Marine Biology from the School of Marine Sciences and Ocean Engineering at the University of New Hampshire. </w:t>
      </w:r>
      <w:r w:rsidR="007E20F9" w:rsidRPr="000D14B3">
        <w:rPr>
          <w:color w:val="202124"/>
          <w:highlight w:val="white"/>
        </w:rPr>
        <w:t xml:space="preserve"> </w:t>
      </w:r>
      <w:ins w:id="528" w:author="Matt Cheng" w:date="2022-07-06T10:34:00Z">
        <w:r w:rsidR="009A1B2E">
          <w:rPr>
            <w:color w:val="202124"/>
            <w:highlight w:val="white"/>
          </w:rPr>
          <w:t>This</w:t>
        </w:r>
      </w:ins>
      <w:ins w:id="529" w:author="Matt Cheng" w:date="2022-07-06T10:33:00Z">
        <w:r w:rsidR="00A56149">
          <w:rPr>
            <w:color w:val="202124"/>
            <w:highlight w:val="white"/>
          </w:rPr>
          <w:t xml:space="preserve"> manuscript was improved by </w:t>
        </w:r>
      </w:ins>
      <w:ins w:id="530" w:author="Matt Cheng" w:date="2022-07-06T10:34:00Z">
        <w:r w:rsidR="00350764">
          <w:rPr>
            <w:color w:val="202124"/>
            <w:highlight w:val="white"/>
          </w:rPr>
          <w:t xml:space="preserve">the </w:t>
        </w:r>
      </w:ins>
      <w:ins w:id="531" w:author="Matt Cheng" w:date="2022-07-06T10:33:00Z">
        <w:r w:rsidR="00A56149">
          <w:rPr>
            <w:color w:val="202124"/>
            <w:highlight w:val="white"/>
          </w:rPr>
          <w:t xml:space="preserve">comments </w:t>
        </w:r>
      </w:ins>
      <w:ins w:id="532" w:author="Matt Cheng" w:date="2022-07-06T10:34:00Z">
        <w:r w:rsidR="003D7282">
          <w:rPr>
            <w:color w:val="202124"/>
            <w:highlight w:val="white"/>
          </w:rPr>
          <w:t xml:space="preserve">and suggestions </w:t>
        </w:r>
        <w:r w:rsidR="00B554B5">
          <w:rPr>
            <w:color w:val="202124"/>
            <w:highlight w:val="white"/>
          </w:rPr>
          <w:t>from</w:t>
        </w:r>
      </w:ins>
      <w:ins w:id="533" w:author="Matt Cheng" w:date="2022-07-06T10:33:00Z">
        <w:r w:rsidR="00A56149">
          <w:rPr>
            <w:color w:val="202124"/>
            <w:highlight w:val="white"/>
          </w:rPr>
          <w:t xml:space="preserve"> three anonymous reviewers. </w:t>
        </w:r>
      </w:ins>
    </w:p>
    <w:p w14:paraId="554EB21E" w14:textId="77777777" w:rsidR="00182D35" w:rsidRPr="000D14B3" w:rsidRDefault="00182D35" w:rsidP="00C16894">
      <w:pPr>
        <w:rPr>
          <w:highlight w:val="white"/>
        </w:rPr>
      </w:pPr>
    </w:p>
    <w:p w14:paraId="6A089959" w14:textId="77777777" w:rsidR="00182D35" w:rsidRPr="000D14B3" w:rsidRDefault="00182D35" w:rsidP="00C16894">
      <w:pPr>
        <w:rPr>
          <w:highlight w:val="white"/>
        </w:rPr>
      </w:pPr>
    </w:p>
    <w:p w14:paraId="3BACF4C4" w14:textId="77777777" w:rsidR="00C16894" w:rsidRPr="000D14B3" w:rsidRDefault="00C16894">
      <w:pPr>
        <w:rPr>
          <w:rFonts w:eastAsiaTheme="majorEastAsia"/>
          <w:color w:val="2F5496" w:themeColor="accent1" w:themeShade="BF"/>
          <w:highlight w:val="white"/>
        </w:rPr>
      </w:pPr>
      <w:r w:rsidRPr="000D14B3">
        <w:rPr>
          <w:highlight w:val="white"/>
        </w:rPr>
        <w:br w:type="page"/>
      </w:r>
    </w:p>
    <w:p w14:paraId="60EE11A1" w14:textId="357A9B84" w:rsidR="00BD4A2E" w:rsidRPr="005854A5" w:rsidRDefault="00BD4A2E">
      <w:pPr>
        <w:pStyle w:val="Heading1"/>
        <w:rPr>
          <w:rFonts w:ascii="Times New Roman" w:hAnsi="Times New Roman" w:cs="Times New Roman"/>
          <w:color w:val="000000" w:themeColor="text1"/>
          <w:sz w:val="24"/>
          <w:szCs w:val="24"/>
          <w:highlight w:val="white"/>
        </w:rPr>
      </w:pPr>
      <w:r w:rsidRPr="005854A5">
        <w:rPr>
          <w:rFonts w:ascii="Times New Roman" w:hAnsi="Times New Roman" w:cs="Times New Roman"/>
          <w:color w:val="000000" w:themeColor="text1"/>
          <w:sz w:val="24"/>
          <w:szCs w:val="24"/>
          <w:highlight w:val="white"/>
        </w:rPr>
        <w:lastRenderedPageBreak/>
        <w:t xml:space="preserve">References: </w:t>
      </w:r>
    </w:p>
    <w:p w14:paraId="660DE1DB" w14:textId="77777777" w:rsidR="00182D35" w:rsidRPr="000D14B3" w:rsidRDefault="00182D35" w:rsidP="00182D35">
      <w:pPr>
        <w:rPr>
          <w:highlight w:val="white"/>
        </w:rPr>
      </w:pPr>
    </w:p>
    <w:p w14:paraId="552A9AD9" w14:textId="77777777" w:rsidR="002E36CD" w:rsidRPr="00D26788" w:rsidRDefault="002E36CD" w:rsidP="002E36CD">
      <w:pPr>
        <w:pStyle w:val="Bibliography"/>
      </w:pPr>
      <w:r w:rsidRPr="000D14B3">
        <w:rPr>
          <w:rFonts w:eastAsiaTheme="minorHAnsi" w:cstheme="minorBidi"/>
          <w:szCs w:val="22"/>
          <w:highlight w:val="white"/>
        </w:rPr>
        <w:fldChar w:fldCharType="begin"/>
      </w:r>
      <w:r>
        <w:rPr>
          <w:highlight w:val="white"/>
        </w:rPr>
        <w:instrText xml:space="preserve"> ADDIN ZOTERO_BIBL {"uncited":[],"omitted":[],"custom":[]} CSL_BIBLIOGRAPHY </w:instrText>
      </w:r>
      <w:r w:rsidRPr="000D14B3">
        <w:rPr>
          <w:rFonts w:eastAsiaTheme="minorHAnsi" w:cstheme="minorBidi"/>
          <w:szCs w:val="22"/>
          <w:highlight w:val="white"/>
        </w:rPr>
        <w:fldChar w:fldCharType="separate"/>
      </w:r>
      <w:r w:rsidRPr="00D26788">
        <w:t>Beamesderfer, R. C. P., D. L. Ward, and A. A. Nigro. 1996. Evaluation of the biological basis for a predator control program on northern squawfish (</w:t>
      </w:r>
      <w:r w:rsidRPr="00784F05">
        <w:rPr>
          <w:i/>
          <w:iCs/>
        </w:rPr>
        <w:t>Ptychocheilus oregonensis</w:t>
      </w:r>
      <w:r w:rsidRPr="00D26788">
        <w:t>) in the Columbia and Snake rivers. Canadian Journal of Fisheries and Aquatic Sciences 53:2898–2908.</w:t>
      </w:r>
    </w:p>
    <w:p w14:paraId="5E836D24" w14:textId="77777777" w:rsidR="002E36CD" w:rsidRPr="00D26788" w:rsidRDefault="002E36CD" w:rsidP="002E36CD">
      <w:pPr>
        <w:pStyle w:val="Bibliography"/>
      </w:pPr>
      <w:r w:rsidRPr="00D26788">
        <w:t>Blackwell, B. F., and F. Juanes. 1998. Predation on Atlantic Salmon Smolts by Striped Bass after Dam Passage. North American Journal of Fisheries Management 18(4):936–939.</w:t>
      </w:r>
    </w:p>
    <w:p w14:paraId="72FEF702" w14:textId="77777777" w:rsidR="002E36CD" w:rsidRPr="00D26788" w:rsidRDefault="002E36CD" w:rsidP="002E36CD">
      <w:pPr>
        <w:pStyle w:val="Bibliography"/>
      </w:pPr>
      <w:r w:rsidRPr="00D26788">
        <w:t>Bradford, M. J., B. J. Pyper, and K. S. Shortreed. 2000. Biological Responses of Sockeye Salmon to the Fertilization of Chilko Lake, a Large Lake in the Interior of British Columbia. North American Journal of Fisheries Management 20:661–671.</w:t>
      </w:r>
    </w:p>
    <w:p w14:paraId="3A570E60" w14:textId="77777777" w:rsidR="002E36CD" w:rsidRPr="00D26788" w:rsidRDefault="002E36CD" w:rsidP="002E36CD">
      <w:pPr>
        <w:pStyle w:val="Bibliography"/>
      </w:pPr>
      <w:r w:rsidRPr="00D26788">
        <w:t>Burwen, D. L., S. J. Fleischman, and J. D. Miller. 2010. Accuracy and Precision of Salmon Length Estimates Taken from DIDSON Sonar Images. Transactions of the American Fisheries Society 139(5):1306–1314.</w:t>
      </w:r>
    </w:p>
    <w:p w14:paraId="38CF3C16" w14:textId="77777777" w:rsidR="002E36CD" w:rsidRPr="00D26788" w:rsidRDefault="002E36CD" w:rsidP="002E36CD">
      <w:pPr>
        <w:pStyle w:val="Bibliography"/>
      </w:pPr>
      <w:r w:rsidRPr="00D26788">
        <w:t>Clark, T. D., N. B. Furey, E. L. Rechisky, M. K. Gale, K. M. Jeffries, A. D. Porter, M. T. Casselman, A. G. Lotto, D. A. Patterson, S. J. Cooke, A. P. Farrell, D. W. Welch, and S. G. Hinch. 2016. Tracking wild sockeye salmon smolts to the ocean reveals distinct regions of nocturnal movement and high mortality. Ecological Applications 26(4):959–978.</w:t>
      </w:r>
    </w:p>
    <w:p w14:paraId="0140EF36" w14:textId="77777777" w:rsidR="002E36CD" w:rsidRPr="00D26788" w:rsidRDefault="002E36CD" w:rsidP="002E36CD">
      <w:pPr>
        <w:pStyle w:val="Bibliography"/>
      </w:pPr>
      <w:r w:rsidRPr="00D26788">
        <w:t>COSEWIC. 2017. COSEWIC assessment and status report on the sockeye salmon, Oncorhynchus nerka, 24 designatable units in the Fraser River drainage basin, in Canada. Committee on the Status of Endangered Wildlife in Canada, Ottawa.</w:t>
      </w:r>
    </w:p>
    <w:p w14:paraId="3325AE94" w14:textId="77777777" w:rsidR="002E36CD" w:rsidRPr="00D26788" w:rsidRDefault="002E36CD" w:rsidP="002E36CD">
      <w:pPr>
        <w:pStyle w:val="Bibliography"/>
      </w:pPr>
      <w:r w:rsidRPr="00D26788">
        <w:t xml:space="preserve">Crossman, J. A., G. Martel, P. N. Johnson, and K. Bray. 2011. The use of Dual-frequency Identification SONAR (DIDSON) to document white sturgeon activity in the Columbia </w:t>
      </w:r>
      <w:r w:rsidRPr="00D26788">
        <w:lastRenderedPageBreak/>
        <w:t>River, Canada: Use of DIDSON for monitoring white sturgeon activity. Journal of Applied Ichthyology 27:53–57.</w:t>
      </w:r>
    </w:p>
    <w:p w14:paraId="47A733F1" w14:textId="77777777" w:rsidR="002E36CD" w:rsidRPr="00D26788" w:rsidRDefault="002E36CD" w:rsidP="002E36CD">
      <w:pPr>
        <w:pStyle w:val="Bibliography"/>
      </w:pPr>
      <w:r w:rsidRPr="00D26788">
        <w:t>Davis, J. P., E. T. Schultz, and J. C. Vokoun. 2012. Striped Bass Consumption of Blueback Herring during Vernal Riverine Migrations: Does Relaxing Harvest Restrictions on a Predator Help Conserve a Prey Species of Concern? Marine and Coastal Fisheries 4(1):239–251.</w:t>
      </w:r>
    </w:p>
    <w:p w14:paraId="74807129" w14:textId="5CA9F6D4" w:rsidR="002E36CD" w:rsidRPr="00D26788" w:rsidDel="00F47BF1" w:rsidRDefault="002E36CD" w:rsidP="002E36CD">
      <w:pPr>
        <w:pStyle w:val="Bibliography"/>
        <w:rPr>
          <w:del w:id="534" w:author="Matt Cheng" w:date="2022-07-10T11:57:00Z"/>
        </w:rPr>
      </w:pPr>
      <w:del w:id="535" w:author="Matt Cheng" w:date="2022-07-10T11:57:00Z">
        <w:r w:rsidRPr="00D26788" w:rsidDel="00F47BF1">
          <w:delText>Flávio, H., P. Caballero, N. Jepsen, and K. Aarestrup. 2021. Atlantic salmon living on the edge: Smolt behaviour and survival during seaward migration in River Minho. Ecology of Freshwater Fish 30(1):61–72.</w:delText>
        </w:r>
      </w:del>
    </w:p>
    <w:p w14:paraId="7E823ADC" w14:textId="77777777" w:rsidR="002E36CD" w:rsidRPr="00D26788" w:rsidRDefault="002E36CD" w:rsidP="002E36CD">
      <w:pPr>
        <w:pStyle w:val="Bibliography"/>
      </w:pPr>
      <w:proofErr w:type="spellStart"/>
      <w:r w:rsidRPr="00D26788">
        <w:t>Furey</w:t>
      </w:r>
      <w:proofErr w:type="spellEnd"/>
      <w:r w:rsidRPr="00D26788">
        <w:t>, N. B., and S. G. Hinch. 2017. Bull Trout Movements Match the Life History of Sockeye Salmon: Consumers Can Exploit Seasonally Distinct Resource Pulses. Transactions of the American Fisheries Society 146(3):450–461.</w:t>
      </w:r>
    </w:p>
    <w:p w14:paraId="65190B9F" w14:textId="77777777" w:rsidR="002E36CD" w:rsidRPr="00D26788" w:rsidRDefault="002E36CD" w:rsidP="002E36CD">
      <w:pPr>
        <w:pStyle w:val="Bibliography"/>
      </w:pPr>
      <w:r w:rsidRPr="00D26788">
        <w:t>Furey, N. B., S. G. Hinch, A. L. Bass, C. T. Middleton, V. Minke-Martin, and A. G. Lotto. 2016a. Predator swamping reduces predation risk during nocturnal migration of juvenile salmon in a high-mortality landscape. Journal of Animal Ecology 85(4):948–959.</w:t>
      </w:r>
    </w:p>
    <w:p w14:paraId="0CDFBCCA" w14:textId="77777777" w:rsidR="002E36CD" w:rsidRPr="00D26788" w:rsidRDefault="002E36CD" w:rsidP="002E36CD">
      <w:pPr>
        <w:pStyle w:val="Bibliography"/>
      </w:pPr>
      <w:r w:rsidRPr="00D26788">
        <w:t xml:space="preserve">Furey, N. B., S. G. Hinch, A. G. Lotto, and D. A. Beauchamp. 2015. Extensive feeding on sockeye salmon </w:t>
      </w:r>
      <w:r w:rsidRPr="00784F05">
        <w:rPr>
          <w:i/>
          <w:iCs/>
        </w:rPr>
        <w:t>Oncorhynchus nerka</w:t>
      </w:r>
      <w:r w:rsidRPr="00D26788">
        <w:t xml:space="preserve"> smolts by bull trout </w:t>
      </w:r>
      <w:r w:rsidRPr="00784F05">
        <w:rPr>
          <w:i/>
          <w:iCs/>
        </w:rPr>
        <w:t>Salvelinus confluentus</w:t>
      </w:r>
      <w:r w:rsidRPr="00D26788">
        <w:t xml:space="preserve"> during initial outmigration into a small, unregulated and inland British Columbia river: binge feeding on smolts by s. confluentus. Journal of Fish Biology 86(1):392–401.</w:t>
      </w:r>
    </w:p>
    <w:p w14:paraId="7E5A45AE" w14:textId="77777777" w:rsidR="002E36CD" w:rsidRPr="00D26788" w:rsidRDefault="002E36CD" w:rsidP="002E36CD">
      <w:pPr>
        <w:pStyle w:val="Bibliography"/>
      </w:pPr>
      <w:r w:rsidRPr="00D26788">
        <w:t>Furey, N. B., S. G. Hinch, M. G. Mesa, and D. A. Beauchamp. 2016b. Piscivorous fish exhibit temperature-influenced binge feeding during an annual prey pulse. Journal of Animal Ecology 85(5):1307–1317.</w:t>
      </w:r>
    </w:p>
    <w:p w14:paraId="68301C2B" w14:textId="77777777" w:rsidR="002E36CD" w:rsidRPr="00D26788" w:rsidRDefault="002E36CD" w:rsidP="002E36CD">
      <w:pPr>
        <w:pStyle w:val="Bibliography"/>
      </w:pPr>
      <w:r w:rsidRPr="00D26788">
        <w:t>Gislason, G., E. Lam, G. Knapp, and M. Guettabi. 2017. Economic Impacts of Pacific Salmon Fisheries. Report to the Pacific Salmon Commission GSGislason&amp;Associates Ltd.</w:t>
      </w:r>
    </w:p>
    <w:p w14:paraId="18B5967C" w14:textId="77777777" w:rsidR="002E36CD" w:rsidRPr="00D26788" w:rsidRDefault="002E36CD" w:rsidP="002E36CD">
      <w:pPr>
        <w:pStyle w:val="Bibliography"/>
      </w:pPr>
      <w:r w:rsidRPr="00D26788">
        <w:lastRenderedPageBreak/>
        <w:t>Haraldstad, T., F. Kroglund, T. Kristensen, B. Jonsson, and T. O. Haugen. 2017. Diel migration pattern of Atlantic salmon (</w:t>
      </w:r>
      <w:r w:rsidRPr="00D26788">
        <w:rPr>
          <w:i/>
          <w:iCs/>
        </w:rPr>
        <w:t>Salmo salar</w:t>
      </w:r>
      <w:r w:rsidRPr="00D26788">
        <w:t>) and sea trout (</w:t>
      </w:r>
      <w:r w:rsidRPr="00D26788">
        <w:rPr>
          <w:i/>
          <w:iCs/>
        </w:rPr>
        <w:t>Salmo trutta</w:t>
      </w:r>
      <w:r w:rsidRPr="00D26788">
        <w:t>) smolts: an assessment of environmental cues. Ecology of Freshwater Fish 26(4):541–551.</w:t>
      </w:r>
    </w:p>
    <w:p w14:paraId="095AC600" w14:textId="77777777" w:rsidR="002E36CD" w:rsidRPr="00D26788" w:rsidRDefault="002E36CD" w:rsidP="002E36CD">
      <w:pPr>
        <w:pStyle w:val="Bibliography"/>
      </w:pPr>
      <w:r w:rsidRPr="00D26788">
        <w:t>Ibbotson, A. T., W. R. C. Beaumont, and A. C. Pinder. 2011. A size-dependent migration strategy in Atlantic salmon smolts: Small smolts favour nocturnal migration. Environmental Biology of Fishes 92(2):151–157.</w:t>
      </w:r>
    </w:p>
    <w:p w14:paraId="7A6AB541" w14:textId="77777777" w:rsidR="002E36CD" w:rsidRPr="00D26788" w:rsidRDefault="002E36CD" w:rsidP="002E36CD">
      <w:pPr>
        <w:pStyle w:val="Bibliography"/>
      </w:pPr>
      <w:r w:rsidRPr="00D26788">
        <w:t>Ibbotson, A. T., W. R. C. Beaumont, A. Pinder, S. Welton, and M. Ladle. 2006. Diel migration patterns of Atlantic salmon smolts with particular reference to the absence of crepuscular migration. Ecology of Freshwater Fish 15(4):544–551.</w:t>
      </w:r>
    </w:p>
    <w:p w14:paraId="6AB874D9" w14:textId="77777777" w:rsidR="002E36CD" w:rsidRPr="00D26788" w:rsidRDefault="002E36CD" w:rsidP="002E36CD">
      <w:pPr>
        <w:pStyle w:val="Bibliography"/>
      </w:pPr>
      <w:r w:rsidRPr="00D26788">
        <w:t>Irvine, J. R., and S. A. Akenhead. 2013. Understanding Smolt Survival Trends in Sockeye Salmon. Marine and Coastal Fisheries 5(1):303–328.</w:t>
      </w:r>
    </w:p>
    <w:p w14:paraId="41679AF3" w14:textId="77777777" w:rsidR="002E36CD" w:rsidRPr="00D26788" w:rsidRDefault="002E36CD" w:rsidP="002E36CD">
      <w:pPr>
        <w:pStyle w:val="Bibliography"/>
      </w:pPr>
      <w:r w:rsidRPr="00D26788">
        <w:t>Kanigan, A. M. 2019. The movements and distribution of bull trout (</w:t>
      </w:r>
      <w:r w:rsidRPr="00784F05">
        <w:rPr>
          <w:i/>
          <w:iCs/>
        </w:rPr>
        <w:t>Salvelinus confluentus</w:t>
      </w:r>
      <w:r w:rsidRPr="00D26788">
        <w:t>) in response to Sockeye Salmon (</w:t>
      </w:r>
      <w:r w:rsidRPr="00784F05">
        <w:rPr>
          <w:i/>
          <w:iCs/>
        </w:rPr>
        <w:t>Oncorhynchus nerka</w:t>
      </w:r>
      <w:r w:rsidRPr="00D26788">
        <w:t>) migrations in the Chilko Lake system, British Columbia. University of British Columbia, Master’s Thesis.:92.</w:t>
      </w:r>
    </w:p>
    <w:p w14:paraId="3EB02841" w14:textId="77777777" w:rsidR="002E36CD" w:rsidRPr="00D26788" w:rsidRDefault="002E36CD" w:rsidP="002E36CD">
      <w:pPr>
        <w:pStyle w:val="Bibliography"/>
      </w:pPr>
      <w:r w:rsidRPr="00D26788">
        <w:t>Keefer, M. L., R. J. Stansell, S. C. Tackley, W. T. Nagy, K. M. Gibbons, C. A. Peery, and C. C. Caudill. 2012. Use of Radiotelemetry and Direct Observations to Evaluate Sea Lion Predation on Adult Pacific Salmonids at Bonneville Dam. Transactions of the American Fisheries Society 141(5):1236–1251.</w:t>
      </w:r>
    </w:p>
    <w:p w14:paraId="07052680" w14:textId="77777777" w:rsidR="002E36CD" w:rsidRPr="00D26788" w:rsidRDefault="002E36CD" w:rsidP="002E36CD">
      <w:pPr>
        <w:pStyle w:val="Bibliography"/>
      </w:pPr>
      <w:r w:rsidRPr="00D26788">
        <w:t>Martignac, F., A. Daroux, J.-L. Bagliniere, D. Ombredane, and J. Guillard. 2015. The use of acoustic cameras in shallow waters: new hydroacoustic tools for monitoring migratory fish population. A review of DIDSON technology. Fish and Fisheries 16(3):486–510.</w:t>
      </w:r>
    </w:p>
    <w:p w14:paraId="6BA2AAA7" w14:textId="77777777" w:rsidR="002E36CD" w:rsidRPr="00D26788" w:rsidRDefault="002E36CD" w:rsidP="002E36CD">
      <w:pPr>
        <w:pStyle w:val="Bibliography"/>
      </w:pPr>
      <w:r w:rsidRPr="00D26788">
        <w:lastRenderedPageBreak/>
        <w:t>Maxwell, S. L., and N. E. Gove. 2007. Assessing a dual-frequency identification sonars’ fish-counting accuracy, precision, and turbid river range capability. The Journal of the Acoustical Society of America 122(6):3364–3377.</w:t>
      </w:r>
    </w:p>
    <w:p w14:paraId="3433DF47" w14:textId="77777777" w:rsidR="003416FD" w:rsidRPr="00D26788" w:rsidRDefault="003416FD" w:rsidP="003416FD">
      <w:pPr>
        <w:pStyle w:val="Bibliography"/>
        <w:rPr>
          <w:ins w:id="536" w:author="Matt Cheng" w:date="2022-07-06T18:11:00Z"/>
        </w:rPr>
      </w:pPr>
      <w:ins w:id="537" w:author="Matt Cheng" w:date="2022-07-06T18:11:00Z">
        <w:r w:rsidRPr="00D26788">
          <w:t>Miller, K. M., A. Teffer, S. Tucker, S. Li, A. D. Schulze, M. Trudel, F. Juanes, A. Tabata, K. H. Kaukinen, N. G. Ginther, T. J. Ming, S. J. Cooke, J. M. Hipfner, D. A. Patterson, and S. G. Hinch. 2014. Infectious disease, shifting climates, and opportunistic predators: cumulative factors potentially impacting wild salmon declines. Evolutionary Applications 7(7):812–855.</w:t>
        </w:r>
      </w:ins>
    </w:p>
    <w:p w14:paraId="0C7AEC01" w14:textId="77777777" w:rsidR="002E36CD" w:rsidRPr="00D26788" w:rsidRDefault="002E36CD" w:rsidP="002E36CD">
      <w:pPr>
        <w:pStyle w:val="Bibliography"/>
      </w:pPr>
      <w:r w:rsidRPr="00D26788">
        <w:t>Moursund, R. A., T. J. Carlson, and R. D. Peters. 2003. A fisheries application of a dual-frequency identification sonar acoustic camera. ICES Journal of Marine Science 60(3):678–683.</w:t>
      </w:r>
    </w:p>
    <w:p w14:paraId="62BC9CF5" w14:textId="77777777" w:rsidR="002E36CD" w:rsidRPr="00D26788" w:rsidRDefault="002E36CD" w:rsidP="002E36CD">
      <w:pPr>
        <w:pStyle w:val="Bibliography"/>
      </w:pPr>
      <w:r w:rsidRPr="00D26788">
        <w:t>Naiman, R. J., R. E. Bilby, D. E. Schindler, and J. M. Helfield. 2002. Pacific Salmon, Nutrients, and the Dynamics of Freshwater and Riparian Ecosystems. Ecosystems 5(4):399–417.</w:t>
      </w:r>
    </w:p>
    <w:p w14:paraId="78DE3E7D" w14:textId="77777777" w:rsidR="002E36CD" w:rsidRPr="00D26788" w:rsidRDefault="002E36CD" w:rsidP="002E36CD">
      <w:pPr>
        <w:pStyle w:val="Bibliography"/>
      </w:pPr>
      <w:r w:rsidRPr="00D26788">
        <w:t>Nichols, O. C., E. Eldredge, and S. X. Cadrin. 2014. Gray Seal Behavior in a Fish Weir Observed Using Dual-Frequency Identification Sonar. Marine Technology Society Journal 48(4):72–78.</w:t>
      </w:r>
    </w:p>
    <w:p w14:paraId="0110394D" w14:textId="77777777" w:rsidR="002E36CD" w:rsidRPr="00D26788" w:rsidRDefault="002E36CD" w:rsidP="002E36CD">
      <w:pPr>
        <w:pStyle w:val="Bibliography"/>
      </w:pPr>
      <w:r w:rsidRPr="00D26788">
        <w:t>Osterback, A.-M. K., D. M. Frechette, A. O. Shelton, S. A. Hayes, M. H. Bond, S. A. Shaffer, and J. W. Moore. 2013. High predation on small populations: avian predation on imperiled salmonids. Ecosphere 4(9):art116.</w:t>
      </w:r>
    </w:p>
    <w:p w14:paraId="6672E40F" w14:textId="77777777" w:rsidR="002E36CD" w:rsidRPr="00D26788" w:rsidRDefault="002E36CD" w:rsidP="002E36CD">
      <w:pPr>
        <w:pStyle w:val="Bibliography"/>
      </w:pPr>
      <w:r w:rsidRPr="00D26788">
        <w:t>Peterman, R. M., and B. Dorner. 2012. A widespread decrease in productivity of sockeye salmon (</w:t>
      </w:r>
      <w:r w:rsidRPr="00D26788">
        <w:rPr>
          <w:i/>
          <w:iCs/>
        </w:rPr>
        <w:t>Oncorhynchus nerka</w:t>
      </w:r>
      <w:r w:rsidRPr="00D26788">
        <w:t>) populations in western North America. Canadian Journal of Fisheries and Aquatic Sciences 69(8):1255–1260.</w:t>
      </w:r>
    </w:p>
    <w:p w14:paraId="111170A0" w14:textId="77777777" w:rsidR="002E36CD" w:rsidRPr="00D26788" w:rsidRDefault="002E36CD" w:rsidP="002E36CD">
      <w:pPr>
        <w:pStyle w:val="Bibliography"/>
      </w:pPr>
      <w:r w:rsidRPr="00D26788">
        <w:lastRenderedPageBreak/>
        <w:t>R Core Team. 2021. R: A Language and Environment for Statistical Computing. R Foundation for Statistical Computing, Vienna, Austria.</w:t>
      </w:r>
    </w:p>
    <w:p w14:paraId="651A7520" w14:textId="77777777" w:rsidR="002E36CD" w:rsidRPr="00D26788" w:rsidRDefault="002E36CD" w:rsidP="002E36CD">
      <w:pPr>
        <w:pStyle w:val="Bibliography"/>
      </w:pPr>
      <w:r w:rsidRPr="00D26788">
        <w:t>Sabal, M. C., M. S. Boyce, C. L. Charpentier, N. B. Furey, T. M. Luhring, H. W. Martin, M. C. Melnychuk, R. B. Srygley, C. M. Wagner, A. J. Wirsing, R. C. Ydenberg, and E. P. Palkovacs. 2021. Predation landscapes influence migratory prey ecology and evolution. Trends in Ecology &amp; Evolution:S0169534721001245.</w:t>
      </w:r>
    </w:p>
    <w:p w14:paraId="430C4602" w14:textId="77777777" w:rsidR="002E36CD" w:rsidRPr="00D26788" w:rsidRDefault="002E36CD" w:rsidP="002E36CD">
      <w:pPr>
        <w:pStyle w:val="Bibliography"/>
      </w:pPr>
      <w:r w:rsidRPr="00D26788">
        <w:t>Sabal, M., S. Hayes, J. Merz, and J. Setka. 2016. Habitat Alterations and a Nonnative Predator, the Striped Bass, Increase Native Chinook Salmon Mortality in the Central Valley, California. North American Journal of Fisheries Management 36(2):309–320.</w:t>
      </w:r>
    </w:p>
    <w:p w14:paraId="48E69E75" w14:textId="77777777" w:rsidR="002E36CD" w:rsidRPr="00D26788" w:rsidRDefault="002E36CD" w:rsidP="002E36CD">
      <w:pPr>
        <w:pStyle w:val="Bibliography"/>
      </w:pPr>
      <w:r w:rsidRPr="00D26788">
        <w:t>Schneider, C. A., W. S. Rasband, and K. W. Eliceiri. 2012. NIH Image to ImageJ: 25 years of image analysis. Nature Methods 9(7):671–675.</w:t>
      </w:r>
    </w:p>
    <w:p w14:paraId="5259BF47" w14:textId="77777777" w:rsidR="002E36CD" w:rsidRPr="00D26788" w:rsidRDefault="002E36CD" w:rsidP="002E36CD">
      <w:pPr>
        <w:pStyle w:val="Bibliography"/>
      </w:pPr>
      <w:r w:rsidRPr="00D26788">
        <w:t>Young, G., B. Th. Björnsson, P. Prunet, R. J. Lin, and H. A. Bern. 1989. Smoltification and seawater adaptation in coho salmon (</w:t>
      </w:r>
      <w:r w:rsidRPr="00784F05">
        <w:rPr>
          <w:i/>
          <w:iCs/>
        </w:rPr>
        <w:t>Oncorhynchus kisutch</w:t>
      </w:r>
      <w:r w:rsidRPr="00D26788">
        <w:t>): Plasma prolactin, growth hormone, thyroid hormones, and cortisol. General and Comparative Endocrinology 74(3):335–345.</w:t>
      </w:r>
    </w:p>
    <w:p w14:paraId="580BD94A" w14:textId="77777777" w:rsidR="002E36CD" w:rsidRDefault="002E36CD" w:rsidP="002E36CD">
      <w:pPr>
        <w:spacing w:line="480" w:lineRule="auto"/>
      </w:pPr>
      <w:r w:rsidRPr="000D14B3">
        <w:rPr>
          <w:highlight w:val="white"/>
        </w:rPr>
        <w:fldChar w:fldCharType="end"/>
      </w:r>
    </w:p>
    <w:p w14:paraId="1D16CAD9" w14:textId="3497F1FC" w:rsidR="001821C4" w:rsidRPr="000D14B3" w:rsidRDefault="001821C4" w:rsidP="005854A5">
      <w:pPr>
        <w:pStyle w:val="Bibliography"/>
        <w:rPr>
          <w:color w:val="202124"/>
          <w:highlight w:val="white"/>
        </w:rPr>
      </w:pPr>
    </w:p>
    <w:p w14:paraId="4329DCDE" w14:textId="77777777" w:rsidR="000F3D64" w:rsidRPr="000D14B3" w:rsidRDefault="000F3D64" w:rsidP="00923805"/>
    <w:p w14:paraId="25300394" w14:textId="3DE3F76A" w:rsidR="007D38FD" w:rsidRPr="000D14B3" w:rsidRDefault="007D38FD" w:rsidP="007D38FD">
      <w:pPr>
        <w:spacing w:line="480" w:lineRule="auto"/>
      </w:pPr>
      <w:r w:rsidRPr="000D14B3">
        <w:t xml:space="preserve">Table 1. Summary data for DIDSON deployments in </w:t>
      </w:r>
      <w:proofErr w:type="spellStart"/>
      <w:r w:rsidRPr="000D14B3">
        <w:t>Chilko</w:t>
      </w:r>
      <w:proofErr w:type="spellEnd"/>
      <w:r w:rsidRPr="000D14B3">
        <w:t xml:space="preserve"> Lake, British Columbia, Canada, from April 20 – 29, 2016 during a</w:t>
      </w:r>
      <w:r w:rsidR="00CF2CAD" w:rsidRPr="000D14B3">
        <w:t xml:space="preserve"> Sockeye Salmon</w:t>
      </w:r>
      <w:r w:rsidRPr="000D14B3">
        <w:t xml:space="preserve"> smolt outmigration period.</w:t>
      </w:r>
      <w:r w:rsidR="003835FE" w:rsidRPr="000D14B3">
        <w:t xml:space="preserve"> The detection window area (m</w:t>
      </w:r>
      <w:r w:rsidR="009E2329" w:rsidRPr="000D14B3">
        <w:rPr>
          <w:vertAlign w:val="superscript"/>
        </w:rPr>
        <w:t>2</w:t>
      </w:r>
      <w:r w:rsidR="009E2329" w:rsidRPr="000D14B3">
        <w:t xml:space="preserve">) represents the </w:t>
      </w:r>
      <w:r w:rsidR="0075604D" w:rsidRPr="000D14B3">
        <w:t xml:space="preserve">approximate </w:t>
      </w:r>
      <w:r w:rsidR="009E2329" w:rsidRPr="000D14B3">
        <w:t>area observed by the DIDSON.</w:t>
      </w:r>
      <w:r w:rsidR="00825A13" w:rsidRPr="000D14B3">
        <w:t xml:space="preserve"> </w:t>
      </w:r>
      <w:r w:rsidR="00D52A24" w:rsidRPr="000D14B3">
        <w:t xml:space="preserve">The total number of interactions are the sum of all interactions detected for a given </w:t>
      </w:r>
      <w:r w:rsidR="00F14DE3" w:rsidRPr="000D14B3">
        <w:t>deployment</w:t>
      </w:r>
      <w:r w:rsidR="00D52A24" w:rsidRPr="000D14B3">
        <w:t xml:space="preserve">. The total number of smolts per deployment </w:t>
      </w:r>
      <w:r w:rsidR="004471C4" w:rsidRPr="000D14B3">
        <w:t>are the sum of smolt densities (estimated hourly) for a given night</w:t>
      </w:r>
      <w:r w:rsidR="0075604D" w:rsidRPr="000D14B3">
        <w:t xml:space="preserve"> from the counting fence</w:t>
      </w:r>
      <w:r w:rsidR="004471C4" w:rsidRPr="000D14B3">
        <w:t xml:space="preserve">. </w:t>
      </w:r>
    </w:p>
    <w:tbl>
      <w:tblPr>
        <w:tblStyle w:val="PlainTable2"/>
        <w:tblW w:w="11206" w:type="dxa"/>
        <w:tblInd w:w="-810" w:type="dxa"/>
        <w:tblLook w:val="0620" w:firstRow="1" w:lastRow="0" w:firstColumn="0" w:lastColumn="0" w:noHBand="1" w:noVBand="1"/>
      </w:tblPr>
      <w:tblGrid>
        <w:gridCol w:w="1520"/>
        <w:gridCol w:w="986"/>
        <w:gridCol w:w="1210"/>
        <w:gridCol w:w="1504"/>
        <w:gridCol w:w="1424"/>
        <w:gridCol w:w="1424"/>
        <w:gridCol w:w="233"/>
        <w:gridCol w:w="1407"/>
        <w:gridCol w:w="1498"/>
      </w:tblGrid>
      <w:tr w:rsidR="00C449A0" w:rsidRPr="000D14B3" w14:paraId="3EDA002B" w14:textId="1C9567B6" w:rsidTr="00AC5B00">
        <w:trPr>
          <w:cnfStyle w:val="100000000000" w:firstRow="1" w:lastRow="0" w:firstColumn="0" w:lastColumn="0" w:oddVBand="0" w:evenVBand="0" w:oddHBand="0" w:evenHBand="0" w:firstRowFirstColumn="0" w:firstRowLastColumn="0" w:lastRowFirstColumn="0" w:lastRowLastColumn="0"/>
          <w:trHeight w:val="1058"/>
        </w:trPr>
        <w:tc>
          <w:tcPr>
            <w:tcW w:w="1520" w:type="dxa"/>
            <w:tcBorders>
              <w:top w:val="single" w:sz="12" w:space="0" w:color="auto"/>
              <w:bottom w:val="single" w:sz="12" w:space="0" w:color="auto"/>
            </w:tcBorders>
          </w:tcPr>
          <w:p w14:paraId="3E0604C1" w14:textId="116F6AEF" w:rsidR="00C449A0" w:rsidRPr="000D14B3" w:rsidRDefault="00C449A0" w:rsidP="00C217E8">
            <w:pPr>
              <w:rPr>
                <w:b w:val="0"/>
                <w:bCs w:val="0"/>
              </w:rPr>
            </w:pPr>
            <w:r w:rsidRPr="000D14B3">
              <w:rPr>
                <w:b w:val="0"/>
                <w:bCs w:val="0"/>
              </w:rPr>
              <w:lastRenderedPageBreak/>
              <w:t>DIDSON deployment (Site and date)</w:t>
            </w:r>
          </w:p>
        </w:tc>
        <w:tc>
          <w:tcPr>
            <w:tcW w:w="986" w:type="dxa"/>
            <w:tcBorders>
              <w:top w:val="single" w:sz="12" w:space="0" w:color="auto"/>
              <w:bottom w:val="single" w:sz="12" w:space="0" w:color="auto"/>
            </w:tcBorders>
          </w:tcPr>
          <w:p w14:paraId="4CFB4F4B" w14:textId="315A4680" w:rsidR="00C449A0" w:rsidRPr="000D14B3" w:rsidRDefault="00C449A0" w:rsidP="00C217E8">
            <w:pPr>
              <w:rPr>
                <w:b w:val="0"/>
                <w:bCs w:val="0"/>
              </w:rPr>
            </w:pPr>
            <w:r w:rsidRPr="000D14B3">
              <w:rPr>
                <w:b w:val="0"/>
                <w:bCs w:val="0"/>
              </w:rPr>
              <w:t>Hours of video footage</w:t>
            </w:r>
          </w:p>
        </w:tc>
        <w:tc>
          <w:tcPr>
            <w:tcW w:w="1210" w:type="dxa"/>
            <w:tcBorders>
              <w:top w:val="single" w:sz="12" w:space="0" w:color="auto"/>
              <w:bottom w:val="single" w:sz="12" w:space="0" w:color="auto"/>
            </w:tcBorders>
          </w:tcPr>
          <w:p w14:paraId="67EFFC09" w14:textId="2DF1450D" w:rsidR="00C449A0" w:rsidRPr="000D14B3" w:rsidRDefault="00C449A0" w:rsidP="00C217E8">
            <w:pPr>
              <w:rPr>
                <w:b w:val="0"/>
                <w:bCs w:val="0"/>
              </w:rPr>
            </w:pPr>
            <w:r w:rsidRPr="000D14B3">
              <w:rPr>
                <w:b w:val="0"/>
                <w:bCs w:val="0"/>
              </w:rPr>
              <w:t>Detection window area (m</w:t>
            </w:r>
            <w:r w:rsidRPr="000D14B3">
              <w:rPr>
                <w:b w:val="0"/>
                <w:bCs w:val="0"/>
                <w:vertAlign w:val="superscript"/>
              </w:rPr>
              <w:t>2</w:t>
            </w:r>
            <w:r w:rsidRPr="000D14B3">
              <w:rPr>
                <w:b w:val="0"/>
                <w:bCs w:val="0"/>
              </w:rPr>
              <w:t>)</w:t>
            </w:r>
          </w:p>
        </w:tc>
        <w:tc>
          <w:tcPr>
            <w:tcW w:w="1504" w:type="dxa"/>
            <w:tcBorders>
              <w:top w:val="single" w:sz="12" w:space="0" w:color="auto"/>
              <w:bottom w:val="single" w:sz="12" w:space="0" w:color="auto"/>
            </w:tcBorders>
          </w:tcPr>
          <w:p w14:paraId="16495561" w14:textId="0404799F" w:rsidR="00C449A0" w:rsidRPr="000D14B3" w:rsidRDefault="00C449A0" w:rsidP="000453B6">
            <w:pPr>
              <w:rPr>
                <w:b w:val="0"/>
                <w:bCs w:val="0"/>
              </w:rPr>
            </w:pPr>
            <w:r w:rsidRPr="000D14B3">
              <w:rPr>
                <w:b w:val="0"/>
                <w:bCs w:val="0"/>
              </w:rPr>
              <w:t xml:space="preserve">Average number of </w:t>
            </w:r>
            <w:proofErr w:type="gramStart"/>
            <w:r w:rsidRPr="000D14B3">
              <w:rPr>
                <w:b w:val="0"/>
                <w:bCs w:val="0"/>
              </w:rPr>
              <w:t xml:space="preserve">interactions  </w:t>
            </w:r>
            <w:r w:rsidRPr="000D14B3">
              <w:rPr>
                <w:b w:val="0"/>
                <w:bCs w:val="0"/>
                <w:color w:val="202124"/>
                <w:shd w:val="clear" w:color="auto" w:fill="FFFFFF"/>
              </w:rPr>
              <w:t>±</w:t>
            </w:r>
            <w:proofErr w:type="gramEnd"/>
            <w:r w:rsidRPr="000D14B3">
              <w:rPr>
                <w:b w:val="0"/>
                <w:bCs w:val="0"/>
                <w:color w:val="202124"/>
                <w:shd w:val="clear" w:color="auto" w:fill="FFFFFF"/>
              </w:rPr>
              <w:t xml:space="preserve"> SD</w:t>
            </w:r>
          </w:p>
          <w:p w14:paraId="1068D357" w14:textId="7453BC97" w:rsidR="00C449A0" w:rsidRPr="000D14B3" w:rsidRDefault="00C449A0" w:rsidP="000453B6">
            <w:pPr>
              <w:rPr>
                <w:b w:val="0"/>
                <w:bCs w:val="0"/>
              </w:rPr>
            </w:pPr>
            <w:r w:rsidRPr="000D14B3">
              <w:rPr>
                <w:b w:val="0"/>
                <w:bCs w:val="0"/>
              </w:rPr>
              <w:t xml:space="preserve">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208065BB" w14:textId="2B9EDBC1" w:rsidR="00C449A0" w:rsidRPr="000D14B3" w:rsidRDefault="00C449A0" w:rsidP="00C217E8">
            <w:pPr>
              <w:rPr>
                <w:b w:val="0"/>
                <w:bCs w:val="0"/>
              </w:rPr>
            </w:pPr>
            <w:r w:rsidRPr="000D14B3">
              <w:rPr>
                <w:b w:val="0"/>
                <w:bCs w:val="0"/>
              </w:rPr>
              <w:t>Minimum number of interactions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78CB8874" w14:textId="073D1F2C" w:rsidR="00C449A0" w:rsidRPr="000D14B3" w:rsidRDefault="00C449A0" w:rsidP="00C217E8">
            <w:pPr>
              <w:rPr>
                <w:b w:val="0"/>
                <w:bCs w:val="0"/>
              </w:rPr>
            </w:pPr>
            <w:r w:rsidRPr="000D14B3">
              <w:rPr>
                <w:b w:val="0"/>
                <w:bCs w:val="0"/>
              </w:rPr>
              <w:t>Maximum number of interactions (m</w:t>
            </w:r>
            <w:r w:rsidRPr="000D14B3">
              <w:rPr>
                <w:b w:val="0"/>
                <w:bCs w:val="0"/>
                <w:vertAlign w:val="superscript"/>
              </w:rPr>
              <w:t xml:space="preserve">-2 </w:t>
            </w:r>
            <w:r w:rsidRPr="000D14B3">
              <w:rPr>
                <w:b w:val="0"/>
                <w:bCs w:val="0"/>
              </w:rPr>
              <w:t>per 30 minutes)</w:t>
            </w:r>
          </w:p>
        </w:tc>
        <w:tc>
          <w:tcPr>
            <w:tcW w:w="233" w:type="dxa"/>
            <w:tcBorders>
              <w:top w:val="single" w:sz="12" w:space="0" w:color="auto"/>
              <w:bottom w:val="single" w:sz="12" w:space="0" w:color="auto"/>
            </w:tcBorders>
          </w:tcPr>
          <w:p w14:paraId="2440258C" w14:textId="2B7DB3D6" w:rsidR="00C449A0" w:rsidRPr="000D14B3" w:rsidRDefault="00C449A0" w:rsidP="00C217E8">
            <w:pPr>
              <w:rPr>
                <w:b w:val="0"/>
                <w:bCs w:val="0"/>
              </w:rPr>
            </w:pPr>
          </w:p>
        </w:tc>
        <w:tc>
          <w:tcPr>
            <w:tcW w:w="1407" w:type="dxa"/>
            <w:tcBorders>
              <w:top w:val="single" w:sz="12" w:space="0" w:color="auto"/>
              <w:bottom w:val="single" w:sz="12" w:space="0" w:color="auto"/>
            </w:tcBorders>
          </w:tcPr>
          <w:p w14:paraId="2100D29E" w14:textId="1C4DB8BB" w:rsidR="00C449A0" w:rsidRPr="000D14B3" w:rsidRDefault="00C449A0" w:rsidP="00C217E8">
            <w:pPr>
              <w:rPr>
                <w:b w:val="0"/>
                <w:bCs w:val="0"/>
              </w:rPr>
            </w:pPr>
            <w:r w:rsidRPr="000D14B3">
              <w:rPr>
                <w:b w:val="0"/>
                <w:bCs w:val="0"/>
              </w:rPr>
              <w:t>Total number of interactions</w:t>
            </w:r>
          </w:p>
        </w:tc>
        <w:tc>
          <w:tcPr>
            <w:tcW w:w="1498" w:type="dxa"/>
            <w:tcBorders>
              <w:top w:val="single" w:sz="12" w:space="0" w:color="auto"/>
              <w:bottom w:val="single" w:sz="12" w:space="0" w:color="auto"/>
            </w:tcBorders>
          </w:tcPr>
          <w:p w14:paraId="2AB87E85" w14:textId="0431439D" w:rsidR="00C449A0" w:rsidRPr="000D14B3" w:rsidRDefault="00C449A0" w:rsidP="00C217E8">
            <w:pPr>
              <w:rPr>
                <w:b w:val="0"/>
                <w:bCs w:val="0"/>
              </w:rPr>
            </w:pPr>
            <w:r w:rsidRPr="000D14B3">
              <w:rPr>
                <w:b w:val="0"/>
                <w:bCs w:val="0"/>
              </w:rPr>
              <w:t>Total number of smolts per deployment</w:t>
            </w:r>
          </w:p>
        </w:tc>
      </w:tr>
      <w:tr w:rsidR="00C449A0" w:rsidRPr="000D14B3" w14:paraId="4B8025D1" w14:textId="02DA8026" w:rsidTr="00AC5B00">
        <w:trPr>
          <w:trHeight w:val="154"/>
        </w:trPr>
        <w:tc>
          <w:tcPr>
            <w:tcW w:w="1520" w:type="dxa"/>
            <w:tcBorders>
              <w:top w:val="single" w:sz="12" w:space="0" w:color="auto"/>
            </w:tcBorders>
          </w:tcPr>
          <w:p w14:paraId="4C455A85" w14:textId="31E6F097" w:rsidR="00C449A0" w:rsidRPr="000D14B3" w:rsidRDefault="00C449A0" w:rsidP="00C217E8">
            <w:r w:rsidRPr="000D14B3">
              <w:t>Upstream Fence</w:t>
            </w:r>
            <w:r w:rsidR="00DA33A3">
              <w:t xml:space="preserve"> (UF)</w:t>
            </w:r>
            <w:r w:rsidRPr="000D14B3">
              <w:t xml:space="preserve"> April 20 – 21 2016 </w:t>
            </w:r>
          </w:p>
        </w:tc>
        <w:tc>
          <w:tcPr>
            <w:tcW w:w="986" w:type="dxa"/>
            <w:tcBorders>
              <w:top w:val="single" w:sz="12" w:space="0" w:color="auto"/>
            </w:tcBorders>
          </w:tcPr>
          <w:p w14:paraId="11460E8C" w14:textId="5775CE06" w:rsidR="00C449A0" w:rsidRPr="000D14B3" w:rsidRDefault="00C449A0" w:rsidP="00C217E8">
            <w:r w:rsidRPr="000D14B3">
              <w:t>14</w:t>
            </w:r>
          </w:p>
        </w:tc>
        <w:tc>
          <w:tcPr>
            <w:tcW w:w="1210" w:type="dxa"/>
            <w:tcBorders>
              <w:top w:val="single" w:sz="12" w:space="0" w:color="auto"/>
            </w:tcBorders>
          </w:tcPr>
          <w:p w14:paraId="688B3CE3" w14:textId="6B84F6DF" w:rsidR="00C449A0" w:rsidRPr="000D14B3" w:rsidRDefault="00C449A0" w:rsidP="00C217E8">
            <w:r w:rsidRPr="000D14B3">
              <w:t>29.27</w:t>
            </w:r>
          </w:p>
          <w:p w14:paraId="583E7B97" w14:textId="3F0CC917" w:rsidR="00C449A0" w:rsidRPr="000D14B3" w:rsidRDefault="00C449A0" w:rsidP="00C217E8"/>
        </w:tc>
        <w:tc>
          <w:tcPr>
            <w:tcW w:w="1504" w:type="dxa"/>
            <w:tcBorders>
              <w:top w:val="single" w:sz="12" w:space="0" w:color="auto"/>
            </w:tcBorders>
          </w:tcPr>
          <w:p w14:paraId="08BD7C8D" w14:textId="20B4CDF7" w:rsidR="00C449A0" w:rsidRPr="000D14B3" w:rsidRDefault="00C449A0" w:rsidP="00C217E8">
            <w:r w:rsidRPr="000D14B3">
              <w:t>0.444±0.484</w:t>
            </w:r>
          </w:p>
        </w:tc>
        <w:tc>
          <w:tcPr>
            <w:tcW w:w="1424" w:type="dxa"/>
            <w:tcBorders>
              <w:top w:val="single" w:sz="12" w:space="0" w:color="auto"/>
            </w:tcBorders>
          </w:tcPr>
          <w:p w14:paraId="685FD8D4" w14:textId="534E5140" w:rsidR="00C449A0" w:rsidRPr="000D14B3" w:rsidRDefault="00C449A0" w:rsidP="00C217E8">
            <w:r w:rsidRPr="000D14B3">
              <w:t>0</w:t>
            </w:r>
          </w:p>
        </w:tc>
        <w:tc>
          <w:tcPr>
            <w:tcW w:w="1424" w:type="dxa"/>
            <w:tcBorders>
              <w:top w:val="single" w:sz="12" w:space="0" w:color="auto"/>
            </w:tcBorders>
          </w:tcPr>
          <w:p w14:paraId="400E3247" w14:textId="7E8FD9E4" w:rsidR="00C449A0" w:rsidRPr="000D14B3" w:rsidRDefault="00C449A0" w:rsidP="00C217E8">
            <w:r w:rsidRPr="000D14B3">
              <w:t>1.61</w:t>
            </w:r>
          </w:p>
        </w:tc>
        <w:tc>
          <w:tcPr>
            <w:tcW w:w="233" w:type="dxa"/>
            <w:tcBorders>
              <w:top w:val="single" w:sz="12" w:space="0" w:color="auto"/>
            </w:tcBorders>
          </w:tcPr>
          <w:p w14:paraId="6683ED9F" w14:textId="333EBBF5" w:rsidR="00C449A0" w:rsidRPr="000D14B3" w:rsidRDefault="00C449A0" w:rsidP="00C217E8"/>
        </w:tc>
        <w:tc>
          <w:tcPr>
            <w:tcW w:w="1407" w:type="dxa"/>
            <w:tcBorders>
              <w:top w:val="single" w:sz="12" w:space="0" w:color="auto"/>
            </w:tcBorders>
          </w:tcPr>
          <w:p w14:paraId="14E6106A" w14:textId="5B4D6B51" w:rsidR="00C449A0" w:rsidRPr="000D14B3" w:rsidRDefault="00C449A0" w:rsidP="00C217E8">
            <w:r w:rsidRPr="000D14B3">
              <w:t>364</w:t>
            </w:r>
          </w:p>
        </w:tc>
        <w:tc>
          <w:tcPr>
            <w:tcW w:w="1498" w:type="dxa"/>
            <w:tcBorders>
              <w:top w:val="single" w:sz="12" w:space="0" w:color="auto"/>
            </w:tcBorders>
          </w:tcPr>
          <w:p w14:paraId="1372DE64" w14:textId="2039F52B" w:rsidR="00C449A0" w:rsidRPr="000D14B3" w:rsidRDefault="00C449A0" w:rsidP="00C217E8">
            <w:r w:rsidRPr="000D14B3">
              <w:t>1,054,978</w:t>
            </w:r>
          </w:p>
        </w:tc>
      </w:tr>
      <w:tr w:rsidR="00C449A0" w:rsidRPr="000D14B3" w14:paraId="1F4BC12C" w14:textId="38CA58BB" w:rsidTr="00AC5B00">
        <w:trPr>
          <w:trHeight w:val="154"/>
        </w:trPr>
        <w:tc>
          <w:tcPr>
            <w:tcW w:w="1520" w:type="dxa"/>
          </w:tcPr>
          <w:p w14:paraId="0E378DC8" w14:textId="7D42C180" w:rsidR="00C449A0" w:rsidRPr="000D14B3" w:rsidRDefault="00C449A0" w:rsidP="00C217E8">
            <w:r w:rsidRPr="000D14B3">
              <w:t xml:space="preserve">Downstream </w:t>
            </w:r>
            <w:r w:rsidR="003912FB" w:rsidRPr="000D14B3">
              <w:t xml:space="preserve">River </w:t>
            </w:r>
            <w:r w:rsidR="00DA33A3">
              <w:t xml:space="preserve">(DR) </w:t>
            </w:r>
            <w:r w:rsidRPr="000D14B3">
              <w:t>April 21 – 22 2016</w:t>
            </w:r>
            <w:r w:rsidR="00D239DC" w:rsidRPr="000D14B3">
              <w:t xml:space="preserve"> </w:t>
            </w:r>
          </w:p>
        </w:tc>
        <w:tc>
          <w:tcPr>
            <w:tcW w:w="986" w:type="dxa"/>
          </w:tcPr>
          <w:p w14:paraId="31749CA2" w14:textId="53D5A4CF" w:rsidR="00C449A0" w:rsidRPr="000D14B3" w:rsidRDefault="00C449A0" w:rsidP="00C217E8">
            <w:r w:rsidRPr="000D14B3">
              <w:t>14.5</w:t>
            </w:r>
          </w:p>
        </w:tc>
        <w:tc>
          <w:tcPr>
            <w:tcW w:w="1210" w:type="dxa"/>
          </w:tcPr>
          <w:p w14:paraId="6DB8F8A8" w14:textId="7D4A3B23" w:rsidR="00C449A0" w:rsidRPr="000D14B3" w:rsidRDefault="00C449A0" w:rsidP="00C217E8">
            <w:r w:rsidRPr="000D14B3">
              <w:t>29.27</w:t>
            </w:r>
          </w:p>
        </w:tc>
        <w:tc>
          <w:tcPr>
            <w:tcW w:w="1504" w:type="dxa"/>
          </w:tcPr>
          <w:p w14:paraId="04D491CF" w14:textId="6FA6F144" w:rsidR="00C449A0" w:rsidRPr="000D14B3" w:rsidRDefault="00C449A0" w:rsidP="00C217E8">
            <w:r w:rsidRPr="000D14B3">
              <w:t>0.062±0.924</w:t>
            </w:r>
          </w:p>
        </w:tc>
        <w:tc>
          <w:tcPr>
            <w:tcW w:w="1424" w:type="dxa"/>
          </w:tcPr>
          <w:p w14:paraId="7282BE34" w14:textId="77777777" w:rsidR="00C449A0" w:rsidRPr="000D14B3" w:rsidRDefault="00C449A0" w:rsidP="00C217E8">
            <w:r w:rsidRPr="000D14B3">
              <w:t>0</w:t>
            </w:r>
          </w:p>
          <w:p w14:paraId="69EA702A" w14:textId="77777777" w:rsidR="00C449A0" w:rsidRPr="000D14B3" w:rsidRDefault="00C449A0" w:rsidP="00C217E8"/>
        </w:tc>
        <w:tc>
          <w:tcPr>
            <w:tcW w:w="1424" w:type="dxa"/>
          </w:tcPr>
          <w:p w14:paraId="61DDDD6A" w14:textId="1CC7BE83" w:rsidR="00C449A0" w:rsidRPr="000D14B3" w:rsidRDefault="00C449A0" w:rsidP="00C217E8">
            <w:r w:rsidRPr="000D14B3">
              <w:t>0.376</w:t>
            </w:r>
          </w:p>
        </w:tc>
        <w:tc>
          <w:tcPr>
            <w:tcW w:w="233" w:type="dxa"/>
          </w:tcPr>
          <w:p w14:paraId="24A67A96" w14:textId="7BABB1E5" w:rsidR="00C449A0" w:rsidRPr="000D14B3" w:rsidRDefault="00C449A0" w:rsidP="00C217E8"/>
        </w:tc>
        <w:tc>
          <w:tcPr>
            <w:tcW w:w="1407" w:type="dxa"/>
          </w:tcPr>
          <w:p w14:paraId="66AF1480" w14:textId="22A7F2B3" w:rsidR="00C449A0" w:rsidRPr="000D14B3" w:rsidRDefault="00C449A0" w:rsidP="00C217E8">
            <w:r w:rsidRPr="000D14B3">
              <w:t>52</w:t>
            </w:r>
          </w:p>
        </w:tc>
        <w:tc>
          <w:tcPr>
            <w:tcW w:w="1498" w:type="dxa"/>
          </w:tcPr>
          <w:p w14:paraId="45BAC378" w14:textId="6F6C75C1" w:rsidR="00C449A0" w:rsidRPr="000D14B3" w:rsidRDefault="00C449A0" w:rsidP="00C217E8">
            <w:r w:rsidRPr="000D14B3">
              <w:t>1,082,198</w:t>
            </w:r>
          </w:p>
        </w:tc>
      </w:tr>
      <w:tr w:rsidR="00C449A0" w:rsidRPr="000D14B3" w14:paraId="3F8EFFF8" w14:textId="28E99BA7" w:rsidTr="00AC5B00">
        <w:trPr>
          <w:trHeight w:val="154"/>
        </w:trPr>
        <w:tc>
          <w:tcPr>
            <w:tcW w:w="1520" w:type="dxa"/>
          </w:tcPr>
          <w:p w14:paraId="383E787F" w14:textId="147DC530" w:rsidR="00C449A0" w:rsidRPr="000D14B3" w:rsidRDefault="00C449A0" w:rsidP="00C217E8">
            <w:r w:rsidRPr="000D14B3">
              <w:t xml:space="preserve">Downstream Fence </w:t>
            </w:r>
            <w:r w:rsidR="00DA33A3">
              <w:t xml:space="preserve">(DF) </w:t>
            </w:r>
            <w:r w:rsidRPr="000D14B3">
              <w:t>April 23 – 24 2016</w:t>
            </w:r>
          </w:p>
        </w:tc>
        <w:tc>
          <w:tcPr>
            <w:tcW w:w="986" w:type="dxa"/>
          </w:tcPr>
          <w:p w14:paraId="7EDA341F" w14:textId="6903749C" w:rsidR="00C449A0" w:rsidRPr="000D14B3" w:rsidRDefault="00C449A0" w:rsidP="00C217E8">
            <w:r w:rsidRPr="000D14B3">
              <w:t>22</w:t>
            </w:r>
          </w:p>
        </w:tc>
        <w:tc>
          <w:tcPr>
            <w:tcW w:w="1210" w:type="dxa"/>
          </w:tcPr>
          <w:p w14:paraId="5D4E7F10" w14:textId="55A59BAB" w:rsidR="00C449A0" w:rsidRPr="000D14B3" w:rsidRDefault="00C449A0" w:rsidP="00C217E8">
            <w:r w:rsidRPr="000D14B3">
              <w:t>29.27</w:t>
            </w:r>
          </w:p>
        </w:tc>
        <w:tc>
          <w:tcPr>
            <w:tcW w:w="1504" w:type="dxa"/>
          </w:tcPr>
          <w:p w14:paraId="3E833C5E" w14:textId="35E4778A" w:rsidR="00C449A0" w:rsidRPr="000D14B3" w:rsidRDefault="00C449A0" w:rsidP="00C217E8">
            <w:r w:rsidRPr="000D14B3">
              <w:t>0.008±0.018</w:t>
            </w:r>
          </w:p>
        </w:tc>
        <w:tc>
          <w:tcPr>
            <w:tcW w:w="1424" w:type="dxa"/>
          </w:tcPr>
          <w:p w14:paraId="4BAFB398" w14:textId="18CABBB5" w:rsidR="00C449A0" w:rsidRPr="000D14B3" w:rsidRDefault="00C449A0" w:rsidP="00C217E8">
            <w:r w:rsidRPr="000D14B3">
              <w:t>0</w:t>
            </w:r>
          </w:p>
        </w:tc>
        <w:tc>
          <w:tcPr>
            <w:tcW w:w="1424" w:type="dxa"/>
          </w:tcPr>
          <w:p w14:paraId="2E89B911" w14:textId="348FC8AD" w:rsidR="00C449A0" w:rsidRPr="000D14B3" w:rsidRDefault="00C449A0" w:rsidP="00C217E8">
            <w:r w:rsidRPr="000D14B3">
              <w:t>0.068</w:t>
            </w:r>
          </w:p>
        </w:tc>
        <w:tc>
          <w:tcPr>
            <w:tcW w:w="233" w:type="dxa"/>
          </w:tcPr>
          <w:p w14:paraId="67FB75E6" w14:textId="17840367" w:rsidR="00C449A0" w:rsidRPr="000D14B3" w:rsidRDefault="00C449A0" w:rsidP="00C217E8"/>
        </w:tc>
        <w:tc>
          <w:tcPr>
            <w:tcW w:w="1407" w:type="dxa"/>
          </w:tcPr>
          <w:p w14:paraId="05B7054E" w14:textId="1A50DABC" w:rsidR="00C449A0" w:rsidRPr="000D14B3" w:rsidRDefault="00C449A0" w:rsidP="00C217E8">
            <w:r w:rsidRPr="000D14B3">
              <w:t>23</w:t>
            </w:r>
          </w:p>
        </w:tc>
        <w:tc>
          <w:tcPr>
            <w:tcW w:w="1498" w:type="dxa"/>
          </w:tcPr>
          <w:p w14:paraId="25050CF8" w14:textId="1E19F105" w:rsidR="00C449A0" w:rsidRPr="000D14B3" w:rsidRDefault="00C449A0" w:rsidP="00C217E8">
            <w:r w:rsidRPr="000D14B3">
              <w:t>5,339,320</w:t>
            </w:r>
          </w:p>
        </w:tc>
      </w:tr>
      <w:tr w:rsidR="00C449A0" w:rsidRPr="000D14B3" w14:paraId="3921E1E4" w14:textId="4DCF3B84" w:rsidTr="00AC5B00">
        <w:trPr>
          <w:trHeight w:val="84"/>
        </w:trPr>
        <w:tc>
          <w:tcPr>
            <w:tcW w:w="1520" w:type="dxa"/>
          </w:tcPr>
          <w:p w14:paraId="6BFE909A" w14:textId="1CA62158" w:rsidR="00C449A0" w:rsidRPr="000D14B3" w:rsidRDefault="00C449A0" w:rsidP="00C217E8">
            <w:r w:rsidRPr="000D14B3">
              <w:t xml:space="preserve">Narrows </w:t>
            </w:r>
            <w:r w:rsidR="00DA33A3">
              <w:t xml:space="preserve">(N) </w:t>
            </w:r>
            <w:r w:rsidRPr="000D14B3">
              <w:t>April 25 -26 2016</w:t>
            </w:r>
            <w:r w:rsidR="00D1724A" w:rsidRPr="000D14B3">
              <w:t xml:space="preserve"> </w:t>
            </w:r>
          </w:p>
        </w:tc>
        <w:tc>
          <w:tcPr>
            <w:tcW w:w="986" w:type="dxa"/>
          </w:tcPr>
          <w:p w14:paraId="7B5DCE1B" w14:textId="6633C2C2" w:rsidR="00C449A0" w:rsidRPr="000D14B3" w:rsidRDefault="00C449A0" w:rsidP="00C217E8">
            <w:r w:rsidRPr="000D14B3">
              <w:t>5.5</w:t>
            </w:r>
          </w:p>
        </w:tc>
        <w:tc>
          <w:tcPr>
            <w:tcW w:w="1210" w:type="dxa"/>
          </w:tcPr>
          <w:p w14:paraId="2D70CFAF" w14:textId="588B5506" w:rsidR="00C449A0" w:rsidRPr="000D14B3" w:rsidRDefault="00C449A0" w:rsidP="00C217E8">
            <w:r w:rsidRPr="000D14B3">
              <w:t>29.27</w:t>
            </w:r>
          </w:p>
        </w:tc>
        <w:tc>
          <w:tcPr>
            <w:tcW w:w="1504" w:type="dxa"/>
          </w:tcPr>
          <w:p w14:paraId="779D78D4" w14:textId="0B1257FD" w:rsidR="00C449A0" w:rsidRPr="000D14B3" w:rsidRDefault="00C449A0" w:rsidP="00C217E8">
            <w:r w:rsidRPr="000D14B3">
              <w:t>0.016±0.023</w:t>
            </w:r>
          </w:p>
        </w:tc>
        <w:tc>
          <w:tcPr>
            <w:tcW w:w="1424" w:type="dxa"/>
          </w:tcPr>
          <w:p w14:paraId="6F3159EB" w14:textId="59C62ECB" w:rsidR="00C449A0" w:rsidRPr="000D14B3" w:rsidRDefault="00C449A0" w:rsidP="00C217E8">
            <w:r w:rsidRPr="000D14B3">
              <w:t>0</w:t>
            </w:r>
          </w:p>
        </w:tc>
        <w:tc>
          <w:tcPr>
            <w:tcW w:w="1424" w:type="dxa"/>
          </w:tcPr>
          <w:p w14:paraId="535384C8" w14:textId="22FE1031" w:rsidR="00C449A0" w:rsidRPr="000D14B3" w:rsidRDefault="00C449A0" w:rsidP="00C217E8">
            <w:r w:rsidRPr="000D14B3">
              <w:t>0.068</w:t>
            </w:r>
          </w:p>
        </w:tc>
        <w:tc>
          <w:tcPr>
            <w:tcW w:w="233" w:type="dxa"/>
          </w:tcPr>
          <w:p w14:paraId="16617B85" w14:textId="748D9BC3" w:rsidR="00C449A0" w:rsidRPr="000D14B3" w:rsidRDefault="00C449A0" w:rsidP="00C217E8"/>
        </w:tc>
        <w:tc>
          <w:tcPr>
            <w:tcW w:w="1407" w:type="dxa"/>
          </w:tcPr>
          <w:p w14:paraId="68713D7B" w14:textId="2AE40DA7" w:rsidR="00C449A0" w:rsidRPr="000D14B3" w:rsidRDefault="00C449A0" w:rsidP="00C217E8">
            <w:r w:rsidRPr="000D14B3">
              <w:t>5</w:t>
            </w:r>
          </w:p>
        </w:tc>
        <w:tc>
          <w:tcPr>
            <w:tcW w:w="1498" w:type="dxa"/>
          </w:tcPr>
          <w:p w14:paraId="222B245A" w14:textId="3EF51AA9" w:rsidR="00C449A0" w:rsidRPr="000D14B3" w:rsidRDefault="00C449A0" w:rsidP="00C217E8">
            <w:r w:rsidRPr="000D14B3">
              <w:t>26,000</w:t>
            </w:r>
          </w:p>
        </w:tc>
      </w:tr>
      <w:tr w:rsidR="00C449A0" w:rsidRPr="000D14B3" w14:paraId="5F9FF231" w14:textId="6C1E4BA9" w:rsidTr="00AC5B00">
        <w:trPr>
          <w:trHeight w:val="38"/>
        </w:trPr>
        <w:tc>
          <w:tcPr>
            <w:tcW w:w="1520" w:type="dxa"/>
          </w:tcPr>
          <w:p w14:paraId="63E3AB56" w14:textId="146D37F8" w:rsidR="00C449A0" w:rsidRPr="000D14B3" w:rsidRDefault="00C449A0" w:rsidP="00C217E8">
            <w:r w:rsidRPr="000D14B3">
              <w:t xml:space="preserve">Upstream Fence </w:t>
            </w:r>
            <w:r w:rsidR="00DA33A3">
              <w:t xml:space="preserve">(UF) </w:t>
            </w:r>
            <w:r w:rsidRPr="000D14B3">
              <w:t>April 27 – 29 2016</w:t>
            </w:r>
            <w:r w:rsidR="005A6E74" w:rsidRPr="000D14B3">
              <w:t xml:space="preserve"> </w:t>
            </w:r>
          </w:p>
        </w:tc>
        <w:tc>
          <w:tcPr>
            <w:tcW w:w="986" w:type="dxa"/>
          </w:tcPr>
          <w:p w14:paraId="614097B7" w14:textId="66EDEF70" w:rsidR="00C449A0" w:rsidRPr="000D14B3" w:rsidRDefault="00C449A0" w:rsidP="00C217E8">
            <w:r w:rsidRPr="000D14B3">
              <w:t>41.5</w:t>
            </w:r>
          </w:p>
        </w:tc>
        <w:tc>
          <w:tcPr>
            <w:tcW w:w="1210" w:type="dxa"/>
          </w:tcPr>
          <w:p w14:paraId="27EB9734" w14:textId="4BEEBDBB" w:rsidR="00C449A0" w:rsidRPr="000D14B3" w:rsidRDefault="00C449A0" w:rsidP="00C217E8">
            <w:r w:rsidRPr="000D14B3">
              <w:t>9.87</w:t>
            </w:r>
          </w:p>
        </w:tc>
        <w:tc>
          <w:tcPr>
            <w:tcW w:w="1504" w:type="dxa"/>
          </w:tcPr>
          <w:p w14:paraId="654B4E88" w14:textId="07BFF79A" w:rsidR="00C449A0" w:rsidRPr="000D14B3" w:rsidRDefault="00C449A0" w:rsidP="00C217E8">
            <w:r w:rsidRPr="000D14B3">
              <w:t>1.37±1.18</w:t>
            </w:r>
          </w:p>
        </w:tc>
        <w:tc>
          <w:tcPr>
            <w:tcW w:w="1424" w:type="dxa"/>
          </w:tcPr>
          <w:p w14:paraId="1510A747" w14:textId="6A8A9394" w:rsidR="00C449A0" w:rsidRPr="000D14B3" w:rsidRDefault="00C449A0" w:rsidP="00C217E8">
            <w:r w:rsidRPr="000D14B3">
              <w:t>0</w:t>
            </w:r>
          </w:p>
        </w:tc>
        <w:tc>
          <w:tcPr>
            <w:tcW w:w="1424" w:type="dxa"/>
          </w:tcPr>
          <w:p w14:paraId="3AEE098A" w14:textId="614C7D4A" w:rsidR="00C449A0" w:rsidRPr="000D14B3" w:rsidRDefault="00C449A0" w:rsidP="00C217E8">
            <w:r w:rsidRPr="000D14B3">
              <w:t>4.86</w:t>
            </w:r>
          </w:p>
        </w:tc>
        <w:tc>
          <w:tcPr>
            <w:tcW w:w="233" w:type="dxa"/>
          </w:tcPr>
          <w:p w14:paraId="20DC2409" w14:textId="4619C299" w:rsidR="00C449A0" w:rsidRPr="000D14B3" w:rsidRDefault="00C449A0" w:rsidP="00C217E8"/>
        </w:tc>
        <w:tc>
          <w:tcPr>
            <w:tcW w:w="1407" w:type="dxa"/>
          </w:tcPr>
          <w:p w14:paraId="3D24D98B" w14:textId="26DF360E" w:rsidR="00C449A0" w:rsidRPr="000D14B3" w:rsidRDefault="00C449A0" w:rsidP="00C217E8">
            <w:r w:rsidRPr="000D14B3">
              <w:t>1032</w:t>
            </w:r>
          </w:p>
        </w:tc>
        <w:tc>
          <w:tcPr>
            <w:tcW w:w="1498" w:type="dxa"/>
          </w:tcPr>
          <w:p w14:paraId="614990B9" w14:textId="7D9F9BF7" w:rsidR="00C449A0" w:rsidRPr="000D14B3" w:rsidRDefault="00C449A0" w:rsidP="00C217E8">
            <w:r w:rsidRPr="000D14B3">
              <w:t>2,041,534</w:t>
            </w:r>
          </w:p>
        </w:tc>
      </w:tr>
      <w:tr w:rsidR="00C449A0" w:rsidRPr="000D14B3" w14:paraId="4BA5A985" w14:textId="5E41ECA3" w:rsidTr="00AC5B00">
        <w:trPr>
          <w:trHeight w:val="53"/>
        </w:trPr>
        <w:tc>
          <w:tcPr>
            <w:tcW w:w="1520" w:type="dxa"/>
            <w:tcBorders>
              <w:bottom w:val="single" w:sz="12" w:space="0" w:color="auto"/>
            </w:tcBorders>
          </w:tcPr>
          <w:p w14:paraId="161B33EB" w14:textId="43261423" w:rsidR="00C449A0" w:rsidRPr="000D14B3" w:rsidRDefault="00C449A0" w:rsidP="00C217E8">
            <w:r w:rsidRPr="000D14B3">
              <w:t xml:space="preserve">Narrows </w:t>
            </w:r>
            <w:r w:rsidR="00DA33A3">
              <w:t xml:space="preserve">(N) </w:t>
            </w:r>
            <w:r w:rsidRPr="000D14B3">
              <w:t>April 29</w:t>
            </w:r>
            <w:proofErr w:type="gramStart"/>
            <w:r w:rsidRPr="000D14B3">
              <w:t xml:space="preserve"> 2016</w:t>
            </w:r>
            <w:proofErr w:type="gramEnd"/>
            <w:r w:rsidR="004655A1" w:rsidRPr="000D14B3">
              <w:t xml:space="preserve"> </w:t>
            </w:r>
          </w:p>
        </w:tc>
        <w:tc>
          <w:tcPr>
            <w:tcW w:w="986" w:type="dxa"/>
            <w:tcBorders>
              <w:bottom w:val="single" w:sz="12" w:space="0" w:color="auto"/>
            </w:tcBorders>
          </w:tcPr>
          <w:p w14:paraId="18FF5938" w14:textId="2A002201" w:rsidR="00C449A0" w:rsidRPr="000D14B3" w:rsidRDefault="00C449A0" w:rsidP="00C217E8">
            <w:r w:rsidRPr="000D14B3">
              <w:t>3.5</w:t>
            </w:r>
          </w:p>
        </w:tc>
        <w:tc>
          <w:tcPr>
            <w:tcW w:w="1210" w:type="dxa"/>
            <w:tcBorders>
              <w:bottom w:val="single" w:sz="12" w:space="0" w:color="auto"/>
            </w:tcBorders>
          </w:tcPr>
          <w:p w14:paraId="71A2F889" w14:textId="6FED4502" w:rsidR="00C449A0" w:rsidRPr="000D14B3" w:rsidRDefault="00C449A0" w:rsidP="00C217E8">
            <w:r w:rsidRPr="000D14B3">
              <w:t>29.27</w:t>
            </w:r>
          </w:p>
        </w:tc>
        <w:tc>
          <w:tcPr>
            <w:tcW w:w="1504" w:type="dxa"/>
            <w:tcBorders>
              <w:bottom w:val="single" w:sz="12" w:space="0" w:color="auto"/>
            </w:tcBorders>
          </w:tcPr>
          <w:p w14:paraId="258A6572" w14:textId="4E6F68A2" w:rsidR="00C449A0" w:rsidRPr="000D14B3" w:rsidRDefault="00C449A0" w:rsidP="00C217E8">
            <w:r w:rsidRPr="000D14B3">
              <w:t>0.015±0.039</w:t>
            </w:r>
          </w:p>
        </w:tc>
        <w:tc>
          <w:tcPr>
            <w:tcW w:w="1424" w:type="dxa"/>
            <w:tcBorders>
              <w:bottom w:val="single" w:sz="12" w:space="0" w:color="auto"/>
            </w:tcBorders>
          </w:tcPr>
          <w:p w14:paraId="4962929E" w14:textId="230DE625" w:rsidR="00C449A0" w:rsidRPr="000D14B3" w:rsidRDefault="00C449A0" w:rsidP="00C217E8">
            <w:r w:rsidRPr="000D14B3">
              <w:t>0</w:t>
            </w:r>
          </w:p>
        </w:tc>
        <w:tc>
          <w:tcPr>
            <w:tcW w:w="1424" w:type="dxa"/>
            <w:tcBorders>
              <w:bottom w:val="single" w:sz="12" w:space="0" w:color="auto"/>
            </w:tcBorders>
          </w:tcPr>
          <w:p w14:paraId="659F86D2" w14:textId="6742E45E" w:rsidR="00C449A0" w:rsidRPr="000D14B3" w:rsidRDefault="00C449A0" w:rsidP="00C217E8">
            <w:r w:rsidRPr="000D14B3">
              <w:t>0.102</w:t>
            </w:r>
          </w:p>
        </w:tc>
        <w:tc>
          <w:tcPr>
            <w:tcW w:w="233" w:type="dxa"/>
            <w:tcBorders>
              <w:bottom w:val="single" w:sz="12" w:space="0" w:color="auto"/>
            </w:tcBorders>
          </w:tcPr>
          <w:p w14:paraId="37FEA873" w14:textId="58F0B631" w:rsidR="00C449A0" w:rsidRPr="000D14B3" w:rsidRDefault="00C449A0" w:rsidP="00C217E8"/>
        </w:tc>
        <w:tc>
          <w:tcPr>
            <w:tcW w:w="1407" w:type="dxa"/>
            <w:tcBorders>
              <w:bottom w:val="single" w:sz="12" w:space="0" w:color="auto"/>
            </w:tcBorders>
          </w:tcPr>
          <w:p w14:paraId="13222DDB" w14:textId="5C297174" w:rsidR="00C449A0" w:rsidRPr="000D14B3" w:rsidRDefault="00C449A0" w:rsidP="00C217E8">
            <w:r w:rsidRPr="000D14B3">
              <w:t>3</w:t>
            </w:r>
          </w:p>
        </w:tc>
        <w:tc>
          <w:tcPr>
            <w:tcW w:w="1498" w:type="dxa"/>
            <w:tcBorders>
              <w:bottom w:val="single" w:sz="12" w:space="0" w:color="auto"/>
            </w:tcBorders>
          </w:tcPr>
          <w:p w14:paraId="2220047B" w14:textId="3D42C278" w:rsidR="00C449A0" w:rsidRPr="000D14B3" w:rsidRDefault="00C449A0" w:rsidP="00C217E8">
            <w:r w:rsidRPr="000D14B3">
              <w:t>NA</w:t>
            </w:r>
          </w:p>
        </w:tc>
      </w:tr>
    </w:tbl>
    <w:p w14:paraId="67A9968F" w14:textId="77777777" w:rsidR="007D38FD" w:rsidRPr="000D14B3" w:rsidRDefault="007D38FD" w:rsidP="00041BD2">
      <w:pPr>
        <w:spacing w:line="480" w:lineRule="auto"/>
      </w:pPr>
    </w:p>
    <w:p w14:paraId="5E8F8164" w14:textId="2172423B" w:rsidR="009F4246" w:rsidRPr="000D14B3" w:rsidRDefault="009F4246" w:rsidP="009F4246">
      <w:pPr>
        <w:spacing w:line="480" w:lineRule="auto"/>
        <w:rPr>
          <w:color w:val="202124"/>
        </w:rPr>
      </w:pPr>
    </w:p>
    <w:p w14:paraId="38D9B9C9" w14:textId="77777777" w:rsidR="00DA33A3" w:rsidRDefault="00DA33A3">
      <w:pPr>
        <w:rPr>
          <w:ins w:id="538" w:author="Nathan Furey" w:date="2022-05-04T08:35:00Z"/>
          <w:rFonts w:eastAsiaTheme="majorEastAsia"/>
          <w:color w:val="2F5496" w:themeColor="accent1" w:themeShade="BF"/>
        </w:rPr>
      </w:pPr>
      <w:ins w:id="539" w:author="Nathan Furey" w:date="2022-05-04T08:35:00Z">
        <w:r>
          <w:br w:type="page"/>
        </w:r>
      </w:ins>
    </w:p>
    <w:p w14:paraId="26B57D04" w14:textId="29799870" w:rsidR="0099673A" w:rsidRPr="005A0FDF" w:rsidRDefault="0099673A" w:rsidP="0099673A">
      <w:pPr>
        <w:pStyle w:val="Heading1"/>
        <w:rPr>
          <w:rFonts w:ascii="Times New Roman" w:hAnsi="Times New Roman" w:cs="Times New Roman"/>
          <w:color w:val="000000" w:themeColor="text1"/>
          <w:sz w:val="24"/>
          <w:szCs w:val="24"/>
        </w:rPr>
      </w:pPr>
      <w:r w:rsidRPr="005A0FDF">
        <w:rPr>
          <w:rFonts w:ascii="Times New Roman" w:hAnsi="Times New Roman" w:cs="Times New Roman"/>
          <w:color w:val="000000" w:themeColor="text1"/>
          <w:sz w:val="24"/>
          <w:szCs w:val="24"/>
        </w:rPr>
        <w:lastRenderedPageBreak/>
        <w:t>Figures:</w:t>
      </w:r>
    </w:p>
    <w:p w14:paraId="1B89C4C4" w14:textId="77777777" w:rsidR="0099673A" w:rsidRPr="000D14B3" w:rsidRDefault="0099673A" w:rsidP="0099673A">
      <w:pPr>
        <w:spacing w:line="480" w:lineRule="auto"/>
        <w:jc w:val="center"/>
      </w:pPr>
    </w:p>
    <w:p w14:paraId="0F4E6388" w14:textId="37998C20" w:rsidR="0099673A" w:rsidRPr="000D14B3" w:rsidRDefault="0099673A" w:rsidP="0099673A">
      <w:pPr>
        <w:spacing w:line="480" w:lineRule="auto"/>
      </w:pPr>
      <w:r w:rsidRPr="000D14B3">
        <w:t xml:space="preserve">Figure 1. Map of </w:t>
      </w:r>
      <w:proofErr w:type="spellStart"/>
      <w:r w:rsidRPr="000D14B3">
        <w:t>Chilko</w:t>
      </w:r>
      <w:proofErr w:type="spellEnd"/>
      <w:r w:rsidRPr="000D14B3">
        <w:t xml:space="preserve"> Lake, British Columbia, Canada (</w:t>
      </w:r>
      <w:r w:rsidRPr="000D14B3">
        <w:rPr>
          <w:color w:val="000000"/>
        </w:rPr>
        <w:t>51.294</w:t>
      </w:r>
      <w:r w:rsidRPr="000D14B3">
        <w:t xml:space="preserve">, </w:t>
      </w:r>
      <w:r w:rsidRPr="000D14B3">
        <w:rPr>
          <w:color w:val="000000"/>
        </w:rPr>
        <w:t>-124.077</w:t>
      </w:r>
      <w:r w:rsidRPr="000D14B3">
        <w:t xml:space="preserve">). Aerial image of the upper reaches of </w:t>
      </w:r>
      <w:proofErr w:type="spellStart"/>
      <w:r w:rsidRPr="000D14B3">
        <w:t>Chilko</w:t>
      </w:r>
      <w:proofErr w:type="spellEnd"/>
      <w:r w:rsidRPr="000D14B3">
        <w:t xml:space="preserve"> Lake shows the positions (white shapes) of where the DIDSON system was deployed from April 20 - 29th, 2016, during the smolt outmigration period. The white square indicates DIDSON deployments upstream of the government operated counting fence (UF), white circles denote deployments downstream from </w:t>
      </w:r>
      <w:proofErr w:type="spellStart"/>
      <w:r w:rsidRPr="000D14B3">
        <w:t>Chilko</w:t>
      </w:r>
      <w:proofErr w:type="spellEnd"/>
      <w:r w:rsidRPr="000D14B3">
        <w:t xml:space="preserve"> River (DR) and downstream from the counting fence (DF), and white triangles indicate deployments at the narrow river segments (N). </w:t>
      </w:r>
      <w:r w:rsidR="00DA33A3">
        <w:t xml:space="preserve">See Table 1 for more information on deployments. </w:t>
      </w:r>
      <w:r w:rsidRPr="000D14B3">
        <w:t xml:space="preserve">The government operated counting fence is denoted in black. The red dot in the lower right inset represents the approximate position of where the study was conducted. The red square on the upper left inset denotes the location of </w:t>
      </w:r>
      <w:proofErr w:type="spellStart"/>
      <w:r w:rsidRPr="000D14B3">
        <w:t>Chilko</w:t>
      </w:r>
      <w:proofErr w:type="spellEnd"/>
      <w:r w:rsidRPr="000D14B3">
        <w:t xml:space="preserve"> Lake in North America. </w:t>
      </w:r>
    </w:p>
    <w:p w14:paraId="4D4D0118" w14:textId="77777777" w:rsidR="0099673A" w:rsidRPr="000D14B3" w:rsidRDefault="0099673A" w:rsidP="0099673A">
      <w:r w:rsidRPr="000D14B3">
        <w:br w:type="page"/>
      </w:r>
    </w:p>
    <w:p w14:paraId="6A747F9D" w14:textId="326CCD11" w:rsidR="002E445B" w:rsidRPr="000D14B3" w:rsidRDefault="002E445B" w:rsidP="003C7BB1">
      <w:pPr>
        <w:spacing w:line="480" w:lineRule="auto"/>
        <w:rPr>
          <w:color w:val="202124"/>
        </w:rPr>
      </w:pPr>
    </w:p>
    <w:p w14:paraId="426A6153" w14:textId="67B79F31" w:rsidR="004219CF" w:rsidRPr="000D14B3" w:rsidRDefault="004B438C" w:rsidP="003E3586">
      <w:pPr>
        <w:spacing w:line="480" w:lineRule="auto"/>
      </w:pPr>
      <w:r w:rsidRPr="000D14B3">
        <w:rPr>
          <w:color w:val="202124"/>
          <w:highlight w:val="white"/>
        </w:rPr>
        <w:t xml:space="preserve">Figure 2. Total </w:t>
      </w:r>
      <w:r w:rsidR="001B3DCF" w:rsidRPr="000D14B3">
        <w:rPr>
          <w:color w:val="202124"/>
          <w:highlight w:val="white"/>
        </w:rPr>
        <w:t>interactions</w:t>
      </w:r>
      <w:r w:rsidRPr="000D14B3">
        <w:rPr>
          <w:color w:val="202124"/>
          <w:highlight w:val="white"/>
        </w:rPr>
        <w:t xml:space="preserve"> </w:t>
      </w:r>
      <w:r w:rsidR="004219CF" w:rsidRPr="000D14B3">
        <w:rPr>
          <w:color w:val="202124"/>
          <w:highlight w:val="white"/>
        </w:rPr>
        <w:t>(m</w:t>
      </w:r>
      <w:r w:rsidR="004219CF" w:rsidRPr="000D14B3">
        <w:rPr>
          <w:color w:val="202124"/>
          <w:highlight w:val="white"/>
          <w:vertAlign w:val="superscript"/>
        </w:rPr>
        <w:t>-2</w:t>
      </w:r>
      <w:r w:rsidR="004219CF" w:rsidRPr="000D14B3">
        <w:rPr>
          <w:color w:val="202124"/>
          <w:highlight w:val="white"/>
        </w:rPr>
        <w:t xml:space="preserve">) </w:t>
      </w:r>
      <w:r w:rsidR="0075604D" w:rsidRPr="000D14B3">
        <w:rPr>
          <w:color w:val="202124"/>
          <w:highlight w:val="white"/>
        </w:rPr>
        <w:t>among</w:t>
      </w:r>
      <w:r w:rsidR="004219CF" w:rsidRPr="000D14B3">
        <w:rPr>
          <w:color w:val="202124"/>
          <w:highlight w:val="white"/>
        </w:rPr>
        <w:t xml:space="preserve"> 30-minute intervals </w:t>
      </w:r>
      <w:r w:rsidR="00576637" w:rsidRPr="000D14B3">
        <w:rPr>
          <w:color w:val="202124"/>
          <w:highlight w:val="white"/>
        </w:rPr>
        <w:t>detected</w:t>
      </w:r>
      <w:r w:rsidR="004219CF" w:rsidRPr="000D14B3">
        <w:rPr>
          <w:color w:val="202124"/>
          <w:highlight w:val="white"/>
        </w:rPr>
        <w:t xml:space="preserve"> between Bull Trout and smolts</w:t>
      </w:r>
      <w:r w:rsidR="003573B7" w:rsidRPr="000D14B3">
        <w:rPr>
          <w:color w:val="202124"/>
          <w:highlight w:val="white"/>
        </w:rPr>
        <w:t xml:space="preserve"> throughout all DIDSON deployments.</w:t>
      </w:r>
      <w:r w:rsidR="00DD0C3E" w:rsidRPr="000D14B3">
        <w:rPr>
          <w:color w:val="202124"/>
          <w:highlight w:val="white"/>
        </w:rPr>
        <w:t xml:space="preserve"> </w:t>
      </w:r>
      <w:ins w:id="540" w:author="Nathan Furey" w:date="2022-07-05T15:52:00Z">
        <w:r w:rsidR="000E0083">
          <w:rPr>
            <w:color w:val="202124"/>
            <w:highlight w:val="white"/>
          </w:rPr>
          <w:t>Each observation represents a 30-minute interval within a diel period (</w:t>
        </w:r>
      </w:ins>
      <w:del w:id="541" w:author="Nathan Furey" w:date="2022-07-05T15:53:00Z">
        <w:r w:rsidR="00DD0C3E" w:rsidRPr="000D14B3" w:rsidDel="000E0083">
          <w:rPr>
            <w:color w:val="202124"/>
            <w:highlight w:val="white"/>
          </w:rPr>
          <w:delText xml:space="preserve">Observations were made </w:delText>
        </w:r>
        <w:r w:rsidR="00791A07" w:rsidRPr="000D14B3" w:rsidDel="000E0083">
          <w:rPr>
            <w:color w:val="202124"/>
            <w:highlight w:val="white"/>
          </w:rPr>
          <w:delText xml:space="preserve">across diel </w:delText>
        </w:r>
        <w:r w:rsidR="00A708D7" w:rsidRPr="000D14B3" w:rsidDel="000E0083">
          <w:rPr>
            <w:color w:val="202124"/>
            <w:highlight w:val="white"/>
          </w:rPr>
          <w:delText>cycles</w:delText>
        </w:r>
        <w:r w:rsidR="00791A07" w:rsidRPr="000D14B3" w:rsidDel="000E0083">
          <w:rPr>
            <w:color w:val="202124"/>
            <w:highlight w:val="white"/>
          </w:rPr>
          <w:delText xml:space="preserve"> (</w:delText>
        </w:r>
      </w:del>
      <w:r w:rsidR="00791A07" w:rsidRPr="000D14B3">
        <w:rPr>
          <w:color w:val="202124"/>
          <w:highlight w:val="white"/>
        </w:rPr>
        <w:t>Day</w:t>
      </w:r>
      <w:r w:rsidR="00870BBE" w:rsidRPr="000D14B3">
        <w:rPr>
          <w:color w:val="202124"/>
          <w:highlight w:val="white"/>
        </w:rPr>
        <w:t>time</w:t>
      </w:r>
      <w:r w:rsidR="00791A07" w:rsidRPr="000D14B3">
        <w:rPr>
          <w:color w:val="202124"/>
          <w:highlight w:val="white"/>
        </w:rPr>
        <w:t>: n =</w:t>
      </w:r>
      <w:r w:rsidR="009F23F0" w:rsidRPr="000D14B3">
        <w:rPr>
          <w:color w:val="202124"/>
          <w:highlight w:val="white"/>
        </w:rPr>
        <w:t xml:space="preserve"> 116; Night</w:t>
      </w:r>
      <w:r w:rsidR="00D102B3" w:rsidRPr="000D14B3">
        <w:rPr>
          <w:color w:val="202124"/>
          <w:highlight w:val="white"/>
        </w:rPr>
        <w:t>time</w:t>
      </w:r>
      <w:r w:rsidR="009F23F0" w:rsidRPr="000D14B3">
        <w:rPr>
          <w:color w:val="202124"/>
          <w:highlight w:val="white"/>
        </w:rPr>
        <w:t>: n = 86)</w:t>
      </w:r>
      <w:r w:rsidR="009737C5" w:rsidRPr="000D14B3">
        <w:rPr>
          <w:color w:val="202124"/>
          <w:highlight w:val="white"/>
        </w:rPr>
        <w:t xml:space="preserve">. </w:t>
      </w:r>
      <w:r w:rsidR="00C33BB6" w:rsidRPr="000D14B3">
        <w:rPr>
          <w:color w:val="202124"/>
          <w:highlight w:val="white"/>
        </w:rPr>
        <w:t>Daylight</w:t>
      </w:r>
      <w:r w:rsidR="00A708D7" w:rsidRPr="000D14B3">
        <w:rPr>
          <w:color w:val="202124"/>
          <w:highlight w:val="white"/>
        </w:rPr>
        <w:t xml:space="preserve"> and </w:t>
      </w:r>
      <w:r w:rsidR="00904DB2" w:rsidRPr="000D14B3">
        <w:rPr>
          <w:color w:val="202124"/>
          <w:highlight w:val="white"/>
        </w:rPr>
        <w:t>nighttime</w:t>
      </w:r>
      <w:r w:rsidR="00A708D7" w:rsidRPr="000D14B3">
        <w:rPr>
          <w:color w:val="202124"/>
          <w:highlight w:val="white"/>
        </w:rPr>
        <w:t xml:space="preserve"> hours </w:t>
      </w:r>
      <w:r w:rsidR="001421E8" w:rsidRPr="000D14B3">
        <w:rPr>
          <w:color w:val="202124"/>
          <w:highlight w:val="white"/>
        </w:rPr>
        <w:t xml:space="preserve">were determined </w:t>
      </w:r>
      <w:r w:rsidR="00A708D7" w:rsidRPr="000D14B3">
        <w:rPr>
          <w:color w:val="202124"/>
          <w:highlight w:val="white"/>
        </w:rPr>
        <w:t>via</w:t>
      </w:r>
      <w:r w:rsidR="003E3586" w:rsidRPr="000D14B3">
        <w:rPr>
          <w:color w:val="202124"/>
        </w:rPr>
        <w:t xml:space="preserve"> </w:t>
      </w:r>
      <w:r w:rsidR="002C64E2" w:rsidRPr="000D14B3">
        <w:t>https://www.timeanddate.com/</w:t>
      </w:r>
      <w:r w:rsidR="00501C7B" w:rsidRPr="000D14B3">
        <w:rPr>
          <w:rStyle w:val="Hyperlink"/>
          <w:color w:val="auto"/>
          <w:u w:val="none"/>
        </w:rPr>
        <w:t xml:space="preserve">. </w:t>
      </w:r>
      <w:r w:rsidR="001B31E7" w:rsidRPr="000D14B3">
        <w:rPr>
          <w:rStyle w:val="Hyperlink"/>
          <w:color w:val="auto"/>
          <w:u w:val="none"/>
        </w:rPr>
        <w:t xml:space="preserve">Results from the Wilcoxon rank sum test are </w:t>
      </w:r>
      <w:r w:rsidR="008B209D" w:rsidRPr="000D14B3">
        <w:rPr>
          <w:rStyle w:val="Hyperlink"/>
          <w:color w:val="auto"/>
          <w:u w:val="none"/>
        </w:rPr>
        <w:t xml:space="preserve">displayed on the left upper corner. </w:t>
      </w:r>
      <w:r w:rsidR="0084588C" w:rsidRPr="000D14B3">
        <w:rPr>
          <w:rStyle w:val="Hyperlink"/>
          <w:color w:val="auto"/>
          <w:u w:val="none"/>
        </w:rPr>
        <w:t xml:space="preserve">Points are jittered </w:t>
      </w:r>
      <w:r w:rsidR="002B0B35" w:rsidRPr="000D14B3">
        <w:rPr>
          <w:rStyle w:val="Hyperlink"/>
          <w:color w:val="auto"/>
          <w:u w:val="none"/>
        </w:rPr>
        <w:t>horizontally</w:t>
      </w:r>
      <w:r w:rsidR="00D67AA3" w:rsidRPr="000D14B3">
        <w:rPr>
          <w:rStyle w:val="Hyperlink"/>
          <w:color w:val="auto"/>
          <w:u w:val="none"/>
        </w:rPr>
        <w:t xml:space="preserve"> </w:t>
      </w:r>
      <w:r w:rsidR="0084588C" w:rsidRPr="000D14B3">
        <w:rPr>
          <w:rStyle w:val="Hyperlink"/>
          <w:color w:val="auto"/>
          <w:u w:val="none"/>
        </w:rPr>
        <w:t xml:space="preserve">for visibility. </w:t>
      </w:r>
      <w:ins w:id="542" w:author="Nathan Furey" w:date="2022-07-05T15:53:00Z">
        <w:r w:rsidR="00347472">
          <w:rPr>
            <w:rStyle w:val="Hyperlink"/>
            <w:color w:val="auto"/>
            <w:u w:val="none"/>
          </w:rPr>
          <w:t xml:space="preserve">Observations originating from sites </w:t>
        </w:r>
      </w:ins>
      <w:ins w:id="543" w:author="Nathan Furey [2]" w:date="2022-07-09T19:38:00Z">
        <w:r w:rsidR="00F85403">
          <w:rPr>
            <w:rStyle w:val="Hyperlink"/>
            <w:color w:val="auto"/>
            <w:u w:val="none"/>
          </w:rPr>
          <w:t>upstream of the fence (</w:t>
        </w:r>
      </w:ins>
      <w:ins w:id="544" w:author="Nathan Furey" w:date="2022-07-05T15:53:00Z">
        <w:r w:rsidR="00347472">
          <w:rPr>
            <w:rStyle w:val="Hyperlink"/>
            <w:color w:val="auto"/>
            <w:u w:val="none"/>
          </w:rPr>
          <w:t>UF</w:t>
        </w:r>
      </w:ins>
      <w:ins w:id="545" w:author="Nathan Furey [2]" w:date="2022-07-09T19:38:00Z">
        <w:r w:rsidR="00F85403">
          <w:rPr>
            <w:rStyle w:val="Hyperlink"/>
            <w:color w:val="auto"/>
            <w:u w:val="none"/>
          </w:rPr>
          <w:t>)</w:t>
        </w:r>
      </w:ins>
      <w:ins w:id="546" w:author="Nathan Furey" w:date="2022-07-05T15:53:00Z">
        <w:r w:rsidR="00347472">
          <w:rPr>
            <w:rStyle w:val="Hyperlink"/>
            <w:color w:val="auto"/>
            <w:u w:val="none"/>
          </w:rPr>
          <w:t xml:space="preserve"> are in blue and those from other sites are in yellow. </w:t>
        </w:r>
      </w:ins>
      <w:r w:rsidR="00DD0C3E" w:rsidRPr="000D14B3">
        <w:rPr>
          <w:rStyle w:val="Hyperlink"/>
          <w:color w:val="auto"/>
          <w:u w:val="none"/>
        </w:rPr>
        <w:t>The lines in the middle of the boxplots indicate the median, and the left and right edges represent the 25</w:t>
      </w:r>
      <w:r w:rsidR="00DD0C3E" w:rsidRPr="000D14B3">
        <w:rPr>
          <w:rStyle w:val="Hyperlink"/>
          <w:color w:val="auto"/>
          <w:u w:val="none"/>
          <w:vertAlign w:val="superscript"/>
        </w:rPr>
        <w:t>th</w:t>
      </w:r>
      <w:r w:rsidR="00DD0C3E" w:rsidRPr="000D14B3">
        <w:rPr>
          <w:rStyle w:val="Hyperlink"/>
          <w:color w:val="auto"/>
          <w:u w:val="none"/>
        </w:rPr>
        <w:t xml:space="preserve"> and 75</w:t>
      </w:r>
      <w:r w:rsidR="00DD0C3E" w:rsidRPr="000D14B3">
        <w:rPr>
          <w:rStyle w:val="Hyperlink"/>
          <w:color w:val="auto"/>
          <w:u w:val="none"/>
          <w:vertAlign w:val="superscript"/>
        </w:rPr>
        <w:t>th</w:t>
      </w:r>
      <w:r w:rsidR="00DD0C3E" w:rsidRPr="000D14B3">
        <w:rPr>
          <w:rStyle w:val="Hyperlink"/>
          <w:color w:val="auto"/>
          <w:u w:val="none"/>
        </w:rPr>
        <w:t xml:space="preserve"> percentiles respectively. Whiskers represent 1.5-times the interquartile range.</w:t>
      </w:r>
    </w:p>
    <w:p w14:paraId="562D151E" w14:textId="18BF23EA" w:rsidR="003573B7" w:rsidRPr="000D14B3" w:rsidRDefault="003573B7" w:rsidP="004B438C">
      <w:pPr>
        <w:spacing w:line="480" w:lineRule="auto"/>
        <w:rPr>
          <w:color w:val="202124"/>
          <w:highlight w:val="white"/>
        </w:rPr>
      </w:pPr>
    </w:p>
    <w:p w14:paraId="0277E7AF" w14:textId="54C0266E" w:rsidR="002E445B" w:rsidRPr="000D14B3" w:rsidRDefault="002E445B" w:rsidP="009F4246">
      <w:pPr>
        <w:spacing w:line="480" w:lineRule="auto"/>
        <w:rPr>
          <w:color w:val="202124"/>
        </w:rPr>
      </w:pPr>
    </w:p>
    <w:p w14:paraId="65BCC8D1" w14:textId="7F735559" w:rsidR="00127210" w:rsidRPr="000D14B3" w:rsidRDefault="00127210" w:rsidP="009F4246">
      <w:pPr>
        <w:spacing w:line="480" w:lineRule="auto"/>
        <w:rPr>
          <w:color w:val="202124"/>
          <w:highlight w:val="white"/>
        </w:rPr>
      </w:pPr>
    </w:p>
    <w:p w14:paraId="069E23C2" w14:textId="64B7D845" w:rsidR="009412C6" w:rsidRPr="000D14B3" w:rsidRDefault="009412C6" w:rsidP="009F4246">
      <w:pPr>
        <w:spacing w:line="480" w:lineRule="auto"/>
        <w:rPr>
          <w:color w:val="202124"/>
          <w:highlight w:val="white"/>
        </w:rPr>
      </w:pPr>
    </w:p>
    <w:p w14:paraId="7BF0ABFA" w14:textId="12B2B0A2" w:rsidR="009412C6" w:rsidRPr="000D14B3" w:rsidRDefault="009412C6" w:rsidP="009F4246">
      <w:pPr>
        <w:spacing w:line="480" w:lineRule="auto"/>
        <w:rPr>
          <w:color w:val="202124"/>
          <w:highlight w:val="white"/>
        </w:rPr>
      </w:pPr>
    </w:p>
    <w:p w14:paraId="6C2EF7BD" w14:textId="6CE61CF3" w:rsidR="009412C6" w:rsidRPr="000D14B3" w:rsidRDefault="009412C6" w:rsidP="009F4246">
      <w:pPr>
        <w:spacing w:line="480" w:lineRule="auto"/>
        <w:rPr>
          <w:color w:val="202124"/>
          <w:highlight w:val="white"/>
        </w:rPr>
      </w:pPr>
    </w:p>
    <w:p w14:paraId="52F17B34" w14:textId="2E3D6292" w:rsidR="009412C6" w:rsidRPr="000D14B3" w:rsidRDefault="009412C6" w:rsidP="009F4246">
      <w:pPr>
        <w:spacing w:line="480" w:lineRule="auto"/>
        <w:rPr>
          <w:color w:val="202124"/>
          <w:highlight w:val="white"/>
        </w:rPr>
      </w:pPr>
    </w:p>
    <w:p w14:paraId="03FB51CF" w14:textId="109FD5EC" w:rsidR="009412C6" w:rsidRPr="000D14B3" w:rsidRDefault="009412C6" w:rsidP="009F4246">
      <w:pPr>
        <w:spacing w:line="480" w:lineRule="auto"/>
        <w:rPr>
          <w:color w:val="202124"/>
          <w:highlight w:val="white"/>
        </w:rPr>
      </w:pPr>
    </w:p>
    <w:p w14:paraId="5EDE829E" w14:textId="274CED6D" w:rsidR="009412C6" w:rsidRPr="000D14B3" w:rsidRDefault="009412C6" w:rsidP="009F4246">
      <w:pPr>
        <w:spacing w:line="480" w:lineRule="auto"/>
        <w:rPr>
          <w:color w:val="202124"/>
          <w:highlight w:val="white"/>
        </w:rPr>
      </w:pPr>
    </w:p>
    <w:p w14:paraId="4D3D4896" w14:textId="18CABE40" w:rsidR="009412C6" w:rsidRPr="000D14B3" w:rsidRDefault="009412C6" w:rsidP="009F4246">
      <w:pPr>
        <w:spacing w:line="480" w:lineRule="auto"/>
        <w:rPr>
          <w:color w:val="202124"/>
          <w:highlight w:val="white"/>
        </w:rPr>
      </w:pPr>
    </w:p>
    <w:p w14:paraId="34F15FF0" w14:textId="5B53E7A3" w:rsidR="009412C6" w:rsidRPr="000D14B3" w:rsidRDefault="009412C6" w:rsidP="009F4246">
      <w:pPr>
        <w:spacing w:line="480" w:lineRule="auto"/>
        <w:rPr>
          <w:color w:val="202124"/>
          <w:highlight w:val="white"/>
        </w:rPr>
      </w:pPr>
    </w:p>
    <w:p w14:paraId="3CEA4829" w14:textId="26931CD0" w:rsidR="009412C6" w:rsidRPr="000D14B3" w:rsidRDefault="009412C6" w:rsidP="009F4246">
      <w:pPr>
        <w:spacing w:line="480" w:lineRule="auto"/>
        <w:rPr>
          <w:color w:val="202124"/>
          <w:highlight w:val="white"/>
        </w:rPr>
      </w:pPr>
    </w:p>
    <w:p w14:paraId="74C50D6F" w14:textId="16043BBC" w:rsidR="009412C6" w:rsidRPr="000D14B3" w:rsidRDefault="009412C6" w:rsidP="009F4246">
      <w:pPr>
        <w:spacing w:line="480" w:lineRule="auto"/>
        <w:rPr>
          <w:color w:val="202124"/>
          <w:highlight w:val="white"/>
        </w:rPr>
      </w:pPr>
    </w:p>
    <w:p w14:paraId="3B744CE6" w14:textId="51396378" w:rsidR="009412C6" w:rsidRPr="000D14B3" w:rsidRDefault="009412C6" w:rsidP="009F4246">
      <w:pPr>
        <w:spacing w:line="480" w:lineRule="auto"/>
        <w:rPr>
          <w:color w:val="202124"/>
          <w:highlight w:val="white"/>
        </w:rPr>
      </w:pPr>
    </w:p>
    <w:p w14:paraId="21A9DAF9" w14:textId="77777777" w:rsidR="009412C6" w:rsidRPr="000D14B3" w:rsidRDefault="009412C6" w:rsidP="009F4246">
      <w:pPr>
        <w:spacing w:line="480" w:lineRule="auto"/>
        <w:rPr>
          <w:color w:val="202124"/>
          <w:highlight w:val="white"/>
        </w:rPr>
      </w:pPr>
    </w:p>
    <w:p w14:paraId="7F4E53F9" w14:textId="632F4E8E" w:rsidR="009F4246" w:rsidRPr="000D14B3" w:rsidRDefault="009F4246" w:rsidP="009F4246">
      <w:pPr>
        <w:spacing w:line="480" w:lineRule="auto"/>
        <w:rPr>
          <w:color w:val="202124"/>
          <w:highlight w:val="white"/>
        </w:rPr>
      </w:pPr>
      <w:r w:rsidRPr="000D14B3">
        <w:rPr>
          <w:color w:val="202124"/>
          <w:highlight w:val="white"/>
        </w:rPr>
        <w:t xml:space="preserve">Figure </w:t>
      </w:r>
      <w:r w:rsidR="00E13220" w:rsidRPr="000D14B3">
        <w:rPr>
          <w:color w:val="202124"/>
          <w:highlight w:val="white"/>
        </w:rPr>
        <w:t>3</w:t>
      </w:r>
      <w:r w:rsidRPr="000D14B3">
        <w:rPr>
          <w:color w:val="202124"/>
          <w:highlight w:val="white"/>
        </w:rPr>
        <w:t>. The number of interactions per m</w:t>
      </w:r>
      <w:r w:rsidRPr="000D14B3">
        <w:rPr>
          <w:color w:val="202124"/>
          <w:highlight w:val="white"/>
          <w:vertAlign w:val="superscript"/>
        </w:rPr>
        <w:t>2</w:t>
      </w:r>
      <w:r w:rsidRPr="000D14B3">
        <w:rPr>
          <w:color w:val="202124"/>
          <w:highlight w:val="white"/>
        </w:rPr>
        <w:t xml:space="preserve"> </w:t>
      </w:r>
      <w:r w:rsidR="00A5358B" w:rsidRPr="000D14B3">
        <w:rPr>
          <w:color w:val="202124"/>
          <w:highlight w:val="white"/>
        </w:rPr>
        <w:t>and per unit</w:t>
      </w:r>
      <w:r w:rsidR="0075604D" w:rsidRPr="000D14B3">
        <w:rPr>
          <w:color w:val="202124"/>
          <w:highlight w:val="white"/>
        </w:rPr>
        <w:t xml:space="preserve"> </w:t>
      </w:r>
      <w:r w:rsidR="00A5358B" w:rsidRPr="000D14B3">
        <w:rPr>
          <w:color w:val="202124"/>
          <w:highlight w:val="white"/>
        </w:rPr>
        <w:t>time (</w:t>
      </w:r>
      <w:r w:rsidR="008A5E4A">
        <w:rPr>
          <w:color w:val="202124"/>
          <w:highlight w:val="white"/>
        </w:rPr>
        <w:t>1</w:t>
      </w:r>
      <w:r w:rsidR="008A5E4A" w:rsidRPr="000D14B3">
        <w:rPr>
          <w:color w:val="202124"/>
          <w:highlight w:val="white"/>
        </w:rPr>
        <w:t xml:space="preserve"> </w:t>
      </w:r>
      <w:r w:rsidR="008A5E4A">
        <w:rPr>
          <w:color w:val="202124"/>
          <w:highlight w:val="white"/>
        </w:rPr>
        <w:t>hour</w:t>
      </w:r>
      <w:r w:rsidR="00A5358B" w:rsidRPr="000D14B3">
        <w:rPr>
          <w:color w:val="202124"/>
          <w:highlight w:val="white"/>
        </w:rPr>
        <w:t>)</w:t>
      </w:r>
      <w:r w:rsidR="00364C75" w:rsidRPr="000D14B3">
        <w:rPr>
          <w:color w:val="202124"/>
          <w:highlight w:val="white"/>
        </w:rPr>
        <w:t xml:space="preserve"> </w:t>
      </w:r>
      <w:r w:rsidRPr="000D14B3">
        <w:rPr>
          <w:color w:val="202124"/>
          <w:highlight w:val="white"/>
        </w:rPr>
        <w:t>detected between Bull Trout and smolts (blue</w:t>
      </w:r>
      <w:ins w:id="547" w:author="Nathan Furey" w:date="2022-07-05T13:49:00Z">
        <w:r w:rsidR="00D34377">
          <w:rPr>
            <w:color w:val="202124"/>
            <w:highlight w:val="white"/>
          </w:rPr>
          <w:t xml:space="preserve"> lines and points</w:t>
        </w:r>
      </w:ins>
      <w:r w:rsidRPr="000D14B3">
        <w:rPr>
          <w:color w:val="202124"/>
          <w:highlight w:val="white"/>
        </w:rPr>
        <w:t xml:space="preserve">, left y-axis) plotted alongside </w:t>
      </w:r>
      <w:r w:rsidR="00F103C9" w:rsidRPr="000D14B3">
        <w:rPr>
          <w:color w:val="202124"/>
          <w:highlight w:val="white"/>
        </w:rPr>
        <w:t xml:space="preserve">hourly </w:t>
      </w:r>
      <w:r w:rsidRPr="000D14B3">
        <w:rPr>
          <w:color w:val="202124"/>
          <w:highlight w:val="white"/>
        </w:rPr>
        <w:t>smolt density estimates (orange</w:t>
      </w:r>
      <w:ins w:id="548" w:author="Nathan Furey" w:date="2022-07-05T13:49:00Z">
        <w:r w:rsidR="00D34377">
          <w:rPr>
            <w:color w:val="202124"/>
            <w:highlight w:val="white"/>
          </w:rPr>
          <w:t xml:space="preserve"> lines and points</w:t>
        </w:r>
      </w:ins>
      <w:r w:rsidRPr="000D14B3">
        <w:rPr>
          <w:color w:val="202124"/>
          <w:highlight w:val="white"/>
        </w:rPr>
        <w:t xml:space="preserve">, right y-axis) across time. </w:t>
      </w:r>
      <w:ins w:id="549" w:author="Nathan Furey" w:date="2022-07-05T13:49:00Z">
        <w:r w:rsidR="00D34377">
          <w:rPr>
            <w:color w:val="202124"/>
            <w:highlight w:val="white"/>
          </w:rPr>
          <w:t xml:space="preserve">Note that during certain hours, smolt densities are not observed because the fence is physically closed to migrants (when </w:t>
        </w:r>
      </w:ins>
      <w:ins w:id="550" w:author="Nathan Furey" w:date="2022-07-05T13:50:00Z">
        <w:r w:rsidR="00D34377">
          <w:rPr>
            <w:color w:val="202124"/>
            <w:highlight w:val="white"/>
          </w:rPr>
          <w:t xml:space="preserve">orange points are at zero). </w:t>
        </w:r>
      </w:ins>
      <w:r w:rsidRPr="000D14B3">
        <w:rPr>
          <w:color w:val="202124"/>
          <w:highlight w:val="white"/>
        </w:rPr>
        <w:t xml:space="preserve">Grey shading indicates nighttime hours. Plots A - F display interactions and smolt density estimates across different </w:t>
      </w:r>
      <w:r w:rsidR="006228A4" w:rsidRPr="000D14B3">
        <w:rPr>
          <w:color w:val="202124"/>
          <w:highlight w:val="white"/>
        </w:rPr>
        <w:t>deployment</w:t>
      </w:r>
      <w:r w:rsidRPr="000D14B3">
        <w:rPr>
          <w:color w:val="202124"/>
          <w:highlight w:val="white"/>
        </w:rPr>
        <w:t>-night combinations</w:t>
      </w:r>
      <w:r w:rsidR="00FC0E46" w:rsidRPr="000D14B3">
        <w:rPr>
          <w:color w:val="202124"/>
          <w:highlight w:val="white"/>
        </w:rPr>
        <w:t xml:space="preserve"> (refer to Table 1 for additional information on deployments)</w:t>
      </w:r>
      <w:r w:rsidRPr="000D14B3">
        <w:rPr>
          <w:color w:val="202124"/>
          <w:highlight w:val="white"/>
        </w:rPr>
        <w:t xml:space="preserve">. </w:t>
      </w:r>
      <w:ins w:id="551" w:author="Nathan Furey" w:date="2022-07-05T13:50:00Z">
        <w:r w:rsidR="00D34377">
          <w:rPr>
            <w:color w:val="202124"/>
            <w:highlight w:val="white"/>
          </w:rPr>
          <w:t xml:space="preserve">The DIDSON was only deployed from 04-25 16:30 – 19:30 and 04-26 16:00 – 16:30 for site N2526 and </w:t>
        </w:r>
      </w:ins>
      <w:ins w:id="552" w:author="Nathan Furey [2]" w:date="2022-07-09T19:38:00Z">
        <w:r w:rsidR="00F85403">
          <w:rPr>
            <w:color w:val="202124"/>
            <w:highlight w:val="white"/>
          </w:rPr>
          <w:t xml:space="preserve">thus </w:t>
        </w:r>
      </w:ins>
      <w:ins w:id="553" w:author="Nathan Furey" w:date="2022-07-05T13:50:00Z">
        <w:r w:rsidR="00D34377">
          <w:rPr>
            <w:color w:val="202124"/>
            <w:highlight w:val="white"/>
          </w:rPr>
          <w:t xml:space="preserve">are presented as missing observations. </w:t>
        </w:r>
      </w:ins>
      <w:del w:id="554" w:author="Nathan Furey" w:date="2022-07-05T13:50:00Z">
        <w:r w:rsidRPr="000D14B3" w:rsidDel="00D34377">
          <w:rPr>
            <w:color w:val="202124"/>
            <w:highlight w:val="white"/>
          </w:rPr>
          <w:delText xml:space="preserve">Smolt densities were </w:delText>
        </w:r>
        <w:r w:rsidR="00B0209F" w:rsidRPr="000D14B3" w:rsidDel="00D34377">
          <w:rPr>
            <w:color w:val="202124"/>
            <w:highlight w:val="white"/>
          </w:rPr>
          <w:delText>not observed</w:delText>
        </w:r>
        <w:r w:rsidRPr="000D14B3" w:rsidDel="00D34377">
          <w:rPr>
            <w:color w:val="202124"/>
            <w:highlight w:val="white"/>
          </w:rPr>
          <w:delText xml:space="preserve"> for plot F due to fence closures during the daytime. </w:delText>
        </w:r>
      </w:del>
    </w:p>
    <w:p w14:paraId="008007C9" w14:textId="19925B65" w:rsidR="009F4246" w:rsidRPr="000D14B3" w:rsidRDefault="009F4246" w:rsidP="009F4246">
      <w:pPr>
        <w:spacing w:line="480" w:lineRule="auto"/>
        <w:rPr>
          <w:color w:val="202124"/>
          <w:highlight w:val="white"/>
        </w:rPr>
      </w:pPr>
    </w:p>
    <w:p w14:paraId="1EC8F5BB" w14:textId="7A3423D4" w:rsidR="009412C6" w:rsidRPr="000D14B3" w:rsidRDefault="009412C6" w:rsidP="009F4246">
      <w:pPr>
        <w:spacing w:line="480" w:lineRule="auto"/>
        <w:rPr>
          <w:color w:val="202124"/>
          <w:highlight w:val="white"/>
        </w:rPr>
      </w:pPr>
    </w:p>
    <w:p w14:paraId="3D4F6956" w14:textId="3D3925B9" w:rsidR="009412C6" w:rsidRPr="000D14B3" w:rsidRDefault="009412C6" w:rsidP="009F4246">
      <w:pPr>
        <w:spacing w:line="480" w:lineRule="auto"/>
        <w:rPr>
          <w:color w:val="202124"/>
          <w:highlight w:val="white"/>
        </w:rPr>
      </w:pPr>
    </w:p>
    <w:p w14:paraId="54690A1E" w14:textId="70488D62" w:rsidR="009412C6" w:rsidRPr="000D14B3" w:rsidRDefault="009412C6" w:rsidP="009F4246">
      <w:pPr>
        <w:spacing w:line="480" w:lineRule="auto"/>
        <w:rPr>
          <w:color w:val="202124"/>
          <w:highlight w:val="white"/>
        </w:rPr>
      </w:pPr>
    </w:p>
    <w:p w14:paraId="2A64E0F0" w14:textId="1CE6957C" w:rsidR="009412C6" w:rsidRPr="000D14B3" w:rsidRDefault="009412C6" w:rsidP="009F4246">
      <w:pPr>
        <w:spacing w:line="480" w:lineRule="auto"/>
        <w:rPr>
          <w:color w:val="202124"/>
          <w:highlight w:val="white"/>
        </w:rPr>
      </w:pPr>
    </w:p>
    <w:p w14:paraId="5501798E" w14:textId="1FAD59CA" w:rsidR="009412C6" w:rsidRPr="000D14B3" w:rsidRDefault="009412C6" w:rsidP="009F4246">
      <w:pPr>
        <w:spacing w:line="480" w:lineRule="auto"/>
        <w:rPr>
          <w:color w:val="202124"/>
          <w:highlight w:val="white"/>
        </w:rPr>
      </w:pPr>
    </w:p>
    <w:p w14:paraId="585A6B87" w14:textId="1200BD6C" w:rsidR="009412C6" w:rsidRPr="000D14B3" w:rsidRDefault="009412C6" w:rsidP="009F4246">
      <w:pPr>
        <w:spacing w:line="480" w:lineRule="auto"/>
        <w:rPr>
          <w:color w:val="202124"/>
          <w:highlight w:val="white"/>
        </w:rPr>
      </w:pPr>
    </w:p>
    <w:p w14:paraId="416F9886" w14:textId="63B4AC88" w:rsidR="009412C6" w:rsidRPr="000D14B3" w:rsidRDefault="009412C6" w:rsidP="009F4246">
      <w:pPr>
        <w:spacing w:line="480" w:lineRule="auto"/>
        <w:rPr>
          <w:color w:val="202124"/>
          <w:highlight w:val="white"/>
        </w:rPr>
      </w:pPr>
    </w:p>
    <w:p w14:paraId="254BC5C9" w14:textId="543191FB" w:rsidR="009412C6" w:rsidRPr="000D14B3" w:rsidRDefault="009412C6" w:rsidP="009F4246">
      <w:pPr>
        <w:spacing w:line="480" w:lineRule="auto"/>
        <w:rPr>
          <w:color w:val="202124"/>
          <w:highlight w:val="white"/>
        </w:rPr>
      </w:pPr>
    </w:p>
    <w:p w14:paraId="0CBA22D4" w14:textId="7C06EC01" w:rsidR="009412C6" w:rsidRPr="000D14B3" w:rsidRDefault="009412C6" w:rsidP="009F4246">
      <w:pPr>
        <w:spacing w:line="480" w:lineRule="auto"/>
        <w:rPr>
          <w:color w:val="202124"/>
          <w:highlight w:val="white"/>
        </w:rPr>
      </w:pPr>
    </w:p>
    <w:p w14:paraId="3098D5D4" w14:textId="46F8D2E1" w:rsidR="009412C6" w:rsidRPr="000D14B3" w:rsidRDefault="009412C6" w:rsidP="009F4246">
      <w:pPr>
        <w:spacing w:line="480" w:lineRule="auto"/>
        <w:rPr>
          <w:color w:val="202124"/>
          <w:highlight w:val="white"/>
        </w:rPr>
      </w:pPr>
    </w:p>
    <w:p w14:paraId="52BED1E9" w14:textId="78220644" w:rsidR="009412C6" w:rsidRPr="000D14B3" w:rsidRDefault="009412C6" w:rsidP="009F4246">
      <w:pPr>
        <w:spacing w:line="480" w:lineRule="auto"/>
        <w:rPr>
          <w:color w:val="202124"/>
          <w:highlight w:val="white"/>
        </w:rPr>
      </w:pPr>
    </w:p>
    <w:p w14:paraId="4C5751F1" w14:textId="0959B5E1" w:rsidR="009412C6" w:rsidRPr="000D14B3" w:rsidRDefault="009412C6" w:rsidP="009F4246">
      <w:pPr>
        <w:spacing w:line="480" w:lineRule="auto"/>
        <w:rPr>
          <w:color w:val="202124"/>
          <w:highlight w:val="white"/>
        </w:rPr>
      </w:pPr>
    </w:p>
    <w:p w14:paraId="51A31CA1" w14:textId="3FE23BCF" w:rsidR="009412C6" w:rsidRPr="000D14B3" w:rsidRDefault="009412C6" w:rsidP="009F4246">
      <w:pPr>
        <w:spacing w:line="480" w:lineRule="auto"/>
        <w:rPr>
          <w:color w:val="202124"/>
          <w:highlight w:val="white"/>
        </w:rPr>
      </w:pPr>
    </w:p>
    <w:p w14:paraId="651D5C58" w14:textId="2F1904F5" w:rsidR="009412C6" w:rsidRPr="000D14B3" w:rsidRDefault="009412C6" w:rsidP="009F4246">
      <w:pPr>
        <w:spacing w:line="480" w:lineRule="auto"/>
        <w:rPr>
          <w:color w:val="202124"/>
          <w:highlight w:val="white"/>
        </w:rPr>
      </w:pPr>
    </w:p>
    <w:p w14:paraId="6DDFF3C2" w14:textId="0814DBAB" w:rsidR="009412C6" w:rsidRPr="000D14B3" w:rsidRDefault="009412C6" w:rsidP="009F4246">
      <w:pPr>
        <w:spacing w:line="480" w:lineRule="auto"/>
        <w:rPr>
          <w:color w:val="202124"/>
          <w:highlight w:val="white"/>
        </w:rPr>
      </w:pPr>
    </w:p>
    <w:p w14:paraId="24D4753F" w14:textId="77777777" w:rsidR="0001115B" w:rsidRPr="000D14B3" w:rsidRDefault="0001115B" w:rsidP="00E71425">
      <w:pPr>
        <w:spacing w:line="480" w:lineRule="auto"/>
      </w:pPr>
    </w:p>
    <w:sectPr w:rsidR="0001115B" w:rsidRPr="000D14B3" w:rsidSect="00DE6861">
      <w:headerReference w:type="default" r:id="rId12"/>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CFF41" w14:textId="77777777" w:rsidR="00544D95" w:rsidRDefault="00544D95" w:rsidP="001B6364">
      <w:r>
        <w:separator/>
      </w:r>
    </w:p>
  </w:endnote>
  <w:endnote w:type="continuationSeparator" w:id="0">
    <w:p w14:paraId="1390059D" w14:textId="77777777" w:rsidR="00544D95" w:rsidRDefault="00544D95" w:rsidP="001B6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1829900"/>
      <w:docPartObj>
        <w:docPartGallery w:val="Page Numbers (Bottom of Page)"/>
        <w:docPartUnique/>
      </w:docPartObj>
    </w:sdtPr>
    <w:sdtContent>
      <w:p w14:paraId="1ECFAFC9" w14:textId="6CD836E4"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end"/>
        </w:r>
      </w:p>
    </w:sdtContent>
  </w:sdt>
  <w:p w14:paraId="74E56139" w14:textId="77777777" w:rsidR="004E0083" w:rsidRDefault="004E0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897386"/>
      <w:docPartObj>
        <w:docPartGallery w:val="Page Numbers (Bottom of Page)"/>
        <w:docPartUnique/>
      </w:docPartObj>
    </w:sdtPr>
    <w:sdtContent>
      <w:p w14:paraId="31268349" w14:textId="60FC131F"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7B90CA3" w14:textId="77777777" w:rsidR="004E0083" w:rsidRDefault="004E0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C8901" w14:textId="77777777" w:rsidR="00544D95" w:rsidRDefault="00544D95" w:rsidP="001B6364">
      <w:r>
        <w:separator/>
      </w:r>
    </w:p>
  </w:footnote>
  <w:footnote w:type="continuationSeparator" w:id="0">
    <w:p w14:paraId="0BA4BA71" w14:textId="77777777" w:rsidR="00544D95" w:rsidRDefault="00544D95" w:rsidP="001B6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1ED62" w14:textId="4465E68C" w:rsidR="004E0083" w:rsidRDefault="004E0083">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49A7"/>
    <w:multiLevelType w:val="multilevel"/>
    <w:tmpl w:val="9DB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97475"/>
    <w:multiLevelType w:val="multilevel"/>
    <w:tmpl w:val="DFFC7BA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908730">
    <w:abstractNumId w:val="1"/>
  </w:num>
  <w:num w:numId="2" w16cid:durableId="11978111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 Furey">
    <w15:presenceInfo w15:providerId="AD" w15:userId="S::nbf1004@usnh.edu::340ccb2f-846c-494a-9277-9db1388c6f1f"/>
  </w15:person>
  <w15:person w15:author="Matt Cheng">
    <w15:presenceInfo w15:providerId="AD" w15:userId="S::lhcheng@alaska.edu::94d12eee-d550-4f0c-adaa-5f61513175f5"/>
  </w15:person>
  <w15:person w15:author="Nathan Furey [2]">
    <w15:presenceInfo w15:providerId="None" w15:userId="Nathan Fu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DFB"/>
    <w:rsid w:val="000006A9"/>
    <w:rsid w:val="000013B7"/>
    <w:rsid w:val="000017E2"/>
    <w:rsid w:val="0000189F"/>
    <w:rsid w:val="00001A7D"/>
    <w:rsid w:val="00001B88"/>
    <w:rsid w:val="0000384F"/>
    <w:rsid w:val="00005BF8"/>
    <w:rsid w:val="00005F5F"/>
    <w:rsid w:val="000069FC"/>
    <w:rsid w:val="00006F07"/>
    <w:rsid w:val="00006FAF"/>
    <w:rsid w:val="0000715D"/>
    <w:rsid w:val="00007A11"/>
    <w:rsid w:val="00007E01"/>
    <w:rsid w:val="0001115B"/>
    <w:rsid w:val="00011648"/>
    <w:rsid w:val="00011AF1"/>
    <w:rsid w:val="00012786"/>
    <w:rsid w:val="000129F5"/>
    <w:rsid w:val="00012BCD"/>
    <w:rsid w:val="00015A53"/>
    <w:rsid w:val="00015CED"/>
    <w:rsid w:val="000176B5"/>
    <w:rsid w:val="00024D0D"/>
    <w:rsid w:val="00025D99"/>
    <w:rsid w:val="00026A49"/>
    <w:rsid w:val="00027EA0"/>
    <w:rsid w:val="00030ADC"/>
    <w:rsid w:val="00030FD2"/>
    <w:rsid w:val="000310E5"/>
    <w:rsid w:val="0003129C"/>
    <w:rsid w:val="0003245F"/>
    <w:rsid w:val="00033F37"/>
    <w:rsid w:val="00034874"/>
    <w:rsid w:val="00034D3A"/>
    <w:rsid w:val="00034E5C"/>
    <w:rsid w:val="00035532"/>
    <w:rsid w:val="00036B71"/>
    <w:rsid w:val="00036E59"/>
    <w:rsid w:val="00040BC0"/>
    <w:rsid w:val="00041BD2"/>
    <w:rsid w:val="00041BD9"/>
    <w:rsid w:val="0004215A"/>
    <w:rsid w:val="00043C36"/>
    <w:rsid w:val="000440D6"/>
    <w:rsid w:val="00044419"/>
    <w:rsid w:val="000451AF"/>
    <w:rsid w:val="000453B6"/>
    <w:rsid w:val="00045FD5"/>
    <w:rsid w:val="0004653D"/>
    <w:rsid w:val="000478E8"/>
    <w:rsid w:val="00050EBB"/>
    <w:rsid w:val="00051394"/>
    <w:rsid w:val="000524EE"/>
    <w:rsid w:val="000528B6"/>
    <w:rsid w:val="00054822"/>
    <w:rsid w:val="00055DD6"/>
    <w:rsid w:val="000561D6"/>
    <w:rsid w:val="000570A7"/>
    <w:rsid w:val="00057900"/>
    <w:rsid w:val="00057995"/>
    <w:rsid w:val="00060146"/>
    <w:rsid w:val="000606ED"/>
    <w:rsid w:val="00061B05"/>
    <w:rsid w:val="000632D0"/>
    <w:rsid w:val="00063B17"/>
    <w:rsid w:val="000642D5"/>
    <w:rsid w:val="00064CB0"/>
    <w:rsid w:val="0006572A"/>
    <w:rsid w:val="0006587F"/>
    <w:rsid w:val="00065F2D"/>
    <w:rsid w:val="00066510"/>
    <w:rsid w:val="000679F4"/>
    <w:rsid w:val="00070316"/>
    <w:rsid w:val="00070FE6"/>
    <w:rsid w:val="00073BBD"/>
    <w:rsid w:val="00073F1F"/>
    <w:rsid w:val="00074367"/>
    <w:rsid w:val="00074776"/>
    <w:rsid w:val="0007569F"/>
    <w:rsid w:val="00075843"/>
    <w:rsid w:val="0007590A"/>
    <w:rsid w:val="00075D7D"/>
    <w:rsid w:val="00076409"/>
    <w:rsid w:val="000804D1"/>
    <w:rsid w:val="00080D1A"/>
    <w:rsid w:val="00082819"/>
    <w:rsid w:val="00083B01"/>
    <w:rsid w:val="0008415A"/>
    <w:rsid w:val="00084857"/>
    <w:rsid w:val="00084927"/>
    <w:rsid w:val="00086549"/>
    <w:rsid w:val="000878CD"/>
    <w:rsid w:val="00090AB8"/>
    <w:rsid w:val="00091881"/>
    <w:rsid w:val="00092365"/>
    <w:rsid w:val="000927AE"/>
    <w:rsid w:val="00092950"/>
    <w:rsid w:val="00092FFB"/>
    <w:rsid w:val="0009314F"/>
    <w:rsid w:val="00093F04"/>
    <w:rsid w:val="000941E5"/>
    <w:rsid w:val="00094739"/>
    <w:rsid w:val="00094EBD"/>
    <w:rsid w:val="00097176"/>
    <w:rsid w:val="000A010D"/>
    <w:rsid w:val="000A03A8"/>
    <w:rsid w:val="000A108F"/>
    <w:rsid w:val="000A1E79"/>
    <w:rsid w:val="000A214F"/>
    <w:rsid w:val="000A308A"/>
    <w:rsid w:val="000A3EF9"/>
    <w:rsid w:val="000A5B8D"/>
    <w:rsid w:val="000A5FBE"/>
    <w:rsid w:val="000A7C22"/>
    <w:rsid w:val="000B022C"/>
    <w:rsid w:val="000B02D1"/>
    <w:rsid w:val="000B09E7"/>
    <w:rsid w:val="000B0E21"/>
    <w:rsid w:val="000B11C2"/>
    <w:rsid w:val="000B1339"/>
    <w:rsid w:val="000B2FB1"/>
    <w:rsid w:val="000B4D3A"/>
    <w:rsid w:val="000B4FF2"/>
    <w:rsid w:val="000B5538"/>
    <w:rsid w:val="000B6AC9"/>
    <w:rsid w:val="000C000D"/>
    <w:rsid w:val="000C1580"/>
    <w:rsid w:val="000C2FD5"/>
    <w:rsid w:val="000C3FB7"/>
    <w:rsid w:val="000C56CE"/>
    <w:rsid w:val="000C5761"/>
    <w:rsid w:val="000C5A89"/>
    <w:rsid w:val="000C6B7E"/>
    <w:rsid w:val="000C7629"/>
    <w:rsid w:val="000C7CD0"/>
    <w:rsid w:val="000D0073"/>
    <w:rsid w:val="000D01A6"/>
    <w:rsid w:val="000D06EF"/>
    <w:rsid w:val="000D0BF3"/>
    <w:rsid w:val="000D1073"/>
    <w:rsid w:val="000D13F8"/>
    <w:rsid w:val="000D14B3"/>
    <w:rsid w:val="000D1863"/>
    <w:rsid w:val="000D1B7E"/>
    <w:rsid w:val="000D22D2"/>
    <w:rsid w:val="000D4206"/>
    <w:rsid w:val="000D4704"/>
    <w:rsid w:val="000D515B"/>
    <w:rsid w:val="000D5280"/>
    <w:rsid w:val="000D5B62"/>
    <w:rsid w:val="000D73CE"/>
    <w:rsid w:val="000E0083"/>
    <w:rsid w:val="000E10FB"/>
    <w:rsid w:val="000E30A6"/>
    <w:rsid w:val="000E3112"/>
    <w:rsid w:val="000E3637"/>
    <w:rsid w:val="000E39A1"/>
    <w:rsid w:val="000E4B8F"/>
    <w:rsid w:val="000E52BF"/>
    <w:rsid w:val="000E61D3"/>
    <w:rsid w:val="000E6BFD"/>
    <w:rsid w:val="000E70AD"/>
    <w:rsid w:val="000E74D5"/>
    <w:rsid w:val="000E7BBB"/>
    <w:rsid w:val="000F0369"/>
    <w:rsid w:val="000F05B3"/>
    <w:rsid w:val="000F1975"/>
    <w:rsid w:val="000F245F"/>
    <w:rsid w:val="000F3D64"/>
    <w:rsid w:val="000F4375"/>
    <w:rsid w:val="000F485D"/>
    <w:rsid w:val="000F6053"/>
    <w:rsid w:val="000F7CB5"/>
    <w:rsid w:val="001022A3"/>
    <w:rsid w:val="0010260D"/>
    <w:rsid w:val="001027FA"/>
    <w:rsid w:val="001028CD"/>
    <w:rsid w:val="00102F19"/>
    <w:rsid w:val="001032C6"/>
    <w:rsid w:val="001067F4"/>
    <w:rsid w:val="001071E1"/>
    <w:rsid w:val="00107DB2"/>
    <w:rsid w:val="00110D7F"/>
    <w:rsid w:val="00110FC9"/>
    <w:rsid w:val="00110FCE"/>
    <w:rsid w:val="00111FA1"/>
    <w:rsid w:val="001125DD"/>
    <w:rsid w:val="00112A56"/>
    <w:rsid w:val="00114200"/>
    <w:rsid w:val="00114678"/>
    <w:rsid w:val="00114D1D"/>
    <w:rsid w:val="001153CD"/>
    <w:rsid w:val="00115DBD"/>
    <w:rsid w:val="00115E39"/>
    <w:rsid w:val="00117268"/>
    <w:rsid w:val="001174D9"/>
    <w:rsid w:val="00117743"/>
    <w:rsid w:val="00122948"/>
    <w:rsid w:val="0012323A"/>
    <w:rsid w:val="001238BF"/>
    <w:rsid w:val="00123C5F"/>
    <w:rsid w:val="001245C1"/>
    <w:rsid w:val="0012484D"/>
    <w:rsid w:val="0012509D"/>
    <w:rsid w:val="00125666"/>
    <w:rsid w:val="00125C5F"/>
    <w:rsid w:val="001268BF"/>
    <w:rsid w:val="001268DA"/>
    <w:rsid w:val="00127210"/>
    <w:rsid w:val="00127543"/>
    <w:rsid w:val="001301FE"/>
    <w:rsid w:val="00133698"/>
    <w:rsid w:val="00135C9C"/>
    <w:rsid w:val="00136EA5"/>
    <w:rsid w:val="0014061C"/>
    <w:rsid w:val="00140DD6"/>
    <w:rsid w:val="00141A88"/>
    <w:rsid w:val="00142078"/>
    <w:rsid w:val="001421E8"/>
    <w:rsid w:val="00142DAD"/>
    <w:rsid w:val="00143197"/>
    <w:rsid w:val="00144755"/>
    <w:rsid w:val="001449C5"/>
    <w:rsid w:val="00146C35"/>
    <w:rsid w:val="0014796A"/>
    <w:rsid w:val="001511A4"/>
    <w:rsid w:val="00151366"/>
    <w:rsid w:val="0015417C"/>
    <w:rsid w:val="00156260"/>
    <w:rsid w:val="00157386"/>
    <w:rsid w:val="00160B0B"/>
    <w:rsid w:val="001616FB"/>
    <w:rsid w:val="00162157"/>
    <w:rsid w:val="00164B81"/>
    <w:rsid w:val="00165269"/>
    <w:rsid w:val="00166A81"/>
    <w:rsid w:val="001678CC"/>
    <w:rsid w:val="001703AE"/>
    <w:rsid w:val="001704CE"/>
    <w:rsid w:val="001710E2"/>
    <w:rsid w:val="00171117"/>
    <w:rsid w:val="00171C9B"/>
    <w:rsid w:val="001723A6"/>
    <w:rsid w:val="00173214"/>
    <w:rsid w:val="001750A2"/>
    <w:rsid w:val="001763C8"/>
    <w:rsid w:val="00176D95"/>
    <w:rsid w:val="00177926"/>
    <w:rsid w:val="0018010C"/>
    <w:rsid w:val="00180783"/>
    <w:rsid w:val="00181700"/>
    <w:rsid w:val="001821C4"/>
    <w:rsid w:val="00182D35"/>
    <w:rsid w:val="0018336F"/>
    <w:rsid w:val="001834BE"/>
    <w:rsid w:val="00183C7E"/>
    <w:rsid w:val="00183FE0"/>
    <w:rsid w:val="00186299"/>
    <w:rsid w:val="0018746D"/>
    <w:rsid w:val="00191C8E"/>
    <w:rsid w:val="00194405"/>
    <w:rsid w:val="00194E15"/>
    <w:rsid w:val="00195F97"/>
    <w:rsid w:val="00196278"/>
    <w:rsid w:val="00196719"/>
    <w:rsid w:val="00196CBB"/>
    <w:rsid w:val="00196F30"/>
    <w:rsid w:val="00197588"/>
    <w:rsid w:val="001A02CC"/>
    <w:rsid w:val="001A0AA4"/>
    <w:rsid w:val="001A0C7C"/>
    <w:rsid w:val="001A128D"/>
    <w:rsid w:val="001A1A05"/>
    <w:rsid w:val="001A1F5A"/>
    <w:rsid w:val="001A20C4"/>
    <w:rsid w:val="001A277D"/>
    <w:rsid w:val="001A28BA"/>
    <w:rsid w:val="001A75E0"/>
    <w:rsid w:val="001A7F55"/>
    <w:rsid w:val="001B1396"/>
    <w:rsid w:val="001B16E4"/>
    <w:rsid w:val="001B1FB4"/>
    <w:rsid w:val="001B2CB9"/>
    <w:rsid w:val="001B31E7"/>
    <w:rsid w:val="001B36CC"/>
    <w:rsid w:val="001B3DCF"/>
    <w:rsid w:val="001B40CB"/>
    <w:rsid w:val="001B4EBE"/>
    <w:rsid w:val="001B6364"/>
    <w:rsid w:val="001C05D9"/>
    <w:rsid w:val="001C2E2E"/>
    <w:rsid w:val="001C3F1A"/>
    <w:rsid w:val="001C593E"/>
    <w:rsid w:val="001D1068"/>
    <w:rsid w:val="001D1E28"/>
    <w:rsid w:val="001D2377"/>
    <w:rsid w:val="001D2BD7"/>
    <w:rsid w:val="001D3317"/>
    <w:rsid w:val="001D4536"/>
    <w:rsid w:val="001D63BA"/>
    <w:rsid w:val="001D693B"/>
    <w:rsid w:val="001E2AC4"/>
    <w:rsid w:val="001E33AC"/>
    <w:rsid w:val="001E5563"/>
    <w:rsid w:val="001E64E1"/>
    <w:rsid w:val="001F1897"/>
    <w:rsid w:val="001F2882"/>
    <w:rsid w:val="001F44FC"/>
    <w:rsid w:val="001F50D6"/>
    <w:rsid w:val="001F5C3A"/>
    <w:rsid w:val="001F660B"/>
    <w:rsid w:val="0020067E"/>
    <w:rsid w:val="00200CAA"/>
    <w:rsid w:val="002010BC"/>
    <w:rsid w:val="0020270F"/>
    <w:rsid w:val="002027AE"/>
    <w:rsid w:val="002035AB"/>
    <w:rsid w:val="0020505C"/>
    <w:rsid w:val="00205C58"/>
    <w:rsid w:val="002062C0"/>
    <w:rsid w:val="002078C4"/>
    <w:rsid w:val="00210132"/>
    <w:rsid w:val="0021076F"/>
    <w:rsid w:val="00210D98"/>
    <w:rsid w:val="00213B83"/>
    <w:rsid w:val="00214477"/>
    <w:rsid w:val="00220238"/>
    <w:rsid w:val="002205A8"/>
    <w:rsid w:val="00220879"/>
    <w:rsid w:val="00220904"/>
    <w:rsid w:val="00220AEF"/>
    <w:rsid w:val="0022150E"/>
    <w:rsid w:val="002223AC"/>
    <w:rsid w:val="00222445"/>
    <w:rsid w:val="0022470C"/>
    <w:rsid w:val="00224AAF"/>
    <w:rsid w:val="00224BB5"/>
    <w:rsid w:val="00226605"/>
    <w:rsid w:val="0022705C"/>
    <w:rsid w:val="00231138"/>
    <w:rsid w:val="00231922"/>
    <w:rsid w:val="00231986"/>
    <w:rsid w:val="0023390A"/>
    <w:rsid w:val="00233F7F"/>
    <w:rsid w:val="002357CF"/>
    <w:rsid w:val="00235BE2"/>
    <w:rsid w:val="0024051A"/>
    <w:rsid w:val="00241CFE"/>
    <w:rsid w:val="00242C16"/>
    <w:rsid w:val="00242FC2"/>
    <w:rsid w:val="00243231"/>
    <w:rsid w:val="00243262"/>
    <w:rsid w:val="00245D6B"/>
    <w:rsid w:val="00247DFB"/>
    <w:rsid w:val="002501C6"/>
    <w:rsid w:val="00250A92"/>
    <w:rsid w:val="00254307"/>
    <w:rsid w:val="00254C19"/>
    <w:rsid w:val="00254C5A"/>
    <w:rsid w:val="00254EA2"/>
    <w:rsid w:val="00255EF0"/>
    <w:rsid w:val="00256422"/>
    <w:rsid w:val="00256493"/>
    <w:rsid w:val="002568B2"/>
    <w:rsid w:val="00257952"/>
    <w:rsid w:val="00257D33"/>
    <w:rsid w:val="00260178"/>
    <w:rsid w:val="00260B18"/>
    <w:rsid w:val="00260EBD"/>
    <w:rsid w:val="00260F7C"/>
    <w:rsid w:val="0026223E"/>
    <w:rsid w:val="002636D8"/>
    <w:rsid w:val="0026375E"/>
    <w:rsid w:val="002642F1"/>
    <w:rsid w:val="00264BFE"/>
    <w:rsid w:val="00266247"/>
    <w:rsid w:val="002672B8"/>
    <w:rsid w:val="00270303"/>
    <w:rsid w:val="00271A7B"/>
    <w:rsid w:val="00271B6F"/>
    <w:rsid w:val="00271C49"/>
    <w:rsid w:val="00272788"/>
    <w:rsid w:val="00272FB4"/>
    <w:rsid w:val="002735AC"/>
    <w:rsid w:val="00273771"/>
    <w:rsid w:val="00273DE3"/>
    <w:rsid w:val="00274406"/>
    <w:rsid w:val="00274F1D"/>
    <w:rsid w:val="0027577E"/>
    <w:rsid w:val="00275C1A"/>
    <w:rsid w:val="00276545"/>
    <w:rsid w:val="00276BD0"/>
    <w:rsid w:val="00277877"/>
    <w:rsid w:val="00277A6C"/>
    <w:rsid w:val="00277F7F"/>
    <w:rsid w:val="00280C74"/>
    <w:rsid w:val="00281D72"/>
    <w:rsid w:val="002822C3"/>
    <w:rsid w:val="002832CB"/>
    <w:rsid w:val="00283550"/>
    <w:rsid w:val="002853B0"/>
    <w:rsid w:val="00285842"/>
    <w:rsid w:val="00286088"/>
    <w:rsid w:val="002860BD"/>
    <w:rsid w:val="002865E5"/>
    <w:rsid w:val="002868CE"/>
    <w:rsid w:val="00286ADD"/>
    <w:rsid w:val="00286F34"/>
    <w:rsid w:val="002873E6"/>
    <w:rsid w:val="00294D51"/>
    <w:rsid w:val="00296029"/>
    <w:rsid w:val="0029759D"/>
    <w:rsid w:val="00297B1B"/>
    <w:rsid w:val="002A1500"/>
    <w:rsid w:val="002A1ECC"/>
    <w:rsid w:val="002A1ED9"/>
    <w:rsid w:val="002A22E6"/>
    <w:rsid w:val="002A62B6"/>
    <w:rsid w:val="002A6C5B"/>
    <w:rsid w:val="002B0B35"/>
    <w:rsid w:val="002B0CAF"/>
    <w:rsid w:val="002B1A6E"/>
    <w:rsid w:val="002B28F2"/>
    <w:rsid w:val="002B6740"/>
    <w:rsid w:val="002B67D8"/>
    <w:rsid w:val="002B6FBE"/>
    <w:rsid w:val="002B7857"/>
    <w:rsid w:val="002C0902"/>
    <w:rsid w:val="002C0AB0"/>
    <w:rsid w:val="002C1FD3"/>
    <w:rsid w:val="002C32B2"/>
    <w:rsid w:val="002C3D5A"/>
    <w:rsid w:val="002C64E2"/>
    <w:rsid w:val="002C68F2"/>
    <w:rsid w:val="002C6BBB"/>
    <w:rsid w:val="002C7A7E"/>
    <w:rsid w:val="002D086A"/>
    <w:rsid w:val="002D142A"/>
    <w:rsid w:val="002D1E9E"/>
    <w:rsid w:val="002D37AD"/>
    <w:rsid w:val="002D3A46"/>
    <w:rsid w:val="002D41DA"/>
    <w:rsid w:val="002D5600"/>
    <w:rsid w:val="002D5890"/>
    <w:rsid w:val="002D64CD"/>
    <w:rsid w:val="002D74C3"/>
    <w:rsid w:val="002E0851"/>
    <w:rsid w:val="002E28B2"/>
    <w:rsid w:val="002E29F4"/>
    <w:rsid w:val="002E3209"/>
    <w:rsid w:val="002E36CD"/>
    <w:rsid w:val="002E372E"/>
    <w:rsid w:val="002E3CFE"/>
    <w:rsid w:val="002E445B"/>
    <w:rsid w:val="002E487D"/>
    <w:rsid w:val="002E594F"/>
    <w:rsid w:val="002E5C84"/>
    <w:rsid w:val="002E5F15"/>
    <w:rsid w:val="002E60B2"/>
    <w:rsid w:val="002E6A23"/>
    <w:rsid w:val="002E7419"/>
    <w:rsid w:val="002F1044"/>
    <w:rsid w:val="002F17C7"/>
    <w:rsid w:val="002F381F"/>
    <w:rsid w:val="002F3F8F"/>
    <w:rsid w:val="002F5077"/>
    <w:rsid w:val="002F5E2B"/>
    <w:rsid w:val="002F5E4A"/>
    <w:rsid w:val="002F65DA"/>
    <w:rsid w:val="002F7BBB"/>
    <w:rsid w:val="002F7EC1"/>
    <w:rsid w:val="003002D3"/>
    <w:rsid w:val="003015E7"/>
    <w:rsid w:val="0030178B"/>
    <w:rsid w:val="00304103"/>
    <w:rsid w:val="00304667"/>
    <w:rsid w:val="00304672"/>
    <w:rsid w:val="003049AA"/>
    <w:rsid w:val="0030541D"/>
    <w:rsid w:val="00307551"/>
    <w:rsid w:val="0030770E"/>
    <w:rsid w:val="00307B65"/>
    <w:rsid w:val="00310E6A"/>
    <w:rsid w:val="003110FD"/>
    <w:rsid w:val="00312ACD"/>
    <w:rsid w:val="00312BBF"/>
    <w:rsid w:val="00312E24"/>
    <w:rsid w:val="003134FD"/>
    <w:rsid w:val="00313956"/>
    <w:rsid w:val="00313AA1"/>
    <w:rsid w:val="003142B1"/>
    <w:rsid w:val="00315287"/>
    <w:rsid w:val="00315776"/>
    <w:rsid w:val="003160BB"/>
    <w:rsid w:val="0032140E"/>
    <w:rsid w:val="00321EC7"/>
    <w:rsid w:val="00322010"/>
    <w:rsid w:val="00322526"/>
    <w:rsid w:val="00322712"/>
    <w:rsid w:val="00323FD2"/>
    <w:rsid w:val="0032443C"/>
    <w:rsid w:val="00325415"/>
    <w:rsid w:val="00325D08"/>
    <w:rsid w:val="00325E35"/>
    <w:rsid w:val="00325E61"/>
    <w:rsid w:val="00326BD0"/>
    <w:rsid w:val="0032747A"/>
    <w:rsid w:val="003275AE"/>
    <w:rsid w:val="00327F70"/>
    <w:rsid w:val="003336BE"/>
    <w:rsid w:val="00334F02"/>
    <w:rsid w:val="00335E39"/>
    <w:rsid w:val="0034010C"/>
    <w:rsid w:val="0034039B"/>
    <w:rsid w:val="003405C0"/>
    <w:rsid w:val="00340CF0"/>
    <w:rsid w:val="0034106C"/>
    <w:rsid w:val="003416FD"/>
    <w:rsid w:val="00342346"/>
    <w:rsid w:val="00344B3C"/>
    <w:rsid w:val="00344C87"/>
    <w:rsid w:val="003459C9"/>
    <w:rsid w:val="00345BA2"/>
    <w:rsid w:val="00347472"/>
    <w:rsid w:val="003474AF"/>
    <w:rsid w:val="0034781B"/>
    <w:rsid w:val="00350764"/>
    <w:rsid w:val="003511CA"/>
    <w:rsid w:val="0035131C"/>
    <w:rsid w:val="00351E39"/>
    <w:rsid w:val="00354A6D"/>
    <w:rsid w:val="003552F1"/>
    <w:rsid w:val="003567AA"/>
    <w:rsid w:val="00357340"/>
    <w:rsid w:val="003573B7"/>
    <w:rsid w:val="00357E29"/>
    <w:rsid w:val="00360810"/>
    <w:rsid w:val="00360C72"/>
    <w:rsid w:val="00362883"/>
    <w:rsid w:val="00362A11"/>
    <w:rsid w:val="00362EBE"/>
    <w:rsid w:val="0036413B"/>
    <w:rsid w:val="00364AC6"/>
    <w:rsid w:val="00364C75"/>
    <w:rsid w:val="003654C1"/>
    <w:rsid w:val="00365C77"/>
    <w:rsid w:val="00365F85"/>
    <w:rsid w:val="003660B0"/>
    <w:rsid w:val="003660FB"/>
    <w:rsid w:val="00370568"/>
    <w:rsid w:val="00370C3F"/>
    <w:rsid w:val="0037100D"/>
    <w:rsid w:val="003730E5"/>
    <w:rsid w:val="003742CE"/>
    <w:rsid w:val="00374B3C"/>
    <w:rsid w:val="0037518F"/>
    <w:rsid w:val="00375F9C"/>
    <w:rsid w:val="003765B1"/>
    <w:rsid w:val="003772FB"/>
    <w:rsid w:val="00377B13"/>
    <w:rsid w:val="00381B80"/>
    <w:rsid w:val="003827A9"/>
    <w:rsid w:val="003835FE"/>
    <w:rsid w:val="003845EF"/>
    <w:rsid w:val="003845F6"/>
    <w:rsid w:val="00384CCE"/>
    <w:rsid w:val="003855F0"/>
    <w:rsid w:val="003862CD"/>
    <w:rsid w:val="00386519"/>
    <w:rsid w:val="0038661C"/>
    <w:rsid w:val="003867A3"/>
    <w:rsid w:val="00390DE4"/>
    <w:rsid w:val="003912FB"/>
    <w:rsid w:val="0039133A"/>
    <w:rsid w:val="00391763"/>
    <w:rsid w:val="00392D14"/>
    <w:rsid w:val="003931A7"/>
    <w:rsid w:val="003936F3"/>
    <w:rsid w:val="003938AE"/>
    <w:rsid w:val="00393BE2"/>
    <w:rsid w:val="003944BE"/>
    <w:rsid w:val="00395215"/>
    <w:rsid w:val="00395F3A"/>
    <w:rsid w:val="00395F6E"/>
    <w:rsid w:val="0039620F"/>
    <w:rsid w:val="0039632F"/>
    <w:rsid w:val="00396537"/>
    <w:rsid w:val="0039663A"/>
    <w:rsid w:val="00396C73"/>
    <w:rsid w:val="00396D10"/>
    <w:rsid w:val="00397245"/>
    <w:rsid w:val="003A097E"/>
    <w:rsid w:val="003A1093"/>
    <w:rsid w:val="003A1D8B"/>
    <w:rsid w:val="003A205E"/>
    <w:rsid w:val="003A3B5D"/>
    <w:rsid w:val="003A49E6"/>
    <w:rsid w:val="003B0B3C"/>
    <w:rsid w:val="003B176F"/>
    <w:rsid w:val="003B180C"/>
    <w:rsid w:val="003B19C0"/>
    <w:rsid w:val="003B2584"/>
    <w:rsid w:val="003B43E6"/>
    <w:rsid w:val="003B4F34"/>
    <w:rsid w:val="003B589F"/>
    <w:rsid w:val="003B5CEC"/>
    <w:rsid w:val="003C0164"/>
    <w:rsid w:val="003C0AE4"/>
    <w:rsid w:val="003C0E6A"/>
    <w:rsid w:val="003C1338"/>
    <w:rsid w:val="003C1427"/>
    <w:rsid w:val="003C226E"/>
    <w:rsid w:val="003C3040"/>
    <w:rsid w:val="003C350E"/>
    <w:rsid w:val="003C3904"/>
    <w:rsid w:val="003C49AA"/>
    <w:rsid w:val="003C703C"/>
    <w:rsid w:val="003C7BB1"/>
    <w:rsid w:val="003C7BFC"/>
    <w:rsid w:val="003D0B45"/>
    <w:rsid w:val="003D145C"/>
    <w:rsid w:val="003D1950"/>
    <w:rsid w:val="003D19CB"/>
    <w:rsid w:val="003D1B10"/>
    <w:rsid w:val="003D1E2B"/>
    <w:rsid w:val="003D2A40"/>
    <w:rsid w:val="003D420E"/>
    <w:rsid w:val="003D4510"/>
    <w:rsid w:val="003D49EF"/>
    <w:rsid w:val="003D4A2C"/>
    <w:rsid w:val="003D4F11"/>
    <w:rsid w:val="003D7282"/>
    <w:rsid w:val="003E03CF"/>
    <w:rsid w:val="003E0AD2"/>
    <w:rsid w:val="003E0FA6"/>
    <w:rsid w:val="003E17E5"/>
    <w:rsid w:val="003E1F45"/>
    <w:rsid w:val="003E323C"/>
    <w:rsid w:val="003E3306"/>
    <w:rsid w:val="003E3481"/>
    <w:rsid w:val="003E3586"/>
    <w:rsid w:val="003E3A07"/>
    <w:rsid w:val="003E4AD0"/>
    <w:rsid w:val="003E577A"/>
    <w:rsid w:val="003E5B91"/>
    <w:rsid w:val="003E6A11"/>
    <w:rsid w:val="003F0048"/>
    <w:rsid w:val="003F38F9"/>
    <w:rsid w:val="003F41B0"/>
    <w:rsid w:val="003F48C6"/>
    <w:rsid w:val="003F4D55"/>
    <w:rsid w:val="003F6C38"/>
    <w:rsid w:val="003F7EFA"/>
    <w:rsid w:val="003F7F9C"/>
    <w:rsid w:val="00400F5A"/>
    <w:rsid w:val="0040114D"/>
    <w:rsid w:val="00401DFD"/>
    <w:rsid w:val="004022DB"/>
    <w:rsid w:val="00403133"/>
    <w:rsid w:val="00403DF8"/>
    <w:rsid w:val="00404031"/>
    <w:rsid w:val="0040411F"/>
    <w:rsid w:val="004042B7"/>
    <w:rsid w:val="00405AA6"/>
    <w:rsid w:val="00405F60"/>
    <w:rsid w:val="00407180"/>
    <w:rsid w:val="00407939"/>
    <w:rsid w:val="00407BC5"/>
    <w:rsid w:val="004128D3"/>
    <w:rsid w:val="00412AC7"/>
    <w:rsid w:val="00416939"/>
    <w:rsid w:val="00417273"/>
    <w:rsid w:val="00420708"/>
    <w:rsid w:val="004213E0"/>
    <w:rsid w:val="004219CF"/>
    <w:rsid w:val="004221F2"/>
    <w:rsid w:val="00424242"/>
    <w:rsid w:val="004248EE"/>
    <w:rsid w:val="004250AE"/>
    <w:rsid w:val="004302B2"/>
    <w:rsid w:val="0043251D"/>
    <w:rsid w:val="0043259B"/>
    <w:rsid w:val="00432DA0"/>
    <w:rsid w:val="004331E1"/>
    <w:rsid w:val="00433401"/>
    <w:rsid w:val="00433708"/>
    <w:rsid w:val="00434548"/>
    <w:rsid w:val="00436BDC"/>
    <w:rsid w:val="00440B18"/>
    <w:rsid w:val="004418EC"/>
    <w:rsid w:val="00441F6C"/>
    <w:rsid w:val="00442562"/>
    <w:rsid w:val="00444690"/>
    <w:rsid w:val="00444F3F"/>
    <w:rsid w:val="00445291"/>
    <w:rsid w:val="00445FBB"/>
    <w:rsid w:val="004463C3"/>
    <w:rsid w:val="004471C4"/>
    <w:rsid w:val="004477A8"/>
    <w:rsid w:val="00451613"/>
    <w:rsid w:val="0045173C"/>
    <w:rsid w:val="004522E7"/>
    <w:rsid w:val="00452573"/>
    <w:rsid w:val="004527B9"/>
    <w:rsid w:val="00452CDB"/>
    <w:rsid w:val="004547C7"/>
    <w:rsid w:val="0045691A"/>
    <w:rsid w:val="004570E3"/>
    <w:rsid w:val="00457277"/>
    <w:rsid w:val="004573A9"/>
    <w:rsid w:val="0045759B"/>
    <w:rsid w:val="00461B68"/>
    <w:rsid w:val="00464DBB"/>
    <w:rsid w:val="004655A1"/>
    <w:rsid w:val="00465EFC"/>
    <w:rsid w:val="00466040"/>
    <w:rsid w:val="00470154"/>
    <w:rsid w:val="00471177"/>
    <w:rsid w:val="0047258A"/>
    <w:rsid w:val="00472CAA"/>
    <w:rsid w:val="004733C1"/>
    <w:rsid w:val="00474473"/>
    <w:rsid w:val="004753B7"/>
    <w:rsid w:val="00475927"/>
    <w:rsid w:val="00477EA6"/>
    <w:rsid w:val="00480E8D"/>
    <w:rsid w:val="00480EF0"/>
    <w:rsid w:val="004812BB"/>
    <w:rsid w:val="00484C3B"/>
    <w:rsid w:val="004850B4"/>
    <w:rsid w:val="00485583"/>
    <w:rsid w:val="004902B6"/>
    <w:rsid w:val="00491490"/>
    <w:rsid w:val="00491E89"/>
    <w:rsid w:val="00492630"/>
    <w:rsid w:val="00492709"/>
    <w:rsid w:val="004934B5"/>
    <w:rsid w:val="00493F76"/>
    <w:rsid w:val="00494682"/>
    <w:rsid w:val="004958C8"/>
    <w:rsid w:val="00495CB7"/>
    <w:rsid w:val="00496CB7"/>
    <w:rsid w:val="004975B7"/>
    <w:rsid w:val="00497698"/>
    <w:rsid w:val="004977BA"/>
    <w:rsid w:val="004A0199"/>
    <w:rsid w:val="004A0F87"/>
    <w:rsid w:val="004A1CA8"/>
    <w:rsid w:val="004A2447"/>
    <w:rsid w:val="004A33E9"/>
    <w:rsid w:val="004A3405"/>
    <w:rsid w:val="004A432C"/>
    <w:rsid w:val="004A43EE"/>
    <w:rsid w:val="004A4499"/>
    <w:rsid w:val="004A4D96"/>
    <w:rsid w:val="004A53BF"/>
    <w:rsid w:val="004B438C"/>
    <w:rsid w:val="004B572A"/>
    <w:rsid w:val="004B5C2F"/>
    <w:rsid w:val="004B6173"/>
    <w:rsid w:val="004B668B"/>
    <w:rsid w:val="004C1B81"/>
    <w:rsid w:val="004C29C2"/>
    <w:rsid w:val="004C5852"/>
    <w:rsid w:val="004C7C2D"/>
    <w:rsid w:val="004D39DF"/>
    <w:rsid w:val="004D4D52"/>
    <w:rsid w:val="004D5430"/>
    <w:rsid w:val="004D5A4C"/>
    <w:rsid w:val="004D5BB0"/>
    <w:rsid w:val="004D625D"/>
    <w:rsid w:val="004D791F"/>
    <w:rsid w:val="004E0083"/>
    <w:rsid w:val="004E02FB"/>
    <w:rsid w:val="004E0ACE"/>
    <w:rsid w:val="004E2A45"/>
    <w:rsid w:val="004E2D3C"/>
    <w:rsid w:val="004E3705"/>
    <w:rsid w:val="004E3A3F"/>
    <w:rsid w:val="004E3B06"/>
    <w:rsid w:val="004E4954"/>
    <w:rsid w:val="004E6228"/>
    <w:rsid w:val="004E63C1"/>
    <w:rsid w:val="004E647A"/>
    <w:rsid w:val="004E6974"/>
    <w:rsid w:val="004E6A08"/>
    <w:rsid w:val="004E718B"/>
    <w:rsid w:val="004E76FA"/>
    <w:rsid w:val="004F0260"/>
    <w:rsid w:val="004F092F"/>
    <w:rsid w:val="004F15FC"/>
    <w:rsid w:val="004F1F2C"/>
    <w:rsid w:val="004F3769"/>
    <w:rsid w:val="004F3A89"/>
    <w:rsid w:val="004F3C5C"/>
    <w:rsid w:val="004F4669"/>
    <w:rsid w:val="004F46A5"/>
    <w:rsid w:val="004F4E79"/>
    <w:rsid w:val="004F52EE"/>
    <w:rsid w:val="004F56A4"/>
    <w:rsid w:val="004F5E30"/>
    <w:rsid w:val="004F77AA"/>
    <w:rsid w:val="0050121E"/>
    <w:rsid w:val="0050143B"/>
    <w:rsid w:val="00501C7B"/>
    <w:rsid w:val="00501D5E"/>
    <w:rsid w:val="00501D99"/>
    <w:rsid w:val="00502397"/>
    <w:rsid w:val="005044F5"/>
    <w:rsid w:val="0050488C"/>
    <w:rsid w:val="00507A05"/>
    <w:rsid w:val="00507B0A"/>
    <w:rsid w:val="0051100A"/>
    <w:rsid w:val="0051186A"/>
    <w:rsid w:val="00513C13"/>
    <w:rsid w:val="00514C8C"/>
    <w:rsid w:val="00515006"/>
    <w:rsid w:val="00516493"/>
    <w:rsid w:val="005200D8"/>
    <w:rsid w:val="00520319"/>
    <w:rsid w:val="00522101"/>
    <w:rsid w:val="00522403"/>
    <w:rsid w:val="00527343"/>
    <w:rsid w:val="00527A3A"/>
    <w:rsid w:val="00527B8E"/>
    <w:rsid w:val="00531396"/>
    <w:rsid w:val="005320D8"/>
    <w:rsid w:val="005322A9"/>
    <w:rsid w:val="00532917"/>
    <w:rsid w:val="00532D6C"/>
    <w:rsid w:val="00534833"/>
    <w:rsid w:val="00536579"/>
    <w:rsid w:val="00540DEC"/>
    <w:rsid w:val="005412B5"/>
    <w:rsid w:val="0054131B"/>
    <w:rsid w:val="005428F7"/>
    <w:rsid w:val="00542AF4"/>
    <w:rsid w:val="005435CD"/>
    <w:rsid w:val="005437D6"/>
    <w:rsid w:val="00543881"/>
    <w:rsid w:val="00543B47"/>
    <w:rsid w:val="00543CA4"/>
    <w:rsid w:val="00544D95"/>
    <w:rsid w:val="00544ED5"/>
    <w:rsid w:val="0054528C"/>
    <w:rsid w:val="00545AB4"/>
    <w:rsid w:val="00550109"/>
    <w:rsid w:val="00550F47"/>
    <w:rsid w:val="00552A4A"/>
    <w:rsid w:val="00552F3A"/>
    <w:rsid w:val="0055316D"/>
    <w:rsid w:val="0055482D"/>
    <w:rsid w:val="00554B94"/>
    <w:rsid w:val="0055797D"/>
    <w:rsid w:val="00560ECE"/>
    <w:rsid w:val="00561E42"/>
    <w:rsid w:val="005625B0"/>
    <w:rsid w:val="00564761"/>
    <w:rsid w:val="00564ADC"/>
    <w:rsid w:val="005650FB"/>
    <w:rsid w:val="00566C7C"/>
    <w:rsid w:val="005676B1"/>
    <w:rsid w:val="00567D97"/>
    <w:rsid w:val="005716E2"/>
    <w:rsid w:val="00571B1B"/>
    <w:rsid w:val="00571EF3"/>
    <w:rsid w:val="005732E4"/>
    <w:rsid w:val="00573470"/>
    <w:rsid w:val="00573B01"/>
    <w:rsid w:val="005741C5"/>
    <w:rsid w:val="00574723"/>
    <w:rsid w:val="00574E5C"/>
    <w:rsid w:val="005754C9"/>
    <w:rsid w:val="00576637"/>
    <w:rsid w:val="0058134E"/>
    <w:rsid w:val="005824C2"/>
    <w:rsid w:val="00582A69"/>
    <w:rsid w:val="00584A1B"/>
    <w:rsid w:val="005853AA"/>
    <w:rsid w:val="005854A5"/>
    <w:rsid w:val="005864C6"/>
    <w:rsid w:val="00586BEA"/>
    <w:rsid w:val="00587CC9"/>
    <w:rsid w:val="0059052E"/>
    <w:rsid w:val="00590EED"/>
    <w:rsid w:val="00592A5F"/>
    <w:rsid w:val="00593BB9"/>
    <w:rsid w:val="0059459F"/>
    <w:rsid w:val="00594D78"/>
    <w:rsid w:val="00595772"/>
    <w:rsid w:val="005960B7"/>
    <w:rsid w:val="00596935"/>
    <w:rsid w:val="00597412"/>
    <w:rsid w:val="005976F1"/>
    <w:rsid w:val="005978C6"/>
    <w:rsid w:val="00597E64"/>
    <w:rsid w:val="005A0A87"/>
    <w:rsid w:val="005A0D90"/>
    <w:rsid w:val="005A0FDF"/>
    <w:rsid w:val="005A118F"/>
    <w:rsid w:val="005A1218"/>
    <w:rsid w:val="005A1301"/>
    <w:rsid w:val="005A1C5B"/>
    <w:rsid w:val="005A2294"/>
    <w:rsid w:val="005A31B1"/>
    <w:rsid w:val="005A6DB0"/>
    <w:rsid w:val="005A6E74"/>
    <w:rsid w:val="005A6F45"/>
    <w:rsid w:val="005B0262"/>
    <w:rsid w:val="005B2F99"/>
    <w:rsid w:val="005B3683"/>
    <w:rsid w:val="005B5450"/>
    <w:rsid w:val="005B5E84"/>
    <w:rsid w:val="005B7835"/>
    <w:rsid w:val="005B7A9D"/>
    <w:rsid w:val="005C037F"/>
    <w:rsid w:val="005C1047"/>
    <w:rsid w:val="005C26B4"/>
    <w:rsid w:val="005C3916"/>
    <w:rsid w:val="005C3E74"/>
    <w:rsid w:val="005C4899"/>
    <w:rsid w:val="005C49A7"/>
    <w:rsid w:val="005C4E34"/>
    <w:rsid w:val="005C61B5"/>
    <w:rsid w:val="005C6890"/>
    <w:rsid w:val="005C68A1"/>
    <w:rsid w:val="005C6F08"/>
    <w:rsid w:val="005D0B5F"/>
    <w:rsid w:val="005D14E1"/>
    <w:rsid w:val="005D1C59"/>
    <w:rsid w:val="005D1C6D"/>
    <w:rsid w:val="005D2C91"/>
    <w:rsid w:val="005D33B4"/>
    <w:rsid w:val="005D3401"/>
    <w:rsid w:val="005D3914"/>
    <w:rsid w:val="005D39D9"/>
    <w:rsid w:val="005D4433"/>
    <w:rsid w:val="005D4C01"/>
    <w:rsid w:val="005D6D0C"/>
    <w:rsid w:val="005D73AB"/>
    <w:rsid w:val="005D74FC"/>
    <w:rsid w:val="005E09E2"/>
    <w:rsid w:val="005E16DC"/>
    <w:rsid w:val="005E195E"/>
    <w:rsid w:val="005E1D1A"/>
    <w:rsid w:val="005E1D4A"/>
    <w:rsid w:val="005E28B1"/>
    <w:rsid w:val="005E2D5B"/>
    <w:rsid w:val="005E4458"/>
    <w:rsid w:val="005E55F5"/>
    <w:rsid w:val="005E56F3"/>
    <w:rsid w:val="005E5834"/>
    <w:rsid w:val="005E5B10"/>
    <w:rsid w:val="005E5FCC"/>
    <w:rsid w:val="005E68C7"/>
    <w:rsid w:val="005F04C6"/>
    <w:rsid w:val="005F076D"/>
    <w:rsid w:val="005F0B31"/>
    <w:rsid w:val="005F1598"/>
    <w:rsid w:val="005F17D2"/>
    <w:rsid w:val="005F245C"/>
    <w:rsid w:val="005F4C20"/>
    <w:rsid w:val="005F5208"/>
    <w:rsid w:val="005F6FA9"/>
    <w:rsid w:val="00600284"/>
    <w:rsid w:val="00600B40"/>
    <w:rsid w:val="006016A2"/>
    <w:rsid w:val="00601999"/>
    <w:rsid w:val="0060304A"/>
    <w:rsid w:val="006035F2"/>
    <w:rsid w:val="00603B48"/>
    <w:rsid w:val="00605406"/>
    <w:rsid w:val="006055DF"/>
    <w:rsid w:val="00606596"/>
    <w:rsid w:val="00606B6A"/>
    <w:rsid w:val="0061062B"/>
    <w:rsid w:val="00610FAF"/>
    <w:rsid w:val="00612449"/>
    <w:rsid w:val="00612D44"/>
    <w:rsid w:val="00613F52"/>
    <w:rsid w:val="0061456B"/>
    <w:rsid w:val="00614D1A"/>
    <w:rsid w:val="00614F5C"/>
    <w:rsid w:val="006151A8"/>
    <w:rsid w:val="006159F4"/>
    <w:rsid w:val="00615B2D"/>
    <w:rsid w:val="00615DD4"/>
    <w:rsid w:val="00615E92"/>
    <w:rsid w:val="006177CA"/>
    <w:rsid w:val="006179C7"/>
    <w:rsid w:val="00620D67"/>
    <w:rsid w:val="00620DE7"/>
    <w:rsid w:val="006228A4"/>
    <w:rsid w:val="00622986"/>
    <w:rsid w:val="0062299F"/>
    <w:rsid w:val="0062579B"/>
    <w:rsid w:val="0062606D"/>
    <w:rsid w:val="00627C41"/>
    <w:rsid w:val="006300EE"/>
    <w:rsid w:val="0063036C"/>
    <w:rsid w:val="006309EF"/>
    <w:rsid w:val="00631492"/>
    <w:rsid w:val="006324EE"/>
    <w:rsid w:val="006327BE"/>
    <w:rsid w:val="006327DA"/>
    <w:rsid w:val="006331BD"/>
    <w:rsid w:val="00633D83"/>
    <w:rsid w:val="00633ED3"/>
    <w:rsid w:val="0063408A"/>
    <w:rsid w:val="00634AFD"/>
    <w:rsid w:val="00635BD7"/>
    <w:rsid w:val="0063604D"/>
    <w:rsid w:val="00640ACB"/>
    <w:rsid w:val="0064110E"/>
    <w:rsid w:val="00641400"/>
    <w:rsid w:val="00641CE1"/>
    <w:rsid w:val="006427BB"/>
    <w:rsid w:val="00642860"/>
    <w:rsid w:val="00643646"/>
    <w:rsid w:val="00643FB6"/>
    <w:rsid w:val="00645AF8"/>
    <w:rsid w:val="00650461"/>
    <w:rsid w:val="006512E4"/>
    <w:rsid w:val="00651838"/>
    <w:rsid w:val="006526FB"/>
    <w:rsid w:val="00654315"/>
    <w:rsid w:val="00654E92"/>
    <w:rsid w:val="00654F2C"/>
    <w:rsid w:val="00655D4C"/>
    <w:rsid w:val="00656CA3"/>
    <w:rsid w:val="00656DF5"/>
    <w:rsid w:val="006613C2"/>
    <w:rsid w:val="006617FC"/>
    <w:rsid w:val="00661A48"/>
    <w:rsid w:val="006627CA"/>
    <w:rsid w:val="006636D5"/>
    <w:rsid w:val="00663FE1"/>
    <w:rsid w:val="006649FE"/>
    <w:rsid w:val="00664AB3"/>
    <w:rsid w:val="00665146"/>
    <w:rsid w:val="00665205"/>
    <w:rsid w:val="00665675"/>
    <w:rsid w:val="00670ECE"/>
    <w:rsid w:val="006710E8"/>
    <w:rsid w:val="006734E0"/>
    <w:rsid w:val="006736DA"/>
    <w:rsid w:val="00673BF2"/>
    <w:rsid w:val="0067401A"/>
    <w:rsid w:val="00675EBA"/>
    <w:rsid w:val="00676662"/>
    <w:rsid w:val="006772C8"/>
    <w:rsid w:val="0068046D"/>
    <w:rsid w:val="006806FF"/>
    <w:rsid w:val="006814E7"/>
    <w:rsid w:val="006822D0"/>
    <w:rsid w:val="006840DB"/>
    <w:rsid w:val="0068424B"/>
    <w:rsid w:val="006845BF"/>
    <w:rsid w:val="00685417"/>
    <w:rsid w:val="00686E8F"/>
    <w:rsid w:val="00686FB2"/>
    <w:rsid w:val="006873A9"/>
    <w:rsid w:val="006877C1"/>
    <w:rsid w:val="00690422"/>
    <w:rsid w:val="00692568"/>
    <w:rsid w:val="00692831"/>
    <w:rsid w:val="00693655"/>
    <w:rsid w:val="00693A0E"/>
    <w:rsid w:val="00693B0A"/>
    <w:rsid w:val="00693FD9"/>
    <w:rsid w:val="00695639"/>
    <w:rsid w:val="00696390"/>
    <w:rsid w:val="00696CAF"/>
    <w:rsid w:val="00697CB8"/>
    <w:rsid w:val="006A554C"/>
    <w:rsid w:val="006A58AA"/>
    <w:rsid w:val="006A5DE6"/>
    <w:rsid w:val="006B0A31"/>
    <w:rsid w:val="006B339F"/>
    <w:rsid w:val="006B3B2B"/>
    <w:rsid w:val="006B4BCB"/>
    <w:rsid w:val="006B5B71"/>
    <w:rsid w:val="006B6829"/>
    <w:rsid w:val="006B6D2A"/>
    <w:rsid w:val="006B7641"/>
    <w:rsid w:val="006C18EC"/>
    <w:rsid w:val="006C2ADB"/>
    <w:rsid w:val="006C3D4F"/>
    <w:rsid w:val="006C5F79"/>
    <w:rsid w:val="006C6E38"/>
    <w:rsid w:val="006C7ED2"/>
    <w:rsid w:val="006D0FD0"/>
    <w:rsid w:val="006D13BA"/>
    <w:rsid w:val="006D34D1"/>
    <w:rsid w:val="006D3898"/>
    <w:rsid w:val="006D3B89"/>
    <w:rsid w:val="006D466F"/>
    <w:rsid w:val="006D5005"/>
    <w:rsid w:val="006D5224"/>
    <w:rsid w:val="006D5EB5"/>
    <w:rsid w:val="006D674D"/>
    <w:rsid w:val="006D6BAC"/>
    <w:rsid w:val="006D7639"/>
    <w:rsid w:val="006E1C14"/>
    <w:rsid w:val="006E1F64"/>
    <w:rsid w:val="006E4B0E"/>
    <w:rsid w:val="006E58B5"/>
    <w:rsid w:val="006E5C1D"/>
    <w:rsid w:val="006E64C8"/>
    <w:rsid w:val="006E6559"/>
    <w:rsid w:val="006E75CD"/>
    <w:rsid w:val="006E7637"/>
    <w:rsid w:val="006E795A"/>
    <w:rsid w:val="006F007C"/>
    <w:rsid w:val="006F0F84"/>
    <w:rsid w:val="006F0F97"/>
    <w:rsid w:val="006F13DB"/>
    <w:rsid w:val="006F1746"/>
    <w:rsid w:val="006F1AE7"/>
    <w:rsid w:val="006F374A"/>
    <w:rsid w:val="006F3888"/>
    <w:rsid w:val="006F4FE1"/>
    <w:rsid w:val="006F5F49"/>
    <w:rsid w:val="006F61D6"/>
    <w:rsid w:val="006F6A62"/>
    <w:rsid w:val="006F7A8F"/>
    <w:rsid w:val="00700391"/>
    <w:rsid w:val="0070231C"/>
    <w:rsid w:val="00705E3F"/>
    <w:rsid w:val="0070786B"/>
    <w:rsid w:val="00710133"/>
    <w:rsid w:val="00710406"/>
    <w:rsid w:val="007116CF"/>
    <w:rsid w:val="00711DED"/>
    <w:rsid w:val="007120C6"/>
    <w:rsid w:val="00712CC0"/>
    <w:rsid w:val="00713634"/>
    <w:rsid w:val="00713DFF"/>
    <w:rsid w:val="00714658"/>
    <w:rsid w:val="0071475A"/>
    <w:rsid w:val="00714B7A"/>
    <w:rsid w:val="00717380"/>
    <w:rsid w:val="00717B41"/>
    <w:rsid w:val="00720A0A"/>
    <w:rsid w:val="00720A2E"/>
    <w:rsid w:val="00723038"/>
    <w:rsid w:val="00723A7F"/>
    <w:rsid w:val="00723C37"/>
    <w:rsid w:val="00724124"/>
    <w:rsid w:val="0072472A"/>
    <w:rsid w:val="00724EB0"/>
    <w:rsid w:val="0073096E"/>
    <w:rsid w:val="0073224D"/>
    <w:rsid w:val="007325E7"/>
    <w:rsid w:val="007326EA"/>
    <w:rsid w:val="007340A5"/>
    <w:rsid w:val="00734532"/>
    <w:rsid w:val="0073513E"/>
    <w:rsid w:val="007364C6"/>
    <w:rsid w:val="007366B9"/>
    <w:rsid w:val="007369E2"/>
    <w:rsid w:val="00737D53"/>
    <w:rsid w:val="00740254"/>
    <w:rsid w:val="00742EA5"/>
    <w:rsid w:val="00743FC8"/>
    <w:rsid w:val="007440E8"/>
    <w:rsid w:val="007446E6"/>
    <w:rsid w:val="00750097"/>
    <w:rsid w:val="0075229F"/>
    <w:rsid w:val="007528F6"/>
    <w:rsid w:val="00752C0B"/>
    <w:rsid w:val="00753996"/>
    <w:rsid w:val="00754FEF"/>
    <w:rsid w:val="00755921"/>
    <w:rsid w:val="00755E2F"/>
    <w:rsid w:val="0075604D"/>
    <w:rsid w:val="007605F5"/>
    <w:rsid w:val="00763F5B"/>
    <w:rsid w:val="007654F7"/>
    <w:rsid w:val="00773353"/>
    <w:rsid w:val="00773A0A"/>
    <w:rsid w:val="00773CB5"/>
    <w:rsid w:val="00776235"/>
    <w:rsid w:val="007765E5"/>
    <w:rsid w:val="007765EA"/>
    <w:rsid w:val="00776621"/>
    <w:rsid w:val="007769F6"/>
    <w:rsid w:val="00776CF3"/>
    <w:rsid w:val="00777BEC"/>
    <w:rsid w:val="00777C91"/>
    <w:rsid w:val="0078165A"/>
    <w:rsid w:val="00782F5F"/>
    <w:rsid w:val="007867CC"/>
    <w:rsid w:val="00787069"/>
    <w:rsid w:val="00787498"/>
    <w:rsid w:val="007911C9"/>
    <w:rsid w:val="00791A07"/>
    <w:rsid w:val="00794512"/>
    <w:rsid w:val="00795A1A"/>
    <w:rsid w:val="00795D25"/>
    <w:rsid w:val="00795E38"/>
    <w:rsid w:val="00796013"/>
    <w:rsid w:val="00796D85"/>
    <w:rsid w:val="007A0BA4"/>
    <w:rsid w:val="007A18FE"/>
    <w:rsid w:val="007A288B"/>
    <w:rsid w:val="007A42F1"/>
    <w:rsid w:val="007A459A"/>
    <w:rsid w:val="007A4E79"/>
    <w:rsid w:val="007A4F4B"/>
    <w:rsid w:val="007A5955"/>
    <w:rsid w:val="007A657B"/>
    <w:rsid w:val="007A65E3"/>
    <w:rsid w:val="007A66D4"/>
    <w:rsid w:val="007A7CEE"/>
    <w:rsid w:val="007B05FE"/>
    <w:rsid w:val="007B0A4F"/>
    <w:rsid w:val="007B263A"/>
    <w:rsid w:val="007B2718"/>
    <w:rsid w:val="007B2D91"/>
    <w:rsid w:val="007B3B40"/>
    <w:rsid w:val="007B3CDC"/>
    <w:rsid w:val="007B53FA"/>
    <w:rsid w:val="007B55F0"/>
    <w:rsid w:val="007B595E"/>
    <w:rsid w:val="007B5CAC"/>
    <w:rsid w:val="007B7220"/>
    <w:rsid w:val="007B78C9"/>
    <w:rsid w:val="007B7EB8"/>
    <w:rsid w:val="007B7FA6"/>
    <w:rsid w:val="007C1291"/>
    <w:rsid w:val="007C1D3C"/>
    <w:rsid w:val="007C3397"/>
    <w:rsid w:val="007C33AC"/>
    <w:rsid w:val="007C35E8"/>
    <w:rsid w:val="007C3CA3"/>
    <w:rsid w:val="007C4676"/>
    <w:rsid w:val="007C5535"/>
    <w:rsid w:val="007C5F5A"/>
    <w:rsid w:val="007C67E4"/>
    <w:rsid w:val="007D04D9"/>
    <w:rsid w:val="007D08BB"/>
    <w:rsid w:val="007D120D"/>
    <w:rsid w:val="007D20DA"/>
    <w:rsid w:val="007D36B9"/>
    <w:rsid w:val="007D38FD"/>
    <w:rsid w:val="007D3E51"/>
    <w:rsid w:val="007D4FE6"/>
    <w:rsid w:val="007D7386"/>
    <w:rsid w:val="007D7945"/>
    <w:rsid w:val="007E20F9"/>
    <w:rsid w:val="007E2220"/>
    <w:rsid w:val="007E39CC"/>
    <w:rsid w:val="007E44B4"/>
    <w:rsid w:val="007E64A9"/>
    <w:rsid w:val="007E76AA"/>
    <w:rsid w:val="007E772D"/>
    <w:rsid w:val="007F000D"/>
    <w:rsid w:val="007F19DC"/>
    <w:rsid w:val="007F40C9"/>
    <w:rsid w:val="007F45D5"/>
    <w:rsid w:val="007F491E"/>
    <w:rsid w:val="007F4BB0"/>
    <w:rsid w:val="007F5B0D"/>
    <w:rsid w:val="007F5EB0"/>
    <w:rsid w:val="007F6A28"/>
    <w:rsid w:val="007F779F"/>
    <w:rsid w:val="007F77F1"/>
    <w:rsid w:val="007F7941"/>
    <w:rsid w:val="00801BB6"/>
    <w:rsid w:val="008021B4"/>
    <w:rsid w:val="008025CB"/>
    <w:rsid w:val="0080279A"/>
    <w:rsid w:val="00802937"/>
    <w:rsid w:val="0080363E"/>
    <w:rsid w:val="00803705"/>
    <w:rsid w:val="00803A80"/>
    <w:rsid w:val="00805230"/>
    <w:rsid w:val="00810916"/>
    <w:rsid w:val="00810BB9"/>
    <w:rsid w:val="008138CF"/>
    <w:rsid w:val="00814685"/>
    <w:rsid w:val="008146A0"/>
    <w:rsid w:val="008146ED"/>
    <w:rsid w:val="00816CCB"/>
    <w:rsid w:val="00817474"/>
    <w:rsid w:val="0081769E"/>
    <w:rsid w:val="00820F5F"/>
    <w:rsid w:val="008213AB"/>
    <w:rsid w:val="0082173B"/>
    <w:rsid w:val="00821F98"/>
    <w:rsid w:val="00823ACA"/>
    <w:rsid w:val="00825A13"/>
    <w:rsid w:val="0082697C"/>
    <w:rsid w:val="00827163"/>
    <w:rsid w:val="008302DE"/>
    <w:rsid w:val="00830755"/>
    <w:rsid w:val="008320B0"/>
    <w:rsid w:val="00832684"/>
    <w:rsid w:val="00833CB6"/>
    <w:rsid w:val="0083571E"/>
    <w:rsid w:val="00835EF0"/>
    <w:rsid w:val="00836D32"/>
    <w:rsid w:val="00837519"/>
    <w:rsid w:val="00837555"/>
    <w:rsid w:val="008401A3"/>
    <w:rsid w:val="008402B2"/>
    <w:rsid w:val="008402F3"/>
    <w:rsid w:val="0084127F"/>
    <w:rsid w:val="0084197F"/>
    <w:rsid w:val="00841FDE"/>
    <w:rsid w:val="00843F1D"/>
    <w:rsid w:val="00844156"/>
    <w:rsid w:val="00844389"/>
    <w:rsid w:val="00844B96"/>
    <w:rsid w:val="0084553F"/>
    <w:rsid w:val="0084588C"/>
    <w:rsid w:val="00845AD9"/>
    <w:rsid w:val="00846686"/>
    <w:rsid w:val="008505B8"/>
    <w:rsid w:val="00850F2E"/>
    <w:rsid w:val="0085174F"/>
    <w:rsid w:val="0085309B"/>
    <w:rsid w:val="00854054"/>
    <w:rsid w:val="0085408B"/>
    <w:rsid w:val="008544CD"/>
    <w:rsid w:val="00854703"/>
    <w:rsid w:val="00856CF0"/>
    <w:rsid w:val="00856FFD"/>
    <w:rsid w:val="0085767D"/>
    <w:rsid w:val="00857945"/>
    <w:rsid w:val="00861808"/>
    <w:rsid w:val="008619BF"/>
    <w:rsid w:val="00863F2A"/>
    <w:rsid w:val="00864A51"/>
    <w:rsid w:val="00865BFD"/>
    <w:rsid w:val="008708AF"/>
    <w:rsid w:val="00870BBE"/>
    <w:rsid w:val="00871D24"/>
    <w:rsid w:val="0087281E"/>
    <w:rsid w:val="00872A94"/>
    <w:rsid w:val="00872C4E"/>
    <w:rsid w:val="00873435"/>
    <w:rsid w:val="0087376B"/>
    <w:rsid w:val="0087519F"/>
    <w:rsid w:val="0087774E"/>
    <w:rsid w:val="00877782"/>
    <w:rsid w:val="008802F0"/>
    <w:rsid w:val="008806DD"/>
    <w:rsid w:val="0088195D"/>
    <w:rsid w:val="00881C3E"/>
    <w:rsid w:val="00884787"/>
    <w:rsid w:val="00884C2D"/>
    <w:rsid w:val="00885E90"/>
    <w:rsid w:val="00886133"/>
    <w:rsid w:val="00886617"/>
    <w:rsid w:val="00892BDD"/>
    <w:rsid w:val="008933A7"/>
    <w:rsid w:val="0089471B"/>
    <w:rsid w:val="008A01E9"/>
    <w:rsid w:val="008A09D3"/>
    <w:rsid w:val="008A1483"/>
    <w:rsid w:val="008A2241"/>
    <w:rsid w:val="008A2267"/>
    <w:rsid w:val="008A490C"/>
    <w:rsid w:val="008A5A3F"/>
    <w:rsid w:val="008A5E4A"/>
    <w:rsid w:val="008A606D"/>
    <w:rsid w:val="008A62B0"/>
    <w:rsid w:val="008A761B"/>
    <w:rsid w:val="008B00CA"/>
    <w:rsid w:val="008B0608"/>
    <w:rsid w:val="008B2040"/>
    <w:rsid w:val="008B209D"/>
    <w:rsid w:val="008B2127"/>
    <w:rsid w:val="008B3C7C"/>
    <w:rsid w:val="008B4208"/>
    <w:rsid w:val="008B461D"/>
    <w:rsid w:val="008C449B"/>
    <w:rsid w:val="008C53B5"/>
    <w:rsid w:val="008C5A79"/>
    <w:rsid w:val="008C5C34"/>
    <w:rsid w:val="008C6BA8"/>
    <w:rsid w:val="008D0A96"/>
    <w:rsid w:val="008D1D66"/>
    <w:rsid w:val="008D2B69"/>
    <w:rsid w:val="008D6140"/>
    <w:rsid w:val="008D74BD"/>
    <w:rsid w:val="008E3E23"/>
    <w:rsid w:val="008E61FE"/>
    <w:rsid w:val="008E64E3"/>
    <w:rsid w:val="008E714D"/>
    <w:rsid w:val="008E7F64"/>
    <w:rsid w:val="008F01B8"/>
    <w:rsid w:val="008F236D"/>
    <w:rsid w:val="008F3A07"/>
    <w:rsid w:val="008F50F8"/>
    <w:rsid w:val="008F57DD"/>
    <w:rsid w:val="008F60AD"/>
    <w:rsid w:val="008F6977"/>
    <w:rsid w:val="008F7934"/>
    <w:rsid w:val="0090020C"/>
    <w:rsid w:val="009008C8"/>
    <w:rsid w:val="0090251F"/>
    <w:rsid w:val="00902F99"/>
    <w:rsid w:val="0090388D"/>
    <w:rsid w:val="00904DB2"/>
    <w:rsid w:val="00905898"/>
    <w:rsid w:val="00905973"/>
    <w:rsid w:val="0090623A"/>
    <w:rsid w:val="00907F6C"/>
    <w:rsid w:val="0091240A"/>
    <w:rsid w:val="00912B4F"/>
    <w:rsid w:val="0091403C"/>
    <w:rsid w:val="00914447"/>
    <w:rsid w:val="009145CB"/>
    <w:rsid w:val="00914C1A"/>
    <w:rsid w:val="00917F99"/>
    <w:rsid w:val="009228F0"/>
    <w:rsid w:val="00922F00"/>
    <w:rsid w:val="00923805"/>
    <w:rsid w:val="00924483"/>
    <w:rsid w:val="009250B9"/>
    <w:rsid w:val="0092587F"/>
    <w:rsid w:val="009260FF"/>
    <w:rsid w:val="00926397"/>
    <w:rsid w:val="0092720C"/>
    <w:rsid w:val="00930116"/>
    <w:rsid w:val="00931914"/>
    <w:rsid w:val="00933273"/>
    <w:rsid w:val="009336E4"/>
    <w:rsid w:val="0093745B"/>
    <w:rsid w:val="009403A7"/>
    <w:rsid w:val="009412C6"/>
    <w:rsid w:val="0094169C"/>
    <w:rsid w:val="00941B50"/>
    <w:rsid w:val="00941C83"/>
    <w:rsid w:val="0094242F"/>
    <w:rsid w:val="0094252E"/>
    <w:rsid w:val="0094328F"/>
    <w:rsid w:val="0094344E"/>
    <w:rsid w:val="00943C27"/>
    <w:rsid w:val="00944B2F"/>
    <w:rsid w:val="00945292"/>
    <w:rsid w:val="00945548"/>
    <w:rsid w:val="00945944"/>
    <w:rsid w:val="00946103"/>
    <w:rsid w:val="009505A7"/>
    <w:rsid w:val="0095084C"/>
    <w:rsid w:val="009514AC"/>
    <w:rsid w:val="00951723"/>
    <w:rsid w:val="00951DB8"/>
    <w:rsid w:val="00952330"/>
    <w:rsid w:val="009544CE"/>
    <w:rsid w:val="00954765"/>
    <w:rsid w:val="00954974"/>
    <w:rsid w:val="00955212"/>
    <w:rsid w:val="00955C56"/>
    <w:rsid w:val="00956C5A"/>
    <w:rsid w:val="00962496"/>
    <w:rsid w:val="00964E46"/>
    <w:rsid w:val="00965C35"/>
    <w:rsid w:val="00966E22"/>
    <w:rsid w:val="00967BE7"/>
    <w:rsid w:val="00972A41"/>
    <w:rsid w:val="009737C5"/>
    <w:rsid w:val="00973FD7"/>
    <w:rsid w:val="009742A3"/>
    <w:rsid w:val="009745E8"/>
    <w:rsid w:val="00974A02"/>
    <w:rsid w:val="00974CBD"/>
    <w:rsid w:val="0097615A"/>
    <w:rsid w:val="009772F3"/>
    <w:rsid w:val="009779BE"/>
    <w:rsid w:val="00980AD6"/>
    <w:rsid w:val="00981B46"/>
    <w:rsid w:val="009843B6"/>
    <w:rsid w:val="0098448A"/>
    <w:rsid w:val="00984601"/>
    <w:rsid w:val="00984669"/>
    <w:rsid w:val="009872E3"/>
    <w:rsid w:val="0098779D"/>
    <w:rsid w:val="00987A58"/>
    <w:rsid w:val="009900A2"/>
    <w:rsid w:val="009906CA"/>
    <w:rsid w:val="00991DDB"/>
    <w:rsid w:val="0099351E"/>
    <w:rsid w:val="00995C6E"/>
    <w:rsid w:val="0099652F"/>
    <w:rsid w:val="0099673A"/>
    <w:rsid w:val="00996F0E"/>
    <w:rsid w:val="00997391"/>
    <w:rsid w:val="009A00F8"/>
    <w:rsid w:val="009A077B"/>
    <w:rsid w:val="009A1B2E"/>
    <w:rsid w:val="009A1E1E"/>
    <w:rsid w:val="009A28CD"/>
    <w:rsid w:val="009A2EE5"/>
    <w:rsid w:val="009A352A"/>
    <w:rsid w:val="009A3779"/>
    <w:rsid w:val="009A4A2D"/>
    <w:rsid w:val="009A4CCA"/>
    <w:rsid w:val="009A6069"/>
    <w:rsid w:val="009A7DFD"/>
    <w:rsid w:val="009B023A"/>
    <w:rsid w:val="009B0816"/>
    <w:rsid w:val="009B169B"/>
    <w:rsid w:val="009B1856"/>
    <w:rsid w:val="009B1DCA"/>
    <w:rsid w:val="009B1E15"/>
    <w:rsid w:val="009B2F09"/>
    <w:rsid w:val="009B4E1A"/>
    <w:rsid w:val="009B657D"/>
    <w:rsid w:val="009B7CDA"/>
    <w:rsid w:val="009C1184"/>
    <w:rsid w:val="009C290D"/>
    <w:rsid w:val="009C2E10"/>
    <w:rsid w:val="009C46B8"/>
    <w:rsid w:val="009C5E3C"/>
    <w:rsid w:val="009C67B9"/>
    <w:rsid w:val="009C77B1"/>
    <w:rsid w:val="009C7CB9"/>
    <w:rsid w:val="009D021C"/>
    <w:rsid w:val="009D35DE"/>
    <w:rsid w:val="009D39C6"/>
    <w:rsid w:val="009D415B"/>
    <w:rsid w:val="009D4D15"/>
    <w:rsid w:val="009D53B8"/>
    <w:rsid w:val="009D55BC"/>
    <w:rsid w:val="009D5644"/>
    <w:rsid w:val="009D5AF1"/>
    <w:rsid w:val="009D72F7"/>
    <w:rsid w:val="009D7DCE"/>
    <w:rsid w:val="009E1E66"/>
    <w:rsid w:val="009E2329"/>
    <w:rsid w:val="009E2EFA"/>
    <w:rsid w:val="009E468F"/>
    <w:rsid w:val="009E4BCB"/>
    <w:rsid w:val="009E4E7F"/>
    <w:rsid w:val="009E5E42"/>
    <w:rsid w:val="009F001E"/>
    <w:rsid w:val="009F0B7C"/>
    <w:rsid w:val="009F1A80"/>
    <w:rsid w:val="009F23F0"/>
    <w:rsid w:val="009F3C4E"/>
    <w:rsid w:val="009F4246"/>
    <w:rsid w:val="009F46FC"/>
    <w:rsid w:val="009F4D74"/>
    <w:rsid w:val="009F5178"/>
    <w:rsid w:val="009F589A"/>
    <w:rsid w:val="009F5D46"/>
    <w:rsid w:val="009F6B8B"/>
    <w:rsid w:val="009F6E12"/>
    <w:rsid w:val="009F72A4"/>
    <w:rsid w:val="009F7B24"/>
    <w:rsid w:val="00A00789"/>
    <w:rsid w:val="00A0136A"/>
    <w:rsid w:val="00A01E0A"/>
    <w:rsid w:val="00A02553"/>
    <w:rsid w:val="00A026A9"/>
    <w:rsid w:val="00A02B9A"/>
    <w:rsid w:val="00A03AE0"/>
    <w:rsid w:val="00A04C44"/>
    <w:rsid w:val="00A07042"/>
    <w:rsid w:val="00A07886"/>
    <w:rsid w:val="00A11740"/>
    <w:rsid w:val="00A126B4"/>
    <w:rsid w:val="00A127A2"/>
    <w:rsid w:val="00A12FE4"/>
    <w:rsid w:val="00A13861"/>
    <w:rsid w:val="00A1387E"/>
    <w:rsid w:val="00A15C6D"/>
    <w:rsid w:val="00A16475"/>
    <w:rsid w:val="00A17B49"/>
    <w:rsid w:val="00A20729"/>
    <w:rsid w:val="00A20DD7"/>
    <w:rsid w:val="00A21B31"/>
    <w:rsid w:val="00A21B8F"/>
    <w:rsid w:val="00A225DC"/>
    <w:rsid w:val="00A23FA2"/>
    <w:rsid w:val="00A26337"/>
    <w:rsid w:val="00A271D4"/>
    <w:rsid w:val="00A3229E"/>
    <w:rsid w:val="00A325D3"/>
    <w:rsid w:val="00A3309A"/>
    <w:rsid w:val="00A34418"/>
    <w:rsid w:val="00A349F6"/>
    <w:rsid w:val="00A35AAB"/>
    <w:rsid w:val="00A3687F"/>
    <w:rsid w:val="00A36F25"/>
    <w:rsid w:val="00A3749E"/>
    <w:rsid w:val="00A40913"/>
    <w:rsid w:val="00A40C0E"/>
    <w:rsid w:val="00A4234F"/>
    <w:rsid w:val="00A445E4"/>
    <w:rsid w:val="00A44AEF"/>
    <w:rsid w:val="00A4505C"/>
    <w:rsid w:val="00A53061"/>
    <w:rsid w:val="00A5358B"/>
    <w:rsid w:val="00A536D8"/>
    <w:rsid w:val="00A55322"/>
    <w:rsid w:val="00A55602"/>
    <w:rsid w:val="00A55850"/>
    <w:rsid w:val="00A56149"/>
    <w:rsid w:val="00A5688A"/>
    <w:rsid w:val="00A56F14"/>
    <w:rsid w:val="00A60B85"/>
    <w:rsid w:val="00A6175E"/>
    <w:rsid w:val="00A61970"/>
    <w:rsid w:val="00A62930"/>
    <w:rsid w:val="00A62E4A"/>
    <w:rsid w:val="00A63F8E"/>
    <w:rsid w:val="00A64803"/>
    <w:rsid w:val="00A64C73"/>
    <w:rsid w:val="00A65369"/>
    <w:rsid w:val="00A66028"/>
    <w:rsid w:val="00A6603B"/>
    <w:rsid w:val="00A660E0"/>
    <w:rsid w:val="00A6648B"/>
    <w:rsid w:val="00A67202"/>
    <w:rsid w:val="00A67F19"/>
    <w:rsid w:val="00A708D7"/>
    <w:rsid w:val="00A71377"/>
    <w:rsid w:val="00A71704"/>
    <w:rsid w:val="00A72881"/>
    <w:rsid w:val="00A743A5"/>
    <w:rsid w:val="00A748A4"/>
    <w:rsid w:val="00A75EEA"/>
    <w:rsid w:val="00A7635E"/>
    <w:rsid w:val="00A81114"/>
    <w:rsid w:val="00A811CE"/>
    <w:rsid w:val="00A82A62"/>
    <w:rsid w:val="00A84EA2"/>
    <w:rsid w:val="00A85B80"/>
    <w:rsid w:val="00A86115"/>
    <w:rsid w:val="00A86520"/>
    <w:rsid w:val="00A86EB6"/>
    <w:rsid w:val="00A90B66"/>
    <w:rsid w:val="00A919F5"/>
    <w:rsid w:val="00A927B3"/>
    <w:rsid w:val="00A93E88"/>
    <w:rsid w:val="00A9665A"/>
    <w:rsid w:val="00AA0124"/>
    <w:rsid w:val="00AA1961"/>
    <w:rsid w:val="00AA19F2"/>
    <w:rsid w:val="00AA3A46"/>
    <w:rsid w:val="00AA46EA"/>
    <w:rsid w:val="00AA4D51"/>
    <w:rsid w:val="00AA53F7"/>
    <w:rsid w:val="00AA552D"/>
    <w:rsid w:val="00AA572C"/>
    <w:rsid w:val="00AA7450"/>
    <w:rsid w:val="00AB09B2"/>
    <w:rsid w:val="00AB0D61"/>
    <w:rsid w:val="00AB1995"/>
    <w:rsid w:val="00AB1F30"/>
    <w:rsid w:val="00AB3A61"/>
    <w:rsid w:val="00AB4DCE"/>
    <w:rsid w:val="00AB62FD"/>
    <w:rsid w:val="00AB6E9F"/>
    <w:rsid w:val="00AB7EA4"/>
    <w:rsid w:val="00AC2379"/>
    <w:rsid w:val="00AC2DEC"/>
    <w:rsid w:val="00AC3912"/>
    <w:rsid w:val="00AC3B49"/>
    <w:rsid w:val="00AC4315"/>
    <w:rsid w:val="00AC5B00"/>
    <w:rsid w:val="00AC605B"/>
    <w:rsid w:val="00AC61CE"/>
    <w:rsid w:val="00AC64CF"/>
    <w:rsid w:val="00AC6502"/>
    <w:rsid w:val="00AC7894"/>
    <w:rsid w:val="00AC7B25"/>
    <w:rsid w:val="00AD107A"/>
    <w:rsid w:val="00AD21A6"/>
    <w:rsid w:val="00AD3E8E"/>
    <w:rsid w:val="00AD50D8"/>
    <w:rsid w:val="00AD5241"/>
    <w:rsid w:val="00AD5298"/>
    <w:rsid w:val="00AD59A4"/>
    <w:rsid w:val="00AD7220"/>
    <w:rsid w:val="00AD767A"/>
    <w:rsid w:val="00AD7BFB"/>
    <w:rsid w:val="00AE108D"/>
    <w:rsid w:val="00AE135B"/>
    <w:rsid w:val="00AE190C"/>
    <w:rsid w:val="00AE3472"/>
    <w:rsid w:val="00AE3CDB"/>
    <w:rsid w:val="00AE46B3"/>
    <w:rsid w:val="00AE593C"/>
    <w:rsid w:val="00AE7824"/>
    <w:rsid w:val="00AE7B6A"/>
    <w:rsid w:val="00AE7B76"/>
    <w:rsid w:val="00AF117A"/>
    <w:rsid w:val="00AF2057"/>
    <w:rsid w:val="00AF2D0B"/>
    <w:rsid w:val="00AF36C3"/>
    <w:rsid w:val="00AF4515"/>
    <w:rsid w:val="00AF5886"/>
    <w:rsid w:val="00AF7EAE"/>
    <w:rsid w:val="00B0078B"/>
    <w:rsid w:val="00B01223"/>
    <w:rsid w:val="00B01C7D"/>
    <w:rsid w:val="00B0209F"/>
    <w:rsid w:val="00B02CED"/>
    <w:rsid w:val="00B036C6"/>
    <w:rsid w:val="00B04366"/>
    <w:rsid w:val="00B04FD6"/>
    <w:rsid w:val="00B05EA4"/>
    <w:rsid w:val="00B06B00"/>
    <w:rsid w:val="00B07379"/>
    <w:rsid w:val="00B1042A"/>
    <w:rsid w:val="00B11561"/>
    <w:rsid w:val="00B11B64"/>
    <w:rsid w:val="00B11CA1"/>
    <w:rsid w:val="00B12136"/>
    <w:rsid w:val="00B125B3"/>
    <w:rsid w:val="00B14494"/>
    <w:rsid w:val="00B1471F"/>
    <w:rsid w:val="00B14752"/>
    <w:rsid w:val="00B15C9E"/>
    <w:rsid w:val="00B16370"/>
    <w:rsid w:val="00B16B02"/>
    <w:rsid w:val="00B1709D"/>
    <w:rsid w:val="00B204D1"/>
    <w:rsid w:val="00B213B7"/>
    <w:rsid w:val="00B21F43"/>
    <w:rsid w:val="00B23839"/>
    <w:rsid w:val="00B24465"/>
    <w:rsid w:val="00B24920"/>
    <w:rsid w:val="00B251F7"/>
    <w:rsid w:val="00B25675"/>
    <w:rsid w:val="00B30047"/>
    <w:rsid w:val="00B30E8D"/>
    <w:rsid w:val="00B310B1"/>
    <w:rsid w:val="00B31DB5"/>
    <w:rsid w:val="00B34D2F"/>
    <w:rsid w:val="00B364FA"/>
    <w:rsid w:val="00B36CFE"/>
    <w:rsid w:val="00B36E04"/>
    <w:rsid w:val="00B40D01"/>
    <w:rsid w:val="00B40D1E"/>
    <w:rsid w:val="00B4342A"/>
    <w:rsid w:val="00B43B7C"/>
    <w:rsid w:val="00B45B11"/>
    <w:rsid w:val="00B45D97"/>
    <w:rsid w:val="00B4666C"/>
    <w:rsid w:val="00B47090"/>
    <w:rsid w:val="00B476B3"/>
    <w:rsid w:val="00B50A4A"/>
    <w:rsid w:val="00B50D35"/>
    <w:rsid w:val="00B5126D"/>
    <w:rsid w:val="00B5135E"/>
    <w:rsid w:val="00B51383"/>
    <w:rsid w:val="00B51D9B"/>
    <w:rsid w:val="00B53188"/>
    <w:rsid w:val="00B5343D"/>
    <w:rsid w:val="00B554B5"/>
    <w:rsid w:val="00B56EE0"/>
    <w:rsid w:val="00B60431"/>
    <w:rsid w:val="00B60C01"/>
    <w:rsid w:val="00B612AF"/>
    <w:rsid w:val="00B61CC3"/>
    <w:rsid w:val="00B636A6"/>
    <w:rsid w:val="00B63DF2"/>
    <w:rsid w:val="00B63F5A"/>
    <w:rsid w:val="00B668BE"/>
    <w:rsid w:val="00B6749F"/>
    <w:rsid w:val="00B67D0A"/>
    <w:rsid w:val="00B67F0E"/>
    <w:rsid w:val="00B7042E"/>
    <w:rsid w:val="00B70A28"/>
    <w:rsid w:val="00B70C30"/>
    <w:rsid w:val="00B70FBA"/>
    <w:rsid w:val="00B72218"/>
    <w:rsid w:val="00B73C66"/>
    <w:rsid w:val="00B74C09"/>
    <w:rsid w:val="00B755E3"/>
    <w:rsid w:val="00B75F10"/>
    <w:rsid w:val="00B76908"/>
    <w:rsid w:val="00B77470"/>
    <w:rsid w:val="00B77585"/>
    <w:rsid w:val="00B77A77"/>
    <w:rsid w:val="00B77C6C"/>
    <w:rsid w:val="00B80BCB"/>
    <w:rsid w:val="00B8244C"/>
    <w:rsid w:val="00B834F8"/>
    <w:rsid w:val="00B839F7"/>
    <w:rsid w:val="00B84B6D"/>
    <w:rsid w:val="00B84DCD"/>
    <w:rsid w:val="00B858CB"/>
    <w:rsid w:val="00B90993"/>
    <w:rsid w:val="00B92932"/>
    <w:rsid w:val="00B92F2B"/>
    <w:rsid w:val="00B93FFD"/>
    <w:rsid w:val="00B9447C"/>
    <w:rsid w:val="00B95499"/>
    <w:rsid w:val="00B96B7B"/>
    <w:rsid w:val="00B96B8D"/>
    <w:rsid w:val="00BA07C1"/>
    <w:rsid w:val="00BA0C20"/>
    <w:rsid w:val="00BA12B5"/>
    <w:rsid w:val="00BA2AC5"/>
    <w:rsid w:val="00BA3138"/>
    <w:rsid w:val="00BA329A"/>
    <w:rsid w:val="00BA410C"/>
    <w:rsid w:val="00BA6644"/>
    <w:rsid w:val="00BA788A"/>
    <w:rsid w:val="00BB2C80"/>
    <w:rsid w:val="00BB59A3"/>
    <w:rsid w:val="00BC0AED"/>
    <w:rsid w:val="00BC2D93"/>
    <w:rsid w:val="00BC3654"/>
    <w:rsid w:val="00BC38C5"/>
    <w:rsid w:val="00BC3CE1"/>
    <w:rsid w:val="00BC3FC8"/>
    <w:rsid w:val="00BC5A3D"/>
    <w:rsid w:val="00BC6FEF"/>
    <w:rsid w:val="00BC7E72"/>
    <w:rsid w:val="00BD094E"/>
    <w:rsid w:val="00BD33A1"/>
    <w:rsid w:val="00BD40C3"/>
    <w:rsid w:val="00BD41D6"/>
    <w:rsid w:val="00BD4893"/>
    <w:rsid w:val="00BD49FD"/>
    <w:rsid w:val="00BD4A2E"/>
    <w:rsid w:val="00BD6661"/>
    <w:rsid w:val="00BD6714"/>
    <w:rsid w:val="00BD6729"/>
    <w:rsid w:val="00BE04BC"/>
    <w:rsid w:val="00BE2346"/>
    <w:rsid w:val="00BE402D"/>
    <w:rsid w:val="00BE5DD3"/>
    <w:rsid w:val="00BE5F4B"/>
    <w:rsid w:val="00BE71B9"/>
    <w:rsid w:val="00BF00E2"/>
    <w:rsid w:val="00BF04B5"/>
    <w:rsid w:val="00BF0603"/>
    <w:rsid w:val="00BF1B8E"/>
    <w:rsid w:val="00BF2BCE"/>
    <w:rsid w:val="00BF3610"/>
    <w:rsid w:val="00BF3D35"/>
    <w:rsid w:val="00BF3EB2"/>
    <w:rsid w:val="00BF437C"/>
    <w:rsid w:val="00BF450B"/>
    <w:rsid w:val="00BF4CBD"/>
    <w:rsid w:val="00BF598D"/>
    <w:rsid w:val="00BF7F33"/>
    <w:rsid w:val="00C00D89"/>
    <w:rsid w:val="00C011C0"/>
    <w:rsid w:val="00C0153D"/>
    <w:rsid w:val="00C0286D"/>
    <w:rsid w:val="00C029D7"/>
    <w:rsid w:val="00C02BB5"/>
    <w:rsid w:val="00C032B4"/>
    <w:rsid w:val="00C04163"/>
    <w:rsid w:val="00C04B81"/>
    <w:rsid w:val="00C1032D"/>
    <w:rsid w:val="00C11FB8"/>
    <w:rsid w:val="00C12300"/>
    <w:rsid w:val="00C12A49"/>
    <w:rsid w:val="00C132C4"/>
    <w:rsid w:val="00C133DC"/>
    <w:rsid w:val="00C141FA"/>
    <w:rsid w:val="00C144C9"/>
    <w:rsid w:val="00C14DCB"/>
    <w:rsid w:val="00C15A7F"/>
    <w:rsid w:val="00C16894"/>
    <w:rsid w:val="00C16D6E"/>
    <w:rsid w:val="00C16DF4"/>
    <w:rsid w:val="00C176CC"/>
    <w:rsid w:val="00C21715"/>
    <w:rsid w:val="00C217E8"/>
    <w:rsid w:val="00C21B37"/>
    <w:rsid w:val="00C227D2"/>
    <w:rsid w:val="00C24201"/>
    <w:rsid w:val="00C25F8C"/>
    <w:rsid w:val="00C26613"/>
    <w:rsid w:val="00C27B9F"/>
    <w:rsid w:val="00C27D87"/>
    <w:rsid w:val="00C30869"/>
    <w:rsid w:val="00C329EF"/>
    <w:rsid w:val="00C33205"/>
    <w:rsid w:val="00C33BB6"/>
    <w:rsid w:val="00C375CC"/>
    <w:rsid w:val="00C414B7"/>
    <w:rsid w:val="00C43310"/>
    <w:rsid w:val="00C43C7D"/>
    <w:rsid w:val="00C449A0"/>
    <w:rsid w:val="00C44AC4"/>
    <w:rsid w:val="00C455BD"/>
    <w:rsid w:val="00C45C35"/>
    <w:rsid w:val="00C47DE7"/>
    <w:rsid w:val="00C50F02"/>
    <w:rsid w:val="00C51417"/>
    <w:rsid w:val="00C534DE"/>
    <w:rsid w:val="00C561E5"/>
    <w:rsid w:val="00C568A6"/>
    <w:rsid w:val="00C56D9C"/>
    <w:rsid w:val="00C57754"/>
    <w:rsid w:val="00C61049"/>
    <w:rsid w:val="00C61E25"/>
    <w:rsid w:val="00C63A4A"/>
    <w:rsid w:val="00C64109"/>
    <w:rsid w:val="00C6551A"/>
    <w:rsid w:val="00C67694"/>
    <w:rsid w:val="00C67BA0"/>
    <w:rsid w:val="00C70DAF"/>
    <w:rsid w:val="00C70DD8"/>
    <w:rsid w:val="00C71DD9"/>
    <w:rsid w:val="00C71EF9"/>
    <w:rsid w:val="00C72A33"/>
    <w:rsid w:val="00C73AE0"/>
    <w:rsid w:val="00C74937"/>
    <w:rsid w:val="00C74AC5"/>
    <w:rsid w:val="00C74F0F"/>
    <w:rsid w:val="00C77C4D"/>
    <w:rsid w:val="00C801FE"/>
    <w:rsid w:val="00C80235"/>
    <w:rsid w:val="00C80606"/>
    <w:rsid w:val="00C8096A"/>
    <w:rsid w:val="00C81013"/>
    <w:rsid w:val="00C82DEC"/>
    <w:rsid w:val="00C82F29"/>
    <w:rsid w:val="00C84946"/>
    <w:rsid w:val="00C8510C"/>
    <w:rsid w:val="00C85E66"/>
    <w:rsid w:val="00C8673E"/>
    <w:rsid w:val="00C9014C"/>
    <w:rsid w:val="00C90D40"/>
    <w:rsid w:val="00C91EDB"/>
    <w:rsid w:val="00C92F7E"/>
    <w:rsid w:val="00C95289"/>
    <w:rsid w:val="00C95701"/>
    <w:rsid w:val="00C95FC0"/>
    <w:rsid w:val="00C96A9E"/>
    <w:rsid w:val="00CA0021"/>
    <w:rsid w:val="00CA002C"/>
    <w:rsid w:val="00CA3DFD"/>
    <w:rsid w:val="00CA3E8E"/>
    <w:rsid w:val="00CA3FD7"/>
    <w:rsid w:val="00CA5C17"/>
    <w:rsid w:val="00CA5D7E"/>
    <w:rsid w:val="00CA6CE6"/>
    <w:rsid w:val="00CA6FFC"/>
    <w:rsid w:val="00CA7A60"/>
    <w:rsid w:val="00CB0572"/>
    <w:rsid w:val="00CB0647"/>
    <w:rsid w:val="00CB0EF3"/>
    <w:rsid w:val="00CB1F37"/>
    <w:rsid w:val="00CB2724"/>
    <w:rsid w:val="00CB2850"/>
    <w:rsid w:val="00CB2878"/>
    <w:rsid w:val="00CB29AA"/>
    <w:rsid w:val="00CB3251"/>
    <w:rsid w:val="00CB3936"/>
    <w:rsid w:val="00CB3D9B"/>
    <w:rsid w:val="00CB409E"/>
    <w:rsid w:val="00CB4EF5"/>
    <w:rsid w:val="00CB50CD"/>
    <w:rsid w:val="00CB56BA"/>
    <w:rsid w:val="00CB5793"/>
    <w:rsid w:val="00CB5D4A"/>
    <w:rsid w:val="00CB5EA8"/>
    <w:rsid w:val="00CB62EF"/>
    <w:rsid w:val="00CB6C2D"/>
    <w:rsid w:val="00CB7900"/>
    <w:rsid w:val="00CC06E1"/>
    <w:rsid w:val="00CC09AB"/>
    <w:rsid w:val="00CC1985"/>
    <w:rsid w:val="00CC1D3F"/>
    <w:rsid w:val="00CC2A06"/>
    <w:rsid w:val="00CC3083"/>
    <w:rsid w:val="00CC3834"/>
    <w:rsid w:val="00CC437E"/>
    <w:rsid w:val="00CC45EF"/>
    <w:rsid w:val="00CC4851"/>
    <w:rsid w:val="00CC6A3B"/>
    <w:rsid w:val="00CC6BB9"/>
    <w:rsid w:val="00CD09D6"/>
    <w:rsid w:val="00CD117F"/>
    <w:rsid w:val="00CD2775"/>
    <w:rsid w:val="00CD2A72"/>
    <w:rsid w:val="00CD345B"/>
    <w:rsid w:val="00CD3C2F"/>
    <w:rsid w:val="00CD3F2A"/>
    <w:rsid w:val="00CD65A1"/>
    <w:rsid w:val="00CE05B7"/>
    <w:rsid w:val="00CE14EE"/>
    <w:rsid w:val="00CE1C10"/>
    <w:rsid w:val="00CE2FCC"/>
    <w:rsid w:val="00CE4B67"/>
    <w:rsid w:val="00CE5AC0"/>
    <w:rsid w:val="00CE6208"/>
    <w:rsid w:val="00CE6BC6"/>
    <w:rsid w:val="00CE75B1"/>
    <w:rsid w:val="00CF0EF0"/>
    <w:rsid w:val="00CF128B"/>
    <w:rsid w:val="00CF1CE4"/>
    <w:rsid w:val="00CF1EF0"/>
    <w:rsid w:val="00CF2CAD"/>
    <w:rsid w:val="00CF3140"/>
    <w:rsid w:val="00CF32BE"/>
    <w:rsid w:val="00CF5638"/>
    <w:rsid w:val="00CF5F9B"/>
    <w:rsid w:val="00CF6394"/>
    <w:rsid w:val="00CF69D5"/>
    <w:rsid w:val="00CF79A7"/>
    <w:rsid w:val="00CF7FC8"/>
    <w:rsid w:val="00D03AB2"/>
    <w:rsid w:val="00D03E85"/>
    <w:rsid w:val="00D05369"/>
    <w:rsid w:val="00D05424"/>
    <w:rsid w:val="00D0685E"/>
    <w:rsid w:val="00D102B3"/>
    <w:rsid w:val="00D103DF"/>
    <w:rsid w:val="00D119AF"/>
    <w:rsid w:val="00D11B66"/>
    <w:rsid w:val="00D12916"/>
    <w:rsid w:val="00D16A2E"/>
    <w:rsid w:val="00D16B29"/>
    <w:rsid w:val="00D1724A"/>
    <w:rsid w:val="00D2029E"/>
    <w:rsid w:val="00D2278D"/>
    <w:rsid w:val="00D22C3D"/>
    <w:rsid w:val="00D23048"/>
    <w:rsid w:val="00D239DC"/>
    <w:rsid w:val="00D23E52"/>
    <w:rsid w:val="00D25253"/>
    <w:rsid w:val="00D25277"/>
    <w:rsid w:val="00D2630E"/>
    <w:rsid w:val="00D264E5"/>
    <w:rsid w:val="00D2705F"/>
    <w:rsid w:val="00D2772A"/>
    <w:rsid w:val="00D320EC"/>
    <w:rsid w:val="00D32903"/>
    <w:rsid w:val="00D334BE"/>
    <w:rsid w:val="00D33569"/>
    <w:rsid w:val="00D34015"/>
    <w:rsid w:val="00D34377"/>
    <w:rsid w:val="00D3544C"/>
    <w:rsid w:val="00D3565C"/>
    <w:rsid w:val="00D37202"/>
    <w:rsid w:val="00D37B11"/>
    <w:rsid w:val="00D37B80"/>
    <w:rsid w:val="00D40552"/>
    <w:rsid w:val="00D4155A"/>
    <w:rsid w:val="00D41C78"/>
    <w:rsid w:val="00D42756"/>
    <w:rsid w:val="00D441D6"/>
    <w:rsid w:val="00D441E8"/>
    <w:rsid w:val="00D446C3"/>
    <w:rsid w:val="00D45938"/>
    <w:rsid w:val="00D47C65"/>
    <w:rsid w:val="00D51C8F"/>
    <w:rsid w:val="00D5257E"/>
    <w:rsid w:val="00D52A24"/>
    <w:rsid w:val="00D541CA"/>
    <w:rsid w:val="00D544AB"/>
    <w:rsid w:val="00D557F1"/>
    <w:rsid w:val="00D55B7E"/>
    <w:rsid w:val="00D601D3"/>
    <w:rsid w:val="00D6110A"/>
    <w:rsid w:val="00D620C1"/>
    <w:rsid w:val="00D6216A"/>
    <w:rsid w:val="00D62258"/>
    <w:rsid w:val="00D62BF0"/>
    <w:rsid w:val="00D6464F"/>
    <w:rsid w:val="00D662C1"/>
    <w:rsid w:val="00D66DA3"/>
    <w:rsid w:val="00D67AA3"/>
    <w:rsid w:val="00D73438"/>
    <w:rsid w:val="00D74747"/>
    <w:rsid w:val="00D759F5"/>
    <w:rsid w:val="00D75EEE"/>
    <w:rsid w:val="00D760D1"/>
    <w:rsid w:val="00D77844"/>
    <w:rsid w:val="00D77BC3"/>
    <w:rsid w:val="00D77FCE"/>
    <w:rsid w:val="00D80579"/>
    <w:rsid w:val="00D8148B"/>
    <w:rsid w:val="00D81706"/>
    <w:rsid w:val="00D82053"/>
    <w:rsid w:val="00D833F3"/>
    <w:rsid w:val="00D84398"/>
    <w:rsid w:val="00D84C34"/>
    <w:rsid w:val="00D8560C"/>
    <w:rsid w:val="00D866E4"/>
    <w:rsid w:val="00D875B0"/>
    <w:rsid w:val="00D90AD5"/>
    <w:rsid w:val="00D917EE"/>
    <w:rsid w:val="00D92149"/>
    <w:rsid w:val="00D9433E"/>
    <w:rsid w:val="00D94A25"/>
    <w:rsid w:val="00D95D71"/>
    <w:rsid w:val="00D9618E"/>
    <w:rsid w:val="00D96BF4"/>
    <w:rsid w:val="00D97768"/>
    <w:rsid w:val="00D97C62"/>
    <w:rsid w:val="00D97DA1"/>
    <w:rsid w:val="00DA08DB"/>
    <w:rsid w:val="00DA0A37"/>
    <w:rsid w:val="00DA0CDC"/>
    <w:rsid w:val="00DA1324"/>
    <w:rsid w:val="00DA1ADC"/>
    <w:rsid w:val="00DA2164"/>
    <w:rsid w:val="00DA2C3E"/>
    <w:rsid w:val="00DA33A3"/>
    <w:rsid w:val="00DA4349"/>
    <w:rsid w:val="00DA4CBC"/>
    <w:rsid w:val="00DA6A0C"/>
    <w:rsid w:val="00DB03E9"/>
    <w:rsid w:val="00DB0B35"/>
    <w:rsid w:val="00DB11ED"/>
    <w:rsid w:val="00DB39E4"/>
    <w:rsid w:val="00DB4E69"/>
    <w:rsid w:val="00DB582B"/>
    <w:rsid w:val="00DB59F7"/>
    <w:rsid w:val="00DB7636"/>
    <w:rsid w:val="00DC0295"/>
    <w:rsid w:val="00DC02FE"/>
    <w:rsid w:val="00DC033E"/>
    <w:rsid w:val="00DC2D13"/>
    <w:rsid w:val="00DC3A95"/>
    <w:rsid w:val="00DC4D49"/>
    <w:rsid w:val="00DC760A"/>
    <w:rsid w:val="00DC7B19"/>
    <w:rsid w:val="00DD0C3E"/>
    <w:rsid w:val="00DD10CA"/>
    <w:rsid w:val="00DD5352"/>
    <w:rsid w:val="00DD58D9"/>
    <w:rsid w:val="00DD6B59"/>
    <w:rsid w:val="00DD6E9D"/>
    <w:rsid w:val="00DD7F85"/>
    <w:rsid w:val="00DE08BA"/>
    <w:rsid w:val="00DE2454"/>
    <w:rsid w:val="00DE4A29"/>
    <w:rsid w:val="00DE572B"/>
    <w:rsid w:val="00DE6861"/>
    <w:rsid w:val="00DE6ACA"/>
    <w:rsid w:val="00DF02DC"/>
    <w:rsid w:val="00DF03B4"/>
    <w:rsid w:val="00DF0FA1"/>
    <w:rsid w:val="00DF2DB5"/>
    <w:rsid w:val="00DF44EA"/>
    <w:rsid w:val="00DF4AF7"/>
    <w:rsid w:val="00DF51A6"/>
    <w:rsid w:val="00DF54BF"/>
    <w:rsid w:val="00DF7452"/>
    <w:rsid w:val="00DF7DD7"/>
    <w:rsid w:val="00E00E94"/>
    <w:rsid w:val="00E0159E"/>
    <w:rsid w:val="00E01928"/>
    <w:rsid w:val="00E02A17"/>
    <w:rsid w:val="00E02ED1"/>
    <w:rsid w:val="00E03477"/>
    <w:rsid w:val="00E056D2"/>
    <w:rsid w:val="00E06C8D"/>
    <w:rsid w:val="00E07E5D"/>
    <w:rsid w:val="00E109EB"/>
    <w:rsid w:val="00E1265F"/>
    <w:rsid w:val="00E13220"/>
    <w:rsid w:val="00E13A04"/>
    <w:rsid w:val="00E13CB0"/>
    <w:rsid w:val="00E14237"/>
    <w:rsid w:val="00E14D1F"/>
    <w:rsid w:val="00E16FB3"/>
    <w:rsid w:val="00E17FD4"/>
    <w:rsid w:val="00E22807"/>
    <w:rsid w:val="00E22979"/>
    <w:rsid w:val="00E23A08"/>
    <w:rsid w:val="00E23A7D"/>
    <w:rsid w:val="00E24254"/>
    <w:rsid w:val="00E24C77"/>
    <w:rsid w:val="00E25C03"/>
    <w:rsid w:val="00E2634D"/>
    <w:rsid w:val="00E26AE6"/>
    <w:rsid w:val="00E26C43"/>
    <w:rsid w:val="00E26C85"/>
    <w:rsid w:val="00E26D5F"/>
    <w:rsid w:val="00E27465"/>
    <w:rsid w:val="00E301D0"/>
    <w:rsid w:val="00E30632"/>
    <w:rsid w:val="00E3213E"/>
    <w:rsid w:val="00E32B7B"/>
    <w:rsid w:val="00E32D2C"/>
    <w:rsid w:val="00E3319C"/>
    <w:rsid w:val="00E33EF9"/>
    <w:rsid w:val="00E35D2C"/>
    <w:rsid w:val="00E3785A"/>
    <w:rsid w:val="00E4055D"/>
    <w:rsid w:val="00E4076C"/>
    <w:rsid w:val="00E41F5C"/>
    <w:rsid w:val="00E42614"/>
    <w:rsid w:val="00E46281"/>
    <w:rsid w:val="00E46D3C"/>
    <w:rsid w:val="00E5037F"/>
    <w:rsid w:val="00E50643"/>
    <w:rsid w:val="00E50EA1"/>
    <w:rsid w:val="00E510DA"/>
    <w:rsid w:val="00E51682"/>
    <w:rsid w:val="00E51FA0"/>
    <w:rsid w:val="00E52D38"/>
    <w:rsid w:val="00E52ED3"/>
    <w:rsid w:val="00E535FA"/>
    <w:rsid w:val="00E54A3F"/>
    <w:rsid w:val="00E54BC0"/>
    <w:rsid w:val="00E562D1"/>
    <w:rsid w:val="00E563F1"/>
    <w:rsid w:val="00E61F82"/>
    <w:rsid w:val="00E62DEF"/>
    <w:rsid w:val="00E63972"/>
    <w:rsid w:val="00E63D29"/>
    <w:rsid w:val="00E64608"/>
    <w:rsid w:val="00E64E36"/>
    <w:rsid w:val="00E64F48"/>
    <w:rsid w:val="00E65571"/>
    <w:rsid w:val="00E66FFD"/>
    <w:rsid w:val="00E67067"/>
    <w:rsid w:val="00E67476"/>
    <w:rsid w:val="00E674A3"/>
    <w:rsid w:val="00E67A60"/>
    <w:rsid w:val="00E70DA7"/>
    <w:rsid w:val="00E71425"/>
    <w:rsid w:val="00E71BF0"/>
    <w:rsid w:val="00E71ED2"/>
    <w:rsid w:val="00E7225A"/>
    <w:rsid w:val="00E72FF3"/>
    <w:rsid w:val="00E73F86"/>
    <w:rsid w:val="00E74224"/>
    <w:rsid w:val="00E74574"/>
    <w:rsid w:val="00E773CF"/>
    <w:rsid w:val="00E803CD"/>
    <w:rsid w:val="00E81D3E"/>
    <w:rsid w:val="00E829DC"/>
    <w:rsid w:val="00E82F0C"/>
    <w:rsid w:val="00E82FA5"/>
    <w:rsid w:val="00E84373"/>
    <w:rsid w:val="00E84739"/>
    <w:rsid w:val="00E8526A"/>
    <w:rsid w:val="00E8526B"/>
    <w:rsid w:val="00E85CA6"/>
    <w:rsid w:val="00E85CAD"/>
    <w:rsid w:val="00E85F73"/>
    <w:rsid w:val="00E86EEE"/>
    <w:rsid w:val="00E90D99"/>
    <w:rsid w:val="00E91142"/>
    <w:rsid w:val="00E9134B"/>
    <w:rsid w:val="00E91D7D"/>
    <w:rsid w:val="00E926CB"/>
    <w:rsid w:val="00E94073"/>
    <w:rsid w:val="00E94397"/>
    <w:rsid w:val="00E94931"/>
    <w:rsid w:val="00E94A5C"/>
    <w:rsid w:val="00E955B0"/>
    <w:rsid w:val="00E96D1C"/>
    <w:rsid w:val="00E9770C"/>
    <w:rsid w:val="00EA22B1"/>
    <w:rsid w:val="00EA35EB"/>
    <w:rsid w:val="00EA439A"/>
    <w:rsid w:val="00EA6147"/>
    <w:rsid w:val="00EA68F2"/>
    <w:rsid w:val="00EA7A6E"/>
    <w:rsid w:val="00EA7D55"/>
    <w:rsid w:val="00EB12EA"/>
    <w:rsid w:val="00EB1914"/>
    <w:rsid w:val="00EB2E20"/>
    <w:rsid w:val="00EB38E8"/>
    <w:rsid w:val="00EB3D3E"/>
    <w:rsid w:val="00EB556B"/>
    <w:rsid w:val="00EB5F20"/>
    <w:rsid w:val="00EB6470"/>
    <w:rsid w:val="00EB6C6B"/>
    <w:rsid w:val="00EB7BFF"/>
    <w:rsid w:val="00EC1CC4"/>
    <w:rsid w:val="00EC1F85"/>
    <w:rsid w:val="00EC29F9"/>
    <w:rsid w:val="00EC596F"/>
    <w:rsid w:val="00EC674B"/>
    <w:rsid w:val="00EC7205"/>
    <w:rsid w:val="00EC7601"/>
    <w:rsid w:val="00ED09DC"/>
    <w:rsid w:val="00ED1062"/>
    <w:rsid w:val="00ED2DB1"/>
    <w:rsid w:val="00ED2F8A"/>
    <w:rsid w:val="00ED41BB"/>
    <w:rsid w:val="00ED4B77"/>
    <w:rsid w:val="00ED5690"/>
    <w:rsid w:val="00ED7B80"/>
    <w:rsid w:val="00EE0695"/>
    <w:rsid w:val="00EE0AA9"/>
    <w:rsid w:val="00EE1623"/>
    <w:rsid w:val="00EE20FC"/>
    <w:rsid w:val="00EE24E7"/>
    <w:rsid w:val="00EE3511"/>
    <w:rsid w:val="00EE43AC"/>
    <w:rsid w:val="00EE508A"/>
    <w:rsid w:val="00EE5B03"/>
    <w:rsid w:val="00EE5E53"/>
    <w:rsid w:val="00EE7FC3"/>
    <w:rsid w:val="00EF0327"/>
    <w:rsid w:val="00EF2388"/>
    <w:rsid w:val="00EF2FB0"/>
    <w:rsid w:val="00EF3984"/>
    <w:rsid w:val="00EF3FEC"/>
    <w:rsid w:val="00EF54E3"/>
    <w:rsid w:val="00EF610D"/>
    <w:rsid w:val="00EF6B23"/>
    <w:rsid w:val="00EF7A81"/>
    <w:rsid w:val="00F018E3"/>
    <w:rsid w:val="00F01B93"/>
    <w:rsid w:val="00F034ED"/>
    <w:rsid w:val="00F03A8D"/>
    <w:rsid w:val="00F044EF"/>
    <w:rsid w:val="00F05AC7"/>
    <w:rsid w:val="00F066D4"/>
    <w:rsid w:val="00F06AB9"/>
    <w:rsid w:val="00F06CAD"/>
    <w:rsid w:val="00F06E78"/>
    <w:rsid w:val="00F103C9"/>
    <w:rsid w:val="00F11421"/>
    <w:rsid w:val="00F126EA"/>
    <w:rsid w:val="00F14871"/>
    <w:rsid w:val="00F14DE3"/>
    <w:rsid w:val="00F158C2"/>
    <w:rsid w:val="00F1649E"/>
    <w:rsid w:val="00F16A04"/>
    <w:rsid w:val="00F21BC2"/>
    <w:rsid w:val="00F229EE"/>
    <w:rsid w:val="00F22BDE"/>
    <w:rsid w:val="00F22E2C"/>
    <w:rsid w:val="00F243F6"/>
    <w:rsid w:val="00F24888"/>
    <w:rsid w:val="00F2558F"/>
    <w:rsid w:val="00F258E7"/>
    <w:rsid w:val="00F26672"/>
    <w:rsid w:val="00F26EC0"/>
    <w:rsid w:val="00F27175"/>
    <w:rsid w:val="00F30C1C"/>
    <w:rsid w:val="00F3173F"/>
    <w:rsid w:val="00F31C22"/>
    <w:rsid w:val="00F31CE5"/>
    <w:rsid w:val="00F33656"/>
    <w:rsid w:val="00F338B7"/>
    <w:rsid w:val="00F33F65"/>
    <w:rsid w:val="00F34174"/>
    <w:rsid w:val="00F35125"/>
    <w:rsid w:val="00F36A42"/>
    <w:rsid w:val="00F40976"/>
    <w:rsid w:val="00F4134F"/>
    <w:rsid w:val="00F439F4"/>
    <w:rsid w:val="00F45AFB"/>
    <w:rsid w:val="00F47BF1"/>
    <w:rsid w:val="00F52085"/>
    <w:rsid w:val="00F54FAF"/>
    <w:rsid w:val="00F56595"/>
    <w:rsid w:val="00F568C6"/>
    <w:rsid w:val="00F56E5C"/>
    <w:rsid w:val="00F5745E"/>
    <w:rsid w:val="00F607B7"/>
    <w:rsid w:val="00F60D13"/>
    <w:rsid w:val="00F610E3"/>
    <w:rsid w:val="00F61E4A"/>
    <w:rsid w:val="00F626AF"/>
    <w:rsid w:val="00F6429C"/>
    <w:rsid w:val="00F655CB"/>
    <w:rsid w:val="00F65EC5"/>
    <w:rsid w:val="00F65F13"/>
    <w:rsid w:val="00F663A8"/>
    <w:rsid w:val="00F664DD"/>
    <w:rsid w:val="00F66703"/>
    <w:rsid w:val="00F673C5"/>
    <w:rsid w:val="00F6771E"/>
    <w:rsid w:val="00F6780B"/>
    <w:rsid w:val="00F67E3A"/>
    <w:rsid w:val="00F67F70"/>
    <w:rsid w:val="00F701EA"/>
    <w:rsid w:val="00F70CFF"/>
    <w:rsid w:val="00F71770"/>
    <w:rsid w:val="00F722AA"/>
    <w:rsid w:val="00F72FDF"/>
    <w:rsid w:val="00F73FA9"/>
    <w:rsid w:val="00F7414A"/>
    <w:rsid w:val="00F75874"/>
    <w:rsid w:val="00F82D28"/>
    <w:rsid w:val="00F836D7"/>
    <w:rsid w:val="00F843B6"/>
    <w:rsid w:val="00F849E4"/>
    <w:rsid w:val="00F8502B"/>
    <w:rsid w:val="00F853B0"/>
    <w:rsid w:val="00F85403"/>
    <w:rsid w:val="00F857D4"/>
    <w:rsid w:val="00F86103"/>
    <w:rsid w:val="00F86FE9"/>
    <w:rsid w:val="00F87382"/>
    <w:rsid w:val="00F875C4"/>
    <w:rsid w:val="00F90F2F"/>
    <w:rsid w:val="00F91945"/>
    <w:rsid w:val="00F92BDB"/>
    <w:rsid w:val="00F9387A"/>
    <w:rsid w:val="00F9407B"/>
    <w:rsid w:val="00F94EF5"/>
    <w:rsid w:val="00FA072F"/>
    <w:rsid w:val="00FA159C"/>
    <w:rsid w:val="00FA21AB"/>
    <w:rsid w:val="00FA3D53"/>
    <w:rsid w:val="00FA48F1"/>
    <w:rsid w:val="00FA7B11"/>
    <w:rsid w:val="00FB05FE"/>
    <w:rsid w:val="00FB14E7"/>
    <w:rsid w:val="00FB1592"/>
    <w:rsid w:val="00FB2C88"/>
    <w:rsid w:val="00FB46F7"/>
    <w:rsid w:val="00FB6A7B"/>
    <w:rsid w:val="00FB7006"/>
    <w:rsid w:val="00FB7DDA"/>
    <w:rsid w:val="00FC009C"/>
    <w:rsid w:val="00FC0E46"/>
    <w:rsid w:val="00FC19C9"/>
    <w:rsid w:val="00FC3DA4"/>
    <w:rsid w:val="00FC3DBF"/>
    <w:rsid w:val="00FC6649"/>
    <w:rsid w:val="00FC6B48"/>
    <w:rsid w:val="00FD04F6"/>
    <w:rsid w:val="00FD0AA5"/>
    <w:rsid w:val="00FD15B5"/>
    <w:rsid w:val="00FD212D"/>
    <w:rsid w:val="00FD391E"/>
    <w:rsid w:val="00FD4AB2"/>
    <w:rsid w:val="00FD4CFD"/>
    <w:rsid w:val="00FD525D"/>
    <w:rsid w:val="00FD62A9"/>
    <w:rsid w:val="00FE2C38"/>
    <w:rsid w:val="00FE3456"/>
    <w:rsid w:val="00FE3889"/>
    <w:rsid w:val="00FE4613"/>
    <w:rsid w:val="00FE53A3"/>
    <w:rsid w:val="00FE6433"/>
    <w:rsid w:val="00FE6D76"/>
    <w:rsid w:val="00FE7EAB"/>
    <w:rsid w:val="00FF1AA5"/>
    <w:rsid w:val="00FF24CA"/>
    <w:rsid w:val="00FF3418"/>
    <w:rsid w:val="00FF36EA"/>
    <w:rsid w:val="00FF419F"/>
    <w:rsid w:val="00FF47C9"/>
    <w:rsid w:val="00FF48D5"/>
    <w:rsid w:val="00FF513E"/>
    <w:rsid w:val="00FF558A"/>
    <w:rsid w:val="00FF5DCC"/>
    <w:rsid w:val="00FF6C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3C293"/>
  <w14:defaultImageDpi w14:val="32767"/>
  <w15:chartTrackingRefBased/>
  <w15:docId w15:val="{07CAF6D7-9A23-8C4C-A74E-F1C42871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C7E72"/>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2865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D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7DFB"/>
    <w:rPr>
      <w:sz w:val="16"/>
      <w:szCs w:val="16"/>
    </w:rPr>
  </w:style>
  <w:style w:type="paragraph" w:styleId="CommentText">
    <w:name w:val="annotation text"/>
    <w:basedOn w:val="Normal"/>
    <w:link w:val="CommentTextChar"/>
    <w:uiPriority w:val="99"/>
    <w:unhideWhenUsed/>
    <w:rsid w:val="00247DFB"/>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247DFB"/>
    <w:rPr>
      <w:rFonts w:ascii="Arial" w:eastAsia="Arial" w:hAnsi="Arial" w:cs="Arial"/>
      <w:sz w:val="20"/>
      <w:szCs w:val="20"/>
      <w:lang w:val="en" w:eastAsia="en-US"/>
    </w:rPr>
  </w:style>
  <w:style w:type="paragraph" w:styleId="Header">
    <w:name w:val="header"/>
    <w:basedOn w:val="Normal"/>
    <w:link w:val="HeaderChar"/>
    <w:uiPriority w:val="99"/>
    <w:unhideWhenUsed/>
    <w:rsid w:val="001B6364"/>
    <w:pPr>
      <w:tabs>
        <w:tab w:val="center" w:pos="4680"/>
        <w:tab w:val="right" w:pos="9360"/>
      </w:tabs>
    </w:pPr>
    <w:rPr>
      <w:lang w:eastAsia="zh-TW"/>
    </w:rPr>
  </w:style>
  <w:style w:type="character" w:customStyle="1" w:styleId="HeaderChar">
    <w:name w:val="Header Char"/>
    <w:basedOn w:val="DefaultParagraphFont"/>
    <w:link w:val="Header"/>
    <w:uiPriority w:val="99"/>
    <w:rsid w:val="001B6364"/>
    <w:rPr>
      <w:rFonts w:ascii="Times New Roman" w:eastAsia="Times New Roman" w:hAnsi="Times New Roman" w:cs="Times New Roman"/>
    </w:rPr>
  </w:style>
  <w:style w:type="paragraph" w:styleId="Footer">
    <w:name w:val="footer"/>
    <w:basedOn w:val="Normal"/>
    <w:link w:val="FooterChar"/>
    <w:uiPriority w:val="99"/>
    <w:unhideWhenUsed/>
    <w:rsid w:val="001B6364"/>
    <w:pPr>
      <w:tabs>
        <w:tab w:val="center" w:pos="4680"/>
        <w:tab w:val="right" w:pos="9360"/>
      </w:tabs>
    </w:pPr>
    <w:rPr>
      <w:lang w:eastAsia="zh-TW"/>
    </w:rPr>
  </w:style>
  <w:style w:type="character" w:customStyle="1" w:styleId="FooterChar">
    <w:name w:val="Footer Char"/>
    <w:basedOn w:val="DefaultParagraphFont"/>
    <w:link w:val="Footer"/>
    <w:uiPriority w:val="99"/>
    <w:rsid w:val="001B6364"/>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C4D49"/>
    <w:rPr>
      <w:rFonts w:ascii="Times New Roman" w:eastAsia="Times New Roman" w:hAnsi="Times New Roman" w:cs="Times New Roman"/>
      <w:b/>
      <w:bCs/>
      <w:lang w:val="en-US" w:eastAsia="zh-TW"/>
    </w:rPr>
  </w:style>
  <w:style w:type="character" w:customStyle="1" w:styleId="CommentSubjectChar">
    <w:name w:val="Comment Subject Char"/>
    <w:basedOn w:val="CommentTextChar"/>
    <w:link w:val="CommentSubject"/>
    <w:uiPriority w:val="99"/>
    <w:semiHidden/>
    <w:rsid w:val="00DC4D49"/>
    <w:rPr>
      <w:rFonts w:ascii="Times New Roman" w:eastAsia="Times New Roman" w:hAnsi="Times New Roman" w:cs="Times New Roman"/>
      <w:b/>
      <w:bCs/>
      <w:sz w:val="20"/>
      <w:szCs w:val="20"/>
      <w:lang w:val="en" w:eastAsia="en-US"/>
    </w:rPr>
  </w:style>
  <w:style w:type="character" w:styleId="Hyperlink">
    <w:name w:val="Hyperlink"/>
    <w:basedOn w:val="DefaultParagraphFont"/>
    <w:uiPriority w:val="99"/>
    <w:unhideWhenUsed/>
    <w:rsid w:val="00C561E5"/>
    <w:rPr>
      <w:color w:val="0563C1" w:themeColor="hyperlink"/>
      <w:u w:val="single"/>
    </w:rPr>
  </w:style>
  <w:style w:type="character" w:customStyle="1" w:styleId="UnresolvedMention1">
    <w:name w:val="Unresolved Mention1"/>
    <w:basedOn w:val="DefaultParagraphFont"/>
    <w:uiPriority w:val="99"/>
    <w:rsid w:val="00C561E5"/>
    <w:rPr>
      <w:color w:val="605E5C"/>
      <w:shd w:val="clear" w:color="auto" w:fill="E1DFDD"/>
    </w:rPr>
  </w:style>
  <w:style w:type="paragraph" w:styleId="Revision">
    <w:name w:val="Revision"/>
    <w:hidden/>
    <w:uiPriority w:val="99"/>
    <w:semiHidden/>
    <w:rsid w:val="00122948"/>
    <w:rPr>
      <w:rFonts w:ascii="Times New Roman" w:eastAsia="Times New Roman" w:hAnsi="Times New Roman" w:cs="Times New Roman"/>
    </w:rPr>
  </w:style>
  <w:style w:type="table" w:styleId="TableGrid">
    <w:name w:val="Table Grid"/>
    <w:basedOn w:val="TableNormal"/>
    <w:uiPriority w:val="39"/>
    <w:rsid w:val="00012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28F2"/>
    <w:rPr>
      <w:sz w:val="18"/>
      <w:szCs w:val="18"/>
      <w:lang w:eastAsia="zh-TW"/>
    </w:rPr>
  </w:style>
  <w:style w:type="character" w:customStyle="1" w:styleId="BalloonTextChar">
    <w:name w:val="Balloon Text Char"/>
    <w:basedOn w:val="DefaultParagraphFont"/>
    <w:link w:val="BalloonText"/>
    <w:uiPriority w:val="99"/>
    <w:semiHidden/>
    <w:rsid w:val="002B28F2"/>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080D1A"/>
    <w:rPr>
      <w:color w:val="954F72" w:themeColor="followedHyperlink"/>
      <w:u w:val="single"/>
    </w:rPr>
  </w:style>
  <w:style w:type="paragraph" w:styleId="HTMLPreformatted">
    <w:name w:val="HTML Preformatted"/>
    <w:basedOn w:val="Normal"/>
    <w:link w:val="HTMLPreformattedChar"/>
    <w:uiPriority w:val="99"/>
    <w:semiHidden/>
    <w:unhideWhenUsed/>
    <w:rsid w:val="0008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0D1A"/>
    <w:rPr>
      <w:rFonts w:ascii="Courier New" w:eastAsia="Times New Roman" w:hAnsi="Courier New" w:cs="Courier New"/>
      <w:sz w:val="20"/>
      <w:szCs w:val="20"/>
      <w:lang w:eastAsia="en-US"/>
    </w:rPr>
  </w:style>
  <w:style w:type="table" w:styleId="TableGridLight">
    <w:name w:val="Grid Table Light"/>
    <w:basedOn w:val="TableNormal"/>
    <w:uiPriority w:val="40"/>
    <w:rsid w:val="003046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0467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0467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30467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0467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304672"/>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30467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304672"/>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
    <w:name w:val="List Table 2"/>
    <w:basedOn w:val="TableNormal"/>
    <w:uiPriority w:val="47"/>
    <w:rsid w:val="0030467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304672"/>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2">
    <w:name w:val="List Table 2 Accent 2"/>
    <w:basedOn w:val="TableNormal"/>
    <w:uiPriority w:val="47"/>
    <w:rsid w:val="00304672"/>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1">
    <w:name w:val="List Table 2 Accent 1"/>
    <w:basedOn w:val="TableNormal"/>
    <w:uiPriority w:val="47"/>
    <w:rsid w:val="00304672"/>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6">
    <w:name w:val="List Table 1 Light Accent 6"/>
    <w:basedOn w:val="TableNormal"/>
    <w:uiPriority w:val="46"/>
    <w:rsid w:val="00304672"/>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4">
    <w:name w:val="List Table 1 Light Accent 4"/>
    <w:basedOn w:val="TableNormal"/>
    <w:uiPriority w:val="46"/>
    <w:rsid w:val="00304672"/>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semiHidden/>
    <w:unhideWhenUsed/>
    <w:rsid w:val="00A44AEF"/>
    <w:pPr>
      <w:spacing w:before="100" w:beforeAutospacing="1" w:after="100" w:afterAutospacing="1"/>
    </w:pPr>
  </w:style>
  <w:style w:type="character" w:customStyle="1" w:styleId="apple-converted-space">
    <w:name w:val="apple-converted-space"/>
    <w:basedOn w:val="DefaultParagraphFont"/>
    <w:rsid w:val="00BC7E72"/>
  </w:style>
  <w:style w:type="character" w:styleId="PageNumber">
    <w:name w:val="page number"/>
    <w:basedOn w:val="DefaultParagraphFont"/>
    <w:uiPriority w:val="99"/>
    <w:semiHidden/>
    <w:unhideWhenUsed/>
    <w:rsid w:val="00D620C1"/>
  </w:style>
  <w:style w:type="character" w:styleId="LineNumber">
    <w:name w:val="line number"/>
    <w:basedOn w:val="DefaultParagraphFont"/>
    <w:uiPriority w:val="99"/>
    <w:semiHidden/>
    <w:unhideWhenUsed/>
    <w:rsid w:val="00C04163"/>
  </w:style>
  <w:style w:type="character" w:styleId="Emphasis">
    <w:name w:val="Emphasis"/>
    <w:basedOn w:val="DefaultParagraphFont"/>
    <w:uiPriority w:val="20"/>
    <w:qFormat/>
    <w:rsid w:val="00BF598D"/>
    <w:rPr>
      <w:i/>
      <w:iCs/>
    </w:rPr>
  </w:style>
  <w:style w:type="character" w:customStyle="1" w:styleId="Heading1Char">
    <w:name w:val="Heading 1 Char"/>
    <w:basedOn w:val="DefaultParagraphFont"/>
    <w:link w:val="Heading1"/>
    <w:uiPriority w:val="9"/>
    <w:rsid w:val="002865E5"/>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CA5D7E"/>
    <w:rPr>
      <w:rFonts w:asciiTheme="majorHAnsi" w:eastAsiaTheme="majorEastAsia" w:hAnsiTheme="majorHAnsi" w:cstheme="majorBidi"/>
      <w:color w:val="2F5496" w:themeColor="accent1" w:themeShade="BF"/>
      <w:sz w:val="26"/>
      <w:szCs w:val="26"/>
      <w:lang w:eastAsia="en-US"/>
    </w:rPr>
  </w:style>
  <w:style w:type="paragraph" w:styleId="TOCHeading">
    <w:name w:val="TOC Heading"/>
    <w:basedOn w:val="Heading1"/>
    <w:next w:val="Normal"/>
    <w:uiPriority w:val="39"/>
    <w:unhideWhenUsed/>
    <w:qFormat/>
    <w:rsid w:val="007C4676"/>
    <w:pPr>
      <w:spacing w:before="480" w:line="276" w:lineRule="auto"/>
      <w:outlineLvl w:val="9"/>
    </w:pPr>
    <w:rPr>
      <w:b/>
      <w:bCs/>
      <w:sz w:val="28"/>
      <w:szCs w:val="28"/>
    </w:rPr>
  </w:style>
  <w:style w:type="paragraph" w:styleId="TOC1">
    <w:name w:val="toc 1"/>
    <w:basedOn w:val="Normal"/>
    <w:next w:val="Normal"/>
    <w:autoRedefine/>
    <w:uiPriority w:val="39"/>
    <w:unhideWhenUsed/>
    <w:rsid w:val="007C467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7C467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7C467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C467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C467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C467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C467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C467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C4676"/>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FC009C"/>
    <w:pPr>
      <w:spacing w:line="480" w:lineRule="auto"/>
      <w:ind w:left="720" w:hanging="720"/>
    </w:pPr>
  </w:style>
  <w:style w:type="character" w:styleId="UnresolvedMention">
    <w:name w:val="Unresolved Mention"/>
    <w:basedOn w:val="DefaultParagraphFont"/>
    <w:uiPriority w:val="99"/>
    <w:rsid w:val="00362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2482">
      <w:bodyDiv w:val="1"/>
      <w:marLeft w:val="0"/>
      <w:marRight w:val="0"/>
      <w:marTop w:val="0"/>
      <w:marBottom w:val="0"/>
      <w:divBdr>
        <w:top w:val="none" w:sz="0" w:space="0" w:color="auto"/>
        <w:left w:val="none" w:sz="0" w:space="0" w:color="auto"/>
        <w:bottom w:val="none" w:sz="0" w:space="0" w:color="auto"/>
        <w:right w:val="none" w:sz="0" w:space="0" w:color="auto"/>
      </w:divBdr>
      <w:divsChild>
        <w:div w:id="1556889698">
          <w:marLeft w:val="0"/>
          <w:marRight w:val="0"/>
          <w:marTop w:val="0"/>
          <w:marBottom w:val="0"/>
          <w:divBdr>
            <w:top w:val="none" w:sz="0" w:space="0" w:color="auto"/>
            <w:left w:val="none" w:sz="0" w:space="0" w:color="auto"/>
            <w:bottom w:val="none" w:sz="0" w:space="0" w:color="auto"/>
            <w:right w:val="none" w:sz="0" w:space="0" w:color="auto"/>
          </w:divBdr>
          <w:divsChild>
            <w:div w:id="20968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381">
      <w:bodyDiv w:val="1"/>
      <w:marLeft w:val="0"/>
      <w:marRight w:val="0"/>
      <w:marTop w:val="0"/>
      <w:marBottom w:val="0"/>
      <w:divBdr>
        <w:top w:val="none" w:sz="0" w:space="0" w:color="auto"/>
        <w:left w:val="none" w:sz="0" w:space="0" w:color="auto"/>
        <w:bottom w:val="none" w:sz="0" w:space="0" w:color="auto"/>
        <w:right w:val="none" w:sz="0" w:space="0" w:color="auto"/>
      </w:divBdr>
      <w:divsChild>
        <w:div w:id="285620181">
          <w:marLeft w:val="0"/>
          <w:marRight w:val="0"/>
          <w:marTop w:val="0"/>
          <w:marBottom w:val="0"/>
          <w:divBdr>
            <w:top w:val="none" w:sz="0" w:space="0" w:color="auto"/>
            <w:left w:val="none" w:sz="0" w:space="0" w:color="auto"/>
            <w:bottom w:val="none" w:sz="0" w:space="0" w:color="auto"/>
            <w:right w:val="none" w:sz="0" w:space="0" w:color="auto"/>
          </w:divBdr>
          <w:divsChild>
            <w:div w:id="9707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630">
      <w:bodyDiv w:val="1"/>
      <w:marLeft w:val="0"/>
      <w:marRight w:val="0"/>
      <w:marTop w:val="0"/>
      <w:marBottom w:val="0"/>
      <w:divBdr>
        <w:top w:val="none" w:sz="0" w:space="0" w:color="auto"/>
        <w:left w:val="none" w:sz="0" w:space="0" w:color="auto"/>
        <w:bottom w:val="none" w:sz="0" w:space="0" w:color="auto"/>
        <w:right w:val="none" w:sz="0" w:space="0" w:color="auto"/>
      </w:divBdr>
    </w:div>
    <w:div w:id="61804690">
      <w:bodyDiv w:val="1"/>
      <w:marLeft w:val="0"/>
      <w:marRight w:val="0"/>
      <w:marTop w:val="0"/>
      <w:marBottom w:val="0"/>
      <w:divBdr>
        <w:top w:val="none" w:sz="0" w:space="0" w:color="auto"/>
        <w:left w:val="none" w:sz="0" w:space="0" w:color="auto"/>
        <w:bottom w:val="none" w:sz="0" w:space="0" w:color="auto"/>
        <w:right w:val="none" w:sz="0" w:space="0" w:color="auto"/>
      </w:divBdr>
      <w:divsChild>
        <w:div w:id="1183860928">
          <w:marLeft w:val="0"/>
          <w:marRight w:val="0"/>
          <w:marTop w:val="0"/>
          <w:marBottom w:val="0"/>
          <w:divBdr>
            <w:top w:val="none" w:sz="0" w:space="0" w:color="auto"/>
            <w:left w:val="none" w:sz="0" w:space="0" w:color="auto"/>
            <w:bottom w:val="none" w:sz="0" w:space="0" w:color="auto"/>
            <w:right w:val="none" w:sz="0" w:space="0" w:color="auto"/>
          </w:divBdr>
          <w:divsChild>
            <w:div w:id="1995991850">
              <w:marLeft w:val="0"/>
              <w:marRight w:val="0"/>
              <w:marTop w:val="0"/>
              <w:marBottom w:val="0"/>
              <w:divBdr>
                <w:top w:val="none" w:sz="0" w:space="0" w:color="auto"/>
                <w:left w:val="none" w:sz="0" w:space="0" w:color="auto"/>
                <w:bottom w:val="none" w:sz="0" w:space="0" w:color="auto"/>
                <w:right w:val="none" w:sz="0" w:space="0" w:color="auto"/>
              </w:divBdr>
              <w:divsChild>
                <w:div w:id="920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2954">
      <w:bodyDiv w:val="1"/>
      <w:marLeft w:val="0"/>
      <w:marRight w:val="0"/>
      <w:marTop w:val="0"/>
      <w:marBottom w:val="0"/>
      <w:divBdr>
        <w:top w:val="none" w:sz="0" w:space="0" w:color="auto"/>
        <w:left w:val="none" w:sz="0" w:space="0" w:color="auto"/>
        <w:bottom w:val="none" w:sz="0" w:space="0" w:color="auto"/>
        <w:right w:val="none" w:sz="0" w:space="0" w:color="auto"/>
      </w:divBdr>
      <w:divsChild>
        <w:div w:id="1239560185">
          <w:marLeft w:val="0"/>
          <w:marRight w:val="0"/>
          <w:marTop w:val="0"/>
          <w:marBottom w:val="0"/>
          <w:divBdr>
            <w:top w:val="none" w:sz="0" w:space="0" w:color="auto"/>
            <w:left w:val="none" w:sz="0" w:space="0" w:color="auto"/>
            <w:bottom w:val="none" w:sz="0" w:space="0" w:color="auto"/>
            <w:right w:val="none" w:sz="0" w:space="0" w:color="auto"/>
          </w:divBdr>
          <w:divsChild>
            <w:div w:id="20139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0942">
      <w:bodyDiv w:val="1"/>
      <w:marLeft w:val="0"/>
      <w:marRight w:val="0"/>
      <w:marTop w:val="0"/>
      <w:marBottom w:val="0"/>
      <w:divBdr>
        <w:top w:val="none" w:sz="0" w:space="0" w:color="auto"/>
        <w:left w:val="none" w:sz="0" w:space="0" w:color="auto"/>
        <w:bottom w:val="none" w:sz="0" w:space="0" w:color="auto"/>
        <w:right w:val="none" w:sz="0" w:space="0" w:color="auto"/>
      </w:divBdr>
    </w:div>
    <w:div w:id="127286762">
      <w:bodyDiv w:val="1"/>
      <w:marLeft w:val="0"/>
      <w:marRight w:val="0"/>
      <w:marTop w:val="0"/>
      <w:marBottom w:val="0"/>
      <w:divBdr>
        <w:top w:val="none" w:sz="0" w:space="0" w:color="auto"/>
        <w:left w:val="none" w:sz="0" w:space="0" w:color="auto"/>
        <w:bottom w:val="none" w:sz="0" w:space="0" w:color="auto"/>
        <w:right w:val="none" w:sz="0" w:space="0" w:color="auto"/>
      </w:divBdr>
      <w:divsChild>
        <w:div w:id="2091387945">
          <w:marLeft w:val="0"/>
          <w:marRight w:val="0"/>
          <w:marTop w:val="0"/>
          <w:marBottom w:val="0"/>
          <w:divBdr>
            <w:top w:val="none" w:sz="0" w:space="0" w:color="auto"/>
            <w:left w:val="none" w:sz="0" w:space="0" w:color="auto"/>
            <w:bottom w:val="none" w:sz="0" w:space="0" w:color="auto"/>
            <w:right w:val="none" w:sz="0" w:space="0" w:color="auto"/>
          </w:divBdr>
          <w:divsChild>
            <w:div w:id="1974750557">
              <w:marLeft w:val="0"/>
              <w:marRight w:val="0"/>
              <w:marTop w:val="0"/>
              <w:marBottom w:val="0"/>
              <w:divBdr>
                <w:top w:val="none" w:sz="0" w:space="0" w:color="auto"/>
                <w:left w:val="none" w:sz="0" w:space="0" w:color="auto"/>
                <w:bottom w:val="none" w:sz="0" w:space="0" w:color="auto"/>
                <w:right w:val="none" w:sz="0" w:space="0" w:color="auto"/>
              </w:divBdr>
              <w:divsChild>
                <w:div w:id="9964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4763">
      <w:bodyDiv w:val="1"/>
      <w:marLeft w:val="0"/>
      <w:marRight w:val="0"/>
      <w:marTop w:val="0"/>
      <w:marBottom w:val="0"/>
      <w:divBdr>
        <w:top w:val="none" w:sz="0" w:space="0" w:color="auto"/>
        <w:left w:val="none" w:sz="0" w:space="0" w:color="auto"/>
        <w:bottom w:val="none" w:sz="0" w:space="0" w:color="auto"/>
        <w:right w:val="none" w:sz="0" w:space="0" w:color="auto"/>
      </w:divBdr>
    </w:div>
    <w:div w:id="145975362">
      <w:bodyDiv w:val="1"/>
      <w:marLeft w:val="0"/>
      <w:marRight w:val="0"/>
      <w:marTop w:val="0"/>
      <w:marBottom w:val="0"/>
      <w:divBdr>
        <w:top w:val="none" w:sz="0" w:space="0" w:color="auto"/>
        <w:left w:val="none" w:sz="0" w:space="0" w:color="auto"/>
        <w:bottom w:val="none" w:sz="0" w:space="0" w:color="auto"/>
        <w:right w:val="none" w:sz="0" w:space="0" w:color="auto"/>
      </w:divBdr>
      <w:divsChild>
        <w:div w:id="1387804145">
          <w:marLeft w:val="0"/>
          <w:marRight w:val="0"/>
          <w:marTop w:val="0"/>
          <w:marBottom w:val="0"/>
          <w:divBdr>
            <w:top w:val="none" w:sz="0" w:space="0" w:color="auto"/>
            <w:left w:val="none" w:sz="0" w:space="0" w:color="auto"/>
            <w:bottom w:val="none" w:sz="0" w:space="0" w:color="auto"/>
            <w:right w:val="none" w:sz="0" w:space="0" w:color="auto"/>
          </w:divBdr>
          <w:divsChild>
            <w:div w:id="109011920">
              <w:marLeft w:val="0"/>
              <w:marRight w:val="0"/>
              <w:marTop w:val="0"/>
              <w:marBottom w:val="0"/>
              <w:divBdr>
                <w:top w:val="none" w:sz="0" w:space="0" w:color="auto"/>
                <w:left w:val="none" w:sz="0" w:space="0" w:color="auto"/>
                <w:bottom w:val="none" w:sz="0" w:space="0" w:color="auto"/>
                <w:right w:val="none" w:sz="0" w:space="0" w:color="auto"/>
              </w:divBdr>
              <w:divsChild>
                <w:div w:id="21143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766">
      <w:bodyDiv w:val="1"/>
      <w:marLeft w:val="0"/>
      <w:marRight w:val="0"/>
      <w:marTop w:val="0"/>
      <w:marBottom w:val="0"/>
      <w:divBdr>
        <w:top w:val="none" w:sz="0" w:space="0" w:color="auto"/>
        <w:left w:val="none" w:sz="0" w:space="0" w:color="auto"/>
        <w:bottom w:val="none" w:sz="0" w:space="0" w:color="auto"/>
        <w:right w:val="none" w:sz="0" w:space="0" w:color="auto"/>
      </w:divBdr>
      <w:divsChild>
        <w:div w:id="1849713574">
          <w:marLeft w:val="0"/>
          <w:marRight w:val="0"/>
          <w:marTop w:val="0"/>
          <w:marBottom w:val="0"/>
          <w:divBdr>
            <w:top w:val="none" w:sz="0" w:space="0" w:color="auto"/>
            <w:left w:val="none" w:sz="0" w:space="0" w:color="auto"/>
            <w:bottom w:val="none" w:sz="0" w:space="0" w:color="auto"/>
            <w:right w:val="none" w:sz="0" w:space="0" w:color="auto"/>
          </w:divBdr>
          <w:divsChild>
            <w:div w:id="1323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799">
      <w:bodyDiv w:val="1"/>
      <w:marLeft w:val="0"/>
      <w:marRight w:val="0"/>
      <w:marTop w:val="0"/>
      <w:marBottom w:val="0"/>
      <w:divBdr>
        <w:top w:val="none" w:sz="0" w:space="0" w:color="auto"/>
        <w:left w:val="none" w:sz="0" w:space="0" w:color="auto"/>
        <w:bottom w:val="none" w:sz="0" w:space="0" w:color="auto"/>
        <w:right w:val="none" w:sz="0" w:space="0" w:color="auto"/>
      </w:divBdr>
      <w:divsChild>
        <w:div w:id="944729172">
          <w:marLeft w:val="0"/>
          <w:marRight w:val="0"/>
          <w:marTop w:val="0"/>
          <w:marBottom w:val="0"/>
          <w:divBdr>
            <w:top w:val="none" w:sz="0" w:space="0" w:color="auto"/>
            <w:left w:val="none" w:sz="0" w:space="0" w:color="auto"/>
            <w:bottom w:val="none" w:sz="0" w:space="0" w:color="auto"/>
            <w:right w:val="none" w:sz="0" w:space="0" w:color="auto"/>
          </w:divBdr>
          <w:divsChild>
            <w:div w:id="6857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81813">
      <w:bodyDiv w:val="1"/>
      <w:marLeft w:val="0"/>
      <w:marRight w:val="0"/>
      <w:marTop w:val="0"/>
      <w:marBottom w:val="0"/>
      <w:divBdr>
        <w:top w:val="none" w:sz="0" w:space="0" w:color="auto"/>
        <w:left w:val="none" w:sz="0" w:space="0" w:color="auto"/>
        <w:bottom w:val="none" w:sz="0" w:space="0" w:color="auto"/>
        <w:right w:val="none" w:sz="0" w:space="0" w:color="auto"/>
      </w:divBdr>
    </w:div>
    <w:div w:id="287593095">
      <w:bodyDiv w:val="1"/>
      <w:marLeft w:val="0"/>
      <w:marRight w:val="0"/>
      <w:marTop w:val="0"/>
      <w:marBottom w:val="0"/>
      <w:divBdr>
        <w:top w:val="none" w:sz="0" w:space="0" w:color="auto"/>
        <w:left w:val="none" w:sz="0" w:space="0" w:color="auto"/>
        <w:bottom w:val="none" w:sz="0" w:space="0" w:color="auto"/>
        <w:right w:val="none" w:sz="0" w:space="0" w:color="auto"/>
      </w:divBdr>
      <w:divsChild>
        <w:div w:id="946160378">
          <w:marLeft w:val="0"/>
          <w:marRight w:val="0"/>
          <w:marTop w:val="0"/>
          <w:marBottom w:val="0"/>
          <w:divBdr>
            <w:top w:val="none" w:sz="0" w:space="0" w:color="auto"/>
            <w:left w:val="none" w:sz="0" w:space="0" w:color="auto"/>
            <w:bottom w:val="none" w:sz="0" w:space="0" w:color="auto"/>
            <w:right w:val="none" w:sz="0" w:space="0" w:color="auto"/>
          </w:divBdr>
          <w:divsChild>
            <w:div w:id="9702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1896">
      <w:bodyDiv w:val="1"/>
      <w:marLeft w:val="0"/>
      <w:marRight w:val="0"/>
      <w:marTop w:val="0"/>
      <w:marBottom w:val="0"/>
      <w:divBdr>
        <w:top w:val="none" w:sz="0" w:space="0" w:color="auto"/>
        <w:left w:val="none" w:sz="0" w:space="0" w:color="auto"/>
        <w:bottom w:val="none" w:sz="0" w:space="0" w:color="auto"/>
        <w:right w:val="none" w:sz="0" w:space="0" w:color="auto"/>
      </w:divBdr>
      <w:divsChild>
        <w:div w:id="862327673">
          <w:marLeft w:val="0"/>
          <w:marRight w:val="0"/>
          <w:marTop w:val="0"/>
          <w:marBottom w:val="0"/>
          <w:divBdr>
            <w:top w:val="none" w:sz="0" w:space="0" w:color="auto"/>
            <w:left w:val="none" w:sz="0" w:space="0" w:color="auto"/>
            <w:bottom w:val="none" w:sz="0" w:space="0" w:color="auto"/>
            <w:right w:val="none" w:sz="0" w:space="0" w:color="auto"/>
          </w:divBdr>
          <w:divsChild>
            <w:div w:id="2460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7010">
      <w:bodyDiv w:val="1"/>
      <w:marLeft w:val="0"/>
      <w:marRight w:val="0"/>
      <w:marTop w:val="0"/>
      <w:marBottom w:val="0"/>
      <w:divBdr>
        <w:top w:val="none" w:sz="0" w:space="0" w:color="auto"/>
        <w:left w:val="none" w:sz="0" w:space="0" w:color="auto"/>
        <w:bottom w:val="none" w:sz="0" w:space="0" w:color="auto"/>
        <w:right w:val="none" w:sz="0" w:space="0" w:color="auto"/>
      </w:divBdr>
      <w:divsChild>
        <w:div w:id="1877346632">
          <w:marLeft w:val="0"/>
          <w:marRight w:val="0"/>
          <w:marTop w:val="0"/>
          <w:marBottom w:val="0"/>
          <w:divBdr>
            <w:top w:val="none" w:sz="0" w:space="0" w:color="auto"/>
            <w:left w:val="none" w:sz="0" w:space="0" w:color="auto"/>
            <w:bottom w:val="none" w:sz="0" w:space="0" w:color="auto"/>
            <w:right w:val="none" w:sz="0" w:space="0" w:color="auto"/>
          </w:divBdr>
          <w:divsChild>
            <w:div w:id="1667322285">
              <w:marLeft w:val="0"/>
              <w:marRight w:val="0"/>
              <w:marTop w:val="0"/>
              <w:marBottom w:val="0"/>
              <w:divBdr>
                <w:top w:val="none" w:sz="0" w:space="0" w:color="auto"/>
                <w:left w:val="none" w:sz="0" w:space="0" w:color="auto"/>
                <w:bottom w:val="none" w:sz="0" w:space="0" w:color="auto"/>
                <w:right w:val="none" w:sz="0" w:space="0" w:color="auto"/>
              </w:divBdr>
              <w:divsChild>
                <w:div w:id="2126340492">
                  <w:marLeft w:val="0"/>
                  <w:marRight w:val="0"/>
                  <w:marTop w:val="0"/>
                  <w:marBottom w:val="0"/>
                  <w:divBdr>
                    <w:top w:val="none" w:sz="0" w:space="0" w:color="auto"/>
                    <w:left w:val="none" w:sz="0" w:space="0" w:color="auto"/>
                    <w:bottom w:val="none" w:sz="0" w:space="0" w:color="auto"/>
                    <w:right w:val="none" w:sz="0" w:space="0" w:color="auto"/>
                  </w:divBdr>
                  <w:divsChild>
                    <w:div w:id="2624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0221">
      <w:bodyDiv w:val="1"/>
      <w:marLeft w:val="0"/>
      <w:marRight w:val="0"/>
      <w:marTop w:val="0"/>
      <w:marBottom w:val="0"/>
      <w:divBdr>
        <w:top w:val="none" w:sz="0" w:space="0" w:color="auto"/>
        <w:left w:val="none" w:sz="0" w:space="0" w:color="auto"/>
        <w:bottom w:val="none" w:sz="0" w:space="0" w:color="auto"/>
        <w:right w:val="none" w:sz="0" w:space="0" w:color="auto"/>
      </w:divBdr>
      <w:divsChild>
        <w:div w:id="2007246528">
          <w:marLeft w:val="0"/>
          <w:marRight w:val="0"/>
          <w:marTop w:val="0"/>
          <w:marBottom w:val="0"/>
          <w:divBdr>
            <w:top w:val="none" w:sz="0" w:space="0" w:color="auto"/>
            <w:left w:val="none" w:sz="0" w:space="0" w:color="auto"/>
            <w:bottom w:val="none" w:sz="0" w:space="0" w:color="auto"/>
            <w:right w:val="none" w:sz="0" w:space="0" w:color="auto"/>
          </w:divBdr>
          <w:divsChild>
            <w:div w:id="932543737">
              <w:marLeft w:val="0"/>
              <w:marRight w:val="0"/>
              <w:marTop w:val="0"/>
              <w:marBottom w:val="0"/>
              <w:divBdr>
                <w:top w:val="none" w:sz="0" w:space="0" w:color="auto"/>
                <w:left w:val="none" w:sz="0" w:space="0" w:color="auto"/>
                <w:bottom w:val="none" w:sz="0" w:space="0" w:color="auto"/>
                <w:right w:val="none" w:sz="0" w:space="0" w:color="auto"/>
              </w:divBdr>
              <w:divsChild>
                <w:div w:id="10273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0803">
      <w:bodyDiv w:val="1"/>
      <w:marLeft w:val="0"/>
      <w:marRight w:val="0"/>
      <w:marTop w:val="0"/>
      <w:marBottom w:val="0"/>
      <w:divBdr>
        <w:top w:val="none" w:sz="0" w:space="0" w:color="auto"/>
        <w:left w:val="none" w:sz="0" w:space="0" w:color="auto"/>
        <w:bottom w:val="none" w:sz="0" w:space="0" w:color="auto"/>
        <w:right w:val="none" w:sz="0" w:space="0" w:color="auto"/>
      </w:divBdr>
      <w:divsChild>
        <w:div w:id="1677076961">
          <w:marLeft w:val="0"/>
          <w:marRight w:val="0"/>
          <w:marTop w:val="0"/>
          <w:marBottom w:val="0"/>
          <w:divBdr>
            <w:top w:val="none" w:sz="0" w:space="0" w:color="auto"/>
            <w:left w:val="none" w:sz="0" w:space="0" w:color="auto"/>
            <w:bottom w:val="none" w:sz="0" w:space="0" w:color="auto"/>
            <w:right w:val="none" w:sz="0" w:space="0" w:color="auto"/>
          </w:divBdr>
          <w:divsChild>
            <w:div w:id="10571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521">
      <w:bodyDiv w:val="1"/>
      <w:marLeft w:val="0"/>
      <w:marRight w:val="0"/>
      <w:marTop w:val="0"/>
      <w:marBottom w:val="0"/>
      <w:divBdr>
        <w:top w:val="none" w:sz="0" w:space="0" w:color="auto"/>
        <w:left w:val="none" w:sz="0" w:space="0" w:color="auto"/>
        <w:bottom w:val="none" w:sz="0" w:space="0" w:color="auto"/>
        <w:right w:val="none" w:sz="0" w:space="0" w:color="auto"/>
      </w:divBdr>
      <w:divsChild>
        <w:div w:id="842545911">
          <w:marLeft w:val="0"/>
          <w:marRight w:val="0"/>
          <w:marTop w:val="0"/>
          <w:marBottom w:val="0"/>
          <w:divBdr>
            <w:top w:val="none" w:sz="0" w:space="0" w:color="auto"/>
            <w:left w:val="none" w:sz="0" w:space="0" w:color="auto"/>
            <w:bottom w:val="none" w:sz="0" w:space="0" w:color="auto"/>
            <w:right w:val="none" w:sz="0" w:space="0" w:color="auto"/>
          </w:divBdr>
          <w:divsChild>
            <w:div w:id="1252424834">
              <w:marLeft w:val="0"/>
              <w:marRight w:val="0"/>
              <w:marTop w:val="0"/>
              <w:marBottom w:val="0"/>
              <w:divBdr>
                <w:top w:val="none" w:sz="0" w:space="0" w:color="auto"/>
                <w:left w:val="none" w:sz="0" w:space="0" w:color="auto"/>
                <w:bottom w:val="none" w:sz="0" w:space="0" w:color="auto"/>
                <w:right w:val="none" w:sz="0" w:space="0" w:color="auto"/>
              </w:divBdr>
              <w:divsChild>
                <w:div w:id="9917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6636">
      <w:bodyDiv w:val="1"/>
      <w:marLeft w:val="0"/>
      <w:marRight w:val="0"/>
      <w:marTop w:val="0"/>
      <w:marBottom w:val="0"/>
      <w:divBdr>
        <w:top w:val="none" w:sz="0" w:space="0" w:color="auto"/>
        <w:left w:val="none" w:sz="0" w:space="0" w:color="auto"/>
        <w:bottom w:val="none" w:sz="0" w:space="0" w:color="auto"/>
        <w:right w:val="none" w:sz="0" w:space="0" w:color="auto"/>
      </w:divBdr>
      <w:divsChild>
        <w:div w:id="1041905168">
          <w:marLeft w:val="0"/>
          <w:marRight w:val="0"/>
          <w:marTop w:val="0"/>
          <w:marBottom w:val="0"/>
          <w:divBdr>
            <w:top w:val="none" w:sz="0" w:space="0" w:color="auto"/>
            <w:left w:val="none" w:sz="0" w:space="0" w:color="auto"/>
            <w:bottom w:val="none" w:sz="0" w:space="0" w:color="auto"/>
            <w:right w:val="none" w:sz="0" w:space="0" w:color="auto"/>
          </w:divBdr>
          <w:divsChild>
            <w:div w:id="14744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6597">
      <w:bodyDiv w:val="1"/>
      <w:marLeft w:val="0"/>
      <w:marRight w:val="0"/>
      <w:marTop w:val="0"/>
      <w:marBottom w:val="0"/>
      <w:divBdr>
        <w:top w:val="none" w:sz="0" w:space="0" w:color="auto"/>
        <w:left w:val="none" w:sz="0" w:space="0" w:color="auto"/>
        <w:bottom w:val="none" w:sz="0" w:space="0" w:color="auto"/>
        <w:right w:val="none" w:sz="0" w:space="0" w:color="auto"/>
      </w:divBdr>
      <w:divsChild>
        <w:div w:id="910433907">
          <w:marLeft w:val="0"/>
          <w:marRight w:val="0"/>
          <w:marTop w:val="0"/>
          <w:marBottom w:val="0"/>
          <w:divBdr>
            <w:top w:val="none" w:sz="0" w:space="0" w:color="auto"/>
            <w:left w:val="none" w:sz="0" w:space="0" w:color="auto"/>
            <w:bottom w:val="none" w:sz="0" w:space="0" w:color="auto"/>
            <w:right w:val="none" w:sz="0" w:space="0" w:color="auto"/>
          </w:divBdr>
          <w:divsChild>
            <w:div w:id="841628454">
              <w:marLeft w:val="0"/>
              <w:marRight w:val="0"/>
              <w:marTop w:val="0"/>
              <w:marBottom w:val="0"/>
              <w:divBdr>
                <w:top w:val="none" w:sz="0" w:space="0" w:color="auto"/>
                <w:left w:val="none" w:sz="0" w:space="0" w:color="auto"/>
                <w:bottom w:val="none" w:sz="0" w:space="0" w:color="auto"/>
                <w:right w:val="none" w:sz="0" w:space="0" w:color="auto"/>
              </w:divBdr>
              <w:divsChild>
                <w:div w:id="2121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62599">
      <w:bodyDiv w:val="1"/>
      <w:marLeft w:val="0"/>
      <w:marRight w:val="0"/>
      <w:marTop w:val="0"/>
      <w:marBottom w:val="0"/>
      <w:divBdr>
        <w:top w:val="none" w:sz="0" w:space="0" w:color="auto"/>
        <w:left w:val="none" w:sz="0" w:space="0" w:color="auto"/>
        <w:bottom w:val="none" w:sz="0" w:space="0" w:color="auto"/>
        <w:right w:val="none" w:sz="0" w:space="0" w:color="auto"/>
      </w:divBdr>
      <w:divsChild>
        <w:div w:id="1318993982">
          <w:marLeft w:val="0"/>
          <w:marRight w:val="0"/>
          <w:marTop w:val="0"/>
          <w:marBottom w:val="0"/>
          <w:divBdr>
            <w:top w:val="none" w:sz="0" w:space="0" w:color="auto"/>
            <w:left w:val="none" w:sz="0" w:space="0" w:color="auto"/>
            <w:bottom w:val="none" w:sz="0" w:space="0" w:color="auto"/>
            <w:right w:val="none" w:sz="0" w:space="0" w:color="auto"/>
          </w:divBdr>
          <w:divsChild>
            <w:div w:id="1766225677">
              <w:marLeft w:val="0"/>
              <w:marRight w:val="0"/>
              <w:marTop w:val="0"/>
              <w:marBottom w:val="0"/>
              <w:divBdr>
                <w:top w:val="none" w:sz="0" w:space="0" w:color="auto"/>
                <w:left w:val="none" w:sz="0" w:space="0" w:color="auto"/>
                <w:bottom w:val="none" w:sz="0" w:space="0" w:color="auto"/>
                <w:right w:val="none" w:sz="0" w:space="0" w:color="auto"/>
              </w:divBdr>
              <w:divsChild>
                <w:div w:id="15387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0718">
      <w:bodyDiv w:val="1"/>
      <w:marLeft w:val="0"/>
      <w:marRight w:val="0"/>
      <w:marTop w:val="0"/>
      <w:marBottom w:val="0"/>
      <w:divBdr>
        <w:top w:val="none" w:sz="0" w:space="0" w:color="auto"/>
        <w:left w:val="none" w:sz="0" w:space="0" w:color="auto"/>
        <w:bottom w:val="none" w:sz="0" w:space="0" w:color="auto"/>
        <w:right w:val="none" w:sz="0" w:space="0" w:color="auto"/>
      </w:divBdr>
      <w:divsChild>
        <w:div w:id="1700006100">
          <w:marLeft w:val="0"/>
          <w:marRight w:val="0"/>
          <w:marTop w:val="0"/>
          <w:marBottom w:val="0"/>
          <w:divBdr>
            <w:top w:val="none" w:sz="0" w:space="0" w:color="auto"/>
            <w:left w:val="none" w:sz="0" w:space="0" w:color="auto"/>
            <w:bottom w:val="none" w:sz="0" w:space="0" w:color="auto"/>
            <w:right w:val="none" w:sz="0" w:space="0" w:color="auto"/>
          </w:divBdr>
          <w:divsChild>
            <w:div w:id="17864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211">
      <w:bodyDiv w:val="1"/>
      <w:marLeft w:val="0"/>
      <w:marRight w:val="0"/>
      <w:marTop w:val="0"/>
      <w:marBottom w:val="0"/>
      <w:divBdr>
        <w:top w:val="none" w:sz="0" w:space="0" w:color="auto"/>
        <w:left w:val="none" w:sz="0" w:space="0" w:color="auto"/>
        <w:bottom w:val="none" w:sz="0" w:space="0" w:color="auto"/>
        <w:right w:val="none" w:sz="0" w:space="0" w:color="auto"/>
      </w:divBdr>
      <w:divsChild>
        <w:div w:id="1913391899">
          <w:marLeft w:val="0"/>
          <w:marRight w:val="0"/>
          <w:marTop w:val="0"/>
          <w:marBottom w:val="0"/>
          <w:divBdr>
            <w:top w:val="none" w:sz="0" w:space="0" w:color="auto"/>
            <w:left w:val="none" w:sz="0" w:space="0" w:color="auto"/>
            <w:bottom w:val="none" w:sz="0" w:space="0" w:color="auto"/>
            <w:right w:val="none" w:sz="0" w:space="0" w:color="auto"/>
          </w:divBdr>
          <w:divsChild>
            <w:div w:id="1237478571">
              <w:marLeft w:val="0"/>
              <w:marRight w:val="0"/>
              <w:marTop w:val="0"/>
              <w:marBottom w:val="0"/>
              <w:divBdr>
                <w:top w:val="none" w:sz="0" w:space="0" w:color="auto"/>
                <w:left w:val="none" w:sz="0" w:space="0" w:color="auto"/>
                <w:bottom w:val="none" w:sz="0" w:space="0" w:color="auto"/>
                <w:right w:val="none" w:sz="0" w:space="0" w:color="auto"/>
              </w:divBdr>
              <w:divsChild>
                <w:div w:id="8005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18">
      <w:bodyDiv w:val="1"/>
      <w:marLeft w:val="0"/>
      <w:marRight w:val="0"/>
      <w:marTop w:val="0"/>
      <w:marBottom w:val="0"/>
      <w:divBdr>
        <w:top w:val="none" w:sz="0" w:space="0" w:color="auto"/>
        <w:left w:val="none" w:sz="0" w:space="0" w:color="auto"/>
        <w:bottom w:val="none" w:sz="0" w:space="0" w:color="auto"/>
        <w:right w:val="none" w:sz="0" w:space="0" w:color="auto"/>
      </w:divBdr>
      <w:divsChild>
        <w:div w:id="1906337870">
          <w:marLeft w:val="0"/>
          <w:marRight w:val="0"/>
          <w:marTop w:val="0"/>
          <w:marBottom w:val="0"/>
          <w:divBdr>
            <w:top w:val="none" w:sz="0" w:space="0" w:color="auto"/>
            <w:left w:val="none" w:sz="0" w:space="0" w:color="auto"/>
            <w:bottom w:val="none" w:sz="0" w:space="0" w:color="auto"/>
            <w:right w:val="none" w:sz="0" w:space="0" w:color="auto"/>
          </w:divBdr>
          <w:divsChild>
            <w:div w:id="1622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9640">
      <w:bodyDiv w:val="1"/>
      <w:marLeft w:val="0"/>
      <w:marRight w:val="0"/>
      <w:marTop w:val="0"/>
      <w:marBottom w:val="0"/>
      <w:divBdr>
        <w:top w:val="none" w:sz="0" w:space="0" w:color="auto"/>
        <w:left w:val="none" w:sz="0" w:space="0" w:color="auto"/>
        <w:bottom w:val="none" w:sz="0" w:space="0" w:color="auto"/>
        <w:right w:val="none" w:sz="0" w:space="0" w:color="auto"/>
      </w:divBdr>
      <w:divsChild>
        <w:div w:id="1118138400">
          <w:marLeft w:val="0"/>
          <w:marRight w:val="0"/>
          <w:marTop w:val="0"/>
          <w:marBottom w:val="0"/>
          <w:divBdr>
            <w:top w:val="none" w:sz="0" w:space="0" w:color="auto"/>
            <w:left w:val="none" w:sz="0" w:space="0" w:color="auto"/>
            <w:bottom w:val="none" w:sz="0" w:space="0" w:color="auto"/>
            <w:right w:val="none" w:sz="0" w:space="0" w:color="auto"/>
          </w:divBdr>
        </w:div>
      </w:divsChild>
    </w:div>
    <w:div w:id="692805494">
      <w:bodyDiv w:val="1"/>
      <w:marLeft w:val="0"/>
      <w:marRight w:val="0"/>
      <w:marTop w:val="0"/>
      <w:marBottom w:val="0"/>
      <w:divBdr>
        <w:top w:val="none" w:sz="0" w:space="0" w:color="auto"/>
        <w:left w:val="none" w:sz="0" w:space="0" w:color="auto"/>
        <w:bottom w:val="none" w:sz="0" w:space="0" w:color="auto"/>
        <w:right w:val="none" w:sz="0" w:space="0" w:color="auto"/>
      </w:divBdr>
    </w:div>
    <w:div w:id="704604422">
      <w:bodyDiv w:val="1"/>
      <w:marLeft w:val="0"/>
      <w:marRight w:val="0"/>
      <w:marTop w:val="0"/>
      <w:marBottom w:val="0"/>
      <w:divBdr>
        <w:top w:val="none" w:sz="0" w:space="0" w:color="auto"/>
        <w:left w:val="none" w:sz="0" w:space="0" w:color="auto"/>
        <w:bottom w:val="none" w:sz="0" w:space="0" w:color="auto"/>
        <w:right w:val="none" w:sz="0" w:space="0" w:color="auto"/>
      </w:divBdr>
    </w:div>
    <w:div w:id="744303230">
      <w:bodyDiv w:val="1"/>
      <w:marLeft w:val="0"/>
      <w:marRight w:val="0"/>
      <w:marTop w:val="0"/>
      <w:marBottom w:val="0"/>
      <w:divBdr>
        <w:top w:val="none" w:sz="0" w:space="0" w:color="auto"/>
        <w:left w:val="none" w:sz="0" w:space="0" w:color="auto"/>
        <w:bottom w:val="none" w:sz="0" w:space="0" w:color="auto"/>
        <w:right w:val="none" w:sz="0" w:space="0" w:color="auto"/>
      </w:divBdr>
      <w:divsChild>
        <w:div w:id="2068795008">
          <w:marLeft w:val="0"/>
          <w:marRight w:val="0"/>
          <w:marTop w:val="0"/>
          <w:marBottom w:val="0"/>
          <w:divBdr>
            <w:top w:val="none" w:sz="0" w:space="0" w:color="auto"/>
            <w:left w:val="none" w:sz="0" w:space="0" w:color="auto"/>
            <w:bottom w:val="none" w:sz="0" w:space="0" w:color="auto"/>
            <w:right w:val="none" w:sz="0" w:space="0" w:color="auto"/>
          </w:divBdr>
          <w:divsChild>
            <w:div w:id="3341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494">
      <w:bodyDiv w:val="1"/>
      <w:marLeft w:val="0"/>
      <w:marRight w:val="0"/>
      <w:marTop w:val="0"/>
      <w:marBottom w:val="0"/>
      <w:divBdr>
        <w:top w:val="none" w:sz="0" w:space="0" w:color="auto"/>
        <w:left w:val="none" w:sz="0" w:space="0" w:color="auto"/>
        <w:bottom w:val="none" w:sz="0" w:space="0" w:color="auto"/>
        <w:right w:val="none" w:sz="0" w:space="0" w:color="auto"/>
      </w:divBdr>
      <w:divsChild>
        <w:div w:id="988754718">
          <w:marLeft w:val="480"/>
          <w:marRight w:val="0"/>
          <w:marTop w:val="0"/>
          <w:marBottom w:val="0"/>
          <w:divBdr>
            <w:top w:val="none" w:sz="0" w:space="0" w:color="auto"/>
            <w:left w:val="none" w:sz="0" w:space="0" w:color="auto"/>
            <w:bottom w:val="none" w:sz="0" w:space="0" w:color="auto"/>
            <w:right w:val="none" w:sz="0" w:space="0" w:color="auto"/>
          </w:divBdr>
          <w:divsChild>
            <w:div w:id="12612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71064">
      <w:bodyDiv w:val="1"/>
      <w:marLeft w:val="0"/>
      <w:marRight w:val="0"/>
      <w:marTop w:val="0"/>
      <w:marBottom w:val="0"/>
      <w:divBdr>
        <w:top w:val="none" w:sz="0" w:space="0" w:color="auto"/>
        <w:left w:val="none" w:sz="0" w:space="0" w:color="auto"/>
        <w:bottom w:val="none" w:sz="0" w:space="0" w:color="auto"/>
        <w:right w:val="none" w:sz="0" w:space="0" w:color="auto"/>
      </w:divBdr>
    </w:div>
    <w:div w:id="855927970">
      <w:bodyDiv w:val="1"/>
      <w:marLeft w:val="0"/>
      <w:marRight w:val="0"/>
      <w:marTop w:val="0"/>
      <w:marBottom w:val="0"/>
      <w:divBdr>
        <w:top w:val="none" w:sz="0" w:space="0" w:color="auto"/>
        <w:left w:val="none" w:sz="0" w:space="0" w:color="auto"/>
        <w:bottom w:val="none" w:sz="0" w:space="0" w:color="auto"/>
        <w:right w:val="none" w:sz="0" w:space="0" w:color="auto"/>
      </w:divBdr>
    </w:div>
    <w:div w:id="886378347">
      <w:bodyDiv w:val="1"/>
      <w:marLeft w:val="0"/>
      <w:marRight w:val="0"/>
      <w:marTop w:val="0"/>
      <w:marBottom w:val="0"/>
      <w:divBdr>
        <w:top w:val="none" w:sz="0" w:space="0" w:color="auto"/>
        <w:left w:val="none" w:sz="0" w:space="0" w:color="auto"/>
        <w:bottom w:val="none" w:sz="0" w:space="0" w:color="auto"/>
        <w:right w:val="none" w:sz="0" w:space="0" w:color="auto"/>
      </w:divBdr>
    </w:div>
    <w:div w:id="931202503">
      <w:bodyDiv w:val="1"/>
      <w:marLeft w:val="0"/>
      <w:marRight w:val="0"/>
      <w:marTop w:val="0"/>
      <w:marBottom w:val="0"/>
      <w:divBdr>
        <w:top w:val="none" w:sz="0" w:space="0" w:color="auto"/>
        <w:left w:val="none" w:sz="0" w:space="0" w:color="auto"/>
        <w:bottom w:val="none" w:sz="0" w:space="0" w:color="auto"/>
        <w:right w:val="none" w:sz="0" w:space="0" w:color="auto"/>
      </w:divBdr>
    </w:div>
    <w:div w:id="1067651656">
      <w:bodyDiv w:val="1"/>
      <w:marLeft w:val="0"/>
      <w:marRight w:val="0"/>
      <w:marTop w:val="0"/>
      <w:marBottom w:val="0"/>
      <w:divBdr>
        <w:top w:val="none" w:sz="0" w:space="0" w:color="auto"/>
        <w:left w:val="none" w:sz="0" w:space="0" w:color="auto"/>
        <w:bottom w:val="none" w:sz="0" w:space="0" w:color="auto"/>
        <w:right w:val="none" w:sz="0" w:space="0" w:color="auto"/>
      </w:divBdr>
    </w:div>
    <w:div w:id="1098213968">
      <w:bodyDiv w:val="1"/>
      <w:marLeft w:val="0"/>
      <w:marRight w:val="0"/>
      <w:marTop w:val="0"/>
      <w:marBottom w:val="0"/>
      <w:divBdr>
        <w:top w:val="none" w:sz="0" w:space="0" w:color="auto"/>
        <w:left w:val="none" w:sz="0" w:space="0" w:color="auto"/>
        <w:bottom w:val="none" w:sz="0" w:space="0" w:color="auto"/>
        <w:right w:val="none" w:sz="0" w:space="0" w:color="auto"/>
      </w:divBdr>
      <w:divsChild>
        <w:div w:id="636910602">
          <w:marLeft w:val="0"/>
          <w:marRight w:val="0"/>
          <w:marTop w:val="0"/>
          <w:marBottom w:val="0"/>
          <w:divBdr>
            <w:top w:val="none" w:sz="0" w:space="0" w:color="auto"/>
            <w:left w:val="none" w:sz="0" w:space="0" w:color="auto"/>
            <w:bottom w:val="none" w:sz="0" w:space="0" w:color="auto"/>
            <w:right w:val="none" w:sz="0" w:space="0" w:color="auto"/>
          </w:divBdr>
          <w:divsChild>
            <w:div w:id="600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0861">
      <w:bodyDiv w:val="1"/>
      <w:marLeft w:val="0"/>
      <w:marRight w:val="0"/>
      <w:marTop w:val="0"/>
      <w:marBottom w:val="0"/>
      <w:divBdr>
        <w:top w:val="none" w:sz="0" w:space="0" w:color="auto"/>
        <w:left w:val="none" w:sz="0" w:space="0" w:color="auto"/>
        <w:bottom w:val="none" w:sz="0" w:space="0" w:color="auto"/>
        <w:right w:val="none" w:sz="0" w:space="0" w:color="auto"/>
      </w:divBdr>
    </w:div>
    <w:div w:id="1230531475">
      <w:bodyDiv w:val="1"/>
      <w:marLeft w:val="0"/>
      <w:marRight w:val="0"/>
      <w:marTop w:val="0"/>
      <w:marBottom w:val="0"/>
      <w:divBdr>
        <w:top w:val="none" w:sz="0" w:space="0" w:color="auto"/>
        <w:left w:val="none" w:sz="0" w:space="0" w:color="auto"/>
        <w:bottom w:val="none" w:sz="0" w:space="0" w:color="auto"/>
        <w:right w:val="none" w:sz="0" w:space="0" w:color="auto"/>
      </w:divBdr>
      <w:divsChild>
        <w:div w:id="1424884244">
          <w:marLeft w:val="3300"/>
          <w:marRight w:val="3300"/>
          <w:marTop w:val="240"/>
          <w:marBottom w:val="240"/>
          <w:divBdr>
            <w:top w:val="none" w:sz="0" w:space="0" w:color="auto"/>
            <w:left w:val="none" w:sz="0" w:space="0" w:color="auto"/>
            <w:bottom w:val="none" w:sz="0" w:space="0" w:color="auto"/>
            <w:right w:val="none" w:sz="0" w:space="0" w:color="auto"/>
          </w:divBdr>
          <w:divsChild>
            <w:div w:id="1672021281">
              <w:marLeft w:val="0"/>
              <w:marRight w:val="0"/>
              <w:marTop w:val="0"/>
              <w:marBottom w:val="0"/>
              <w:divBdr>
                <w:top w:val="none" w:sz="0" w:space="0" w:color="auto"/>
                <w:left w:val="none" w:sz="0" w:space="0" w:color="auto"/>
                <w:bottom w:val="none" w:sz="0" w:space="0" w:color="auto"/>
                <w:right w:val="none" w:sz="0" w:space="0" w:color="auto"/>
              </w:divBdr>
              <w:divsChild>
                <w:div w:id="1289899890">
                  <w:marLeft w:val="0"/>
                  <w:marRight w:val="0"/>
                  <w:marTop w:val="0"/>
                  <w:marBottom w:val="0"/>
                  <w:divBdr>
                    <w:top w:val="none" w:sz="0" w:space="0" w:color="auto"/>
                    <w:left w:val="none" w:sz="0" w:space="0" w:color="auto"/>
                    <w:bottom w:val="none" w:sz="0" w:space="0" w:color="auto"/>
                    <w:right w:val="none" w:sz="0" w:space="0" w:color="auto"/>
                  </w:divBdr>
                  <w:divsChild>
                    <w:div w:id="5855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49059">
      <w:bodyDiv w:val="1"/>
      <w:marLeft w:val="0"/>
      <w:marRight w:val="0"/>
      <w:marTop w:val="0"/>
      <w:marBottom w:val="0"/>
      <w:divBdr>
        <w:top w:val="none" w:sz="0" w:space="0" w:color="auto"/>
        <w:left w:val="none" w:sz="0" w:space="0" w:color="auto"/>
        <w:bottom w:val="none" w:sz="0" w:space="0" w:color="auto"/>
        <w:right w:val="none" w:sz="0" w:space="0" w:color="auto"/>
      </w:divBdr>
      <w:divsChild>
        <w:div w:id="632248862">
          <w:marLeft w:val="0"/>
          <w:marRight w:val="0"/>
          <w:marTop w:val="0"/>
          <w:marBottom w:val="0"/>
          <w:divBdr>
            <w:top w:val="none" w:sz="0" w:space="0" w:color="auto"/>
            <w:left w:val="none" w:sz="0" w:space="0" w:color="auto"/>
            <w:bottom w:val="none" w:sz="0" w:space="0" w:color="auto"/>
            <w:right w:val="none" w:sz="0" w:space="0" w:color="auto"/>
          </w:divBdr>
          <w:divsChild>
            <w:div w:id="17019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2492">
      <w:bodyDiv w:val="1"/>
      <w:marLeft w:val="0"/>
      <w:marRight w:val="0"/>
      <w:marTop w:val="0"/>
      <w:marBottom w:val="0"/>
      <w:divBdr>
        <w:top w:val="none" w:sz="0" w:space="0" w:color="auto"/>
        <w:left w:val="none" w:sz="0" w:space="0" w:color="auto"/>
        <w:bottom w:val="none" w:sz="0" w:space="0" w:color="auto"/>
        <w:right w:val="none" w:sz="0" w:space="0" w:color="auto"/>
      </w:divBdr>
    </w:div>
    <w:div w:id="1321732281">
      <w:bodyDiv w:val="1"/>
      <w:marLeft w:val="0"/>
      <w:marRight w:val="0"/>
      <w:marTop w:val="0"/>
      <w:marBottom w:val="0"/>
      <w:divBdr>
        <w:top w:val="none" w:sz="0" w:space="0" w:color="auto"/>
        <w:left w:val="none" w:sz="0" w:space="0" w:color="auto"/>
        <w:bottom w:val="none" w:sz="0" w:space="0" w:color="auto"/>
        <w:right w:val="none" w:sz="0" w:space="0" w:color="auto"/>
      </w:divBdr>
    </w:div>
    <w:div w:id="1387410541">
      <w:bodyDiv w:val="1"/>
      <w:marLeft w:val="0"/>
      <w:marRight w:val="0"/>
      <w:marTop w:val="0"/>
      <w:marBottom w:val="0"/>
      <w:divBdr>
        <w:top w:val="none" w:sz="0" w:space="0" w:color="auto"/>
        <w:left w:val="none" w:sz="0" w:space="0" w:color="auto"/>
        <w:bottom w:val="none" w:sz="0" w:space="0" w:color="auto"/>
        <w:right w:val="none" w:sz="0" w:space="0" w:color="auto"/>
      </w:divBdr>
    </w:div>
    <w:div w:id="1418479826">
      <w:bodyDiv w:val="1"/>
      <w:marLeft w:val="0"/>
      <w:marRight w:val="0"/>
      <w:marTop w:val="0"/>
      <w:marBottom w:val="0"/>
      <w:divBdr>
        <w:top w:val="none" w:sz="0" w:space="0" w:color="auto"/>
        <w:left w:val="none" w:sz="0" w:space="0" w:color="auto"/>
        <w:bottom w:val="none" w:sz="0" w:space="0" w:color="auto"/>
        <w:right w:val="none" w:sz="0" w:space="0" w:color="auto"/>
      </w:divBdr>
      <w:divsChild>
        <w:div w:id="1016885191">
          <w:marLeft w:val="0"/>
          <w:marRight w:val="0"/>
          <w:marTop w:val="0"/>
          <w:marBottom w:val="0"/>
          <w:divBdr>
            <w:top w:val="none" w:sz="0" w:space="0" w:color="auto"/>
            <w:left w:val="none" w:sz="0" w:space="0" w:color="auto"/>
            <w:bottom w:val="none" w:sz="0" w:space="0" w:color="auto"/>
            <w:right w:val="none" w:sz="0" w:space="0" w:color="auto"/>
          </w:divBdr>
          <w:divsChild>
            <w:div w:id="3138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712">
      <w:bodyDiv w:val="1"/>
      <w:marLeft w:val="0"/>
      <w:marRight w:val="0"/>
      <w:marTop w:val="0"/>
      <w:marBottom w:val="0"/>
      <w:divBdr>
        <w:top w:val="none" w:sz="0" w:space="0" w:color="auto"/>
        <w:left w:val="none" w:sz="0" w:space="0" w:color="auto"/>
        <w:bottom w:val="none" w:sz="0" w:space="0" w:color="auto"/>
        <w:right w:val="none" w:sz="0" w:space="0" w:color="auto"/>
      </w:divBdr>
      <w:divsChild>
        <w:div w:id="1082336764">
          <w:marLeft w:val="0"/>
          <w:marRight w:val="0"/>
          <w:marTop w:val="0"/>
          <w:marBottom w:val="0"/>
          <w:divBdr>
            <w:top w:val="none" w:sz="0" w:space="0" w:color="auto"/>
            <w:left w:val="none" w:sz="0" w:space="0" w:color="auto"/>
            <w:bottom w:val="none" w:sz="0" w:space="0" w:color="auto"/>
            <w:right w:val="none" w:sz="0" w:space="0" w:color="auto"/>
          </w:divBdr>
          <w:divsChild>
            <w:div w:id="10121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380">
      <w:bodyDiv w:val="1"/>
      <w:marLeft w:val="0"/>
      <w:marRight w:val="0"/>
      <w:marTop w:val="0"/>
      <w:marBottom w:val="0"/>
      <w:divBdr>
        <w:top w:val="none" w:sz="0" w:space="0" w:color="auto"/>
        <w:left w:val="none" w:sz="0" w:space="0" w:color="auto"/>
        <w:bottom w:val="none" w:sz="0" w:space="0" w:color="auto"/>
        <w:right w:val="none" w:sz="0" w:space="0" w:color="auto"/>
      </w:divBdr>
    </w:div>
    <w:div w:id="1527599895">
      <w:bodyDiv w:val="1"/>
      <w:marLeft w:val="0"/>
      <w:marRight w:val="0"/>
      <w:marTop w:val="0"/>
      <w:marBottom w:val="0"/>
      <w:divBdr>
        <w:top w:val="none" w:sz="0" w:space="0" w:color="auto"/>
        <w:left w:val="none" w:sz="0" w:space="0" w:color="auto"/>
        <w:bottom w:val="none" w:sz="0" w:space="0" w:color="auto"/>
        <w:right w:val="none" w:sz="0" w:space="0" w:color="auto"/>
      </w:divBdr>
    </w:div>
    <w:div w:id="1579051995">
      <w:bodyDiv w:val="1"/>
      <w:marLeft w:val="0"/>
      <w:marRight w:val="0"/>
      <w:marTop w:val="0"/>
      <w:marBottom w:val="0"/>
      <w:divBdr>
        <w:top w:val="none" w:sz="0" w:space="0" w:color="auto"/>
        <w:left w:val="none" w:sz="0" w:space="0" w:color="auto"/>
        <w:bottom w:val="none" w:sz="0" w:space="0" w:color="auto"/>
        <w:right w:val="none" w:sz="0" w:space="0" w:color="auto"/>
      </w:divBdr>
    </w:div>
    <w:div w:id="1612516516">
      <w:bodyDiv w:val="1"/>
      <w:marLeft w:val="0"/>
      <w:marRight w:val="0"/>
      <w:marTop w:val="0"/>
      <w:marBottom w:val="0"/>
      <w:divBdr>
        <w:top w:val="none" w:sz="0" w:space="0" w:color="auto"/>
        <w:left w:val="none" w:sz="0" w:space="0" w:color="auto"/>
        <w:bottom w:val="none" w:sz="0" w:space="0" w:color="auto"/>
        <w:right w:val="none" w:sz="0" w:space="0" w:color="auto"/>
      </w:divBdr>
    </w:div>
    <w:div w:id="1632133872">
      <w:bodyDiv w:val="1"/>
      <w:marLeft w:val="0"/>
      <w:marRight w:val="0"/>
      <w:marTop w:val="0"/>
      <w:marBottom w:val="0"/>
      <w:divBdr>
        <w:top w:val="none" w:sz="0" w:space="0" w:color="auto"/>
        <w:left w:val="none" w:sz="0" w:space="0" w:color="auto"/>
        <w:bottom w:val="none" w:sz="0" w:space="0" w:color="auto"/>
        <w:right w:val="none" w:sz="0" w:space="0" w:color="auto"/>
      </w:divBdr>
    </w:div>
    <w:div w:id="1664772509">
      <w:bodyDiv w:val="1"/>
      <w:marLeft w:val="0"/>
      <w:marRight w:val="0"/>
      <w:marTop w:val="0"/>
      <w:marBottom w:val="0"/>
      <w:divBdr>
        <w:top w:val="none" w:sz="0" w:space="0" w:color="auto"/>
        <w:left w:val="none" w:sz="0" w:space="0" w:color="auto"/>
        <w:bottom w:val="none" w:sz="0" w:space="0" w:color="auto"/>
        <w:right w:val="none" w:sz="0" w:space="0" w:color="auto"/>
      </w:divBdr>
      <w:divsChild>
        <w:div w:id="20403752">
          <w:marLeft w:val="0"/>
          <w:marRight w:val="0"/>
          <w:marTop w:val="0"/>
          <w:marBottom w:val="0"/>
          <w:divBdr>
            <w:top w:val="none" w:sz="0" w:space="0" w:color="auto"/>
            <w:left w:val="none" w:sz="0" w:space="0" w:color="auto"/>
            <w:bottom w:val="none" w:sz="0" w:space="0" w:color="auto"/>
            <w:right w:val="none" w:sz="0" w:space="0" w:color="auto"/>
          </w:divBdr>
          <w:divsChild>
            <w:div w:id="14065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3829">
      <w:bodyDiv w:val="1"/>
      <w:marLeft w:val="0"/>
      <w:marRight w:val="0"/>
      <w:marTop w:val="0"/>
      <w:marBottom w:val="0"/>
      <w:divBdr>
        <w:top w:val="none" w:sz="0" w:space="0" w:color="auto"/>
        <w:left w:val="none" w:sz="0" w:space="0" w:color="auto"/>
        <w:bottom w:val="none" w:sz="0" w:space="0" w:color="auto"/>
        <w:right w:val="none" w:sz="0" w:space="0" w:color="auto"/>
      </w:divBdr>
      <w:divsChild>
        <w:div w:id="1646155001">
          <w:marLeft w:val="0"/>
          <w:marRight w:val="0"/>
          <w:marTop w:val="0"/>
          <w:marBottom w:val="0"/>
          <w:divBdr>
            <w:top w:val="none" w:sz="0" w:space="0" w:color="auto"/>
            <w:left w:val="none" w:sz="0" w:space="0" w:color="auto"/>
            <w:bottom w:val="none" w:sz="0" w:space="0" w:color="auto"/>
            <w:right w:val="none" w:sz="0" w:space="0" w:color="auto"/>
          </w:divBdr>
          <w:divsChild>
            <w:div w:id="1681153717">
              <w:marLeft w:val="0"/>
              <w:marRight w:val="0"/>
              <w:marTop w:val="0"/>
              <w:marBottom w:val="0"/>
              <w:divBdr>
                <w:top w:val="none" w:sz="0" w:space="0" w:color="auto"/>
                <w:left w:val="none" w:sz="0" w:space="0" w:color="auto"/>
                <w:bottom w:val="none" w:sz="0" w:space="0" w:color="auto"/>
                <w:right w:val="none" w:sz="0" w:space="0" w:color="auto"/>
              </w:divBdr>
              <w:divsChild>
                <w:div w:id="41171621">
                  <w:marLeft w:val="0"/>
                  <w:marRight w:val="0"/>
                  <w:marTop w:val="0"/>
                  <w:marBottom w:val="0"/>
                  <w:divBdr>
                    <w:top w:val="none" w:sz="0" w:space="0" w:color="auto"/>
                    <w:left w:val="none" w:sz="0" w:space="0" w:color="auto"/>
                    <w:bottom w:val="none" w:sz="0" w:space="0" w:color="auto"/>
                    <w:right w:val="none" w:sz="0" w:space="0" w:color="auto"/>
                  </w:divBdr>
                  <w:divsChild>
                    <w:div w:id="14106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12041">
      <w:bodyDiv w:val="1"/>
      <w:marLeft w:val="0"/>
      <w:marRight w:val="0"/>
      <w:marTop w:val="0"/>
      <w:marBottom w:val="0"/>
      <w:divBdr>
        <w:top w:val="none" w:sz="0" w:space="0" w:color="auto"/>
        <w:left w:val="none" w:sz="0" w:space="0" w:color="auto"/>
        <w:bottom w:val="none" w:sz="0" w:space="0" w:color="auto"/>
        <w:right w:val="none" w:sz="0" w:space="0" w:color="auto"/>
      </w:divBdr>
    </w:div>
    <w:div w:id="1720008966">
      <w:bodyDiv w:val="1"/>
      <w:marLeft w:val="0"/>
      <w:marRight w:val="0"/>
      <w:marTop w:val="0"/>
      <w:marBottom w:val="0"/>
      <w:divBdr>
        <w:top w:val="none" w:sz="0" w:space="0" w:color="auto"/>
        <w:left w:val="none" w:sz="0" w:space="0" w:color="auto"/>
        <w:bottom w:val="none" w:sz="0" w:space="0" w:color="auto"/>
        <w:right w:val="none" w:sz="0" w:space="0" w:color="auto"/>
      </w:divBdr>
    </w:div>
    <w:div w:id="1724216187">
      <w:bodyDiv w:val="1"/>
      <w:marLeft w:val="0"/>
      <w:marRight w:val="0"/>
      <w:marTop w:val="0"/>
      <w:marBottom w:val="0"/>
      <w:divBdr>
        <w:top w:val="none" w:sz="0" w:space="0" w:color="auto"/>
        <w:left w:val="none" w:sz="0" w:space="0" w:color="auto"/>
        <w:bottom w:val="none" w:sz="0" w:space="0" w:color="auto"/>
        <w:right w:val="none" w:sz="0" w:space="0" w:color="auto"/>
      </w:divBdr>
    </w:div>
    <w:div w:id="1812863920">
      <w:bodyDiv w:val="1"/>
      <w:marLeft w:val="0"/>
      <w:marRight w:val="0"/>
      <w:marTop w:val="0"/>
      <w:marBottom w:val="0"/>
      <w:divBdr>
        <w:top w:val="none" w:sz="0" w:space="0" w:color="auto"/>
        <w:left w:val="none" w:sz="0" w:space="0" w:color="auto"/>
        <w:bottom w:val="none" w:sz="0" w:space="0" w:color="auto"/>
        <w:right w:val="none" w:sz="0" w:space="0" w:color="auto"/>
      </w:divBdr>
    </w:div>
    <w:div w:id="1880121342">
      <w:bodyDiv w:val="1"/>
      <w:marLeft w:val="0"/>
      <w:marRight w:val="0"/>
      <w:marTop w:val="0"/>
      <w:marBottom w:val="0"/>
      <w:divBdr>
        <w:top w:val="none" w:sz="0" w:space="0" w:color="auto"/>
        <w:left w:val="none" w:sz="0" w:space="0" w:color="auto"/>
        <w:bottom w:val="none" w:sz="0" w:space="0" w:color="auto"/>
        <w:right w:val="none" w:sz="0" w:space="0" w:color="auto"/>
      </w:divBdr>
      <w:divsChild>
        <w:div w:id="1410730324">
          <w:marLeft w:val="0"/>
          <w:marRight w:val="0"/>
          <w:marTop w:val="0"/>
          <w:marBottom w:val="0"/>
          <w:divBdr>
            <w:top w:val="none" w:sz="0" w:space="0" w:color="auto"/>
            <w:left w:val="none" w:sz="0" w:space="0" w:color="auto"/>
            <w:bottom w:val="none" w:sz="0" w:space="0" w:color="auto"/>
            <w:right w:val="none" w:sz="0" w:space="0" w:color="auto"/>
          </w:divBdr>
          <w:divsChild>
            <w:div w:id="14433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0734">
      <w:bodyDiv w:val="1"/>
      <w:marLeft w:val="0"/>
      <w:marRight w:val="0"/>
      <w:marTop w:val="0"/>
      <w:marBottom w:val="0"/>
      <w:divBdr>
        <w:top w:val="none" w:sz="0" w:space="0" w:color="auto"/>
        <w:left w:val="none" w:sz="0" w:space="0" w:color="auto"/>
        <w:bottom w:val="none" w:sz="0" w:space="0" w:color="auto"/>
        <w:right w:val="none" w:sz="0" w:space="0" w:color="auto"/>
      </w:divBdr>
    </w:div>
    <w:div w:id="1887837526">
      <w:bodyDiv w:val="1"/>
      <w:marLeft w:val="0"/>
      <w:marRight w:val="0"/>
      <w:marTop w:val="0"/>
      <w:marBottom w:val="0"/>
      <w:divBdr>
        <w:top w:val="none" w:sz="0" w:space="0" w:color="auto"/>
        <w:left w:val="none" w:sz="0" w:space="0" w:color="auto"/>
        <w:bottom w:val="none" w:sz="0" w:space="0" w:color="auto"/>
        <w:right w:val="none" w:sz="0" w:space="0" w:color="auto"/>
      </w:divBdr>
    </w:div>
    <w:div w:id="1897350544">
      <w:bodyDiv w:val="1"/>
      <w:marLeft w:val="0"/>
      <w:marRight w:val="0"/>
      <w:marTop w:val="0"/>
      <w:marBottom w:val="0"/>
      <w:divBdr>
        <w:top w:val="none" w:sz="0" w:space="0" w:color="auto"/>
        <w:left w:val="none" w:sz="0" w:space="0" w:color="auto"/>
        <w:bottom w:val="none" w:sz="0" w:space="0" w:color="auto"/>
        <w:right w:val="none" w:sz="0" w:space="0" w:color="auto"/>
      </w:divBdr>
      <w:divsChild>
        <w:div w:id="349649003">
          <w:marLeft w:val="0"/>
          <w:marRight w:val="0"/>
          <w:marTop w:val="0"/>
          <w:marBottom w:val="0"/>
          <w:divBdr>
            <w:top w:val="none" w:sz="0" w:space="0" w:color="auto"/>
            <w:left w:val="none" w:sz="0" w:space="0" w:color="auto"/>
            <w:bottom w:val="none" w:sz="0" w:space="0" w:color="auto"/>
            <w:right w:val="none" w:sz="0" w:space="0" w:color="auto"/>
          </w:divBdr>
          <w:divsChild>
            <w:div w:id="1372070791">
              <w:marLeft w:val="0"/>
              <w:marRight w:val="0"/>
              <w:marTop w:val="0"/>
              <w:marBottom w:val="0"/>
              <w:divBdr>
                <w:top w:val="none" w:sz="0" w:space="0" w:color="auto"/>
                <w:left w:val="none" w:sz="0" w:space="0" w:color="auto"/>
                <w:bottom w:val="none" w:sz="0" w:space="0" w:color="auto"/>
                <w:right w:val="none" w:sz="0" w:space="0" w:color="auto"/>
              </w:divBdr>
              <w:divsChild>
                <w:div w:id="1841195184">
                  <w:marLeft w:val="0"/>
                  <w:marRight w:val="0"/>
                  <w:marTop w:val="0"/>
                  <w:marBottom w:val="0"/>
                  <w:divBdr>
                    <w:top w:val="none" w:sz="0" w:space="0" w:color="auto"/>
                    <w:left w:val="none" w:sz="0" w:space="0" w:color="auto"/>
                    <w:bottom w:val="none" w:sz="0" w:space="0" w:color="auto"/>
                    <w:right w:val="none" w:sz="0" w:space="0" w:color="auto"/>
                  </w:divBdr>
                  <w:divsChild>
                    <w:div w:id="3388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42471">
      <w:bodyDiv w:val="1"/>
      <w:marLeft w:val="0"/>
      <w:marRight w:val="0"/>
      <w:marTop w:val="0"/>
      <w:marBottom w:val="0"/>
      <w:divBdr>
        <w:top w:val="none" w:sz="0" w:space="0" w:color="auto"/>
        <w:left w:val="none" w:sz="0" w:space="0" w:color="auto"/>
        <w:bottom w:val="none" w:sz="0" w:space="0" w:color="auto"/>
        <w:right w:val="none" w:sz="0" w:space="0" w:color="auto"/>
      </w:divBdr>
      <w:divsChild>
        <w:div w:id="1353409386">
          <w:marLeft w:val="0"/>
          <w:marRight w:val="0"/>
          <w:marTop w:val="0"/>
          <w:marBottom w:val="0"/>
          <w:divBdr>
            <w:top w:val="none" w:sz="0" w:space="0" w:color="auto"/>
            <w:left w:val="none" w:sz="0" w:space="0" w:color="auto"/>
            <w:bottom w:val="none" w:sz="0" w:space="0" w:color="auto"/>
            <w:right w:val="none" w:sz="0" w:space="0" w:color="auto"/>
          </w:divBdr>
          <w:divsChild>
            <w:div w:id="12760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4707">
      <w:bodyDiv w:val="1"/>
      <w:marLeft w:val="0"/>
      <w:marRight w:val="0"/>
      <w:marTop w:val="0"/>
      <w:marBottom w:val="0"/>
      <w:divBdr>
        <w:top w:val="none" w:sz="0" w:space="0" w:color="auto"/>
        <w:left w:val="none" w:sz="0" w:space="0" w:color="auto"/>
        <w:bottom w:val="none" w:sz="0" w:space="0" w:color="auto"/>
        <w:right w:val="none" w:sz="0" w:space="0" w:color="auto"/>
      </w:divBdr>
      <w:divsChild>
        <w:div w:id="668217931">
          <w:marLeft w:val="0"/>
          <w:marRight w:val="0"/>
          <w:marTop w:val="0"/>
          <w:marBottom w:val="0"/>
          <w:divBdr>
            <w:top w:val="none" w:sz="0" w:space="0" w:color="auto"/>
            <w:left w:val="none" w:sz="0" w:space="0" w:color="auto"/>
            <w:bottom w:val="none" w:sz="0" w:space="0" w:color="auto"/>
            <w:right w:val="none" w:sz="0" w:space="0" w:color="auto"/>
          </w:divBdr>
          <w:divsChild>
            <w:div w:id="194000968">
              <w:marLeft w:val="0"/>
              <w:marRight w:val="0"/>
              <w:marTop w:val="0"/>
              <w:marBottom w:val="0"/>
              <w:divBdr>
                <w:top w:val="none" w:sz="0" w:space="0" w:color="auto"/>
                <w:left w:val="none" w:sz="0" w:space="0" w:color="auto"/>
                <w:bottom w:val="none" w:sz="0" w:space="0" w:color="auto"/>
                <w:right w:val="none" w:sz="0" w:space="0" w:color="auto"/>
              </w:divBdr>
              <w:divsChild>
                <w:div w:id="10673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4942">
      <w:bodyDiv w:val="1"/>
      <w:marLeft w:val="0"/>
      <w:marRight w:val="0"/>
      <w:marTop w:val="0"/>
      <w:marBottom w:val="0"/>
      <w:divBdr>
        <w:top w:val="none" w:sz="0" w:space="0" w:color="auto"/>
        <w:left w:val="none" w:sz="0" w:space="0" w:color="auto"/>
        <w:bottom w:val="none" w:sz="0" w:space="0" w:color="auto"/>
        <w:right w:val="none" w:sz="0" w:space="0" w:color="auto"/>
      </w:divBdr>
    </w:div>
    <w:div w:id="207966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imeanddate.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36A9A10C39AF4B8595858AF44D528A" ma:contentTypeVersion="11" ma:contentTypeDescription="Create a new document." ma:contentTypeScope="" ma:versionID="a7ff544800c05e50cc1822284c0a36c9">
  <xsd:schema xmlns:xsd="http://www.w3.org/2001/XMLSchema" xmlns:xs="http://www.w3.org/2001/XMLSchema" xmlns:p="http://schemas.microsoft.com/office/2006/metadata/properties" xmlns:ns3="62c18249-bc31-4768-a067-568646d80d3f" targetNamespace="http://schemas.microsoft.com/office/2006/metadata/properties" ma:root="true" ma:fieldsID="0ca4e306f0b2dcab41f065e0eb158cf4" ns3:_="">
    <xsd:import namespace="62c18249-bc31-4768-a067-568646d80d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18249-bc31-4768-a067-568646d80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F8DA02-D5C8-47C0-8841-19A46743A43A}">
  <ds:schemaRefs>
    <ds:schemaRef ds:uri="http://schemas.openxmlformats.org/officeDocument/2006/bibliography"/>
  </ds:schemaRefs>
</ds:datastoreItem>
</file>

<file path=customXml/itemProps2.xml><?xml version="1.0" encoding="utf-8"?>
<ds:datastoreItem xmlns:ds="http://schemas.openxmlformats.org/officeDocument/2006/customXml" ds:itemID="{4235CDD7-4652-4E09-9D31-D34EA5DFA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18249-bc31-4768-a067-568646d80d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514D62-1CF9-484E-9322-62A2064548B2}">
  <ds:schemaRefs>
    <ds:schemaRef ds:uri="http://schemas.microsoft.com/sharepoint/v3/contenttype/forms"/>
  </ds:schemaRefs>
</ds:datastoreItem>
</file>

<file path=customXml/itemProps4.xml><?xml version="1.0" encoding="utf-8"?>
<ds:datastoreItem xmlns:ds="http://schemas.openxmlformats.org/officeDocument/2006/customXml" ds:itemID="{D70585A3-3833-4730-A9FB-5834156656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23</Pages>
  <Words>24208</Words>
  <Characters>137987</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Matt Cheng</cp:lastModifiedBy>
  <cp:revision>289</cp:revision>
  <dcterms:created xsi:type="dcterms:W3CDTF">2022-07-05T15:04:00Z</dcterms:created>
  <dcterms:modified xsi:type="dcterms:W3CDTF">2022-07-10T21:11:00Z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id="f2qQbXuy"/&gt;&lt;style id="http://www.zotero.org/styles/american-fisheries-society" hasBibliography="1" bibliographyStyleHasBeenSet="1"/&gt;&lt;prefs&gt;&lt;pref name="fieldType" value="Field"/&gt;&lt;/prefs&gt;&lt;/data&gt;</vt:lpwstr>
  </property>
  <property fmtid="{D5CDD505-2E9C-101B-9397-08002B2CF9AE}" pid="3" name="ContentTypeId">
    <vt:lpwstr>0x010100B436A9A10C39AF4B8595858AF44D528A</vt:lpwstr>
  </property>
  <property fmtid="{D5CDD505-2E9C-101B-9397-08002B2CF9AE}" pid="4" name="MSIP_Label_1bfb733f-faef-464c-9b6d-731b56f94973_Enabled">
    <vt:lpwstr>true</vt:lpwstr>
  </property>
  <property fmtid="{D5CDD505-2E9C-101B-9397-08002B2CF9AE}" pid="5" name="MSIP_Label_1bfb733f-faef-464c-9b6d-731b56f94973_SetDate">
    <vt:lpwstr>2022-04-14T21:07:21Z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ef10bc77-d4d1-46d9-97c1-3a581395de8a</vt:lpwstr>
  </property>
  <property fmtid="{D5CDD505-2E9C-101B-9397-08002B2CF9AE}" pid="10" name="MSIP_Label_1bfb733f-faef-464c-9b6d-731b56f94973_ContentBits">
    <vt:lpwstr>0</vt:lpwstr>
  </property>
</Properties>
</file>