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</w:pPr>
      <w:r>
        <w:rPr>
          <w:rFonts w:hint="eastAsia"/>
        </w:rPr>
        <w:t>Jackson2JsonMessageConverter与ContentTypeDelegatingMessageConverter详解</w:t>
      </w:r>
    </w:p>
    <w:p/>
    <w:p>
      <w:pPr>
        <w:ind w:firstLine="420" w:firstLineChars="0"/>
      </w:pPr>
      <w:r>
        <w:rPr>
          <w:rFonts w:hint="eastAsia"/>
        </w:rPr>
        <w:t>我们工作中各服务之间大多数数据都是以JSON类型的数据进行传输的，即生产者服务将JSON类型的数据传递到对应的队列， 而消费端处理器中接收到的数据类型也是JSON类型。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</w:pPr>
      <w:r>
        <w:rPr>
          <w:rFonts w:hint="eastAsia"/>
        </w:rPr>
        <w:t>Jackson2JsonMessageConverter</w:t>
      </w:r>
    </w:p>
    <w:p/>
    <w:p>
      <w:pPr>
        <w:ind w:firstLine="420" w:firstLineChars="0"/>
        <w:rPr>
          <w:rFonts w:hint="default"/>
        </w:rPr>
      </w:pPr>
      <w:r>
        <w:rPr>
          <w:rFonts w:hint="eastAsia"/>
        </w:rPr>
        <w:t>消息转换器使用了RabbitMQ自带的Jackson2JsonMessageConverter转换器，但是没有指定消息的contentType类型</w:t>
      </w:r>
      <w:r>
        <w:rPr>
          <w:rFonts w:hint="default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消费端 :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@Configuration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MQConfig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ConnectionFactory connectionFactory(){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CachingConnectionFactory factory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CachingConnectionFactory();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factory.setUri(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"amqp://zhihao.miao:123456@192.168.1.131:5672"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factory;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RabbitAdmin rabbitAdmin(ConnectionFactory connectionFactory){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RabbitAdmin rabbitAdmin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RabbitAdmin(connectionFactory);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rabbitAdmin;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RabbitTemplate rabbitTemplate(ConnectionFactory connectionFactory){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 rabbitTemplate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RabbitTemplate(connectionFactory);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rabbitTemplate;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SimpleMessageListenerContainer messageListenerContainer(ConnectionFactory connectionFactory){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SimpleMessageListenerContainer container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SimpleMessageListenerContainer();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container.setConnectionFactory(connectionFactory);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container.setQueueNames(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MessageListenerAdapter adapter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MessageListenerAdapter(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MessageHandler());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//指定Json转换器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adapter.setMessageConverter(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Jackson2JsonMessageConverter());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//设置处理器的消费消息的默认方法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adapter.setDefaultListenerMethod(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"onMessage"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container.setMessageListener(adapter);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container;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处理器，定义了二个消息处理方法，参数不一样：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MessageHandler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[]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"---------onMessage----byte-------------"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String(message));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onMessage(String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"---------onMessage---String-------------"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</w:p>
        </w:tc>
      </w:tr>
    </w:tbl>
    <w:p/>
    <w:p>
      <w:r>
        <w:rPr>
          <w:rFonts w:hint="eastAsia"/>
        </w:rPr>
        <w:t>消费端应用启动类：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org.springframework.context.annotation.AnnotationConfigApplicationContext;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org.springframework.context.annotation.ComponentScan;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java.util.concurrent.TimeUnit;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@ComponentScan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Application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main(String[] args)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AnnotationConfigApplicationContext context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AnnotationConfigApplicationContext(Application.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"===start up======"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TimeUnit.SECONDS.sleep(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60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context.close();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</w:pPr>
      <w:r>
        <w:rPr>
          <w:rFonts w:hint="eastAsia"/>
          <w:color w:val="FF0000"/>
        </w:rPr>
        <w:t>生产端代码</w:t>
      </w: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org.springframework.amqp.rabbit.connection.CachingConnectionFactory;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org.springframework.amqp.rabbit.connection.ConnectionFactory;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org.springframework.amqp.rabbit.core.RabbitAdmin;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org.springframework.amqp.rabbit.core.RabbitTemplate;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org.springframework.context.annotation.Bean;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org.springframework.context.annotation.Configuration;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@Configuration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MQConfig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ConnectionFactory connectionFactory(){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CachingConnectionFactory factory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CachingConnectionFactory();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factory.setUri(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"amqp://zhihao.miao:123456@192.168.1.131:5672"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factory;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RabbitAdmin rabbitAdmin(ConnectionFactory connectionFactory){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RabbitAdmin rabbitAdmin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RabbitAdmin(connectionFactory);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rabbitAdmin;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RabbitTemplate rabbitTemplate(ConnectionFactory connectionFactory){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 rabbitTemplate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RabbitTemplate(connectionFactory);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rabbitTemplate;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消息的实体类型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Integer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>userId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private double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>amout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Integer getId()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>id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setId(Integer id)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 xml:space="preserve">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= id;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Integer getUserId()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>userId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setUserId(Integer userId)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 xml:space="preserve">userId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= userId;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double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getAmout()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>amout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setAmout(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double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amout)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 xml:space="preserve">amout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= amout;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String getTime()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>time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setTime(String time)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 xml:space="preserve">time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= time;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String toString()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 xml:space="preserve">"Order{"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 xml:space="preserve">"id="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 xml:space="preserve">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 xml:space="preserve">", userId="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 xml:space="preserve">userId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 xml:space="preserve">", amout="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 xml:space="preserve">amout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 xml:space="preserve">", time='"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 xml:space="preserve">time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'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\'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 xml:space="preserve">'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'}'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应用启动类，生产端传递的消息类型是Order类型，并且转换成JSON类型发送到队列中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com.fasterxml.jackson.databind.ObjectMapper;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org.springframework.amqp.rabbit.core.RabbitTemplate;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org.springframework.context.annotation.AnnotationConfigApplicationContext;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org.springframework.context.annotation.ComponentScan;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java.time.LocalDateTime;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@ComponentScan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Application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main(String[] args)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AnnotationConfigApplicationContext context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AnnotationConfigApplicationContext(Application.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 rabbitTemplate = context.getBean(RabbitTemplate.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.println(rabbitTemplate);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 order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88d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json = mapper.writeValueAsString(order);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.println(json);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rabbitTemplate.convertAndSend(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,json);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context.close();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消费之后的控制台打印：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4150" cy="958850"/>
                  <wp:effectExtent l="0" t="0" r="1905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95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我们发现消费端还是将其当作字节数组来消费，转换器还是将其转换成byte[]</w:t>
      </w:r>
      <w:r>
        <w:rPr>
          <w:rFonts w:hint="default"/>
        </w:rPr>
        <w:t xml:space="preserve"> 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default"/>
        </w:rPr>
      </w:pPr>
      <w:r>
        <w:rPr>
          <w:rFonts w:hint="eastAsia"/>
          <w:color w:val="FF0000"/>
        </w:rPr>
        <w:t>改造</w:t>
      </w:r>
      <w:r>
        <w:rPr>
          <w:rFonts w:hint="default"/>
        </w:rPr>
        <w:t>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此时是因为生产端没有指定contentType类型，生产者应用启动类重新指定了相应的contentType类型后，</w:t>
      </w:r>
    </w:p>
    <w:p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com.fasterxml.jackson.databind.ObjectMapper;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org.springframework.amqp.rabbit.core.RabbitTemplate;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org.springframework.context.annotation.AnnotationConfigApplicationContext;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org.springframework.context.annotation.ComponentScan;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java.time.LocalDateTime;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@ComponentScan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Application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main(String[] args)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AnnotationConfigApplicationContext context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AnnotationConfigApplicationContext(Application.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 rabbitTemplate = context.getBean(RabbitTemplate.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.println(rabbitTemplate);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 order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88d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json = mapper.writeValueAsString(order);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.println(json);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firstLine="600" w:firstLineChars="400"/>
              <w:rPr>
                <w:rFonts w:ascii="Menlo" w:hAnsi="Menlo" w:eastAsia="Menlo" w:cs="Menlo"/>
                <w:color w:val="000000"/>
                <w:sz w:val="15"/>
                <w:szCs w:val="15"/>
              </w:rPr>
            </w:pP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MessageProperties </w:t>
            </w:r>
            <w:r>
              <w:rPr>
                <w:rFonts w:hint="default" w:ascii="Menlo" w:hAnsi="Menlo" w:eastAsia="Menlo" w:cs="Menlo"/>
                <w:b/>
                <w:color w:val="660E7A"/>
                <w:sz w:val="15"/>
                <w:szCs w:val="15"/>
                <w:shd w:val="clear" w:fill="FFFFFF"/>
              </w:rPr>
              <w:t xml:space="preserve">messageProperties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Message(json.getBytes(),messageProperties);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rabbitTemplate.convertAndSend(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context.close();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此时消费端的Jackson2JsonMessageConverter类型转换器将其转换成Map类型，指定消费的方法参数类型是Map即可。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MessageHandler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[]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"---------onMessage----byte-------------"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String(message));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onMessage(String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"---------onMessage---String-------------"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onMessage(Map order){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"---------onMessage---map-------------"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pPr>
        <w:ind w:firstLine="420" w:firstLineChars="0"/>
      </w:pPr>
      <w:r>
        <w:rPr>
          <w:rFonts w:hint="eastAsia"/>
        </w:rPr>
        <w:t>此时消费端控制台打印，我们知道生产者传递JSON类型数据，消费者将其作为Map类型的数据进行处理：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7960" cy="512445"/>
                  <wp:effectExtent l="0" t="0" r="15240" b="209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512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</w:pPr>
      <w:r>
        <w:rPr>
          <w:rFonts w:hint="eastAsia"/>
          <w:color w:val="FF0000"/>
        </w:rPr>
        <w:t>再次改造</w:t>
      </w:r>
      <w:r>
        <w:rPr>
          <w:rFonts w:hint="default"/>
        </w:rPr>
        <w:t>:</w:t>
      </w:r>
    </w:p>
    <w:p>
      <w:pPr>
        <w:ind w:firstLine="420" w:firstLineChars="0"/>
      </w:pPr>
      <w:r>
        <w:rPr>
          <w:rFonts w:hint="eastAsia"/>
        </w:rPr>
        <w:t>如果消费端发送多条消息，发送List的json格式，那么在消费端也要使用参数是List的方法来消费，生产者启动应用类</w:t>
      </w:r>
      <w:r>
        <w:rPr>
          <w:rFonts w:hint="default"/>
        </w:rPr>
        <w:t>。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com.fasterxml.jackson.databind.ObjectMapper;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org.springframework.amqp.core.Message;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org.springframework.amqp.core.MessageProperties;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org.springframework.amqp.rabbit.core.RabbitTemplate;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org.springframework.context.annotation.AnnotationConfigApplicationContext;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org.springframework.context.annotation.ComponentScan;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java.time.LocalDateTime;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java.util.ArrayList;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java.util.List;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@ComponentScan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Application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main(String[] args)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AnnotationConfigApplicationContext context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AnnotationConfigApplicationContext(Application.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 rabbitTemplate = context.getBean(RabbitTemplate.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.println(rabbitTemplate);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 order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88d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json = mapper.writeValueAsString(order);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.println(json);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 order2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2000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99d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List&lt;Order&gt; orderList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ArrayList&lt;&gt;();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orderList.add(order);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orderList.add(order2);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jsonlist = mapper.writeValueAsString(orderList);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message2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Message(jsonlist.getBytes(),messageProperties);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,message2);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context.close();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消费端的Handler：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MessageHandler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[]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"---------onMessage----byte-------------"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String(message));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onMessage(String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"---------onMessage---String-------------"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onMessage(Map order){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"---------onMessage---map-------------"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onMessage(List orders){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"---------onMessage---List-------------"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.println(orders.toString());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消费者控制台打印,此时发现消费端将消息转换成List类型的消息：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3040" cy="859790"/>
                  <wp:effectExtent l="0" t="0" r="1016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859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default"/>
        </w:rPr>
      </w:pPr>
      <w:r>
        <w:rPr>
          <w:rFonts w:hint="eastAsia"/>
        </w:rPr>
        <w:t>总结</w:t>
      </w:r>
      <w:r>
        <w:rPr>
          <w:rFonts w:hint="default"/>
        </w:rPr>
        <w:t>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1、使用Jackson2JsonMessageConverter处理器，客户端发送JSON类型数据，但是没有指定消息的contentType类型，那么Jackson2JsonMessageConverter就会将消息转换成byte[]类型的消息进行消费。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2、如果指定了contentType为application/json，那么消费端就会将消息转换成Map类型的消息进行消费。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3、如果指定了contentType为application/json，并且生产端是List类型的JSON格式，那么消费端就会将消息转换成List类型的消息进行消费。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</w:pPr>
      <w:r>
        <w:rPr>
          <w:rFonts w:hint="eastAsia"/>
          <w:color w:val="1F25CE"/>
        </w:rPr>
        <w:t>Jackson2JsonMessageConverter类的源码分析</w:t>
      </w:r>
      <w:r>
        <w:rPr>
          <w:rFonts w:hint="eastAsia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 fromMessage(Message message)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MessageConversionException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Object content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MessageProperties properties = message.getMessageProperties();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(properties !=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contentType = properties.getContentType();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//contentType中包含有json的都是用指定的格式来转换消息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(contentType !=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null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&amp;&amp; contentType.contains(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String encoding = properties.getContentEncoding();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(encoding ==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encoding = getDefaultCharset();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(getClassMapper() ==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    JavaType targetJavaType = getJavaTypeMapper()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            .toJavaType(message.getMessageProperties());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    content = convertBytesToObject(message.getBody(),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            encoding, targetJavaType);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    Class&lt;?&gt; targetClass = getClassMapper().toClass(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            message.getMessageProperties());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    content = convertBytesToObject(message.getBody(),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            encoding, targetClass);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(IOException e)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 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MessageConversionException(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"Failed to convert Message content"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 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else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(log.isWarnEnabled())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    log.warn(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"Could not convert incoming message with content-type ["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 xml:space="preserve">                    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+ contentType + 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"]"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//其余的使用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(content ==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content = message.getBody();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content;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结论：</w:t>
      </w:r>
    </w:p>
    <w:p>
      <w:pPr>
        <w:ind w:firstLine="420" w:firstLineChars="0"/>
      </w:pPr>
      <w:r>
        <w:rPr>
          <w:rFonts w:hint="eastAsia"/>
        </w:rPr>
        <w:t>Jackson2JsonMessageConverter如果接收到的消息属性里面没有content_type属性，或者content_type值不包含json，则转换后的结果是byte[]</w:t>
      </w:r>
      <w:r>
        <w:rPr>
          <w:rFonts w:hint="default"/>
        </w:rPr>
        <w:t xml:space="preserve"> 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</w:pPr>
      <w:r>
        <w:rPr>
          <w:rFonts w:hint="eastAsia"/>
          <w:color w:val="1F25CE"/>
        </w:rPr>
        <w:t>Jackson2JsonMessageConverter详解续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上面我们提到的是将实体类型转换成Map或者List类型，这样转换没有多大意义，我们需要消费者将生产者的消息对象格式转换成对应的消息格式，而不是Map或者List对象，解决方案，看代码：</w:t>
      </w:r>
    </w:p>
    <w:p>
      <w:pPr>
        <w:ind w:firstLine="420" w:firstLineChars="0"/>
      </w:pPr>
      <w:r>
        <w:rPr>
          <w:rFonts w:hint="eastAsia"/>
        </w:rPr>
        <w:t>生成端代码：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com.fasterxml.jackson.databind.ObjectMapper;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org.springframework.amqp.core.Message;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org.springframework.amqp.core.MessageProperties;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org.springframework.amqp.rabbit.core.RabbitTemplate;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org.springframework.context.annotation.AnnotationConfigApplicationContext;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org.springframework.context.annotation.ComponentScan;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3"/>
                <w:szCs w:val="13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java.time.LocalDateTime;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3"/>
                <w:szCs w:val="13"/>
              </w:rPr>
            </w:pPr>
            <w:r>
              <w:rPr>
                <w:rFonts w:hint="default" w:ascii="Menlo" w:hAnsi="Menlo" w:eastAsia="Menlo" w:cs="Menlo"/>
                <w:i/>
                <w:color w:val="808080"/>
                <w:sz w:val="13"/>
                <w:szCs w:val="13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3"/>
                <w:szCs w:val="13"/>
                <w:shd w:val="clear" w:fill="FFFFFF"/>
              </w:rPr>
              <w:t xml:space="preserve"> * 生产者在发送json数据的时候，需要指定这个json是哪个对象，否则消费者收到消息之后，不知道要转换成哪个java对象</w:t>
            </w:r>
            <w:r>
              <w:rPr>
                <w:rFonts w:hint="default" w:ascii="Menlo" w:hAnsi="Menlo" w:eastAsia="Menlo" w:cs="Menlo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3"/>
                <w:szCs w:val="13"/>
                <w:shd w:val="clear" w:fill="FFFFFF"/>
              </w:rPr>
              <w:t xml:space="preserve"> *</w:t>
            </w:r>
            <w:r>
              <w:rPr>
                <w:rFonts w:hint="default" w:ascii="Menlo" w:hAnsi="Menlo" w:eastAsia="Menlo" w:cs="Menlo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3"/>
                <w:szCs w:val="13"/>
                <w:shd w:val="clear" w:fill="FFFFFF"/>
              </w:rPr>
              <w:t xml:space="preserve"> * 指定方法：</w:t>
            </w:r>
            <w:r>
              <w:rPr>
                <w:rFonts w:hint="default" w:ascii="Menlo" w:hAnsi="Menlo" w:eastAsia="Menlo" w:cs="Menlo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3"/>
                <w:szCs w:val="13"/>
                <w:shd w:val="clear" w:fill="FFFFFF"/>
              </w:rPr>
              <w:t xml:space="preserve"> * 在消息header中，增加一个_TypeId_,value就是具体的java对象（全类名）,一定是消费者所在系统的java对象全称</w:t>
            </w:r>
            <w:r>
              <w:rPr>
                <w:rFonts w:hint="default" w:ascii="Menlo" w:hAnsi="Menlo" w:eastAsia="Menlo" w:cs="Menlo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3"/>
                <w:szCs w:val="13"/>
                <w:shd w:val="clear" w:fill="FFFFFF"/>
              </w:rPr>
              <w:t xml:space="preserve"> */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@ComponentScan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Application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sendOrder( RabbitTemplate rabbitTemplate)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 order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88d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json = mapper.writeValueAsString(order);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.println(json);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//指定的__TypeId__属性值必须是消费端的Order的全类名，如果不匹配则会报错。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"com.zhihao.miao.test.day10.Sender.Order"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main(String[] args)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AnnotationConfigApplicationContext context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AnnotationConfigApplicationContext(Application.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 rabbitTemplate = context.getBean(RabbitTemplate.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.println(rabbitTemplate);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000000"/>
                <w:sz w:val="15"/>
                <w:szCs w:val="15"/>
                <w:shd w:val="clear" w:fill="FFFFFF"/>
              </w:rPr>
              <w:t>sendOrder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(rabbitTemplate);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context.close();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消费端的Handler改造：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java.util.List;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java.util.Map;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com.zhihao.miao.test.day10.Sender.Order;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MessageHandler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[]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"---------onMessage----byte-------------"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String(message));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onMessage(String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"---------onMessage---String-------------"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onMessage(Map order){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"---------onMessage---map-------------"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onMessage(Order order){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"---------onMessage---Order-------------"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onMessage(List orders){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"---------onMessage---List-------------"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.println(orders.toString());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测试之后发现消费端调用的是onMessage(Order order)这个方法，消费端控制台打印：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59705" cy="542925"/>
                  <wp:effectExtent l="0" t="0" r="23495" b="158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70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生产者在发送json数据的时候，需要指定这个json是哪个对象，否则消费者收到消息之后，不知道要转换成哪个java对象</w:t>
      </w:r>
    </w:p>
    <w:p/>
    <w:p>
      <w:r>
        <w:rPr>
          <w:rFonts w:hint="eastAsia"/>
        </w:rPr>
        <w:t>指定方法：</w:t>
      </w:r>
    </w:p>
    <w:p>
      <w:pPr>
        <w:ind w:firstLine="420" w:firstLineChars="0"/>
      </w:pPr>
      <w:r>
        <w:rPr>
          <w:rFonts w:hint="eastAsia"/>
        </w:rPr>
        <w:t>在消息header中，增加一个TypeId,value就是具体的java对象（全类名）,一定是消费者所在系统的java对象全称</w:t>
      </w:r>
      <w:r>
        <w:rPr>
          <w:rFonts w:hint="default"/>
        </w:rPr>
        <w:t>。</w:t>
      </w:r>
    </w:p>
    <w:p/>
    <w:p/>
    <w:p>
      <w:pPr>
        <w:rPr>
          <w:rFonts w:hint="default"/>
        </w:rPr>
      </w:pPr>
      <w:r>
        <w:rPr>
          <w:rFonts w:hint="eastAsia"/>
        </w:rPr>
        <w:t>优化</w:t>
      </w:r>
      <w:r>
        <w:rPr>
          <w:rFonts w:hint="default"/>
        </w:rPr>
        <w:t>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我们发现生产者和消费者的耦合度太高，生产者需要知道消费者相应对应的全类名，如何去改造呢？</w:t>
      </w:r>
    </w:p>
    <w:p/>
    <w:p>
      <w:r>
        <w:rPr>
          <w:rFonts w:hint="eastAsia"/>
          <w:color w:val="1F25CE"/>
        </w:rPr>
        <w:t>在消费端配置映射</w:t>
      </w:r>
      <w:r>
        <w:rPr>
          <w:rFonts w:hint="eastAsia"/>
        </w:rPr>
        <w:t>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SimpleMessageListenerContainer messageListenerContainer(ConnectionFactory connectionFactory){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SimpleMessageListenerContainer container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SimpleMessageListenerContainer();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container.setConnectionFactory(connectionFactory);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container.setQueueNames(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MessageListenerAdapter adapter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MessageListenerAdapter(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MessageHandler());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//指定Json转换器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Jackson2JsonMessageConverter jackson2JsonMessageConverter =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Jackson2JsonMessageConverter();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//消费端配置映射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Map&lt;String, Class&lt;?&gt;&gt; idClassMapping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idClassMapping.put(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,Order.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idClassMapping.put(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"user"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,User.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DefaultJackson2JavaTypeMapper jackson2JavaTypeMapper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DefaultJackson2JavaTypeMapper();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jackson2JavaTypeMapper.setIdClassMapping(idClassMapping);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"在jackson2JsonMessageConverter转换器中指定映射配置"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jackson2JsonMessageConverter.setJavaTypeMapper(jackson2JavaTypeMapper);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adapter.setMessageConverter(jackson2JsonMessageConverter);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//设置处理器的消费消息的默认方法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adapter.setDefaultListenerMethod(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"onMessage"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container.setMessageListener(adapter);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container;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消费者处理器Handler中增加入参数是User的方法：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java.util.List;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java.util.Map;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com.zhihao.miao.test.day10.Sender.Order;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com.zhihao.miao.test.day10.Sender.User;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MessageHandler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[]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"---------onMessage----byte-------------"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String(message));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onMessage(String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"---------onMessage---String-------------"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onMessage(Map order){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"---------onMessage---map-------------"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onMessage(Order order){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"---------onMessage---Order-------------"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onMessage(User user){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"---------onMessage---user-------------"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.println(user.toString());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onMessage(List orders){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"---------onMessage---List-------------"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.println(orders.toString());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然后在生产端就可以指定对应的key，而不需要再去指定全类名了，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com.fasterxml.jackson.databind.ObjectMapper;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org.springframework.amqp.core.Message;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org.springframework.amqp.core.MessageProperties;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org.springframework.amqp.rabbit.core.RabbitTemplate;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org.springframework.context.annotation.AnnotationConfigApplicationContext;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org.springframework.context.annotation.ComponentScan;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java.time.LocalDateTime;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@ComponentScan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Application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sendOrder( RabbitTemplate rabbitTemplate)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 order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88d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json = mapper.writeValueAsString(order);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.println(json);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sendUser( RabbitTemplate rabbitTemplate)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User user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User();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user.setUserId(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user.setAge(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50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user.setUsername(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user.setPassword(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"123343"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.println(user);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json = mapper.writeValueAsString(user);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.println(json);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//指定消费端配置的key值就行了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"user"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main(String[] args)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AnnotationConfigApplicationContext context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AnnotationConfigApplicationContext(Application.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 rabbitTemplate = context.getBean(RabbitTemplate.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.println(rabbitTemplate);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//sendOrder(rabbitTemplate);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000000"/>
                <w:sz w:val="15"/>
                <w:szCs w:val="15"/>
                <w:shd w:val="clear" w:fill="FFFFFF"/>
              </w:rPr>
              <w:t>sendUser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(rabbitTemplate);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context.close();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进行测试发现结果符合我们预期。</w:t>
      </w:r>
    </w:p>
    <w:p/>
    <w:p>
      <w:pPr>
        <w:rPr>
          <w:rFonts w:hint="eastAsia"/>
        </w:rPr>
      </w:pPr>
      <w:r>
        <w:rPr>
          <w:rFonts w:hint="eastAsia"/>
        </w:rPr>
        <w:t>结论</w:t>
      </w:r>
      <w:r>
        <w:rPr>
          <w:rFonts w:hint="default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发送消息的时候,TypeId的值可以是java对象全称，也可以是映射的key</w:t>
      </w:r>
    </w:p>
    <w:p>
      <w:r>
        <w:rPr>
          <w:rFonts w:hint="eastAsia"/>
        </w:rPr>
        <w:t>当消费者有配置映射key的时候，生产者既可以指定java对象全称，又可以是映射的key。如果消费者没有配置映射key，则只能指定java对象全称</w:t>
      </w:r>
      <w:r>
        <w:rPr>
          <w:rFonts w:hint="default"/>
        </w:rPr>
        <w:t>。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</w:pPr>
      <w:r>
        <w:rPr>
          <w:rFonts w:hint="eastAsia"/>
          <w:color w:val="1F25CE"/>
        </w:rPr>
        <w:t>Jackson2JsonMessageConverter详解续</w:t>
      </w:r>
    </w:p>
    <w:p>
      <w:pPr>
        <w:ind w:firstLine="420" w:firstLineChars="0"/>
      </w:pPr>
      <w:r>
        <w:rPr>
          <w:rFonts w:hint="eastAsia"/>
        </w:rPr>
        <w:t>如果消息类型是List或者Map类型的时候</w:t>
      </w:r>
      <w:r>
        <w:rPr>
          <w:rFonts w:hint="default"/>
        </w:rPr>
        <w:t>。</w:t>
      </w:r>
    </w:p>
    <w:p>
      <w:r>
        <w:rPr>
          <w:rFonts w:hint="eastAsia"/>
        </w:rPr>
        <w:t>生产端：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sendOrderList(RabbitTemplate rabbitTemplate)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 order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88d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 order2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order2.setId(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order2.setUserId(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2000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order2.setAmout(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99d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order2.setTime(LocalDateTime.now().toString());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List&lt;Order&gt; orderList = Arrays.asList(order,order2);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String json = mapper.writeValueAsString(orderList);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"java.util.List"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"__ContentTypeId__"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sendOrderMap(RabbitTemplate rabbitTemplate)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 order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88d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 order2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order2.setId(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order2.setUserId(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2000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order2.setAmout(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99d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order2.setTime(LocalDateTime.now().toString());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Map&lt;String,Object&gt; orderMaps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orderMaps.put(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"10"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orderMaps.put(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"20"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,order2);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String json = mapper.writeValueAsString(orderMaps);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"java.util.Map"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"__KeyTypeId__"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"java.lang.String"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"__ContentTypeId__"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消费端：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onMessage(List&lt;Order&gt; orders){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"---------onMessage---List&lt;Order&gt;-------------"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orders.stream().forEach(order -&gt;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onMessage(Map&lt;String,Object&gt; orderMaps){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"-------onMessage---Map&lt;String,Object&gt;------------"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orderMaps.keySet().forEach(key -&gt;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color w:val="660E7A"/>
                <w:sz w:val="15"/>
                <w:szCs w:val="15"/>
                <w:shd w:val="clear" w:fill="FFFFFF"/>
              </w:rPr>
              <w:t>orderMaps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.get(key)));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结论</w:t>
      </w:r>
      <w:r>
        <w:rPr>
          <w:rFonts w:hint="default"/>
        </w:rPr>
        <w:t>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如果生产者发送的是list的json数据，则还需要增加一个__ContentTypeId__的header，用于指明List里面的具体对象。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如果生产者发送的是map的json数据，则需要指定__KeyTypeId__，__ContentTypeId__的header，用于指明map里面的key，value的具体对象。</w:t>
      </w:r>
    </w:p>
    <w:p/>
    <w:p/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</w:pPr>
      <w:r>
        <w:rPr>
          <w:rFonts w:hint="eastAsia"/>
          <w:color w:val="1F25CE"/>
        </w:rPr>
        <w:t>ContentTypeDelegatingMessageConverter详解续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</w:rPr>
      </w:pPr>
      <w:r>
        <w:rPr>
          <w:rFonts w:hint="eastAsia"/>
          <w:color w:val="FF0000"/>
        </w:rPr>
        <w:t>生产端：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Application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sendOrder( RabbitTemplate rabbitTemplate)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 order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88d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json = mapper.writeValueAsString(order);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.println(json);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sendUser( RabbitTemplate rabbitTemplate)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User user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User();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user.setUserId(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user.setAge(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50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user.setUsername(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user.setPassword(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"123343"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json = mapper.writeValueAsString(user);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.println(json);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"user"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sendOrderList(RabbitTemplate rabbitTemplate)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 order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88d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 order2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2000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99d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List&lt;Order&gt; orderList = Arrays.asList(order,order2);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json = mapper.writeValueAsString(orderList);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"java.util.List"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"__ContentTypeId__"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sendOrderMap(RabbitTemplate rabbitTemplate)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 order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1000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88d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 order2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Order();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order2.setUserId(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2000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order2.setAmout(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99d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order2.setTime(LocalDateTime.now().toString());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Map&lt;String,Object&gt; orderMaps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orderMaps.put(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"10"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orderMaps.put(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"20"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,order2);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ObjectMapper 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ObjectMapper();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json = mapper.writeValueAsString(orderMaps);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"java.util.Map"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"__KeyTypeId__"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"java.lang.String"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messageProperties.getHeaders().put(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"__ContentTypeId__"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Message(json.getBytes(),messageProperties);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sendJepg(RabbitTemplate rabbitTemplate)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[] body = Files.readAllBytes(Paths.get(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"/Users/naeshihiroshi/Desktop/file/file"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"aisi.jpeg"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"image/jepg"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Message(body,messageProperties);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sendJson( RabbitTemplate rabbitTemplate)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 messageProperties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MessageProperties();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messageProperties.setContentType(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"text/plain"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 message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"hello"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rabbitTemplate.send(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main(String[] args)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AnnotationConfigApplicationContext context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AnnotationConfigApplicationContext(com.zhihao.miao.day03.Application.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 rabbitTemplate = context.getBean(RabbitTemplate.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.println(rabbitTemplate);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//sendOrder(rabbitTemplate);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//sendUser(rabbitTemplate);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//sendOrderList(rabbitTemplate);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//sendOrderMap(rabbitTemplate);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000000"/>
                <w:sz w:val="15"/>
                <w:szCs w:val="15"/>
                <w:shd w:val="clear" w:fill="FFFFFF"/>
              </w:rPr>
              <w:t>sendJepg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(rabbitTemplate);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context.close();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</w:pPr>
      <w:r>
        <w:rPr>
          <w:rFonts w:hint="eastAsia"/>
          <w:color w:val="FF0000"/>
        </w:rPr>
        <w:t>消费端：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@Configuration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MQConfig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ConnectionFactory connectionFactory(){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CachingConnectionFactory factory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CachingConnectionFactory();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factory.setUri(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"amqp://zhihao.miao:123456@192.168.1.131:5672"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factory;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RabbitAdmin rabbitAdmin(ConnectionFactory connectionFactory){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RabbitAdmin rabbitAdmin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RabbitAdmin(connectionFactory);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rabbitAdmin;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RabbitTemplate rabbitTemplate(ConnectionFactory connectionFactory){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RabbitTemplate rabbitTemplate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RabbitTemplate(connectionFactory);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rabbitTemplate;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@Bean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SimpleMessageListenerContainer messageListenerContainer(ConnectionFactory connectionFactory){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SimpleMessageListenerContainer container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SimpleMessageListenerContainer();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container.setConnectionFactory(connectionFactory);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container.setQueueNames(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"zhihao.miao.order"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MessageListenerAdapter adapter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MessageListenerAdapter(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MessageHandler());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//指定Json转换器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Jackson2JsonMessageConverter jackson2JsonMessageConverter =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Jackson2JsonMessageConverter();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Map&lt;String, Class&lt;?&gt;&gt; idClassMapping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HashMap&lt;&gt;();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idClassMapping.put(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"order"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,Order.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idClassMapping.put(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"user"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,User.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DefaultJackson2JavaTypeMapper jackson2JavaTypeMapper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DefaultJackson2JavaTypeMapper();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jackson2JavaTypeMapper.setIdClassMapping(idClassMapping);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jackson2JsonMessageConverter.setJavaTypeMapper(jackson2JavaTypeMapper);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adapter.setMessageConverter(jackson2JsonMessageConverter);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TextMessageConverter textMessageConverter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TextMessageConverter();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ContentTypeDelegatingMessageConverter contentTypeDelegatingMessageConverter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ContentTypeDelegatingMessageConverter();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contentTypeDelegatingMessageConverter.addDelegate(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"text"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,textMessageConverter);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contentTypeDelegatingMessageConverter.addDelegate(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"html/text"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,textMessageConverter);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contentTypeDelegatingMessageConverter.addDelegate(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"xml/text"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,textMessageConverter);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contentTypeDelegatingMessageConverter.addDelegate(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"text/plain"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,textMessageConverter);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contentTypeDelegatingMessageConverter.addDelegate(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,jackson2JsonMessageConverter);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contentTypeDelegatingMessageConverter.addDelegate(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"application/json"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,jackson2JsonMessageConverter);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contentTypeDelegatingMessageConverter.addDelegate(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"image/jpg"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JPGMessageConverter());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contentTypeDelegatingMessageConverter.addDelegate(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"image/jepg"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JPGMessageConverter());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contentTypeDelegatingMessageConverter.addDelegate(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"image/png"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JPGMessageConverter());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adapter.setMessageConverter(contentTypeDelegatingMessageConverter);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>//设置处理器的消费消息的默认方法</w:t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adapter.setDefaultListenerMethod(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"onMessage"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container.setMessageListener(adapter);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container;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指定的TextMessageConverter消息转换器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TextMessageConverter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implements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MessageConverter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Message toMessage(Object object, MessageProperties messageProperties)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MessageConversionException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"=======toMessage========="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Message(object.toString().getBytes(),messageProperties);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Object fromMessage(Message message)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MessageConversionException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"=======fromMessage========="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String(message.getBody());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指定的JPGMessageConverter消息转换器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JPGMessageConverter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implements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MessageConverter{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Message toMessage(Object object, MessageProperties messageProperties)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MessageConversionException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return null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Object fromMessage(Message message)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MessageConversionException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"====JPGMessageConverter===="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[] body = message.getBody();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fileName = UUID.randomUUID().toString();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String path = 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"/Users/naeshihiroshi/Desktop/file/"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+fileName+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".jpg"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File file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File(path);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try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Files.copy(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ByteArrayInputStream(body),file.toPath());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(IOException 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file;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客户端消息处理器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MessageHandler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byte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[]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"---------onMessage----byte-------------"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String(message));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onMessage(String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"---------onMessage---String-------------"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.println(message);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onMessage(Order order){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"---------onMessage---Order-------------"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onMessage(User user){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"---------onMessage---user-------------"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.println(user);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onMessage(List&lt;Order&gt; orders){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"---------onMessage---List&lt;Order&gt;-------------"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orders.stream().forEach(order -&gt;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.println(order));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onMessage(Map&lt;String,Object&gt; orderMaps){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"-------onMessage---Map&lt;String,Object&gt;------------"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orderMaps.keySet().forEach(key -&gt;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color w:val="660E7A"/>
                <w:sz w:val="15"/>
                <w:szCs w:val="15"/>
                <w:shd w:val="clear" w:fill="FFFFFF"/>
              </w:rPr>
              <w:t>orderMaps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.get(key)));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onMessage(File message){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"-------onMessage---File message------------"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.println(message.getName());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r>
        <w:rPr>
          <w:rFonts w:hint="eastAsia"/>
        </w:rPr>
        <w:t>服务器端应用类，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@ComponentScan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Application 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main(String[] args)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Exception{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AnnotationConfigApplicationContext context = 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AnnotationConfigApplicationContext(Application.</w:t>
            </w:r>
            <w:r>
              <w:rPr>
                <w:rFonts w:hint="default" w:ascii="Menlo" w:hAnsi="Menlo" w:eastAsia="Menlo" w:cs="Menlo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5"/>
                <w:szCs w:val="15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5"/>
                <w:szCs w:val="15"/>
                <w:shd w:val="clear" w:fill="FFFFFF"/>
              </w:rPr>
              <w:t>"===start up ing======"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TimeUnit.SECONDS.sleep(</w:t>
            </w:r>
            <w:r>
              <w:rPr>
                <w:rFonts w:hint="default" w:ascii="Menlo" w:hAnsi="Menlo" w:eastAsia="Menlo" w:cs="Menlo"/>
                <w:color w:val="0000FF"/>
                <w:sz w:val="15"/>
                <w:szCs w:val="15"/>
                <w:shd w:val="clear" w:fill="FFFFFF"/>
              </w:rPr>
              <w:t>60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    context.close();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/>
    <w:p>
      <w:pPr>
        <w:rPr>
          <w:rFonts w:hint="eastAsia"/>
        </w:rPr>
      </w:pPr>
      <w:bookmarkStart w:id="0" w:name="_GoBack"/>
      <w:r>
        <w:rPr>
          <w:rFonts w:hint="eastAsia"/>
          <w:color w:val="FF0000"/>
        </w:rPr>
        <w:t>结论：</w:t>
      </w:r>
      <w:bookmarkEnd w:id="0"/>
    </w:p>
    <w:p>
      <w:pPr>
        <w:ind w:firstLine="420" w:firstLineChars="0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ContentTypeDelegatingMessageConverter是一个代理的MessageConverter。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default"/>
        </w:rPr>
        <w:t>2、</w:t>
      </w:r>
      <w:r>
        <w:rPr>
          <w:rFonts w:hint="eastAsia"/>
        </w:rPr>
        <w:t>ContentTypeDelegatingMessageConverter本身不做消息转换的具体动作，而是将消息转换委托给具体的MessageConverter。我们可以设置COntentType和MessageConverter的映射关系。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3、</w:t>
      </w:r>
      <w:r>
        <w:rPr>
          <w:rFonts w:hint="eastAsia"/>
        </w:rPr>
        <w:t>ContentTypeDelegatingMessageConverter还有一个默认的MessageConverter，也就是说当根据ContentType没有找到映射的MessageConverter的时候，就会使用默认的MessageConverter。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DB8CD0"/>
    <w:rsid w:val="0BF7704A"/>
    <w:rsid w:val="0E7F3603"/>
    <w:rsid w:val="0F5F2318"/>
    <w:rsid w:val="15FE64A3"/>
    <w:rsid w:val="179E9561"/>
    <w:rsid w:val="19CFBA26"/>
    <w:rsid w:val="1BBF7BED"/>
    <w:rsid w:val="1F2879AC"/>
    <w:rsid w:val="1FAC6824"/>
    <w:rsid w:val="1FDBDBE3"/>
    <w:rsid w:val="25FB5F71"/>
    <w:rsid w:val="26DD696F"/>
    <w:rsid w:val="28DDF161"/>
    <w:rsid w:val="2BD9543F"/>
    <w:rsid w:val="2D1FC73F"/>
    <w:rsid w:val="2D76CCBB"/>
    <w:rsid w:val="2F8DE32B"/>
    <w:rsid w:val="315F5105"/>
    <w:rsid w:val="3376B49A"/>
    <w:rsid w:val="33F8B9B5"/>
    <w:rsid w:val="3DFB943D"/>
    <w:rsid w:val="3DFF87A0"/>
    <w:rsid w:val="3EFD58AA"/>
    <w:rsid w:val="3F5F9AF8"/>
    <w:rsid w:val="3F7911DE"/>
    <w:rsid w:val="3FBFC53C"/>
    <w:rsid w:val="3FFF784D"/>
    <w:rsid w:val="4DFEF2A4"/>
    <w:rsid w:val="4FF120EB"/>
    <w:rsid w:val="56664EC8"/>
    <w:rsid w:val="57DF1AE2"/>
    <w:rsid w:val="57F586DA"/>
    <w:rsid w:val="57F5FDDB"/>
    <w:rsid w:val="591F8D7E"/>
    <w:rsid w:val="5A7FCAA9"/>
    <w:rsid w:val="5B7DE1CD"/>
    <w:rsid w:val="5C7D0B46"/>
    <w:rsid w:val="5D392E99"/>
    <w:rsid w:val="5DDF034B"/>
    <w:rsid w:val="5EFF6B29"/>
    <w:rsid w:val="5FAF0665"/>
    <w:rsid w:val="5FECC25B"/>
    <w:rsid w:val="5FF2993B"/>
    <w:rsid w:val="5FF993F3"/>
    <w:rsid w:val="5FFC69D5"/>
    <w:rsid w:val="5FFC7033"/>
    <w:rsid w:val="637EF3C9"/>
    <w:rsid w:val="657D9319"/>
    <w:rsid w:val="66F682D4"/>
    <w:rsid w:val="67F5E544"/>
    <w:rsid w:val="680FBF60"/>
    <w:rsid w:val="6977AE44"/>
    <w:rsid w:val="6AEF46B0"/>
    <w:rsid w:val="6BCA7287"/>
    <w:rsid w:val="6CF302BF"/>
    <w:rsid w:val="6CFB6092"/>
    <w:rsid w:val="6DFE5ECB"/>
    <w:rsid w:val="6EFB0CA9"/>
    <w:rsid w:val="6FF7EDCD"/>
    <w:rsid w:val="6FF9D429"/>
    <w:rsid w:val="6FFB6123"/>
    <w:rsid w:val="6FFD1E8B"/>
    <w:rsid w:val="71E33437"/>
    <w:rsid w:val="737FF87E"/>
    <w:rsid w:val="73E79D6D"/>
    <w:rsid w:val="76DC0ECC"/>
    <w:rsid w:val="7A5FA142"/>
    <w:rsid w:val="7A6E2461"/>
    <w:rsid w:val="7AFFE3D4"/>
    <w:rsid w:val="7B9D05E9"/>
    <w:rsid w:val="7BBC8156"/>
    <w:rsid w:val="7BEF267B"/>
    <w:rsid w:val="7BFA2FA6"/>
    <w:rsid w:val="7BFAC511"/>
    <w:rsid w:val="7BFB2210"/>
    <w:rsid w:val="7CBF716C"/>
    <w:rsid w:val="7CD77D59"/>
    <w:rsid w:val="7CF78772"/>
    <w:rsid w:val="7CFE5724"/>
    <w:rsid w:val="7D5FA52A"/>
    <w:rsid w:val="7E3F1DA9"/>
    <w:rsid w:val="7E3F76EB"/>
    <w:rsid w:val="7E73F223"/>
    <w:rsid w:val="7EC55806"/>
    <w:rsid w:val="7ED5ABFF"/>
    <w:rsid w:val="7EDD8738"/>
    <w:rsid w:val="7EF1A980"/>
    <w:rsid w:val="7EFB8C1F"/>
    <w:rsid w:val="7EFFBE50"/>
    <w:rsid w:val="7F1B5003"/>
    <w:rsid w:val="7F7F41A2"/>
    <w:rsid w:val="7FCCFF78"/>
    <w:rsid w:val="7FF30030"/>
    <w:rsid w:val="7FF3D78F"/>
    <w:rsid w:val="879DCF96"/>
    <w:rsid w:val="9B7F71AB"/>
    <w:rsid w:val="9BE71150"/>
    <w:rsid w:val="9F7BBC1F"/>
    <w:rsid w:val="9FFD33E7"/>
    <w:rsid w:val="9FFFA513"/>
    <w:rsid w:val="A6B7743E"/>
    <w:rsid w:val="AF798C30"/>
    <w:rsid w:val="AF8FBA3B"/>
    <w:rsid w:val="AFA7A957"/>
    <w:rsid w:val="B33F30EF"/>
    <w:rsid w:val="B8172E19"/>
    <w:rsid w:val="B9DF4195"/>
    <w:rsid w:val="B9EA826C"/>
    <w:rsid w:val="BB579B5B"/>
    <w:rsid w:val="BCBA26DA"/>
    <w:rsid w:val="BCDB8CD0"/>
    <w:rsid w:val="BDB69550"/>
    <w:rsid w:val="BDEF6910"/>
    <w:rsid w:val="BEAED5E1"/>
    <w:rsid w:val="BEFFF186"/>
    <w:rsid w:val="BF1B5E0D"/>
    <w:rsid w:val="BF7723F9"/>
    <w:rsid w:val="BF9FB4EE"/>
    <w:rsid w:val="BFA5B80E"/>
    <w:rsid w:val="BFFF0F61"/>
    <w:rsid w:val="C73FB701"/>
    <w:rsid w:val="C7EEFC75"/>
    <w:rsid w:val="C7F6F8BB"/>
    <w:rsid w:val="C91F9558"/>
    <w:rsid w:val="CB3F8EA0"/>
    <w:rsid w:val="CEBAA804"/>
    <w:rsid w:val="CF7D25D5"/>
    <w:rsid w:val="CFFD9677"/>
    <w:rsid w:val="D3FB03B1"/>
    <w:rsid w:val="D7AF8EC7"/>
    <w:rsid w:val="DA7B3A73"/>
    <w:rsid w:val="DCB16B16"/>
    <w:rsid w:val="DDDF6AE3"/>
    <w:rsid w:val="DE9FEB0A"/>
    <w:rsid w:val="DFBEF7F7"/>
    <w:rsid w:val="DFCE66C8"/>
    <w:rsid w:val="DFEFF5FD"/>
    <w:rsid w:val="DFFD889B"/>
    <w:rsid w:val="DFFF630C"/>
    <w:rsid w:val="E5E5B632"/>
    <w:rsid w:val="E63B6BEA"/>
    <w:rsid w:val="E7F7D676"/>
    <w:rsid w:val="E97769CE"/>
    <w:rsid w:val="E9FD6CE3"/>
    <w:rsid w:val="EA26DDBE"/>
    <w:rsid w:val="EA37D020"/>
    <w:rsid w:val="EBDF6C57"/>
    <w:rsid w:val="EC5F861B"/>
    <w:rsid w:val="EDEB0A23"/>
    <w:rsid w:val="EEED6C62"/>
    <w:rsid w:val="EF3C8239"/>
    <w:rsid w:val="EF6C9D96"/>
    <w:rsid w:val="EF9504A1"/>
    <w:rsid w:val="EFFB4108"/>
    <w:rsid w:val="F3FDDC59"/>
    <w:rsid w:val="F3FF8EF6"/>
    <w:rsid w:val="F5FF1DA7"/>
    <w:rsid w:val="F6B5B1B1"/>
    <w:rsid w:val="F6FB15A0"/>
    <w:rsid w:val="F6FC5917"/>
    <w:rsid w:val="F72F52DB"/>
    <w:rsid w:val="F76EFF73"/>
    <w:rsid w:val="F7EF5A31"/>
    <w:rsid w:val="F7EF9049"/>
    <w:rsid w:val="F7EFAD54"/>
    <w:rsid w:val="F7F57B68"/>
    <w:rsid w:val="F7FBF2BE"/>
    <w:rsid w:val="F7FC444C"/>
    <w:rsid w:val="F9D9B78D"/>
    <w:rsid w:val="F9EF6238"/>
    <w:rsid w:val="F9F31402"/>
    <w:rsid w:val="FAD51E98"/>
    <w:rsid w:val="FB3B7FA0"/>
    <w:rsid w:val="FB3F9EE1"/>
    <w:rsid w:val="FBAA4C98"/>
    <w:rsid w:val="FBBEA2F5"/>
    <w:rsid w:val="FBEF30DC"/>
    <w:rsid w:val="FBEF5508"/>
    <w:rsid w:val="FBFFDEC6"/>
    <w:rsid w:val="FD3F4B9F"/>
    <w:rsid w:val="FD4B5F3A"/>
    <w:rsid w:val="FD7EA0AF"/>
    <w:rsid w:val="FD7FC509"/>
    <w:rsid w:val="FDBEE230"/>
    <w:rsid w:val="FDE79DD7"/>
    <w:rsid w:val="FDFF4A4A"/>
    <w:rsid w:val="FDFFC9FB"/>
    <w:rsid w:val="FE9B6DFF"/>
    <w:rsid w:val="FEBFB50A"/>
    <w:rsid w:val="FECF054C"/>
    <w:rsid w:val="FEDDFD77"/>
    <w:rsid w:val="FEEEEC7B"/>
    <w:rsid w:val="FEF300AD"/>
    <w:rsid w:val="FEFF5603"/>
    <w:rsid w:val="FF8FCF5B"/>
    <w:rsid w:val="FF9C56D0"/>
    <w:rsid w:val="FFBF40AA"/>
    <w:rsid w:val="FFC97D52"/>
    <w:rsid w:val="FFEFB5B1"/>
    <w:rsid w:val="FFF69D8A"/>
    <w:rsid w:val="FFF815D6"/>
    <w:rsid w:val="FFFE7A0D"/>
    <w:rsid w:val="FFFF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2019-07-10T09:57:00Z</dcterms:created>
  <dc:creator>cheng</dc:creator>
  <cp:lastModifiedBy>cheng</cp:lastModifiedBy>
  <dcterms:modified xsi:type="dcterms:W3CDTF">2019-07-10T11:21:53Z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