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8A36F3" w14:textId="77777777" w:rsidR="0090410C" w:rsidRPr="0090410C" w:rsidRDefault="0090410C" w:rsidP="0090410C">
      <w:pPr>
        <w:rPr>
          <w:rFonts w:ascii="Times New Roman" w:hAnsi="Times New Roman" w:cs="Times New Roman"/>
          <w:sz w:val="24"/>
          <w:szCs w:val="24"/>
        </w:rPr>
      </w:pPr>
      <w:bookmarkStart w:id="0" w:name="_Hlk63973205"/>
      <w:bookmarkEnd w:id="0"/>
      <w:r w:rsidRPr="0090410C">
        <w:rPr>
          <w:rFonts w:ascii="Times New Roman" w:hAnsi="Times New Roman" w:cs="Times New Roman"/>
          <w:sz w:val="24"/>
          <w:szCs w:val="24"/>
        </w:rPr>
        <w:t>Board Configs:</w:t>
      </w:r>
    </w:p>
    <w:p w14:paraId="376AC50C" w14:textId="77777777" w:rsidR="0090410C" w:rsidRPr="0090410C" w:rsidRDefault="0090410C" w:rsidP="0090410C">
      <w:pPr>
        <w:rPr>
          <w:rFonts w:ascii="Times New Roman" w:hAnsi="Times New Roman" w:cs="Times New Roman"/>
          <w:sz w:val="24"/>
          <w:szCs w:val="24"/>
        </w:rPr>
      </w:pPr>
      <w:r w:rsidRPr="0090410C">
        <w:rPr>
          <w:rFonts w:ascii="Times New Roman" w:hAnsi="Times New Roman" w:cs="Times New Roman"/>
          <w:sz w:val="24"/>
          <w:szCs w:val="24"/>
        </w:rPr>
        <w:t>[1 2 3; 8 0 4; 7 6 5]</w:t>
      </w:r>
    </w:p>
    <w:p w14:paraId="16161CC0" w14:textId="77777777" w:rsidR="0090410C" w:rsidRPr="0090410C" w:rsidRDefault="0090410C" w:rsidP="0090410C">
      <w:pPr>
        <w:rPr>
          <w:rFonts w:ascii="Times New Roman" w:hAnsi="Times New Roman" w:cs="Times New Roman"/>
          <w:sz w:val="24"/>
          <w:szCs w:val="24"/>
        </w:rPr>
      </w:pPr>
      <w:r w:rsidRPr="0090410C">
        <w:rPr>
          <w:rFonts w:ascii="Times New Roman" w:hAnsi="Times New Roman" w:cs="Times New Roman"/>
          <w:sz w:val="24"/>
          <w:szCs w:val="24"/>
        </w:rPr>
        <w:t>[1 2 3; 5 4 6; 0 8 7]</w:t>
      </w:r>
    </w:p>
    <w:p w14:paraId="6959BED9" w14:textId="77777777" w:rsidR="0090410C" w:rsidRPr="0090410C" w:rsidRDefault="0090410C" w:rsidP="0090410C">
      <w:pPr>
        <w:rPr>
          <w:rFonts w:ascii="Times New Roman" w:hAnsi="Times New Roman" w:cs="Times New Roman"/>
          <w:sz w:val="24"/>
          <w:szCs w:val="24"/>
        </w:rPr>
      </w:pPr>
      <w:r w:rsidRPr="0090410C">
        <w:rPr>
          <w:rFonts w:ascii="Times New Roman" w:hAnsi="Times New Roman" w:cs="Times New Roman"/>
          <w:sz w:val="24"/>
          <w:szCs w:val="24"/>
        </w:rPr>
        <w:t>[7 8 5; 4 6 0; 3 2 1]</w:t>
      </w:r>
    </w:p>
    <w:p w14:paraId="32FB8784" w14:textId="77777777" w:rsidR="0090410C" w:rsidRPr="0090410C" w:rsidRDefault="0090410C" w:rsidP="0090410C">
      <w:pPr>
        <w:rPr>
          <w:rFonts w:ascii="Times New Roman" w:hAnsi="Times New Roman" w:cs="Times New Roman"/>
          <w:sz w:val="24"/>
          <w:szCs w:val="24"/>
        </w:rPr>
      </w:pPr>
      <w:r w:rsidRPr="0090410C">
        <w:rPr>
          <w:rFonts w:ascii="Times New Roman" w:hAnsi="Times New Roman" w:cs="Times New Roman"/>
          <w:sz w:val="24"/>
          <w:szCs w:val="24"/>
        </w:rPr>
        <w:t>[1 2 3; 7 8 4; 6 5 0]</w:t>
      </w:r>
    </w:p>
    <w:p w14:paraId="768A9004" w14:textId="77777777" w:rsidR="0090410C" w:rsidRPr="0090410C" w:rsidRDefault="0090410C" w:rsidP="0090410C">
      <w:pPr>
        <w:rPr>
          <w:rFonts w:ascii="Times New Roman" w:hAnsi="Times New Roman" w:cs="Times New Roman"/>
          <w:sz w:val="24"/>
          <w:szCs w:val="24"/>
        </w:rPr>
      </w:pPr>
    </w:p>
    <w:p w14:paraId="3CC3EB14" w14:textId="3F248CF7" w:rsidR="0090410C" w:rsidRPr="0090410C" w:rsidRDefault="0090410C" w:rsidP="0090410C">
      <w:pPr>
        <w:rPr>
          <w:rFonts w:ascii="Times New Roman" w:hAnsi="Times New Roman" w:cs="Times New Roman"/>
          <w:sz w:val="24"/>
          <w:szCs w:val="24"/>
        </w:rPr>
      </w:pPr>
      <w:r w:rsidRPr="0090410C">
        <w:rPr>
          <w:rFonts w:ascii="Times New Roman" w:hAnsi="Times New Roman" w:cs="Times New Roman"/>
          <w:sz w:val="24"/>
          <w:szCs w:val="24"/>
        </w:rPr>
        <w:t xml:space="preserve">2.The results from the functions match my expectations. The functions did what they were </w:t>
      </w:r>
      <w:r w:rsidRPr="0090410C">
        <w:rPr>
          <w:rFonts w:ascii="Times New Roman" w:hAnsi="Times New Roman" w:cs="Times New Roman"/>
          <w:sz w:val="24"/>
          <w:szCs w:val="24"/>
        </w:rPr>
        <w:t>supposed to</w:t>
      </w:r>
      <w:r w:rsidRPr="0090410C">
        <w:rPr>
          <w:rFonts w:ascii="Times New Roman" w:hAnsi="Times New Roman" w:cs="Times New Roman"/>
          <w:sz w:val="24"/>
          <w:szCs w:val="24"/>
        </w:rPr>
        <w:t xml:space="preserve"> do. When the board was not in goal state, it reported it is not in goal state. When the board was in goal state it reported it was in goal state.</w:t>
      </w:r>
    </w:p>
    <w:p w14:paraId="431E4165" w14:textId="77777777" w:rsidR="0090410C" w:rsidRPr="0090410C" w:rsidRDefault="0090410C" w:rsidP="0090410C">
      <w:pPr>
        <w:rPr>
          <w:rFonts w:ascii="Times New Roman" w:hAnsi="Times New Roman" w:cs="Times New Roman"/>
          <w:sz w:val="24"/>
          <w:szCs w:val="24"/>
        </w:rPr>
      </w:pPr>
    </w:p>
    <w:p w14:paraId="7ABFA571" w14:textId="4917C997" w:rsidR="0090410C" w:rsidRDefault="0090410C" w:rsidP="0090410C">
      <w:pPr>
        <w:rPr>
          <w:rFonts w:ascii="Times New Roman" w:hAnsi="Times New Roman" w:cs="Times New Roman"/>
          <w:sz w:val="24"/>
          <w:szCs w:val="24"/>
        </w:rPr>
      </w:pPr>
      <w:r w:rsidRPr="0090410C">
        <w:rPr>
          <w:rFonts w:ascii="Times New Roman" w:hAnsi="Times New Roman" w:cs="Times New Roman"/>
          <w:sz w:val="24"/>
          <w:szCs w:val="24"/>
        </w:rPr>
        <w:t>7.The returned solutions do match my expectations. For the retu</w:t>
      </w:r>
      <w:r w:rsidRPr="0090410C">
        <w:rPr>
          <w:rFonts w:ascii="Times New Roman" w:hAnsi="Times New Roman" w:cs="Times New Roman"/>
          <w:sz w:val="24"/>
          <w:szCs w:val="24"/>
        </w:rPr>
        <w:t>r</w:t>
      </w:r>
      <w:r w:rsidRPr="0090410C">
        <w:rPr>
          <w:rFonts w:ascii="Times New Roman" w:hAnsi="Times New Roman" w:cs="Times New Roman"/>
          <w:sz w:val="24"/>
          <w:szCs w:val="24"/>
        </w:rPr>
        <w:t xml:space="preserve">n values, if the board configurations are very </w:t>
      </w:r>
      <w:proofErr w:type="gramStart"/>
      <w:r w:rsidRPr="0090410C">
        <w:rPr>
          <w:rFonts w:ascii="Times New Roman" w:hAnsi="Times New Roman" w:cs="Times New Roman"/>
          <w:sz w:val="24"/>
          <w:szCs w:val="24"/>
        </w:rPr>
        <w:t>simple(</w:t>
      </w:r>
      <w:proofErr w:type="gramEnd"/>
      <w:r w:rsidRPr="0090410C">
        <w:rPr>
          <w:rFonts w:ascii="Times New Roman" w:hAnsi="Times New Roman" w:cs="Times New Roman"/>
          <w:sz w:val="24"/>
          <w:szCs w:val="24"/>
        </w:rPr>
        <w:t>low heuristic), the depths doesn't matter too much since the solutions are just few steps away. When dealing with high heuristics, using less depth may not be able to find the solution because the solution path might be deeper.</w:t>
      </w:r>
    </w:p>
    <w:p w14:paraId="309D6EB0" w14:textId="22AC1EB2" w:rsidR="0090410C" w:rsidRDefault="0090410C" w:rsidP="0090410C">
      <w:pPr>
        <w:rPr>
          <w:rFonts w:ascii="Times New Roman" w:hAnsi="Times New Roman" w:cs="Times New Roman"/>
          <w:sz w:val="24"/>
          <w:szCs w:val="24"/>
        </w:rPr>
      </w:pPr>
    </w:p>
    <w:p w14:paraId="40225474" w14:textId="7F8DA9A4" w:rsidR="0090410C" w:rsidRDefault="00BE0340" w:rsidP="0090410C">
      <w:pPr>
        <w:rPr>
          <w:rFonts w:ascii="Times New Roman" w:hAnsi="Times New Roman" w:cs="Times New Roman"/>
          <w:sz w:val="24"/>
          <w:szCs w:val="24"/>
        </w:rPr>
      </w:pPr>
      <w:r>
        <w:rPr>
          <w:rFonts w:ascii="Times New Roman" w:hAnsi="Times New Roman" w:cs="Times New Roman"/>
          <w:sz w:val="24"/>
          <w:szCs w:val="24"/>
        </w:rPr>
        <w:t>8</w:t>
      </w:r>
      <w:r w:rsidR="0090410C">
        <w:rPr>
          <w:rFonts w:ascii="Times New Roman" w:hAnsi="Times New Roman" w:cs="Times New Roman"/>
          <w:sz w:val="24"/>
          <w:szCs w:val="24"/>
        </w:rPr>
        <w:t>.</w:t>
      </w:r>
    </w:p>
    <w:p w14:paraId="5688645A" w14:textId="77777777" w:rsidR="0090410C" w:rsidRPr="0090410C" w:rsidRDefault="0090410C" w:rsidP="0090410C">
      <w:pPr>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 xml:space="preserve">on-trivial: </w:t>
      </w:r>
      <w:r w:rsidRPr="0090410C">
        <w:rPr>
          <w:rFonts w:ascii="Times New Roman" w:hAnsi="Times New Roman" w:cs="Times New Roman"/>
          <w:sz w:val="24"/>
          <w:szCs w:val="24"/>
        </w:rPr>
        <w:t>[7 8 5; 4 6 0; 3 2 1]</w:t>
      </w:r>
    </w:p>
    <w:p w14:paraId="6F08CB33" w14:textId="05470417" w:rsidR="0090410C" w:rsidRDefault="0090410C" w:rsidP="0090410C">
      <w:pPr>
        <w:rPr>
          <w:rFonts w:ascii="Times New Roman" w:hAnsi="Times New Roman" w:cs="Times New Roman"/>
          <w:noProof/>
          <w:sz w:val="24"/>
          <w:szCs w:val="24"/>
        </w:rPr>
      </w:pPr>
      <w:r>
        <w:rPr>
          <w:rFonts w:ascii="Times New Roman" w:hAnsi="Times New Roman" w:cs="Times New Roman"/>
          <w:sz w:val="24"/>
          <w:szCs w:val="24"/>
        </w:rPr>
        <w:t>BFS:</w:t>
      </w:r>
    </w:p>
    <w:p w14:paraId="107493D7" w14:textId="4FDD7EDC" w:rsidR="0090410C" w:rsidRPr="0090410C" w:rsidRDefault="0090410C" w:rsidP="0090410C">
      <w:pPr>
        <w:rPr>
          <w:rFonts w:ascii="Times New Roman" w:hAnsi="Times New Roman" w:cs="Times New Roman" w:hint="eastAsia"/>
          <w:sz w:val="24"/>
          <w:szCs w:val="24"/>
        </w:rPr>
      </w:pPr>
      <w:r>
        <w:rPr>
          <w:rFonts w:ascii="Times New Roman" w:hAnsi="Times New Roman" w:cs="Times New Roman" w:hint="eastAsia"/>
          <w:noProof/>
          <w:sz w:val="24"/>
          <w:szCs w:val="24"/>
        </w:rPr>
        <w:drawing>
          <wp:inline distT="0" distB="0" distL="0" distR="0" wp14:anchorId="7F589489" wp14:editId="2FD9E6EC">
            <wp:extent cx="2667372" cy="3810532"/>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667372" cy="3810532"/>
                    </a:xfrm>
                    <a:prstGeom prst="rect">
                      <a:avLst/>
                    </a:prstGeom>
                  </pic:spPr>
                </pic:pic>
              </a:graphicData>
            </a:graphic>
          </wp:inline>
        </w:drawing>
      </w:r>
    </w:p>
    <w:p w14:paraId="7B555DA9" w14:textId="6D9E6E80" w:rsidR="00224BE5" w:rsidRPr="0090410C" w:rsidRDefault="0090410C" w:rsidP="0090410C">
      <w:pPr>
        <w:rPr>
          <w:color w:val="70AD47" w:themeColor="accent6"/>
        </w:rPr>
      </w:pPr>
      <w:r w:rsidRPr="0090410C">
        <w:rPr>
          <w:rFonts w:hint="eastAsia"/>
          <w:color w:val="70AD47" w:themeColor="accent6"/>
        </w:rPr>
        <w:t>D</w:t>
      </w:r>
      <w:r w:rsidRPr="0090410C">
        <w:rPr>
          <w:color w:val="70AD47" w:themeColor="accent6"/>
        </w:rPr>
        <w:t>LS, depth:26</w:t>
      </w:r>
    </w:p>
    <w:p w14:paraId="72020AA0" w14:textId="340D73CD" w:rsidR="0090410C" w:rsidRDefault="0090410C" w:rsidP="0090410C">
      <w:r>
        <w:rPr>
          <w:noProof/>
        </w:rPr>
        <w:lastRenderedPageBreak/>
        <w:drawing>
          <wp:inline distT="0" distB="0" distL="0" distR="0" wp14:anchorId="5FCCD650" wp14:editId="4C354E66">
            <wp:extent cx="3077004" cy="297221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77004" cy="2972215"/>
                    </a:xfrm>
                    <a:prstGeom prst="rect">
                      <a:avLst/>
                    </a:prstGeom>
                  </pic:spPr>
                </pic:pic>
              </a:graphicData>
            </a:graphic>
          </wp:inline>
        </w:drawing>
      </w:r>
    </w:p>
    <w:p w14:paraId="032043A9" w14:textId="4CED1E38" w:rsidR="0090410C" w:rsidRPr="0090410C" w:rsidRDefault="0090410C" w:rsidP="0090410C">
      <w:pPr>
        <w:rPr>
          <w:color w:val="70AD47" w:themeColor="accent6"/>
        </w:rPr>
      </w:pPr>
      <w:r w:rsidRPr="0090410C">
        <w:rPr>
          <w:rFonts w:hint="eastAsia"/>
          <w:color w:val="70AD47" w:themeColor="accent6"/>
        </w:rPr>
        <w:t>D</w:t>
      </w:r>
      <w:r w:rsidRPr="0090410C">
        <w:rPr>
          <w:color w:val="70AD47" w:themeColor="accent6"/>
        </w:rPr>
        <w:t>LS, depth 26*2</w:t>
      </w:r>
    </w:p>
    <w:p w14:paraId="3FAD3A83" w14:textId="69C0D964" w:rsidR="0090410C" w:rsidRDefault="0090410C" w:rsidP="0090410C">
      <w:r>
        <w:rPr>
          <w:rFonts w:hint="eastAsia"/>
          <w:noProof/>
        </w:rPr>
        <w:drawing>
          <wp:inline distT="0" distB="0" distL="0" distR="0" wp14:anchorId="36660505" wp14:editId="0729CD97">
            <wp:extent cx="2533650" cy="5307559"/>
            <wp:effectExtent l="0" t="0" r="0" b="762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42772" cy="5326669"/>
                    </a:xfrm>
                    <a:prstGeom prst="rect">
                      <a:avLst/>
                    </a:prstGeom>
                  </pic:spPr>
                </pic:pic>
              </a:graphicData>
            </a:graphic>
          </wp:inline>
        </w:drawing>
      </w:r>
    </w:p>
    <w:p w14:paraId="2660D2BB" w14:textId="7F6CF8E8" w:rsidR="0090410C" w:rsidRPr="0090410C" w:rsidRDefault="0090410C" w:rsidP="0090410C">
      <w:pPr>
        <w:rPr>
          <w:color w:val="70AD47" w:themeColor="accent6"/>
        </w:rPr>
      </w:pPr>
      <w:r w:rsidRPr="0090410C">
        <w:rPr>
          <w:rFonts w:hint="eastAsia"/>
          <w:color w:val="70AD47" w:themeColor="accent6"/>
        </w:rPr>
        <w:lastRenderedPageBreak/>
        <w:t>I</w:t>
      </w:r>
      <w:r w:rsidRPr="0090410C">
        <w:rPr>
          <w:color w:val="70AD47" w:themeColor="accent6"/>
        </w:rPr>
        <w:t>DS:</w:t>
      </w:r>
    </w:p>
    <w:p w14:paraId="1295CE07" w14:textId="738AE903" w:rsidR="0090410C" w:rsidRDefault="0090410C" w:rsidP="0090410C">
      <w:r>
        <w:rPr>
          <w:rFonts w:hint="eastAsia"/>
          <w:noProof/>
        </w:rPr>
        <w:drawing>
          <wp:inline distT="0" distB="0" distL="0" distR="0" wp14:anchorId="3193C6AC" wp14:editId="189DA9E1">
            <wp:extent cx="2762636" cy="5306165"/>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62636" cy="5306165"/>
                    </a:xfrm>
                    <a:prstGeom prst="rect">
                      <a:avLst/>
                    </a:prstGeom>
                  </pic:spPr>
                </pic:pic>
              </a:graphicData>
            </a:graphic>
          </wp:inline>
        </w:drawing>
      </w:r>
    </w:p>
    <w:p w14:paraId="5BDEC237" w14:textId="6BCF8F63" w:rsidR="00BE0340" w:rsidRDefault="0090410C" w:rsidP="0090410C">
      <w:pPr>
        <w:rPr>
          <w:color w:val="70AD47" w:themeColor="accent6"/>
        </w:rPr>
      </w:pPr>
      <w:r w:rsidRPr="0090410C">
        <w:rPr>
          <w:rFonts w:hint="eastAsia"/>
          <w:noProof/>
          <w:color w:val="70AD47" w:themeColor="accent6"/>
        </w:rPr>
        <w:lastRenderedPageBreak/>
        <w:drawing>
          <wp:anchor distT="0" distB="0" distL="114300" distR="114300" simplePos="0" relativeHeight="251658240" behindDoc="0" locked="0" layoutInCell="1" allowOverlap="1" wp14:anchorId="06062423" wp14:editId="00720856">
            <wp:simplePos x="0" y="0"/>
            <wp:positionH relativeFrom="margin">
              <wp:align>left</wp:align>
            </wp:positionH>
            <wp:positionV relativeFrom="paragraph">
              <wp:posOffset>333375</wp:posOffset>
            </wp:positionV>
            <wp:extent cx="2886075" cy="5448935"/>
            <wp:effectExtent l="0" t="0" r="9525" b="0"/>
            <wp:wrapSquare wrapText="bothSides"/>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86075" cy="5448935"/>
                    </a:xfrm>
                    <a:prstGeom prst="rect">
                      <a:avLst/>
                    </a:prstGeom>
                  </pic:spPr>
                </pic:pic>
              </a:graphicData>
            </a:graphic>
          </wp:anchor>
        </w:drawing>
      </w:r>
      <w:r w:rsidRPr="0090410C">
        <w:rPr>
          <w:rFonts w:hint="eastAsia"/>
          <w:color w:val="70AD47" w:themeColor="accent6"/>
        </w:rPr>
        <w:t>A</w:t>
      </w:r>
      <w:r w:rsidRPr="0090410C">
        <w:rPr>
          <w:color w:val="70AD47" w:themeColor="accent6"/>
        </w:rPr>
        <w:t>*:</w:t>
      </w:r>
    </w:p>
    <w:p w14:paraId="14BCA74D" w14:textId="246B02D3" w:rsidR="00BE0340" w:rsidRDefault="00BE0340" w:rsidP="0090410C">
      <w:pPr>
        <w:rPr>
          <w:color w:val="70AD47" w:themeColor="accent6"/>
        </w:rPr>
      </w:pPr>
    </w:p>
    <w:p w14:paraId="385827ED" w14:textId="29008FAF" w:rsidR="00BE0340" w:rsidRDefault="00BE0340" w:rsidP="0090410C">
      <w:pPr>
        <w:rPr>
          <w:color w:val="70AD47" w:themeColor="accent6"/>
        </w:rPr>
      </w:pPr>
    </w:p>
    <w:p w14:paraId="1594E539" w14:textId="0C2A7B79" w:rsidR="00BE0340" w:rsidRDefault="00BE0340" w:rsidP="0090410C">
      <w:pPr>
        <w:rPr>
          <w:color w:val="70AD47" w:themeColor="accent6"/>
        </w:rPr>
      </w:pPr>
    </w:p>
    <w:p w14:paraId="54CF9A89" w14:textId="3B6861D8" w:rsidR="00BE0340" w:rsidRDefault="00BE0340" w:rsidP="0090410C">
      <w:pPr>
        <w:rPr>
          <w:color w:val="70AD47" w:themeColor="accent6"/>
        </w:rPr>
      </w:pPr>
    </w:p>
    <w:p w14:paraId="2E7E80C6" w14:textId="461EF596" w:rsidR="00BE0340" w:rsidRDefault="00BE0340" w:rsidP="0090410C">
      <w:pPr>
        <w:rPr>
          <w:color w:val="70AD47" w:themeColor="accent6"/>
        </w:rPr>
      </w:pPr>
    </w:p>
    <w:p w14:paraId="2CC0442D" w14:textId="67042D2A" w:rsidR="00BE0340" w:rsidRDefault="00BE0340" w:rsidP="0090410C">
      <w:pPr>
        <w:rPr>
          <w:color w:val="70AD47" w:themeColor="accent6"/>
        </w:rPr>
      </w:pPr>
    </w:p>
    <w:p w14:paraId="264594A7" w14:textId="56648FD3" w:rsidR="00BE0340" w:rsidRDefault="00BE0340" w:rsidP="0090410C">
      <w:pPr>
        <w:rPr>
          <w:color w:val="70AD47" w:themeColor="accent6"/>
        </w:rPr>
      </w:pPr>
    </w:p>
    <w:p w14:paraId="6AEE8497" w14:textId="5B61871F" w:rsidR="00BE0340" w:rsidRDefault="00BE0340" w:rsidP="0090410C">
      <w:pPr>
        <w:rPr>
          <w:color w:val="70AD47" w:themeColor="accent6"/>
        </w:rPr>
      </w:pPr>
    </w:p>
    <w:p w14:paraId="47898A40" w14:textId="028998DD" w:rsidR="00BE0340" w:rsidRDefault="00BE0340" w:rsidP="0090410C">
      <w:pPr>
        <w:rPr>
          <w:color w:val="70AD47" w:themeColor="accent6"/>
        </w:rPr>
      </w:pPr>
    </w:p>
    <w:p w14:paraId="73BA0111" w14:textId="41C7DE84" w:rsidR="00BE0340" w:rsidRDefault="00BE0340" w:rsidP="0090410C">
      <w:pPr>
        <w:rPr>
          <w:color w:val="70AD47" w:themeColor="accent6"/>
        </w:rPr>
      </w:pPr>
    </w:p>
    <w:p w14:paraId="2BB049BE" w14:textId="2509C50F" w:rsidR="00BE0340" w:rsidRDefault="00BE0340" w:rsidP="0090410C">
      <w:pPr>
        <w:rPr>
          <w:color w:val="70AD47" w:themeColor="accent6"/>
        </w:rPr>
      </w:pPr>
    </w:p>
    <w:p w14:paraId="02D98B6C" w14:textId="6EC65FD6" w:rsidR="00BE0340" w:rsidRDefault="00BE0340" w:rsidP="0090410C">
      <w:pPr>
        <w:rPr>
          <w:color w:val="70AD47" w:themeColor="accent6"/>
        </w:rPr>
      </w:pPr>
    </w:p>
    <w:p w14:paraId="4B577806" w14:textId="75A46281" w:rsidR="00BE0340" w:rsidRDefault="00BE0340" w:rsidP="0090410C">
      <w:pPr>
        <w:rPr>
          <w:color w:val="70AD47" w:themeColor="accent6"/>
        </w:rPr>
      </w:pPr>
    </w:p>
    <w:p w14:paraId="3E63F762" w14:textId="1C1642A5" w:rsidR="00BE0340" w:rsidRDefault="00BE0340" w:rsidP="0090410C">
      <w:pPr>
        <w:rPr>
          <w:color w:val="70AD47" w:themeColor="accent6"/>
        </w:rPr>
      </w:pPr>
    </w:p>
    <w:p w14:paraId="1D0777D4" w14:textId="428CC939" w:rsidR="00BE0340" w:rsidRDefault="00BE0340" w:rsidP="0090410C">
      <w:pPr>
        <w:rPr>
          <w:color w:val="70AD47" w:themeColor="accent6"/>
        </w:rPr>
      </w:pPr>
    </w:p>
    <w:p w14:paraId="2E1054F1" w14:textId="43977519" w:rsidR="00BE0340" w:rsidRDefault="00BE0340" w:rsidP="0090410C">
      <w:pPr>
        <w:rPr>
          <w:color w:val="70AD47" w:themeColor="accent6"/>
        </w:rPr>
      </w:pPr>
    </w:p>
    <w:p w14:paraId="247407DE" w14:textId="125E8394" w:rsidR="00BE0340" w:rsidRDefault="00BE0340" w:rsidP="0090410C">
      <w:pPr>
        <w:rPr>
          <w:color w:val="70AD47" w:themeColor="accent6"/>
        </w:rPr>
      </w:pPr>
    </w:p>
    <w:p w14:paraId="4EEA7385" w14:textId="135E9C59" w:rsidR="00BE0340" w:rsidRDefault="00BE0340" w:rsidP="0090410C">
      <w:pPr>
        <w:rPr>
          <w:color w:val="70AD47" w:themeColor="accent6"/>
        </w:rPr>
      </w:pPr>
    </w:p>
    <w:p w14:paraId="2FA0AC71" w14:textId="42044809" w:rsidR="00BE0340" w:rsidRDefault="00BE0340" w:rsidP="0090410C">
      <w:pPr>
        <w:rPr>
          <w:color w:val="70AD47" w:themeColor="accent6"/>
        </w:rPr>
      </w:pPr>
    </w:p>
    <w:p w14:paraId="394C6B12" w14:textId="43B4574C" w:rsidR="00BE0340" w:rsidRDefault="00BE0340" w:rsidP="0090410C">
      <w:pPr>
        <w:rPr>
          <w:color w:val="70AD47" w:themeColor="accent6"/>
        </w:rPr>
      </w:pPr>
    </w:p>
    <w:p w14:paraId="7885DC91" w14:textId="426B9E56" w:rsidR="00BE0340" w:rsidRDefault="00BE0340" w:rsidP="0090410C">
      <w:pPr>
        <w:rPr>
          <w:color w:val="70AD47" w:themeColor="accent6"/>
        </w:rPr>
      </w:pPr>
    </w:p>
    <w:p w14:paraId="35A6263B" w14:textId="421568DF" w:rsidR="00BE0340" w:rsidRDefault="00BE0340" w:rsidP="0090410C">
      <w:pPr>
        <w:rPr>
          <w:color w:val="70AD47" w:themeColor="accent6"/>
        </w:rPr>
      </w:pPr>
    </w:p>
    <w:p w14:paraId="4A64F8C5" w14:textId="1EA87B87" w:rsidR="00BE0340" w:rsidRDefault="00BE0340" w:rsidP="0090410C">
      <w:pPr>
        <w:rPr>
          <w:color w:val="70AD47" w:themeColor="accent6"/>
        </w:rPr>
      </w:pPr>
    </w:p>
    <w:p w14:paraId="4097BB57" w14:textId="17FAD585" w:rsidR="00BE0340" w:rsidRDefault="00BE0340" w:rsidP="0090410C">
      <w:pPr>
        <w:rPr>
          <w:color w:val="70AD47" w:themeColor="accent6"/>
        </w:rPr>
      </w:pPr>
    </w:p>
    <w:p w14:paraId="0CDE0BC9" w14:textId="3D76E7E6" w:rsidR="00BE0340" w:rsidRDefault="00BE0340" w:rsidP="0090410C">
      <w:pPr>
        <w:rPr>
          <w:color w:val="70AD47" w:themeColor="accent6"/>
        </w:rPr>
      </w:pPr>
    </w:p>
    <w:p w14:paraId="15AB4025" w14:textId="65C879E5" w:rsidR="00BE0340" w:rsidRDefault="00BE0340" w:rsidP="0090410C">
      <w:pPr>
        <w:rPr>
          <w:color w:val="70AD47" w:themeColor="accent6"/>
        </w:rPr>
      </w:pPr>
    </w:p>
    <w:p w14:paraId="56F937B5" w14:textId="31DAFBB6" w:rsidR="00BE0340" w:rsidRDefault="00BE0340" w:rsidP="0090410C">
      <w:pPr>
        <w:rPr>
          <w:color w:val="70AD47" w:themeColor="accent6"/>
        </w:rPr>
      </w:pPr>
    </w:p>
    <w:p w14:paraId="38F7509B" w14:textId="02DC1BD6" w:rsidR="00BE0340" w:rsidRDefault="00BE0340" w:rsidP="0090410C">
      <w:pPr>
        <w:rPr>
          <w:color w:val="70AD47" w:themeColor="accent6"/>
        </w:rPr>
      </w:pPr>
    </w:p>
    <w:p w14:paraId="512485D5" w14:textId="012F12DA" w:rsidR="00BE0340" w:rsidRDefault="00BE0340" w:rsidP="0090410C">
      <w:pPr>
        <w:rPr>
          <w:color w:val="70AD47" w:themeColor="accent6"/>
        </w:rPr>
      </w:pPr>
    </w:p>
    <w:p w14:paraId="05F2F0D8" w14:textId="540E320F" w:rsidR="00BE0340" w:rsidRDefault="00BE0340" w:rsidP="0090410C">
      <w:pPr>
        <w:rPr>
          <w:color w:val="70AD47" w:themeColor="accent6"/>
        </w:rPr>
      </w:pPr>
    </w:p>
    <w:p w14:paraId="3FA35980" w14:textId="78AD5B3D" w:rsidR="00BE0340" w:rsidRDefault="00BE0340" w:rsidP="0090410C">
      <w:pPr>
        <w:rPr>
          <w:color w:val="70AD47" w:themeColor="accent6"/>
        </w:rPr>
      </w:pPr>
    </w:p>
    <w:p w14:paraId="2D9227E6" w14:textId="43A44FC0" w:rsidR="00BE0340" w:rsidRPr="00BE0340" w:rsidRDefault="00BE0340" w:rsidP="0090410C">
      <w:pPr>
        <w:rPr>
          <w:rFonts w:ascii="Times New Roman" w:hAnsi="Times New Roman" w:cs="Times New Roman" w:hint="eastAsia"/>
          <w:sz w:val="24"/>
          <w:szCs w:val="24"/>
        </w:rPr>
      </w:pPr>
      <w:r>
        <w:rPr>
          <w:rFonts w:ascii="Times New Roman" w:hAnsi="Times New Roman" w:cs="Times New Roman" w:hint="cs"/>
          <w:sz w:val="24"/>
          <w:szCs w:val="24"/>
        </w:rPr>
        <w:t>T</w:t>
      </w:r>
      <w:r>
        <w:rPr>
          <w:rFonts w:ascii="Times New Roman" w:hAnsi="Times New Roman" w:cs="Times New Roman"/>
          <w:sz w:val="24"/>
          <w:szCs w:val="24"/>
        </w:rPr>
        <w:t xml:space="preserve">he values met my expectations. First, A* gave me the shortest path to the solution. DLS using two different depths gave different number of states evaluated and expanded. With fewer depths, the solution could not be found, but with more depth, more states are explored and solutions to the goal state could be found. When using misplaced tile count and Manhattan distance heuristics, A* </w:t>
      </w:r>
      <w:proofErr w:type="gramStart"/>
      <w:r>
        <w:rPr>
          <w:rFonts w:ascii="Times New Roman" w:hAnsi="Times New Roman" w:cs="Times New Roman"/>
          <w:sz w:val="24"/>
          <w:szCs w:val="24"/>
        </w:rPr>
        <w:t>didn’t</w:t>
      </w:r>
      <w:proofErr w:type="gramEnd"/>
      <w:r>
        <w:rPr>
          <w:rFonts w:ascii="Times New Roman" w:hAnsi="Times New Roman" w:cs="Times New Roman"/>
          <w:sz w:val="24"/>
          <w:szCs w:val="24"/>
        </w:rPr>
        <w:t xml:space="preserve"> return the shortest solution, it took longer for it to find the solution. When using stupid heuristic, even more states were evaluated using A*.</w:t>
      </w:r>
    </w:p>
    <w:sectPr w:rsidR="00BE0340" w:rsidRPr="00BE03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75D"/>
    <w:rsid w:val="002302C2"/>
    <w:rsid w:val="0090410C"/>
    <w:rsid w:val="00BE0340"/>
    <w:rsid w:val="00C24F9A"/>
    <w:rsid w:val="00E72E23"/>
    <w:rsid w:val="00F66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E2B5D"/>
  <w15:chartTrackingRefBased/>
  <w15:docId w15:val="{C5CD1202-017A-4405-81C7-E722FE17C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10" Type="http://schemas.openxmlformats.org/officeDocument/2006/relationships/theme" Target="theme/theme1.xml"/><Relationship Id="rId4" Type="http://schemas.openxmlformats.org/officeDocument/2006/relationships/image" Target="media/image1.tmp"/><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帝 影轩</dc:creator>
  <cp:keywords/>
  <dc:description/>
  <cp:lastModifiedBy>帝 影轩</cp:lastModifiedBy>
  <cp:revision>3</cp:revision>
  <dcterms:created xsi:type="dcterms:W3CDTF">2021-02-12T02:53:00Z</dcterms:created>
  <dcterms:modified xsi:type="dcterms:W3CDTF">2021-02-12T04:39:00Z</dcterms:modified>
</cp:coreProperties>
</file>