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C519" w14:textId="77777777" w:rsidR="00606144" w:rsidRDefault="003279EE">
      <w:pPr>
        <w:pStyle w:val="2"/>
        <w:spacing w:before="260" w:after="260" w:line="412" w:lineRule="auto"/>
        <w:jc w:val="both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>1.3 类</w:t>
      </w:r>
    </w:p>
    <w:p w14:paraId="54D5402C" w14:textId="77777777" w:rsidR="00606144" w:rsidRDefault="003279EE">
      <w:pPr>
        <w:rPr>
          <w:rFonts w:ascii="等线" w:eastAsia="等线" w:hAnsi="等线"/>
          <w:color w:val="000000"/>
          <w:szCs w:val="21"/>
          <w:shd w:val="clear" w:color="auto" w:fill="FFFF00"/>
        </w:rPr>
      </w:pPr>
      <w:r w:rsidRPr="003279EE">
        <w:rPr>
          <w:rFonts w:ascii="Times New Roman" w:eastAsia="Times New Roman" w:hAnsi="Times New Roman"/>
          <w:color w:val="000000"/>
          <w:szCs w:val="21"/>
          <w:highlight w:val="yellow"/>
        </w:rPr>
        <w:t>//</w:t>
      </w:r>
      <w:r w:rsidRPr="003279EE">
        <w:rPr>
          <w:rFonts w:ascii="等线" w:eastAsia="等线" w:hAnsi="等线"/>
          <w:color w:val="000000"/>
          <w:szCs w:val="21"/>
          <w:highlight w:val="yellow"/>
        </w:rPr>
        <w:t>概述</w:t>
      </w:r>
      <w:r w:rsidRPr="003279EE">
        <w:rPr>
          <w:rFonts w:ascii="Times New Roman" w:eastAsia="Times New Roman" w:hAnsi="Times New Roman"/>
          <w:color w:val="000000"/>
          <w:szCs w:val="21"/>
          <w:highlight w:val="yellow"/>
          <w:shd w:val="clear" w:color="auto" w:fill="FFFF00"/>
        </w:rPr>
        <w:t>//exten</w:t>
      </w:r>
      <w:r>
        <w:rPr>
          <w:rFonts w:ascii="Times New Roman" w:eastAsia="Times New Roman" w:hAnsi="Times New Roman"/>
          <w:color w:val="000000"/>
          <w:szCs w:val="21"/>
          <w:shd w:val="clear" w:color="auto" w:fill="FFFF00"/>
        </w:rPr>
        <w:t>ds</w:t>
      </w:r>
      <w:r>
        <w:rPr>
          <w:rFonts w:ascii="等线" w:eastAsia="等线" w:hAnsi="等线"/>
          <w:color w:val="000000"/>
          <w:szCs w:val="21"/>
          <w:shd w:val="clear" w:color="auto" w:fill="FFFF00"/>
        </w:rPr>
        <w:t>哪些类有，继承的分别是什么</w:t>
      </w:r>
    </w:p>
    <w:p w14:paraId="140BCE00" w14:textId="3DF81C50" w:rsidR="00606144" w:rsidRDefault="003279EE" w:rsidP="008A5485">
      <w:pPr>
        <w:pStyle w:val="3"/>
        <w:numPr>
          <w:ilvl w:val="2"/>
          <w:numId w:val="36"/>
        </w:numPr>
        <w:spacing w:before="260" w:after="260" w:line="412" w:lineRule="auto"/>
        <w:jc w:val="both"/>
        <w:rPr>
          <w:rFonts w:ascii="Times New Roman" w:eastAsia="Times New Roman" w:hAnsi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/>
          <w:sz w:val="30"/>
          <w:szCs w:val="30"/>
        </w:rPr>
        <w:t>连续原子类</w:t>
      </w:r>
      <w:proofErr w:type="spellEnd"/>
    </w:p>
    <w:p w14:paraId="7824796E" w14:textId="2367A6B7" w:rsidR="00606144" w:rsidRPr="00622EBB" w:rsidRDefault="008A5485" w:rsidP="008A5485">
      <w:pPr>
        <w:rPr>
          <w:rFonts w:ascii="等线" w:eastAsia="等线" w:hAnsi="等线" w:hint="eastAsia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1</w:t>
      </w:r>
      <w:r>
        <w:rPr>
          <w:rFonts w:ascii="等线" w:eastAsia="等线" w:hAnsi="等线"/>
          <w:color w:val="000000"/>
          <w:szCs w:val="21"/>
        </w:rPr>
        <w:t>.</w:t>
      </w:r>
      <w:r w:rsidR="003279EE">
        <w:rPr>
          <w:rFonts w:ascii="等线" w:eastAsia="等线" w:hAnsi="等线"/>
          <w:color w:val="000000"/>
          <w:szCs w:val="21"/>
        </w:rPr>
        <w:t>简介</w:t>
      </w:r>
    </w:p>
    <w:p w14:paraId="2A5358F7" w14:textId="77777777" w:rsidR="00606144" w:rsidRPr="007C2296" w:rsidRDefault="003279EE">
      <w:pPr>
        <w:snapToGrid w:val="0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  <w:r w:rsidRPr="007C2296">
        <w:rPr>
          <w:rFonts w:ascii="宋体" w:eastAsia="宋体" w:hAnsi="宋体"/>
          <w:color w:val="000000"/>
          <w:szCs w:val="21"/>
        </w:rPr>
        <w:t>连续原子类</w:t>
      </w:r>
      <w:r w:rsidRPr="007C2296">
        <w:rPr>
          <w:rFonts w:ascii="宋体" w:eastAsia="宋体" w:hAnsi="宋体"/>
          <w:color w:val="000000"/>
          <w:szCs w:val="21"/>
        </w:rPr>
        <w:t>continuous</w:t>
      </w:r>
      <w:r w:rsidRPr="007C2296">
        <w:rPr>
          <w:rFonts w:ascii="宋体" w:eastAsia="宋体" w:hAnsi="宋体"/>
          <w:color w:val="000000"/>
          <w:szCs w:val="21"/>
        </w:rPr>
        <w:t>类可对连续模型进行建模。连续原子类本身不可再拆分，在仿真中是最小的结构单元。但这并不意味着连续原子类仅仅能建立</w:t>
      </w:r>
      <w:r w:rsidRPr="007C2296">
        <w:rPr>
          <w:rFonts w:ascii="宋体" w:eastAsia="宋体" w:hAnsi="宋体"/>
          <w:color w:val="000000"/>
          <w:szCs w:val="21"/>
        </w:rPr>
        <w:t>“</w:t>
      </w:r>
      <w:r w:rsidRPr="007C2296">
        <w:rPr>
          <w:rFonts w:ascii="宋体" w:eastAsia="宋体" w:hAnsi="宋体"/>
          <w:color w:val="000000"/>
          <w:szCs w:val="21"/>
        </w:rPr>
        <w:t>小</w:t>
      </w:r>
      <w:r w:rsidRPr="007C2296">
        <w:rPr>
          <w:rFonts w:ascii="宋体" w:eastAsia="宋体" w:hAnsi="宋体"/>
          <w:color w:val="000000"/>
          <w:szCs w:val="21"/>
        </w:rPr>
        <w:t>”</w:t>
      </w:r>
      <w:r w:rsidRPr="007C2296">
        <w:rPr>
          <w:rFonts w:ascii="宋体" w:eastAsia="宋体" w:hAnsi="宋体"/>
          <w:color w:val="000000"/>
          <w:szCs w:val="21"/>
        </w:rPr>
        <w:t>模型，根据建模抽象层次不同，连续原子类可对不同</w:t>
      </w:r>
      <w:r w:rsidRPr="007C2296">
        <w:rPr>
          <w:rFonts w:ascii="宋体" w:eastAsia="宋体" w:hAnsi="宋体"/>
          <w:color w:val="000000"/>
          <w:szCs w:val="21"/>
        </w:rPr>
        <w:t>“</w:t>
      </w:r>
      <w:r w:rsidRPr="007C2296">
        <w:rPr>
          <w:rFonts w:ascii="宋体" w:eastAsia="宋体" w:hAnsi="宋体"/>
          <w:color w:val="000000"/>
          <w:szCs w:val="21"/>
        </w:rPr>
        <w:t>大小</w:t>
      </w:r>
      <w:r w:rsidRPr="007C2296">
        <w:rPr>
          <w:rFonts w:ascii="宋体" w:eastAsia="宋体" w:hAnsi="宋体"/>
          <w:color w:val="000000"/>
          <w:szCs w:val="21"/>
        </w:rPr>
        <w:t>”</w:t>
      </w:r>
      <w:r w:rsidRPr="007C2296">
        <w:rPr>
          <w:rFonts w:ascii="宋体" w:eastAsia="宋体" w:hAnsi="宋体"/>
          <w:color w:val="000000"/>
          <w:szCs w:val="21"/>
        </w:rPr>
        <w:t>的模型进行建模。例如</w:t>
      </w:r>
      <w:r w:rsidRPr="007C2296">
        <w:rPr>
          <w:rFonts w:ascii="宋体" w:eastAsia="宋体" w:hAnsi="宋体"/>
          <w:color w:val="000000"/>
          <w:szCs w:val="21"/>
        </w:rPr>
        <w:t>,</w:t>
      </w:r>
      <w:r w:rsidRPr="007C2296">
        <w:rPr>
          <w:rFonts w:ascii="宋体" w:eastAsia="宋体" w:hAnsi="宋体"/>
          <w:color w:val="000000"/>
          <w:szCs w:val="21"/>
        </w:rPr>
        <w:t>对于某一电路模型的描述，既可以用</w:t>
      </w:r>
      <w:r w:rsidRPr="007C2296">
        <w:rPr>
          <w:rFonts w:ascii="宋体" w:eastAsia="宋体" w:hAnsi="宋体"/>
          <w:color w:val="000000"/>
          <w:szCs w:val="21"/>
        </w:rPr>
        <w:t>continuous</w:t>
      </w:r>
      <w:r w:rsidRPr="007C2296">
        <w:rPr>
          <w:rFonts w:ascii="宋体" w:eastAsia="宋体" w:hAnsi="宋体"/>
          <w:color w:val="000000"/>
          <w:szCs w:val="21"/>
        </w:rPr>
        <w:t>类去描述各个元器件，再将它们来连接起来实现电路建模，也可以直接用一个连续原子类对整个电路进行建模，只要满足整个电路的等式约束关系即可。</w:t>
      </w:r>
    </w:p>
    <w:p w14:paraId="5A88B3B3" w14:textId="76B68925" w:rsidR="00606144" w:rsidRDefault="008A5485" w:rsidP="008A5485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2</w:t>
      </w:r>
      <w:r>
        <w:rPr>
          <w:rFonts w:ascii="等线" w:eastAsia="等线" w:hAnsi="等线"/>
          <w:color w:val="000000"/>
          <w:szCs w:val="21"/>
        </w:rPr>
        <w:t>.</w:t>
      </w:r>
      <w:r w:rsidR="003279EE">
        <w:rPr>
          <w:rFonts w:ascii="等线" w:eastAsia="等线" w:hAnsi="等线"/>
          <w:color w:val="000000"/>
          <w:szCs w:val="21"/>
        </w:rPr>
        <w:t>基本结构</w:t>
      </w:r>
    </w:p>
    <w:p w14:paraId="4962CE2A" w14:textId="77777777" w:rsidR="00606144" w:rsidRPr="007C2296" w:rsidRDefault="003279EE">
      <w:pPr>
        <w:snapToGrid w:val="0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  <w:r w:rsidRPr="007C2296">
        <w:rPr>
          <w:rFonts w:ascii="宋体" w:eastAsia="宋体" w:hAnsi="宋体"/>
          <w:color w:val="000000"/>
          <w:szCs w:val="21"/>
        </w:rPr>
        <w:t>continuous</w:t>
      </w:r>
      <w:r w:rsidRPr="007C2296">
        <w:rPr>
          <w:rFonts w:ascii="宋体" w:eastAsia="宋体" w:hAnsi="宋体"/>
          <w:color w:val="000000"/>
          <w:szCs w:val="21"/>
        </w:rPr>
        <w:t>类包含头部</w:t>
      </w:r>
      <w:r w:rsidRPr="007C2296">
        <w:rPr>
          <w:rFonts w:ascii="宋体" w:eastAsia="宋体" w:hAnsi="宋体"/>
          <w:color w:val="000000"/>
          <w:szCs w:val="21"/>
        </w:rPr>
        <w:t>份、定义部分、等式部分。以如下例子说明</w:t>
      </w:r>
    </w:p>
    <w:p w14:paraId="6E8C0FED" w14:textId="77777777" w:rsidR="00606144" w:rsidRPr="007C2296" w:rsidRDefault="003279EE">
      <w:pPr>
        <w:snapToGrid w:val="0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  <w:r w:rsidRPr="007C2296">
        <w:rPr>
          <w:rFonts w:ascii="宋体" w:eastAsia="宋体" w:hAnsi="宋体"/>
          <w:color w:val="000000"/>
          <w:szCs w:val="21"/>
        </w:rPr>
        <w:t>头部份包括导入外部模型（结构关键字</w:t>
      </w:r>
      <w:r w:rsidRPr="007C2296">
        <w:rPr>
          <w:rFonts w:ascii="宋体" w:eastAsia="宋体" w:hAnsi="宋体"/>
          <w:color w:val="000000"/>
          <w:szCs w:val="21"/>
        </w:rPr>
        <w:t>import</w:t>
      </w:r>
      <w:r w:rsidRPr="007C2296">
        <w:rPr>
          <w:rFonts w:ascii="宋体" w:eastAsia="宋体" w:hAnsi="宋体"/>
          <w:color w:val="000000"/>
          <w:szCs w:val="21"/>
        </w:rPr>
        <w:t>）以及继承外部模型（结构关键字</w:t>
      </w:r>
      <w:r w:rsidRPr="007C2296">
        <w:rPr>
          <w:rFonts w:ascii="宋体" w:eastAsia="宋体" w:hAnsi="宋体"/>
          <w:color w:val="000000"/>
          <w:szCs w:val="21"/>
        </w:rPr>
        <w:t>extends</w:t>
      </w:r>
      <w:r w:rsidRPr="007C2296">
        <w:rPr>
          <w:rFonts w:ascii="宋体" w:eastAsia="宋体" w:hAnsi="宋体"/>
          <w:color w:val="000000"/>
          <w:szCs w:val="21"/>
        </w:rPr>
        <w:t>）两部分内容。</w:t>
      </w:r>
      <w:r w:rsidRPr="007C2296">
        <w:rPr>
          <w:rFonts w:ascii="宋体" w:eastAsia="宋体" w:hAnsi="宋体"/>
          <w:color w:val="000000"/>
          <w:szCs w:val="21"/>
        </w:rPr>
        <w:t>Import</w:t>
      </w:r>
      <w:r w:rsidRPr="007C2296">
        <w:rPr>
          <w:rFonts w:ascii="宋体" w:eastAsia="宋体" w:hAnsi="宋体"/>
          <w:color w:val="000000"/>
          <w:szCs w:val="21"/>
        </w:rPr>
        <w:t>指的是下文需要对外部类进行实例化，在</w:t>
      </w:r>
      <w:r w:rsidRPr="007C2296">
        <w:rPr>
          <w:rFonts w:ascii="宋体" w:eastAsia="宋体" w:hAnsi="宋体"/>
          <w:color w:val="000000"/>
          <w:szCs w:val="21"/>
        </w:rPr>
        <w:t>continuous</w:t>
      </w:r>
      <w:r w:rsidRPr="007C2296">
        <w:rPr>
          <w:rFonts w:ascii="宋体" w:eastAsia="宋体" w:hAnsi="宋体"/>
          <w:color w:val="000000"/>
          <w:szCs w:val="21"/>
        </w:rPr>
        <w:t>类中，</w:t>
      </w:r>
      <w:r w:rsidRPr="007C2296">
        <w:rPr>
          <w:rFonts w:ascii="宋体" w:eastAsia="宋体" w:hAnsi="宋体"/>
          <w:color w:val="000000"/>
          <w:szCs w:val="21"/>
        </w:rPr>
        <w:t>import</w:t>
      </w:r>
      <w:r w:rsidRPr="007C2296">
        <w:rPr>
          <w:rFonts w:ascii="宋体" w:eastAsia="宋体" w:hAnsi="宋体"/>
          <w:color w:val="000000"/>
          <w:szCs w:val="21"/>
        </w:rPr>
        <w:t>后的模型类常常是</w:t>
      </w:r>
      <w:r w:rsidRPr="007C2296">
        <w:rPr>
          <w:rFonts w:ascii="宋体" w:eastAsia="宋体" w:hAnsi="宋体"/>
          <w:color w:val="000000"/>
          <w:szCs w:val="21"/>
        </w:rPr>
        <w:t>connector</w:t>
      </w:r>
      <w:r w:rsidRPr="007C2296">
        <w:rPr>
          <w:rFonts w:ascii="宋体" w:eastAsia="宋体" w:hAnsi="宋体"/>
          <w:color w:val="000000"/>
          <w:szCs w:val="21"/>
        </w:rPr>
        <w:t>类，</w:t>
      </w:r>
      <w:r w:rsidRPr="007C2296">
        <w:rPr>
          <w:rFonts w:ascii="宋体" w:eastAsia="宋体" w:hAnsi="宋体"/>
          <w:color w:val="000000"/>
          <w:szCs w:val="21"/>
        </w:rPr>
        <w:t>function</w:t>
      </w:r>
      <w:r w:rsidRPr="007C2296">
        <w:rPr>
          <w:rFonts w:ascii="宋体" w:eastAsia="宋体" w:hAnsi="宋体"/>
          <w:color w:val="000000"/>
          <w:szCs w:val="21"/>
        </w:rPr>
        <w:t>类，</w:t>
      </w:r>
      <w:r w:rsidRPr="007C2296">
        <w:rPr>
          <w:rFonts w:ascii="宋体" w:eastAsia="宋体" w:hAnsi="宋体"/>
          <w:color w:val="000000"/>
          <w:szCs w:val="21"/>
        </w:rPr>
        <w:t>record</w:t>
      </w:r>
      <w:r w:rsidRPr="007C2296">
        <w:rPr>
          <w:rFonts w:ascii="宋体" w:eastAsia="宋体" w:hAnsi="宋体"/>
          <w:color w:val="000000"/>
          <w:szCs w:val="21"/>
        </w:rPr>
        <w:t>类以及</w:t>
      </w:r>
      <w:r w:rsidRPr="007C2296">
        <w:rPr>
          <w:rFonts w:ascii="宋体" w:eastAsia="宋体" w:hAnsi="宋体"/>
          <w:color w:val="000000"/>
          <w:szCs w:val="21"/>
        </w:rPr>
        <w:t>continuous</w:t>
      </w:r>
      <w:r w:rsidRPr="007C2296">
        <w:rPr>
          <w:rFonts w:ascii="宋体" w:eastAsia="宋体" w:hAnsi="宋体"/>
          <w:color w:val="000000"/>
          <w:szCs w:val="21"/>
        </w:rPr>
        <w:t>类，其中导入的</w:t>
      </w:r>
      <w:r w:rsidRPr="007C2296">
        <w:rPr>
          <w:rFonts w:ascii="宋体" w:eastAsia="宋体" w:hAnsi="宋体"/>
          <w:color w:val="000000"/>
          <w:szCs w:val="21"/>
        </w:rPr>
        <w:t>continuous</w:t>
      </w:r>
      <w:r w:rsidRPr="007C2296">
        <w:rPr>
          <w:rFonts w:ascii="宋体" w:eastAsia="宋体" w:hAnsi="宋体"/>
          <w:color w:val="000000"/>
          <w:szCs w:val="21"/>
        </w:rPr>
        <w:t>类只能用于继承，</w:t>
      </w:r>
      <w:r w:rsidRPr="007C2296">
        <w:rPr>
          <w:rFonts w:ascii="宋体" w:eastAsia="宋体" w:hAnsi="宋体"/>
          <w:color w:val="000000"/>
          <w:szCs w:val="21"/>
        </w:rPr>
        <w:t>connector</w:t>
      </w:r>
      <w:r w:rsidRPr="007C2296">
        <w:rPr>
          <w:rFonts w:ascii="宋体" w:eastAsia="宋体" w:hAnsi="宋体"/>
          <w:color w:val="000000"/>
          <w:szCs w:val="21"/>
        </w:rPr>
        <w:t>类用于后面</w:t>
      </w:r>
      <w:r w:rsidRPr="007C2296">
        <w:rPr>
          <w:rFonts w:ascii="宋体" w:eastAsia="宋体" w:hAnsi="宋体"/>
          <w:color w:val="000000"/>
          <w:szCs w:val="21"/>
        </w:rPr>
        <w:t>port</w:t>
      </w:r>
      <w:r w:rsidRPr="007C2296">
        <w:rPr>
          <w:rFonts w:ascii="宋体" w:eastAsia="宋体" w:hAnsi="宋体"/>
          <w:color w:val="000000"/>
          <w:szCs w:val="21"/>
        </w:rPr>
        <w:t>部分的实例化，</w:t>
      </w:r>
      <w:r w:rsidRPr="007C2296">
        <w:rPr>
          <w:rFonts w:ascii="宋体" w:eastAsia="宋体" w:hAnsi="宋体"/>
          <w:color w:val="000000"/>
          <w:szCs w:val="21"/>
        </w:rPr>
        <w:t>function</w:t>
      </w:r>
      <w:r w:rsidRPr="007C2296">
        <w:rPr>
          <w:rFonts w:ascii="宋体" w:eastAsia="宋体" w:hAnsi="宋体"/>
          <w:color w:val="000000"/>
          <w:szCs w:val="21"/>
        </w:rPr>
        <w:t>类用于，</w:t>
      </w:r>
      <w:r w:rsidRPr="007C2296">
        <w:rPr>
          <w:rFonts w:ascii="宋体" w:eastAsia="宋体" w:hAnsi="宋体"/>
          <w:color w:val="000000"/>
          <w:szCs w:val="21"/>
        </w:rPr>
        <w:t>record</w:t>
      </w:r>
      <w:r w:rsidRPr="007C2296">
        <w:rPr>
          <w:rFonts w:ascii="宋体" w:eastAsia="宋体" w:hAnsi="宋体"/>
          <w:color w:val="000000"/>
          <w:szCs w:val="21"/>
        </w:rPr>
        <w:t>类用于。</w:t>
      </w:r>
      <w:r w:rsidRPr="007C2296">
        <w:rPr>
          <w:rFonts w:ascii="宋体" w:eastAsia="宋体" w:hAnsi="宋体"/>
          <w:color w:val="000000"/>
          <w:szCs w:val="21"/>
        </w:rPr>
        <w:t>Extends</w:t>
      </w:r>
      <w:r w:rsidRPr="007C2296">
        <w:rPr>
          <w:rFonts w:ascii="宋体" w:eastAsia="宋体" w:hAnsi="宋体"/>
          <w:color w:val="000000"/>
          <w:szCs w:val="21"/>
        </w:rPr>
        <w:t>可用于对于模型的继承，在</w:t>
      </w:r>
      <w:r w:rsidRPr="007C2296">
        <w:rPr>
          <w:rFonts w:ascii="宋体" w:eastAsia="宋体" w:hAnsi="宋体"/>
          <w:color w:val="000000"/>
          <w:szCs w:val="21"/>
        </w:rPr>
        <w:t>co</w:t>
      </w:r>
      <w:r w:rsidRPr="007C2296">
        <w:rPr>
          <w:rFonts w:ascii="宋体" w:eastAsia="宋体" w:hAnsi="宋体"/>
          <w:color w:val="000000"/>
          <w:szCs w:val="21"/>
        </w:rPr>
        <w:t>ntinuous</w:t>
      </w:r>
      <w:r w:rsidRPr="007C2296">
        <w:rPr>
          <w:rFonts w:ascii="宋体" w:eastAsia="宋体" w:hAnsi="宋体"/>
          <w:color w:val="000000"/>
          <w:szCs w:val="21"/>
        </w:rPr>
        <w:t>类中，继承的对象只能是</w:t>
      </w:r>
      <w:r w:rsidRPr="007C2296">
        <w:rPr>
          <w:rFonts w:ascii="宋体" w:eastAsia="宋体" w:hAnsi="宋体"/>
          <w:color w:val="000000"/>
          <w:szCs w:val="21"/>
        </w:rPr>
        <w:t>continuous</w:t>
      </w:r>
      <w:r w:rsidRPr="007C2296">
        <w:rPr>
          <w:rFonts w:ascii="宋体" w:eastAsia="宋体" w:hAnsi="宋体"/>
          <w:color w:val="000000"/>
          <w:szCs w:val="21"/>
        </w:rPr>
        <w:t>类。比如下例中，</w:t>
      </w:r>
      <w:r w:rsidRPr="007C2296">
        <w:rPr>
          <w:rFonts w:ascii="宋体" w:eastAsia="宋体" w:hAnsi="宋体"/>
          <w:color w:val="000000"/>
          <w:szCs w:val="21"/>
        </w:rPr>
        <w:t>Model_B</w:t>
      </w:r>
      <w:r w:rsidRPr="007C2296">
        <w:rPr>
          <w:rFonts w:ascii="宋体" w:eastAsia="宋体" w:hAnsi="宋体"/>
          <w:color w:val="000000"/>
          <w:szCs w:val="21"/>
        </w:rPr>
        <w:t>必须为</w:t>
      </w:r>
      <w:r w:rsidRPr="007C2296">
        <w:rPr>
          <w:rFonts w:ascii="宋体" w:eastAsia="宋体" w:hAnsi="宋体"/>
          <w:color w:val="000000"/>
          <w:szCs w:val="21"/>
        </w:rPr>
        <w:t>continuous</w:t>
      </w:r>
      <w:r w:rsidRPr="007C2296">
        <w:rPr>
          <w:rFonts w:ascii="宋体" w:eastAsia="宋体" w:hAnsi="宋体"/>
          <w:color w:val="000000"/>
          <w:szCs w:val="21"/>
        </w:rPr>
        <w:t>类。</w:t>
      </w:r>
    </w:p>
    <w:p w14:paraId="0E4BDBCE" w14:textId="77777777" w:rsidR="00606144" w:rsidRPr="007C2296" w:rsidRDefault="003279EE">
      <w:pPr>
        <w:snapToGrid w:val="0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  <w:r w:rsidRPr="007C2296">
        <w:rPr>
          <w:rFonts w:ascii="宋体" w:eastAsia="宋体" w:hAnsi="宋体"/>
          <w:color w:val="000000"/>
          <w:szCs w:val="21"/>
        </w:rPr>
        <w:t>定义部分描述了</w:t>
      </w:r>
      <w:r w:rsidRPr="007C2296">
        <w:rPr>
          <w:rFonts w:ascii="宋体" w:eastAsia="宋体" w:hAnsi="宋体"/>
          <w:color w:val="000000"/>
          <w:szCs w:val="21"/>
        </w:rPr>
        <w:t>continuous</w:t>
      </w:r>
      <w:r w:rsidRPr="007C2296">
        <w:rPr>
          <w:rFonts w:ascii="宋体" w:eastAsia="宋体" w:hAnsi="宋体"/>
          <w:color w:val="000000"/>
          <w:szCs w:val="21"/>
        </w:rPr>
        <w:t>类的属性，包括</w:t>
      </w:r>
      <w:r w:rsidRPr="007C2296">
        <w:rPr>
          <w:rFonts w:ascii="宋体" w:eastAsia="宋体" w:hAnsi="宋体"/>
          <w:color w:val="000000"/>
          <w:szCs w:val="21"/>
        </w:rPr>
        <w:t>parameter</w:t>
      </w:r>
      <w:r w:rsidRPr="007C2296">
        <w:rPr>
          <w:rFonts w:ascii="宋体" w:eastAsia="宋体" w:hAnsi="宋体"/>
          <w:color w:val="000000"/>
          <w:szCs w:val="21"/>
        </w:rPr>
        <w:t>、</w:t>
      </w:r>
      <w:r w:rsidRPr="007C2296">
        <w:rPr>
          <w:rFonts w:ascii="宋体" w:eastAsia="宋体" w:hAnsi="宋体"/>
          <w:color w:val="000000"/>
          <w:szCs w:val="21"/>
        </w:rPr>
        <w:t>value</w:t>
      </w:r>
      <w:r w:rsidRPr="007C2296">
        <w:rPr>
          <w:rFonts w:ascii="宋体" w:eastAsia="宋体" w:hAnsi="宋体"/>
          <w:color w:val="000000"/>
          <w:szCs w:val="21"/>
        </w:rPr>
        <w:t>、</w:t>
      </w:r>
      <w:r w:rsidRPr="007C2296">
        <w:rPr>
          <w:rFonts w:ascii="宋体" w:eastAsia="宋体" w:hAnsi="宋体"/>
          <w:color w:val="000000"/>
          <w:szCs w:val="21"/>
        </w:rPr>
        <w:t>port</w:t>
      </w:r>
      <w:r w:rsidRPr="007C2296">
        <w:rPr>
          <w:rFonts w:ascii="宋体" w:eastAsia="宋体" w:hAnsi="宋体"/>
          <w:color w:val="000000"/>
          <w:szCs w:val="21"/>
        </w:rPr>
        <w:t>三个结构关键字引领的部分。其中，</w:t>
      </w:r>
      <w:r w:rsidRPr="007C2296">
        <w:rPr>
          <w:rFonts w:ascii="宋体" w:eastAsia="宋体" w:hAnsi="宋体"/>
          <w:color w:val="000000"/>
          <w:szCs w:val="21"/>
        </w:rPr>
        <w:t>parameter</w:t>
      </w:r>
      <w:r w:rsidRPr="007C2296">
        <w:rPr>
          <w:rFonts w:ascii="宋体" w:eastAsia="宋体" w:hAnsi="宋体"/>
          <w:color w:val="000000"/>
          <w:szCs w:val="21"/>
        </w:rPr>
        <w:t>部分定义了</w:t>
      </w:r>
      <w:r w:rsidRPr="007C2296">
        <w:rPr>
          <w:rFonts w:ascii="宋体" w:eastAsia="宋体" w:hAnsi="宋体"/>
          <w:color w:val="000000"/>
          <w:szCs w:val="21"/>
        </w:rPr>
        <w:t>continuous</w:t>
      </w:r>
      <w:r w:rsidRPr="007C2296">
        <w:rPr>
          <w:rFonts w:ascii="宋体" w:eastAsia="宋体" w:hAnsi="宋体"/>
          <w:color w:val="000000"/>
          <w:szCs w:val="21"/>
        </w:rPr>
        <w:t>模型的恒定属性，等号后为属性的值，属性在仿真中不会更改，是个常数，比如恒温电阻的阻值；</w:t>
      </w:r>
      <w:r w:rsidRPr="007C2296">
        <w:rPr>
          <w:rFonts w:ascii="宋体" w:eastAsia="宋体" w:hAnsi="宋体"/>
          <w:color w:val="000000"/>
          <w:szCs w:val="21"/>
        </w:rPr>
        <w:t>value</w:t>
      </w:r>
      <w:r w:rsidRPr="007C2296">
        <w:rPr>
          <w:rFonts w:ascii="宋体" w:eastAsia="宋体" w:hAnsi="宋体"/>
          <w:color w:val="000000"/>
          <w:szCs w:val="21"/>
        </w:rPr>
        <w:t>部分定义了模型在仿真过程中的变量，如果变量后有等号，则等号后为变量的初始值，如果变量恒定，则可在其前加上限定词</w:t>
      </w:r>
      <w:r w:rsidRPr="007C2296">
        <w:rPr>
          <w:rFonts w:ascii="宋体" w:eastAsia="宋体" w:hAnsi="宋体"/>
          <w:color w:val="000000"/>
          <w:szCs w:val="21"/>
        </w:rPr>
        <w:t>constant</w:t>
      </w:r>
      <w:r w:rsidRPr="007C2296">
        <w:rPr>
          <w:rFonts w:ascii="宋体" w:eastAsia="宋体" w:hAnsi="宋体"/>
          <w:color w:val="000000"/>
          <w:szCs w:val="21"/>
        </w:rPr>
        <w:t>；</w:t>
      </w:r>
      <w:r w:rsidRPr="007C2296">
        <w:rPr>
          <w:rFonts w:ascii="宋体" w:eastAsia="宋体" w:hAnsi="宋体"/>
          <w:color w:val="000000"/>
          <w:szCs w:val="21"/>
        </w:rPr>
        <w:t>port</w:t>
      </w:r>
      <w:r w:rsidRPr="007C2296">
        <w:rPr>
          <w:rFonts w:ascii="宋体" w:eastAsia="宋体" w:hAnsi="宋体"/>
          <w:color w:val="000000"/>
          <w:szCs w:val="21"/>
        </w:rPr>
        <w:t>部分定义了模型的端口部分即输入输出部分，这部分主要有两种表达形式，一种是用</w:t>
      </w:r>
      <w:r w:rsidRPr="007C2296">
        <w:rPr>
          <w:rFonts w:ascii="宋体" w:eastAsia="宋体" w:hAnsi="宋体"/>
          <w:color w:val="000000"/>
          <w:szCs w:val="21"/>
        </w:rPr>
        <w:t>input/output</w:t>
      </w:r>
      <w:r w:rsidRPr="007C2296">
        <w:rPr>
          <w:rFonts w:ascii="宋体" w:eastAsia="宋体" w:hAnsi="宋体"/>
          <w:color w:val="000000"/>
          <w:szCs w:val="21"/>
        </w:rPr>
        <w:t>作为限定词修饰的量，另一种是对</w:t>
      </w:r>
      <w:r w:rsidRPr="007C2296">
        <w:rPr>
          <w:rFonts w:ascii="宋体" w:eastAsia="宋体" w:hAnsi="宋体"/>
          <w:color w:val="000000"/>
          <w:szCs w:val="21"/>
        </w:rPr>
        <w:t>connector</w:t>
      </w:r>
      <w:r w:rsidRPr="007C2296">
        <w:rPr>
          <w:rFonts w:ascii="宋体" w:eastAsia="宋体" w:hAnsi="宋体"/>
          <w:color w:val="000000"/>
          <w:szCs w:val="21"/>
        </w:rPr>
        <w:t>类的实例化（</w:t>
      </w:r>
      <w:r w:rsidRPr="007C2296">
        <w:rPr>
          <w:rFonts w:ascii="宋体" w:eastAsia="宋体" w:hAnsi="宋体"/>
          <w:color w:val="000000"/>
          <w:szCs w:val="21"/>
        </w:rPr>
        <w:t>connector</w:t>
      </w:r>
      <w:r w:rsidRPr="007C2296">
        <w:rPr>
          <w:rFonts w:ascii="宋体" w:eastAsia="宋体" w:hAnsi="宋体"/>
          <w:color w:val="000000"/>
          <w:szCs w:val="21"/>
        </w:rPr>
        <w:t>类将在后文详细介绍）例如下例中就定义了</w:t>
      </w:r>
      <w:r w:rsidRPr="007C2296">
        <w:rPr>
          <w:rFonts w:ascii="宋体" w:eastAsia="宋体" w:hAnsi="宋体"/>
          <w:color w:val="000000"/>
          <w:szCs w:val="21"/>
        </w:rPr>
        <w:t>connector</w:t>
      </w:r>
      <w:r w:rsidRPr="007C2296">
        <w:rPr>
          <w:rFonts w:ascii="宋体" w:eastAsia="宋体" w:hAnsi="宋体"/>
          <w:color w:val="000000"/>
          <w:szCs w:val="21"/>
        </w:rPr>
        <w:t>类</w:t>
      </w:r>
      <w:r w:rsidRPr="007C2296">
        <w:rPr>
          <w:rFonts w:ascii="宋体" w:eastAsia="宋体" w:hAnsi="宋体"/>
          <w:color w:val="000000"/>
          <w:szCs w:val="21"/>
        </w:rPr>
        <w:t>Model_A</w:t>
      </w:r>
      <w:r w:rsidRPr="007C2296">
        <w:rPr>
          <w:rFonts w:ascii="宋体" w:eastAsia="宋体" w:hAnsi="宋体"/>
          <w:color w:val="000000"/>
          <w:szCs w:val="21"/>
        </w:rPr>
        <w:t>的实例</w:t>
      </w:r>
      <w:r w:rsidRPr="007C2296">
        <w:rPr>
          <w:rFonts w:ascii="宋体" w:eastAsia="宋体" w:hAnsi="宋体"/>
          <w:color w:val="000000"/>
          <w:szCs w:val="21"/>
        </w:rPr>
        <w:t>model2</w:t>
      </w:r>
      <w:r w:rsidRPr="007C2296">
        <w:rPr>
          <w:rFonts w:ascii="宋体" w:eastAsia="宋体" w:hAnsi="宋体"/>
          <w:color w:val="000000"/>
          <w:szCs w:val="21"/>
        </w:rPr>
        <w:t>。</w:t>
      </w:r>
    </w:p>
    <w:p w14:paraId="0F3C261C" w14:textId="77777777" w:rsidR="00606144" w:rsidRPr="007C2296" w:rsidRDefault="003279EE">
      <w:pPr>
        <w:snapToGrid w:val="0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  <w:r w:rsidRPr="007C2296">
        <w:rPr>
          <w:rFonts w:ascii="宋体" w:eastAsia="宋体" w:hAnsi="宋体"/>
          <w:color w:val="000000"/>
          <w:szCs w:val="21"/>
        </w:rPr>
        <w:t>等式部分描述了</w:t>
      </w:r>
      <w:r w:rsidRPr="007C2296">
        <w:rPr>
          <w:rFonts w:ascii="宋体" w:eastAsia="宋体" w:hAnsi="宋体"/>
          <w:color w:val="000000"/>
          <w:szCs w:val="21"/>
        </w:rPr>
        <w:t>continuous</w:t>
      </w:r>
      <w:r w:rsidRPr="007C2296">
        <w:rPr>
          <w:rFonts w:ascii="宋体" w:eastAsia="宋体" w:hAnsi="宋体"/>
          <w:color w:val="000000"/>
          <w:szCs w:val="21"/>
        </w:rPr>
        <w:t>类的行为。该部分以</w:t>
      </w:r>
      <w:r w:rsidRPr="007C2296">
        <w:rPr>
          <w:rFonts w:ascii="宋体" w:eastAsia="宋体" w:hAnsi="宋体"/>
          <w:color w:val="000000"/>
          <w:szCs w:val="21"/>
        </w:rPr>
        <w:t>equation</w:t>
      </w:r>
      <w:r w:rsidRPr="007C2296">
        <w:rPr>
          <w:rFonts w:ascii="宋体" w:eastAsia="宋体" w:hAnsi="宋体"/>
          <w:color w:val="000000"/>
          <w:szCs w:val="21"/>
        </w:rPr>
        <w:t>作为关键字，所使用的变量以及常量都是在定义部分定义过的量。</w:t>
      </w:r>
      <w:r w:rsidRPr="007C2296">
        <w:rPr>
          <w:rFonts w:ascii="宋体" w:eastAsia="宋体" w:hAnsi="宋体"/>
          <w:color w:val="000000"/>
          <w:szCs w:val="21"/>
        </w:rPr>
        <w:t>der()</w:t>
      </w:r>
      <w:r w:rsidRPr="007C2296">
        <w:rPr>
          <w:rFonts w:ascii="宋体" w:eastAsia="宋体" w:hAnsi="宋体"/>
          <w:color w:val="000000"/>
          <w:szCs w:val="21"/>
        </w:rPr>
        <w:t>作为内置微分函数表示对变量的微分运算，此外，此部分还可以应用</w:t>
      </w:r>
      <w:r w:rsidRPr="007C2296">
        <w:rPr>
          <w:rFonts w:ascii="宋体" w:eastAsia="宋体" w:hAnsi="宋体"/>
          <w:color w:val="000000"/>
          <w:szCs w:val="21"/>
        </w:rPr>
        <w:t>if</w:t>
      </w:r>
      <w:r w:rsidRPr="007C2296">
        <w:rPr>
          <w:rFonts w:ascii="宋体" w:eastAsia="宋体" w:hAnsi="宋体"/>
          <w:color w:val="000000"/>
          <w:szCs w:val="21"/>
        </w:rPr>
        <w:t>，</w:t>
      </w:r>
      <w:r w:rsidRPr="007C2296">
        <w:rPr>
          <w:rFonts w:ascii="宋体" w:eastAsia="宋体" w:hAnsi="宋体"/>
          <w:color w:val="000000"/>
          <w:szCs w:val="21"/>
        </w:rPr>
        <w:t>for</w:t>
      </w:r>
      <w:r w:rsidRPr="007C2296">
        <w:rPr>
          <w:rFonts w:ascii="宋体" w:eastAsia="宋体" w:hAnsi="宋体"/>
          <w:color w:val="000000"/>
          <w:szCs w:val="21"/>
        </w:rPr>
        <w:t>等结构体来描述模型的行为。</w:t>
      </w:r>
      <w:r w:rsidRPr="007C2296">
        <w:rPr>
          <w:rFonts w:ascii="宋体" w:eastAsia="宋体" w:hAnsi="宋体"/>
          <w:color w:val="000000"/>
          <w:szCs w:val="21"/>
        </w:rPr>
        <w:t>注意，等式部分的等于号表示的是方程中的一种相等的约束关系，并不表赋值。</w:t>
      </w:r>
    </w:p>
    <w:p w14:paraId="118EC376" w14:textId="77777777" w:rsidR="00606144" w:rsidRPr="007C2296" w:rsidRDefault="003279EE" w:rsidP="00D13204">
      <w:pPr>
        <w:snapToGrid w:val="0"/>
        <w:ind w:firstLineChars="200" w:firstLine="420"/>
        <w:jc w:val="left"/>
        <w:rPr>
          <w:rFonts w:ascii="宋体" w:eastAsia="宋体" w:hAnsi="宋体"/>
          <w:color w:val="000000"/>
          <w:szCs w:val="21"/>
        </w:rPr>
      </w:pPr>
      <w:r w:rsidRPr="007C2296">
        <w:rPr>
          <w:rFonts w:ascii="宋体" w:eastAsia="宋体" w:hAnsi="宋体"/>
          <w:color w:val="000000"/>
          <w:szCs w:val="21"/>
        </w:rPr>
        <w:t>各个部分的缺省情况介绍。下例中给出的是</w:t>
      </w:r>
      <w:r w:rsidRPr="007C2296">
        <w:rPr>
          <w:rFonts w:ascii="宋体" w:eastAsia="宋体" w:hAnsi="宋体"/>
          <w:color w:val="000000"/>
          <w:szCs w:val="21"/>
        </w:rPr>
        <w:t>continuous</w:t>
      </w:r>
      <w:r w:rsidRPr="007C2296">
        <w:rPr>
          <w:rFonts w:ascii="宋体" w:eastAsia="宋体" w:hAnsi="宋体"/>
          <w:color w:val="000000"/>
          <w:szCs w:val="21"/>
        </w:rPr>
        <w:t>全部的结构。当然在实际建模中，一个模型可能不会包括所有部分。各个结构关键字引领的部分根据模型需要去编写。如没有该部分，则连同结构关键字一同省略。最常见的用法比如：某</w:t>
      </w:r>
      <w:r w:rsidRPr="007C2296">
        <w:rPr>
          <w:rFonts w:ascii="宋体" w:eastAsia="宋体" w:hAnsi="宋体"/>
          <w:color w:val="000000"/>
          <w:szCs w:val="21"/>
        </w:rPr>
        <w:t>continuous</w:t>
      </w:r>
      <w:r w:rsidRPr="007C2296">
        <w:rPr>
          <w:rFonts w:ascii="宋体" w:eastAsia="宋体" w:hAnsi="宋体"/>
          <w:color w:val="000000"/>
          <w:szCs w:val="21"/>
        </w:rPr>
        <w:t>部分仅仅具有头部份和定义部分，而缺省等式部分，这样的</w:t>
      </w:r>
      <w:r w:rsidRPr="007C2296">
        <w:rPr>
          <w:rFonts w:ascii="宋体" w:eastAsia="宋体" w:hAnsi="宋体"/>
          <w:color w:val="000000"/>
          <w:szCs w:val="21"/>
        </w:rPr>
        <w:t>continuous</w:t>
      </w:r>
      <w:r w:rsidRPr="007C2296">
        <w:rPr>
          <w:rFonts w:ascii="宋体" w:eastAsia="宋体" w:hAnsi="宋体"/>
          <w:color w:val="000000"/>
          <w:szCs w:val="21"/>
        </w:rPr>
        <w:t>常常作为继承的对象，表示一些模型的公共定义部分，比如电路模型中的一端口、二端口等。</w:t>
      </w:r>
    </w:p>
    <w:p w14:paraId="2CED3DB1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#</w:t>
      </w:r>
      <w:r>
        <w:rPr>
          <w:rFonts w:ascii="宋体" w:eastAsia="宋体" w:hAnsi="宋体"/>
          <w:color w:val="000000"/>
          <w:szCs w:val="21"/>
        </w:rPr>
        <w:t>示例代码</w:t>
      </w:r>
    </w:p>
    <w:p w14:paraId="24646F24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continuous Mode</w:t>
      </w:r>
      <w:r>
        <w:rPr>
          <w:rFonts w:ascii="Calibri" w:eastAsia="Calibri" w:hAnsi="Calibri"/>
          <w:color w:val="000000"/>
          <w:szCs w:val="21"/>
        </w:rPr>
        <w:t>l_name</w:t>
      </w:r>
    </w:p>
    <w:p w14:paraId="3C0888A0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 xml:space="preserve">import Model_A; </w:t>
      </w:r>
    </w:p>
    <w:p w14:paraId="2E6E4615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 xml:space="preserve">import Model_B; </w:t>
      </w:r>
    </w:p>
    <w:p w14:paraId="578352F1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 xml:space="preserve">extends </w:t>
      </w:r>
      <w:proofErr w:type="spellStart"/>
      <w:r>
        <w:rPr>
          <w:rFonts w:ascii="Calibri" w:eastAsia="Calibri" w:hAnsi="Calibri"/>
          <w:color w:val="000000"/>
          <w:szCs w:val="21"/>
        </w:rPr>
        <w:t>Model_B</w:t>
      </w:r>
      <w:proofErr w:type="spellEnd"/>
      <w:r>
        <w:rPr>
          <w:rFonts w:ascii="Calibri" w:eastAsia="Calibri" w:hAnsi="Calibri"/>
          <w:color w:val="000000"/>
          <w:szCs w:val="21"/>
        </w:rPr>
        <w:t>;</w:t>
      </w:r>
    </w:p>
    <w:p w14:paraId="6411D40C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 xml:space="preserve">parameter: </w:t>
      </w:r>
    </w:p>
    <w:p w14:paraId="1B00AACD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real a=1;</w:t>
      </w:r>
    </w:p>
    <w:p w14:paraId="03A5372B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bool b=false;</w:t>
      </w:r>
    </w:p>
    <w:p w14:paraId="7442250A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 xml:space="preserve">value: </w:t>
      </w:r>
    </w:p>
    <w:p w14:paraId="2893E838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real c=a;</w:t>
      </w:r>
    </w:p>
    <w:p w14:paraId="4D408249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real d=0;</w:t>
      </w:r>
    </w:p>
    <w:p w14:paraId="3ED31179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lastRenderedPageBreak/>
        <w:t>real x;</w:t>
      </w:r>
    </w:p>
    <w:p w14:paraId="42521876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 xml:space="preserve">constant real g=9.0; </w:t>
      </w:r>
    </w:p>
    <w:p w14:paraId="628147F9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 xml:space="preserve">port: </w:t>
      </w:r>
    </w:p>
    <w:p w14:paraId="14B304E2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input real in1;</w:t>
      </w:r>
    </w:p>
    <w:p w14:paraId="32CF1B62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output bool out1;</w:t>
      </w:r>
    </w:p>
    <w:p w14:paraId="4E5A4ACE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Model_A model2;</w:t>
      </w:r>
    </w:p>
    <w:p w14:paraId="78F49042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equation:</w:t>
      </w:r>
    </w:p>
    <w:p w14:paraId="594F227F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der(x)=a;</w:t>
      </w:r>
    </w:p>
    <w:p w14:paraId="4BEB38FA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if…</w:t>
      </w:r>
    </w:p>
    <w:p w14:paraId="19F5BCAB" w14:textId="77777777" w:rsidR="00606144" w:rsidRDefault="003279EE">
      <w:pPr>
        <w:snapToGrid w:val="0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for…</w:t>
      </w:r>
    </w:p>
    <w:p w14:paraId="1CECE078" w14:textId="77777777" w:rsidR="008A5485" w:rsidRDefault="003279EE" w:rsidP="008A5485">
      <w:pPr>
        <w:ind w:left="420" w:firstLineChars="200" w:firstLine="420"/>
        <w:rPr>
          <w:rFonts w:ascii="等线" w:eastAsia="等线" w:hAnsi="等线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end;</w:t>
      </w:r>
    </w:p>
    <w:p w14:paraId="3BC22F5F" w14:textId="3D3CD82C" w:rsidR="00606144" w:rsidRPr="008A5485" w:rsidRDefault="008A5485" w:rsidP="008A5485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3</w:t>
      </w:r>
      <w:r>
        <w:rPr>
          <w:rFonts w:ascii="等线" w:eastAsia="等线" w:hAnsi="等线"/>
          <w:color w:val="000000"/>
          <w:szCs w:val="21"/>
        </w:rPr>
        <w:t>.</w:t>
      </w:r>
      <w:r w:rsidR="003279EE" w:rsidRPr="008A5485">
        <w:rPr>
          <w:rFonts w:ascii="等线" w:eastAsia="等线" w:hAnsi="等线"/>
          <w:color w:val="000000"/>
          <w:szCs w:val="21"/>
        </w:rPr>
        <w:t>建模例子</w:t>
      </w:r>
      <w:r w:rsidR="003279EE" w:rsidRPr="008A5485">
        <w:rPr>
          <w:rFonts w:ascii="等线" w:eastAsia="等线" w:hAnsi="等线"/>
          <w:color w:val="000000"/>
          <w:szCs w:val="21"/>
          <w:shd w:val="clear" w:color="auto" w:fill="FFFF00"/>
        </w:rPr>
        <w:t>：</w:t>
      </w:r>
      <w:r w:rsidR="003279EE" w:rsidRPr="008A5485">
        <w:rPr>
          <w:rFonts w:ascii="等线" w:eastAsia="等线" w:hAnsi="等线"/>
          <w:color w:val="000000"/>
          <w:szCs w:val="21"/>
          <w:shd w:val="clear" w:color="auto" w:fill="FFFF00"/>
        </w:rPr>
        <w:t>#inital equation</w:t>
      </w:r>
      <w:r w:rsidR="003279EE" w:rsidRPr="008A5485">
        <w:rPr>
          <w:rFonts w:ascii="等线" w:eastAsia="等线" w:hAnsi="等线"/>
          <w:color w:val="000000"/>
          <w:szCs w:val="21"/>
          <w:shd w:val="clear" w:color="auto" w:fill="FFFF00"/>
        </w:rPr>
        <w:t>的作用，与</w:t>
      </w:r>
      <w:r w:rsidR="003279EE" w:rsidRPr="008A5485">
        <w:rPr>
          <w:rFonts w:ascii="等线" w:eastAsia="等线" w:hAnsi="等线"/>
          <w:color w:val="000000"/>
          <w:szCs w:val="21"/>
          <w:shd w:val="clear" w:color="auto" w:fill="FFFF00"/>
        </w:rPr>
        <w:t>value</w:t>
      </w:r>
    </w:p>
    <w:p w14:paraId="23A0350B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一</w:t>
      </w:r>
      <w:r>
        <w:rPr>
          <w:rFonts w:ascii="等线" w:eastAsia="等线" w:hAnsi="等线"/>
          <w:color w:val="000000"/>
          <w:szCs w:val="21"/>
        </w:rPr>
        <w:t>阶系统模型：</w:t>
      </w:r>
    </w:p>
    <w:p w14:paraId="541FB632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continuous FirstOrder</w:t>
      </w:r>
    </w:p>
    <w:p w14:paraId="5F9D75C7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parameter:</w:t>
      </w:r>
    </w:p>
    <w:p w14:paraId="36BC366D" w14:textId="77777777" w:rsidR="00606144" w:rsidRDefault="003279EE">
      <w:pPr>
        <w:ind w:firstLineChars="200" w:firstLine="42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real k=1;</w:t>
      </w:r>
    </w:p>
    <w:p w14:paraId="6D80B2FC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port:</w:t>
      </w:r>
    </w:p>
    <w:p w14:paraId="7D5F6102" w14:textId="77777777" w:rsidR="00606144" w:rsidRDefault="003279EE">
      <w:pPr>
        <w:ind w:firstLineChars="200" w:firstLine="42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input real x=0;</w:t>
      </w:r>
    </w:p>
    <w:p w14:paraId="4F19867B" w14:textId="77777777" w:rsidR="00606144" w:rsidRDefault="003279EE">
      <w:pPr>
        <w:ind w:firstLineChars="200" w:firstLine="42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output real y;</w:t>
      </w:r>
    </w:p>
    <w:p w14:paraId="21490729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equation:</w:t>
      </w:r>
    </w:p>
    <w:p w14:paraId="09A467A5" w14:textId="77777777" w:rsidR="00606144" w:rsidRDefault="003279EE">
      <w:pPr>
        <w:ind w:firstLineChars="200" w:firstLine="42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der(y)+k*x=0;</w:t>
      </w:r>
    </w:p>
    <w:p w14:paraId="0328DDD1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end;</w:t>
      </w:r>
    </w:p>
    <w:p w14:paraId="51D2493B" w14:textId="77777777" w:rsidR="00606144" w:rsidRDefault="00606144">
      <w:pPr>
        <w:rPr>
          <w:rFonts w:ascii="等线" w:eastAsia="等线" w:hAnsi="等线"/>
          <w:color w:val="000000"/>
          <w:szCs w:val="21"/>
        </w:rPr>
      </w:pPr>
    </w:p>
    <w:p w14:paraId="0B504005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一端口模型：</w:t>
      </w:r>
    </w:p>
    <w:p w14:paraId="20B4B34B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continuous OnePort</w:t>
      </w:r>
    </w:p>
    <w:p w14:paraId="4F4F15EB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 xml:space="preserve">import </w:t>
      </w:r>
      <w:r>
        <w:rPr>
          <w:rFonts w:ascii="等线" w:eastAsia="等线" w:hAnsi="等线"/>
          <w:color w:val="000000"/>
          <w:szCs w:val="21"/>
        </w:rPr>
        <w:t>X.electric.Interfaces.PositivePin;//PositivePin</w:t>
      </w:r>
      <w:r>
        <w:rPr>
          <w:rFonts w:ascii="等线" w:eastAsia="等线" w:hAnsi="等线"/>
          <w:color w:val="000000"/>
          <w:szCs w:val="21"/>
        </w:rPr>
        <w:t>是</w:t>
      </w:r>
      <w:r>
        <w:rPr>
          <w:rFonts w:ascii="等线" w:eastAsia="等线" w:hAnsi="等线"/>
          <w:color w:val="000000"/>
          <w:szCs w:val="21"/>
        </w:rPr>
        <w:t>connector</w:t>
      </w:r>
      <w:r>
        <w:rPr>
          <w:rFonts w:ascii="等线" w:eastAsia="等线" w:hAnsi="等线"/>
          <w:color w:val="000000"/>
          <w:szCs w:val="21"/>
        </w:rPr>
        <w:t>类</w:t>
      </w:r>
      <w:r>
        <w:rPr>
          <w:rFonts w:ascii="等线" w:eastAsia="等线" w:hAnsi="等线"/>
          <w:color w:val="000000"/>
          <w:szCs w:val="21"/>
        </w:rPr>
        <w:t>,</w:t>
      </w:r>
      <w:r>
        <w:rPr>
          <w:rFonts w:ascii="等线" w:eastAsia="等线" w:hAnsi="等线"/>
          <w:color w:val="000000"/>
          <w:szCs w:val="21"/>
        </w:rPr>
        <w:t>详见</w:t>
      </w:r>
      <w:r>
        <w:rPr>
          <w:rFonts w:ascii="等线" w:eastAsia="等线" w:hAnsi="等线"/>
          <w:color w:val="000000"/>
          <w:szCs w:val="21"/>
        </w:rPr>
        <w:t>1.3.6</w:t>
      </w:r>
    </w:p>
    <w:p w14:paraId="2808B1C3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import  X.electric.Interfaces.NegativePin;//negativePin</w:t>
      </w:r>
      <w:r>
        <w:rPr>
          <w:rFonts w:ascii="等线" w:eastAsia="等线" w:hAnsi="等线"/>
          <w:color w:val="000000"/>
          <w:szCs w:val="21"/>
        </w:rPr>
        <w:t>是</w:t>
      </w:r>
      <w:r>
        <w:rPr>
          <w:rFonts w:ascii="等线" w:eastAsia="等线" w:hAnsi="等线"/>
          <w:color w:val="000000"/>
          <w:szCs w:val="21"/>
        </w:rPr>
        <w:t>connector</w:t>
      </w:r>
      <w:r>
        <w:rPr>
          <w:rFonts w:ascii="等线" w:eastAsia="等线" w:hAnsi="等线"/>
          <w:color w:val="000000"/>
          <w:szCs w:val="21"/>
        </w:rPr>
        <w:t>类</w:t>
      </w:r>
    </w:p>
    <w:p w14:paraId="70985410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value:</w:t>
      </w:r>
    </w:p>
    <w:p w14:paraId="1EDDDBEE" w14:textId="77777777" w:rsidR="00606144" w:rsidRDefault="003279EE">
      <w:pPr>
        <w:ind w:firstLineChars="200" w:firstLine="42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real v;</w:t>
      </w:r>
    </w:p>
    <w:p w14:paraId="404B0583" w14:textId="77777777" w:rsidR="00606144" w:rsidRDefault="003279EE">
      <w:pPr>
        <w:ind w:firstLineChars="200" w:firstLine="42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real i;</w:t>
      </w:r>
    </w:p>
    <w:p w14:paraId="191F5A71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port:</w:t>
      </w:r>
    </w:p>
    <w:p w14:paraId="62DD7172" w14:textId="77777777" w:rsidR="00606144" w:rsidRDefault="003279EE">
      <w:pPr>
        <w:ind w:firstLineChars="200" w:firstLine="42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PositivePin p;</w:t>
      </w:r>
    </w:p>
    <w:p w14:paraId="64561ECB" w14:textId="77777777" w:rsidR="00606144" w:rsidRDefault="003279EE">
      <w:pPr>
        <w:ind w:firstLineChars="200" w:firstLine="42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NegativePin n;</w:t>
      </w:r>
    </w:p>
    <w:p w14:paraId="56E83FAA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equation:</w:t>
      </w:r>
    </w:p>
    <w:p w14:paraId="26DF4882" w14:textId="77777777" w:rsidR="00606144" w:rsidRDefault="003279EE">
      <w:pPr>
        <w:ind w:firstLineChars="200" w:firstLine="42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v=p.v-n.v;</w:t>
      </w:r>
    </w:p>
    <w:p w14:paraId="5EED5E58" w14:textId="77777777" w:rsidR="00606144" w:rsidRDefault="003279EE">
      <w:pPr>
        <w:ind w:firstLineChars="200" w:firstLine="42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p.i+n.i=0;</w:t>
      </w:r>
    </w:p>
    <w:p w14:paraId="53493BDF" w14:textId="77777777" w:rsidR="00606144" w:rsidRDefault="003279EE">
      <w:pPr>
        <w:ind w:firstLineChars="200" w:firstLine="42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i=p.i;</w:t>
      </w:r>
    </w:p>
    <w:p w14:paraId="3B8AB50D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end;</w:t>
      </w:r>
    </w:p>
    <w:p w14:paraId="535081CC" w14:textId="77777777" w:rsidR="00606144" w:rsidRDefault="00606144">
      <w:pPr>
        <w:rPr>
          <w:rFonts w:ascii="等线" w:eastAsia="等线" w:hAnsi="等线"/>
          <w:color w:val="000000"/>
          <w:szCs w:val="21"/>
        </w:rPr>
      </w:pPr>
    </w:p>
    <w:p w14:paraId="5290534A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电阻模型：</w:t>
      </w:r>
    </w:p>
    <w:p w14:paraId="05D8121B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continuous Resistor</w:t>
      </w:r>
    </w:p>
    <w:p w14:paraId="4D3B4F94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import X.electric.Interfaces.Oneport;</w:t>
      </w:r>
    </w:p>
    <w:p w14:paraId="7768BC53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extends Oneport;</w:t>
      </w:r>
    </w:p>
    <w:p w14:paraId="080DBB02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parameter:</w:t>
      </w:r>
    </w:p>
    <w:p w14:paraId="11CC0323" w14:textId="77777777" w:rsidR="00606144" w:rsidRDefault="003279EE">
      <w:pPr>
        <w:ind w:firstLineChars="200" w:firstLine="42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real R=1;</w:t>
      </w:r>
    </w:p>
    <w:p w14:paraId="5AA10D29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equation:</w:t>
      </w:r>
    </w:p>
    <w:p w14:paraId="6F82C79E" w14:textId="77777777" w:rsidR="00606144" w:rsidRDefault="003279EE">
      <w:pPr>
        <w:ind w:firstLineChars="200" w:firstLine="42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lastRenderedPageBreak/>
        <w:t>v=R*i;</w:t>
      </w:r>
    </w:p>
    <w:p w14:paraId="0730DD8E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end;</w:t>
      </w:r>
    </w:p>
    <w:p w14:paraId="78B04C73" w14:textId="77777777" w:rsidR="00606144" w:rsidRDefault="00606144">
      <w:pPr>
        <w:rPr>
          <w:rFonts w:ascii="等线" w:eastAsia="等线" w:hAnsi="等线"/>
          <w:color w:val="000000"/>
          <w:szCs w:val="21"/>
        </w:rPr>
      </w:pPr>
    </w:p>
    <w:p w14:paraId="1E71DD01" w14:textId="77777777" w:rsidR="00606144" w:rsidRDefault="003279EE">
      <w:pPr>
        <w:rPr>
          <w:rFonts w:ascii="等线" w:eastAsia="等线" w:hAnsi="等线"/>
          <w:color w:val="000000"/>
          <w:szCs w:val="21"/>
        </w:rPr>
      </w:pPr>
      <w:r w:rsidRPr="00E029E5">
        <w:rPr>
          <w:rFonts w:ascii="等线" w:eastAsia="等线" w:hAnsi="等线"/>
          <w:color w:val="000000"/>
          <w:szCs w:val="21"/>
          <w:highlight w:val="yellow"/>
        </w:rPr>
        <w:t>水箱模型：</w:t>
      </w:r>
    </w:p>
    <w:p w14:paraId="11382158" w14:textId="77777777" w:rsidR="00606144" w:rsidRDefault="00606144">
      <w:pPr>
        <w:ind w:left="420" w:hanging="420"/>
        <w:rPr>
          <w:rFonts w:ascii="等线" w:eastAsia="等线" w:hAnsi="等线"/>
          <w:color w:val="000000"/>
          <w:szCs w:val="21"/>
        </w:rPr>
      </w:pPr>
    </w:p>
    <w:p w14:paraId="3163E65D" w14:textId="77777777" w:rsidR="00606144" w:rsidRDefault="003279EE">
      <w:pPr>
        <w:pStyle w:val="3"/>
        <w:spacing w:before="260" w:after="260" w:line="412" w:lineRule="auto"/>
        <w:jc w:val="both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>1.3.2离散原子类</w:t>
      </w:r>
      <w:r w:rsidRPr="00E029E5">
        <w:rPr>
          <w:rFonts w:ascii="Times New Roman" w:eastAsia="Times New Roman" w:hAnsi="Times New Roman"/>
          <w:sz w:val="30"/>
          <w:szCs w:val="30"/>
          <w:highlight w:val="yellow"/>
        </w:rPr>
        <w:t>#对数字电路的支持</w:t>
      </w:r>
    </w:p>
    <w:p w14:paraId="60895CDE" w14:textId="7D70C79D" w:rsidR="00606144" w:rsidRDefault="008A5485" w:rsidP="008A5485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1</w:t>
      </w:r>
      <w:r>
        <w:rPr>
          <w:rFonts w:ascii="等线" w:eastAsia="等线" w:hAnsi="等线"/>
          <w:color w:val="000000"/>
          <w:szCs w:val="21"/>
        </w:rPr>
        <w:t>.</w:t>
      </w:r>
      <w:r w:rsidR="003279EE">
        <w:rPr>
          <w:rFonts w:ascii="等线" w:eastAsia="等线" w:hAnsi="等线"/>
          <w:color w:val="000000"/>
          <w:szCs w:val="21"/>
        </w:rPr>
        <w:t>简介</w:t>
      </w:r>
    </w:p>
    <w:p w14:paraId="10BC9DBF" w14:textId="77777777" w:rsidR="00606144" w:rsidRPr="00DB3C80" w:rsidRDefault="003279EE" w:rsidP="00DB3C80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 w:rsidRPr="00DB3C80">
        <w:rPr>
          <w:rFonts w:ascii="宋体" w:eastAsia="宋体" w:hAnsi="宋体"/>
          <w:color w:val="000000"/>
          <w:szCs w:val="21"/>
        </w:rPr>
        <w:t>离散原子类</w:t>
      </w:r>
      <w:r w:rsidRPr="00DB3C80">
        <w:rPr>
          <w:rFonts w:ascii="宋体" w:eastAsia="宋体" w:hAnsi="宋体"/>
          <w:color w:val="000000"/>
          <w:szCs w:val="21"/>
        </w:rPr>
        <w:t>discrete</w:t>
      </w:r>
      <w:r w:rsidRPr="00DB3C80">
        <w:rPr>
          <w:rFonts w:ascii="宋体" w:eastAsia="宋体" w:hAnsi="宋体"/>
          <w:color w:val="000000"/>
          <w:szCs w:val="21"/>
        </w:rPr>
        <w:t>类可对离散模型进行建模。离散原子类本身不可再分，是离散模型最小的仿真单元。与连续原子类类似，最小的仿真单元并不意味着描述能力上离散原子类仅仅能建立</w:t>
      </w:r>
      <w:r w:rsidRPr="00DB3C80">
        <w:rPr>
          <w:rFonts w:ascii="宋体" w:eastAsia="宋体" w:hAnsi="宋体"/>
          <w:color w:val="000000"/>
          <w:szCs w:val="21"/>
        </w:rPr>
        <w:t>“</w:t>
      </w:r>
      <w:r w:rsidRPr="00DB3C80">
        <w:rPr>
          <w:rFonts w:ascii="宋体" w:eastAsia="宋体" w:hAnsi="宋体"/>
          <w:color w:val="000000"/>
          <w:szCs w:val="21"/>
        </w:rPr>
        <w:t>小</w:t>
      </w:r>
      <w:r w:rsidRPr="00DB3C80">
        <w:rPr>
          <w:rFonts w:ascii="宋体" w:eastAsia="宋体" w:hAnsi="宋体"/>
          <w:color w:val="000000"/>
          <w:szCs w:val="21"/>
        </w:rPr>
        <w:t>”</w:t>
      </w:r>
      <w:r w:rsidRPr="00DB3C80">
        <w:rPr>
          <w:rFonts w:ascii="宋体" w:eastAsia="宋体" w:hAnsi="宋体"/>
          <w:color w:val="000000"/>
          <w:szCs w:val="21"/>
        </w:rPr>
        <w:t>模型。例如，对于某复杂事件的建模，既可以将复杂事件拆解成简单事件再加以连接，也可以直接对复杂事件整体进行建模，只要逻辑关系满足即可。</w:t>
      </w:r>
    </w:p>
    <w:p w14:paraId="2EFC6DD9" w14:textId="1A91DA4B" w:rsidR="00606144" w:rsidRDefault="008A5485" w:rsidP="008A5485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2</w:t>
      </w:r>
      <w:r>
        <w:rPr>
          <w:rFonts w:ascii="等线" w:eastAsia="等线" w:hAnsi="等线"/>
          <w:color w:val="000000"/>
          <w:szCs w:val="21"/>
        </w:rPr>
        <w:t>.</w:t>
      </w:r>
      <w:r w:rsidR="003279EE">
        <w:rPr>
          <w:rFonts w:ascii="等线" w:eastAsia="等线" w:hAnsi="等线"/>
          <w:color w:val="000000"/>
          <w:szCs w:val="21"/>
        </w:rPr>
        <w:t>基本结构（</w:t>
      </w:r>
      <w:r w:rsidR="003279EE">
        <w:rPr>
          <w:rFonts w:ascii="Times New Roman" w:eastAsia="Times New Roman" w:hAnsi="Times New Roman"/>
          <w:color w:val="000000"/>
          <w:szCs w:val="21"/>
        </w:rPr>
        <w:t>header</w:t>
      </w:r>
      <w:r w:rsidR="003279EE">
        <w:rPr>
          <w:rFonts w:ascii="等线" w:eastAsia="等线" w:hAnsi="等线"/>
          <w:color w:val="000000"/>
          <w:szCs w:val="21"/>
        </w:rPr>
        <w:t>等形式规范，按</w:t>
      </w:r>
      <w:r w:rsidR="003279EE">
        <w:rPr>
          <w:rFonts w:ascii="Times New Roman" w:eastAsia="Times New Roman" w:hAnsi="Times New Roman"/>
          <w:color w:val="000000"/>
          <w:szCs w:val="21"/>
        </w:rPr>
        <w:t>section</w:t>
      </w:r>
      <w:r w:rsidR="003279EE">
        <w:rPr>
          <w:rFonts w:ascii="等线" w:eastAsia="等线" w:hAnsi="等线"/>
          <w:color w:val="000000"/>
          <w:szCs w:val="21"/>
        </w:rPr>
        <w:t>展开，必须与非必须）</w:t>
      </w:r>
    </w:p>
    <w:p w14:paraId="250EDFEC" w14:textId="77777777" w:rsidR="00606144" w:rsidRDefault="003279EE">
      <w:pPr>
        <w:snapToGrid w:val="0"/>
        <w:ind w:firstLineChars="20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以下面的示例代码来说明</w:t>
      </w:r>
      <w:r>
        <w:rPr>
          <w:rFonts w:ascii="Calibri" w:eastAsia="Calibri" w:hAnsi="Calibri"/>
          <w:color w:val="000000"/>
          <w:szCs w:val="21"/>
        </w:rPr>
        <w:t>discrete</w:t>
      </w:r>
      <w:r>
        <w:rPr>
          <w:rFonts w:ascii="宋体" w:eastAsia="宋体" w:hAnsi="宋体"/>
          <w:color w:val="000000"/>
          <w:szCs w:val="21"/>
        </w:rPr>
        <w:t>类的基本结构及组成。</w:t>
      </w:r>
    </w:p>
    <w:p w14:paraId="46B11C27" w14:textId="77777777" w:rsidR="00606144" w:rsidRDefault="003279EE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discrete</w:t>
      </w:r>
      <w:r>
        <w:rPr>
          <w:rFonts w:ascii="宋体" w:eastAsia="宋体" w:hAnsi="宋体"/>
          <w:color w:val="000000"/>
          <w:szCs w:val="21"/>
        </w:rPr>
        <w:t>类包含头部，定义部分与状态部分。</w:t>
      </w:r>
    </w:p>
    <w:p w14:paraId="1391DF95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头部份可以对外部类进行导入或者是进行继承操作。</w:t>
      </w:r>
    </w:p>
    <w:p w14:paraId="5E3B21AE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定义部分描述了</w:t>
      </w:r>
      <w:r>
        <w:rPr>
          <w:rFonts w:ascii="Calibri" w:eastAsia="Calibri" w:hAnsi="Calibri"/>
          <w:color w:val="000000"/>
          <w:szCs w:val="21"/>
        </w:rPr>
        <w:t>discrete</w:t>
      </w:r>
      <w:r>
        <w:rPr>
          <w:rFonts w:ascii="宋体" w:eastAsia="宋体" w:hAnsi="宋体"/>
          <w:color w:val="000000"/>
          <w:szCs w:val="21"/>
        </w:rPr>
        <w:t>类的属性，包含</w:t>
      </w:r>
      <w:r>
        <w:rPr>
          <w:rFonts w:ascii="Calibri" w:eastAsia="Calibri" w:hAnsi="Calibri"/>
          <w:color w:val="000000"/>
          <w:szCs w:val="21"/>
        </w:rPr>
        <w:t>parameter</w:t>
      </w:r>
      <w:r>
        <w:rPr>
          <w:rFonts w:ascii="宋体" w:eastAsia="宋体" w:hAnsi="宋体"/>
          <w:color w:val="000000"/>
          <w:szCs w:val="21"/>
        </w:rPr>
        <w:t>、</w:t>
      </w:r>
      <w:r>
        <w:rPr>
          <w:rFonts w:ascii="Calibri" w:eastAsia="Calibri" w:hAnsi="Calibri"/>
          <w:color w:val="000000"/>
          <w:szCs w:val="21"/>
        </w:rPr>
        <w:t>value</w:t>
      </w:r>
      <w:r>
        <w:rPr>
          <w:rFonts w:ascii="宋体" w:eastAsia="宋体" w:hAnsi="宋体"/>
          <w:color w:val="000000"/>
          <w:szCs w:val="21"/>
        </w:rPr>
        <w:t>、</w:t>
      </w:r>
      <w:r>
        <w:rPr>
          <w:rFonts w:ascii="Calibri" w:eastAsia="Calibri" w:hAnsi="Calibri"/>
          <w:color w:val="000000"/>
          <w:szCs w:val="21"/>
        </w:rPr>
        <w:t>port</w:t>
      </w:r>
      <w:r>
        <w:rPr>
          <w:rFonts w:ascii="宋体" w:eastAsia="宋体" w:hAnsi="宋体"/>
          <w:color w:val="000000"/>
          <w:szCs w:val="21"/>
        </w:rPr>
        <w:t>等，其中</w:t>
      </w:r>
      <w:r>
        <w:rPr>
          <w:rFonts w:ascii="Calibri" w:eastAsia="Calibri" w:hAnsi="Calibri"/>
          <w:color w:val="000000"/>
          <w:szCs w:val="21"/>
        </w:rPr>
        <w:t>parameter</w:t>
      </w:r>
      <w:r>
        <w:rPr>
          <w:rFonts w:ascii="宋体" w:eastAsia="宋体" w:hAnsi="宋体"/>
          <w:color w:val="000000"/>
          <w:szCs w:val="21"/>
        </w:rPr>
        <w:t>与</w:t>
      </w:r>
      <w:r>
        <w:rPr>
          <w:rFonts w:ascii="Calibri" w:eastAsia="Calibri" w:hAnsi="Calibri"/>
          <w:color w:val="000000"/>
          <w:szCs w:val="21"/>
        </w:rPr>
        <w:t>value</w:t>
      </w:r>
      <w:r>
        <w:rPr>
          <w:rFonts w:ascii="宋体" w:eastAsia="宋体" w:hAnsi="宋体"/>
          <w:color w:val="000000"/>
          <w:szCs w:val="21"/>
        </w:rPr>
        <w:t>与</w:t>
      </w:r>
      <w:r>
        <w:rPr>
          <w:rFonts w:ascii="Calibri" w:eastAsia="Calibri" w:hAnsi="Calibri"/>
          <w:color w:val="000000"/>
          <w:szCs w:val="21"/>
        </w:rPr>
        <w:t>continuous</w:t>
      </w:r>
      <w:r>
        <w:rPr>
          <w:rFonts w:ascii="宋体" w:eastAsia="宋体" w:hAnsi="宋体"/>
          <w:color w:val="000000"/>
          <w:szCs w:val="21"/>
        </w:rPr>
        <w:t>类中的功能相似，</w:t>
      </w:r>
      <w:r>
        <w:rPr>
          <w:rFonts w:ascii="Calibri" w:eastAsia="Calibri" w:hAnsi="Calibri"/>
          <w:color w:val="000000"/>
          <w:szCs w:val="21"/>
        </w:rPr>
        <w:t>port</w:t>
      </w:r>
      <w:r>
        <w:rPr>
          <w:rFonts w:ascii="宋体" w:eastAsia="宋体" w:hAnsi="宋体"/>
          <w:color w:val="000000"/>
          <w:szCs w:val="21"/>
        </w:rPr>
        <w:t>中不再含有</w:t>
      </w:r>
      <w:r>
        <w:rPr>
          <w:rFonts w:ascii="Calibri" w:eastAsia="Calibri" w:hAnsi="Calibri"/>
          <w:color w:val="000000"/>
          <w:szCs w:val="21"/>
        </w:rPr>
        <w:t>connector</w:t>
      </w:r>
      <w:r>
        <w:rPr>
          <w:rFonts w:ascii="宋体" w:eastAsia="宋体" w:hAnsi="宋体"/>
          <w:color w:val="000000"/>
          <w:szCs w:val="21"/>
        </w:rPr>
        <w:t>连接类的实例化，并且需要在</w:t>
      </w:r>
      <w:r>
        <w:rPr>
          <w:rFonts w:ascii="Calibri" w:eastAsia="Calibri" w:hAnsi="Calibri"/>
          <w:color w:val="000000"/>
          <w:szCs w:val="21"/>
        </w:rPr>
        <w:t>input/output</w:t>
      </w:r>
      <w:r>
        <w:rPr>
          <w:rFonts w:ascii="宋体" w:eastAsia="宋体" w:hAnsi="宋体"/>
          <w:color w:val="000000"/>
          <w:szCs w:val="21"/>
        </w:rPr>
        <w:t>前加上限定词</w:t>
      </w:r>
      <w:r>
        <w:rPr>
          <w:rFonts w:ascii="Calibri" w:eastAsia="Calibri" w:hAnsi="Calibri"/>
          <w:color w:val="000000"/>
          <w:szCs w:val="21"/>
        </w:rPr>
        <w:t>event</w:t>
      </w:r>
      <w:r>
        <w:rPr>
          <w:rFonts w:ascii="宋体" w:eastAsia="宋体" w:hAnsi="宋体"/>
          <w:color w:val="000000"/>
          <w:szCs w:val="21"/>
        </w:rPr>
        <w:t>来表示事件的输入输出。</w:t>
      </w:r>
    </w:p>
    <w:p w14:paraId="1D880627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状态部分是离散原子类独有的部分，以关键词</w:t>
      </w:r>
      <w:r>
        <w:rPr>
          <w:rFonts w:ascii="Calibri" w:eastAsia="Calibri" w:hAnsi="Calibri"/>
          <w:color w:val="000000"/>
          <w:szCs w:val="21"/>
        </w:rPr>
        <w:t>state</w:t>
      </w:r>
      <w:r>
        <w:rPr>
          <w:rFonts w:ascii="宋体" w:eastAsia="宋体" w:hAnsi="宋体"/>
          <w:color w:val="000000"/>
          <w:szCs w:val="21"/>
        </w:rPr>
        <w:t>引领该部分内容。</w:t>
      </w:r>
      <w:r>
        <w:rPr>
          <w:rFonts w:ascii="Calibri" w:eastAsia="Calibri" w:hAnsi="Calibri"/>
          <w:color w:val="000000"/>
          <w:szCs w:val="21"/>
        </w:rPr>
        <w:t>state</w:t>
      </w:r>
      <w:r>
        <w:rPr>
          <w:rFonts w:ascii="宋体" w:eastAsia="宋体" w:hAnsi="宋体"/>
          <w:color w:val="000000"/>
          <w:szCs w:val="21"/>
        </w:rPr>
        <w:t>部分由多个状态机组成。如上例所示，包含三个状态机，初始状态机</w:t>
      </w:r>
      <w:r>
        <w:rPr>
          <w:rFonts w:ascii="Calibri" w:eastAsia="Calibri" w:hAnsi="Calibri"/>
          <w:color w:val="000000"/>
          <w:szCs w:val="21"/>
        </w:rPr>
        <w:t>n</w:t>
      </w:r>
      <w:r>
        <w:rPr>
          <w:rFonts w:ascii="Calibri" w:eastAsia="Calibri" w:hAnsi="Calibri"/>
          <w:color w:val="000000"/>
          <w:szCs w:val="21"/>
        </w:rPr>
        <w:t>ame_0</w:t>
      </w:r>
      <w:r>
        <w:rPr>
          <w:rFonts w:ascii="宋体" w:eastAsia="宋体" w:hAnsi="宋体"/>
          <w:color w:val="000000"/>
          <w:szCs w:val="21"/>
        </w:rPr>
        <w:t>，</w:t>
      </w:r>
      <w:r>
        <w:rPr>
          <w:rFonts w:ascii="Calibri" w:eastAsia="Calibri" w:hAnsi="Calibri"/>
          <w:color w:val="000000"/>
          <w:szCs w:val="21"/>
        </w:rPr>
        <w:t>name_1,name_2</w:t>
      </w:r>
      <w:r>
        <w:rPr>
          <w:rFonts w:ascii="宋体" w:eastAsia="宋体" w:hAnsi="宋体"/>
          <w:color w:val="000000"/>
          <w:szCs w:val="21"/>
        </w:rPr>
        <w:t>。初始状态机是每个</w:t>
      </w:r>
      <w:r>
        <w:rPr>
          <w:rFonts w:ascii="Calibri" w:eastAsia="Calibri" w:hAnsi="Calibri"/>
          <w:color w:val="000000"/>
          <w:szCs w:val="21"/>
        </w:rPr>
        <w:t>state</w:t>
      </w:r>
      <w:r>
        <w:rPr>
          <w:rFonts w:ascii="宋体" w:eastAsia="宋体" w:hAnsi="宋体"/>
          <w:color w:val="000000"/>
          <w:szCs w:val="21"/>
        </w:rPr>
        <w:t>部分必须含有的状态机，表示离散原子类的初始进入状态，由关键字</w:t>
      </w:r>
      <w:r>
        <w:rPr>
          <w:rFonts w:ascii="Calibri" w:eastAsia="Calibri" w:hAnsi="Calibri"/>
          <w:color w:val="000000"/>
          <w:szCs w:val="21"/>
        </w:rPr>
        <w:t>inital state</w:t>
      </w:r>
      <w:r>
        <w:rPr>
          <w:rFonts w:ascii="宋体" w:eastAsia="宋体" w:hAnsi="宋体"/>
          <w:color w:val="000000"/>
          <w:szCs w:val="21"/>
        </w:rPr>
        <w:t>加初始状态机名字组成，上例中，初始状态机名为</w:t>
      </w:r>
      <w:r>
        <w:rPr>
          <w:rFonts w:ascii="Calibri" w:eastAsia="Calibri" w:hAnsi="Calibri"/>
          <w:color w:val="000000"/>
          <w:szCs w:val="21"/>
        </w:rPr>
        <w:t>name_0</w:t>
      </w:r>
      <w:r>
        <w:rPr>
          <w:rFonts w:ascii="宋体" w:eastAsia="宋体" w:hAnsi="宋体"/>
          <w:color w:val="000000"/>
          <w:szCs w:val="21"/>
        </w:rPr>
        <w:t>。其余状态机由</w:t>
      </w:r>
      <w:r>
        <w:rPr>
          <w:rFonts w:ascii="Calibri" w:eastAsia="Calibri" w:hAnsi="Calibri"/>
          <w:color w:val="000000"/>
          <w:szCs w:val="21"/>
        </w:rPr>
        <w:t>state</w:t>
      </w:r>
      <w:r>
        <w:rPr>
          <w:rFonts w:ascii="宋体" w:eastAsia="宋体" w:hAnsi="宋体"/>
          <w:color w:val="000000"/>
          <w:szCs w:val="21"/>
        </w:rPr>
        <w:t>加状态机名称组成，例如状态机</w:t>
      </w:r>
      <w:r>
        <w:rPr>
          <w:rFonts w:ascii="Calibri" w:eastAsia="Calibri" w:hAnsi="Calibri"/>
          <w:color w:val="000000"/>
          <w:szCs w:val="21"/>
        </w:rPr>
        <w:t>name_1,name_2</w:t>
      </w:r>
      <w:r>
        <w:rPr>
          <w:rFonts w:ascii="宋体" w:eastAsia="宋体" w:hAnsi="宋体"/>
          <w:color w:val="000000"/>
          <w:szCs w:val="21"/>
        </w:rPr>
        <w:t>。</w:t>
      </w:r>
    </w:p>
    <w:p w14:paraId="0660B5E7" w14:textId="77777777" w:rsidR="00606144" w:rsidRDefault="003279EE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下面介绍状态机内部的结构。</w:t>
      </w:r>
    </w:p>
    <w:p w14:paraId="472F0714" w14:textId="77777777" w:rsidR="00606144" w:rsidRDefault="003279EE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状态机内部以</w:t>
      </w:r>
      <w:r>
        <w:rPr>
          <w:rFonts w:ascii="Calibri" w:eastAsia="Calibri" w:hAnsi="Calibri"/>
          <w:color w:val="000000"/>
          <w:szCs w:val="21"/>
        </w:rPr>
        <w:t>when</w:t>
      </w:r>
      <w:r>
        <w:rPr>
          <w:rFonts w:ascii="宋体" w:eastAsia="宋体" w:hAnsi="宋体"/>
          <w:color w:val="000000"/>
          <w:szCs w:val="21"/>
        </w:rPr>
        <w:t>引领，表示在条件的触发下，状态机的行为，例如向外输出，状态切换等，给变量赋值，也可以包含</w:t>
      </w:r>
      <w:r>
        <w:rPr>
          <w:rFonts w:ascii="Calibri" w:eastAsia="Calibri" w:hAnsi="Calibri"/>
          <w:color w:val="000000"/>
          <w:szCs w:val="21"/>
        </w:rPr>
        <w:t>if</w:t>
      </w:r>
      <w:r>
        <w:rPr>
          <w:rFonts w:ascii="宋体" w:eastAsia="宋体" w:hAnsi="宋体"/>
          <w:color w:val="000000"/>
          <w:szCs w:val="21"/>
        </w:rPr>
        <w:t>条件语句，循环语句等等。其中</w:t>
      </w:r>
    </w:p>
    <w:p w14:paraId="722F71E4" w14:textId="77777777" w:rsidR="00606144" w:rsidRDefault="003279EE">
      <w:pPr>
        <w:snapToGrid w:val="0"/>
        <w:ind w:leftChars="1500" w:left="315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When entry() then</w:t>
      </w:r>
    </w:p>
    <w:p w14:paraId="213119B0" w14:textId="77777777" w:rsidR="00606144" w:rsidRDefault="003279EE">
      <w:pPr>
        <w:snapToGrid w:val="0"/>
        <w:ind w:leftChars="1500" w:left="315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…</w:t>
      </w:r>
    </w:p>
    <w:p w14:paraId="73B3311A" w14:textId="77777777" w:rsidR="00606144" w:rsidRDefault="003279EE">
      <w:pPr>
        <w:snapToGrid w:val="0"/>
        <w:ind w:leftChars="1500" w:left="315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end;</w:t>
      </w:r>
    </w:p>
    <w:p w14:paraId="3C6FAD2E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上述</w:t>
      </w:r>
      <w:r>
        <w:rPr>
          <w:rFonts w:ascii="宋体" w:eastAsia="宋体" w:hAnsi="宋体"/>
          <w:color w:val="000000"/>
          <w:szCs w:val="21"/>
        </w:rPr>
        <w:t>以</w:t>
      </w:r>
      <w:r>
        <w:rPr>
          <w:rFonts w:ascii="Calibri" w:eastAsia="Calibri" w:hAnsi="Calibri"/>
          <w:color w:val="000000"/>
          <w:szCs w:val="21"/>
        </w:rPr>
        <w:t>entry()</w:t>
      </w:r>
      <w:r>
        <w:rPr>
          <w:rFonts w:ascii="宋体" w:eastAsia="宋体" w:hAnsi="宋体"/>
          <w:color w:val="000000"/>
          <w:szCs w:val="21"/>
        </w:rPr>
        <w:t>函数为条件的</w:t>
      </w:r>
      <w:r>
        <w:rPr>
          <w:rFonts w:ascii="Calibri" w:eastAsia="Calibri" w:hAnsi="Calibri"/>
          <w:color w:val="000000"/>
          <w:szCs w:val="21"/>
        </w:rPr>
        <w:t>when</w:t>
      </w:r>
      <w:r>
        <w:rPr>
          <w:rFonts w:ascii="宋体" w:eastAsia="宋体" w:hAnsi="宋体"/>
          <w:color w:val="000000"/>
          <w:szCs w:val="21"/>
        </w:rPr>
        <w:t>结构是每一个状态空间必须要有的，表示状态机进入该状态后的初始行为。</w:t>
      </w:r>
    </w:p>
    <w:p w14:paraId="23538592" w14:textId="77777777" w:rsidR="00606144" w:rsidRDefault="003279EE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state</w:t>
      </w:r>
      <w:r>
        <w:rPr>
          <w:rFonts w:ascii="宋体" w:eastAsia="宋体" w:hAnsi="宋体"/>
          <w:color w:val="000000"/>
          <w:szCs w:val="21"/>
        </w:rPr>
        <w:t>部分用到的函数或者结构有：</w:t>
      </w:r>
    </w:p>
    <w:p w14:paraId="5637ECEF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结构：</w:t>
      </w:r>
    </w:p>
    <w:p w14:paraId="3A895DD3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when</w:t>
      </w:r>
      <w:r>
        <w:rPr>
          <w:rFonts w:ascii="宋体" w:eastAsia="宋体" w:hAnsi="宋体"/>
          <w:color w:val="000000"/>
          <w:szCs w:val="21"/>
        </w:rPr>
        <w:t>结构</w:t>
      </w:r>
    </w:p>
    <w:p w14:paraId="42E128B1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When condition then</w:t>
      </w:r>
    </w:p>
    <w:p w14:paraId="52E2DB40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…</w:t>
      </w:r>
    </w:p>
    <w:p w14:paraId="640214FE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End</w:t>
      </w:r>
      <w:r>
        <w:rPr>
          <w:rFonts w:ascii="宋体" w:eastAsia="宋体" w:hAnsi="宋体"/>
          <w:color w:val="000000"/>
          <w:szCs w:val="21"/>
        </w:rPr>
        <w:t>；</w:t>
      </w:r>
    </w:p>
    <w:p w14:paraId="3EEC3FF2" w14:textId="77777777" w:rsidR="00606144" w:rsidRDefault="00606144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085E016E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输出结构</w:t>
      </w:r>
    </w:p>
    <w:p w14:paraId="19699CA0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Out</w:t>
      </w:r>
      <w:r>
        <w:rPr>
          <w:rFonts w:ascii="宋体" w:eastAsia="宋体" w:hAnsi="宋体"/>
          <w:color w:val="000000"/>
          <w:szCs w:val="21"/>
        </w:rPr>
        <w:t>：</w:t>
      </w:r>
    </w:p>
    <w:p w14:paraId="03AA5A6E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  Send()</w:t>
      </w:r>
      <w:r>
        <w:rPr>
          <w:rFonts w:ascii="宋体" w:eastAsia="宋体" w:hAnsi="宋体"/>
          <w:color w:val="000000"/>
          <w:szCs w:val="21"/>
        </w:rPr>
        <w:t>；</w:t>
      </w:r>
    </w:p>
    <w:p w14:paraId="395BD932" w14:textId="77777777" w:rsidR="00606144" w:rsidRDefault="00606144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0464145B" w14:textId="77777777" w:rsidR="00DB3C80" w:rsidRPr="00DB3C80" w:rsidRDefault="00DB3C80" w:rsidP="00DB3C80">
      <w:pPr>
        <w:rPr>
          <w:color w:val="000000"/>
        </w:rPr>
      </w:pPr>
      <w:r w:rsidRPr="00DB3C80">
        <w:rPr>
          <w:color w:val="000000"/>
        </w:rPr>
        <w:t>函数：</w:t>
      </w:r>
    </w:p>
    <w:p w14:paraId="0E6D8A94" w14:textId="77777777" w:rsidR="00DB3C80" w:rsidRPr="00DB3C80" w:rsidRDefault="00DB3C80" w:rsidP="00DB3C80">
      <w:pPr>
        <w:rPr>
          <w:color w:val="000000"/>
        </w:rPr>
      </w:pPr>
      <w:proofErr w:type="gramStart"/>
      <w:r w:rsidRPr="00DB3C80">
        <w:rPr>
          <w:color w:val="000000"/>
        </w:rPr>
        <w:t>Receive(</w:t>
      </w:r>
      <w:proofErr w:type="gramEnd"/>
      <w:r w:rsidRPr="00DB3C80">
        <w:rPr>
          <w:color w:val="000000"/>
        </w:rPr>
        <w:t>)</w:t>
      </w:r>
    </w:p>
    <w:p w14:paraId="1B6A06FE" w14:textId="77777777" w:rsidR="00DB3C80" w:rsidRPr="00DB3C80" w:rsidRDefault="00DB3C80" w:rsidP="00DB3C80">
      <w:pPr>
        <w:rPr>
          <w:color w:val="000000"/>
        </w:rPr>
      </w:pPr>
      <w:r w:rsidRPr="00DB3C80">
        <w:rPr>
          <w:color w:val="000000"/>
        </w:rPr>
        <w:tab/>
        <w:t>R</w:t>
      </w:r>
      <w:r w:rsidRPr="00DB3C80">
        <w:rPr>
          <w:rFonts w:hint="eastAsia"/>
          <w:color w:val="000000"/>
        </w:rPr>
        <w:t>eceive</w:t>
      </w:r>
      <w:r w:rsidRPr="00DB3C80">
        <w:rPr>
          <w:rFonts w:hint="eastAsia"/>
          <w:color w:val="000000"/>
        </w:rPr>
        <w:t>函数定义了哪些端口接收到消息时该事件行为会被触发。</w:t>
      </w:r>
      <w:r w:rsidRPr="00DB3C80">
        <w:rPr>
          <w:rFonts w:hint="eastAsia"/>
          <w:color w:val="000000"/>
        </w:rPr>
        <w:t>Receive</w:t>
      </w:r>
      <w:r w:rsidRPr="00DB3C80">
        <w:rPr>
          <w:rFonts w:hint="eastAsia"/>
          <w:color w:val="000000"/>
        </w:rPr>
        <w:t>语句中可以包括一个或多个参数，每一个参数都必须对应到</w:t>
      </w:r>
      <w:r w:rsidRPr="00DB3C80">
        <w:rPr>
          <w:rFonts w:hint="eastAsia"/>
          <w:color w:val="000000"/>
        </w:rPr>
        <w:t>Atomic</w:t>
      </w:r>
      <w:r w:rsidRPr="00DB3C80">
        <w:rPr>
          <w:rFonts w:hint="eastAsia"/>
          <w:color w:val="000000"/>
        </w:rPr>
        <w:t>类中声明的输入接口。</w:t>
      </w:r>
    </w:p>
    <w:p w14:paraId="4D9AECBA" w14:textId="77777777" w:rsidR="00DB3C80" w:rsidRPr="00DB3C80" w:rsidRDefault="00DB3C80" w:rsidP="00DB3C80">
      <w:pPr>
        <w:rPr>
          <w:color w:val="000000"/>
        </w:rPr>
      </w:pPr>
      <w:proofErr w:type="gramStart"/>
      <w:r w:rsidRPr="00DB3C80">
        <w:rPr>
          <w:color w:val="000000"/>
        </w:rPr>
        <w:lastRenderedPageBreak/>
        <w:t>Entry(</w:t>
      </w:r>
      <w:proofErr w:type="gramEnd"/>
      <w:r w:rsidRPr="00DB3C80">
        <w:rPr>
          <w:color w:val="000000"/>
        </w:rPr>
        <w:t>)</w:t>
      </w:r>
    </w:p>
    <w:p w14:paraId="4B788D16" w14:textId="77777777" w:rsidR="00DB3C80" w:rsidRPr="00DB3C80" w:rsidRDefault="00DB3C80" w:rsidP="00DB3C80">
      <w:pPr>
        <w:rPr>
          <w:color w:val="000000"/>
        </w:rPr>
      </w:pPr>
      <w:r w:rsidRPr="00DB3C80">
        <w:rPr>
          <w:color w:val="000000"/>
        </w:rPr>
        <w:tab/>
      </w:r>
      <w:r w:rsidRPr="00DB3C80">
        <w:rPr>
          <w:rFonts w:hint="eastAsia"/>
          <w:color w:val="000000"/>
        </w:rPr>
        <w:t>Entry</w:t>
      </w:r>
      <w:r w:rsidRPr="00DB3C80">
        <w:rPr>
          <w:rFonts w:hint="eastAsia"/>
          <w:color w:val="000000"/>
        </w:rPr>
        <w:t>函数用于表示进入一个状态，无参数，</w:t>
      </w:r>
      <w:r w:rsidRPr="00DB3C80">
        <w:rPr>
          <w:rFonts w:hint="eastAsia"/>
          <w:color w:val="000000"/>
        </w:rPr>
        <w:t>Entry</w:t>
      </w:r>
      <w:r w:rsidRPr="00DB3C80">
        <w:rPr>
          <w:rFonts w:hint="eastAsia"/>
          <w:color w:val="000000"/>
        </w:rPr>
        <w:t>函数在</w:t>
      </w:r>
      <w:r w:rsidRPr="00DB3C80">
        <w:rPr>
          <w:rFonts w:hint="eastAsia"/>
          <w:color w:val="000000"/>
        </w:rPr>
        <w:t>DEVS</w:t>
      </w:r>
      <w:r w:rsidRPr="00DB3C80">
        <w:rPr>
          <w:rFonts w:hint="eastAsia"/>
          <w:color w:val="000000"/>
        </w:rPr>
        <w:t>中并未进行相关的定义，是</w:t>
      </w:r>
      <w:r w:rsidRPr="00DB3C80">
        <w:rPr>
          <w:rFonts w:hint="eastAsia"/>
          <w:color w:val="000000"/>
        </w:rPr>
        <w:t>X</w:t>
      </w:r>
      <w:r w:rsidRPr="00DB3C80">
        <w:rPr>
          <w:rFonts w:hint="eastAsia"/>
          <w:color w:val="000000"/>
        </w:rPr>
        <w:t>语言中为了表述上的便利所做出的改变。</w:t>
      </w:r>
    </w:p>
    <w:p w14:paraId="6AC965F2" w14:textId="77777777" w:rsidR="00DB3C80" w:rsidRPr="00DB3C80" w:rsidRDefault="00DB3C80" w:rsidP="00DB3C80">
      <w:pPr>
        <w:rPr>
          <w:color w:val="000000"/>
        </w:rPr>
      </w:pPr>
      <w:proofErr w:type="gramStart"/>
      <w:r w:rsidRPr="00DB3C80">
        <w:rPr>
          <w:color w:val="000000"/>
        </w:rPr>
        <w:t>Send(</w:t>
      </w:r>
      <w:proofErr w:type="gramEnd"/>
      <w:r w:rsidRPr="00DB3C80">
        <w:rPr>
          <w:color w:val="000000"/>
        </w:rPr>
        <w:t>)</w:t>
      </w:r>
    </w:p>
    <w:p w14:paraId="4B58F6C4" w14:textId="77777777" w:rsidR="00DB3C80" w:rsidRPr="00DB3C80" w:rsidRDefault="00DB3C80" w:rsidP="00DB3C80">
      <w:pPr>
        <w:rPr>
          <w:color w:val="000000"/>
        </w:rPr>
      </w:pPr>
      <w:r w:rsidRPr="00DB3C80">
        <w:rPr>
          <w:color w:val="000000"/>
        </w:rPr>
        <w:tab/>
        <w:t>S</w:t>
      </w:r>
      <w:r w:rsidRPr="00DB3C80">
        <w:rPr>
          <w:rFonts w:hint="eastAsia"/>
          <w:color w:val="000000"/>
        </w:rPr>
        <w:t>end</w:t>
      </w:r>
      <w:r w:rsidRPr="00DB3C80">
        <w:rPr>
          <w:rFonts w:hint="eastAsia"/>
          <w:color w:val="000000"/>
        </w:rPr>
        <w:t>函数表示输出到对应端口，</w:t>
      </w:r>
      <w:r w:rsidRPr="00DB3C80">
        <w:rPr>
          <w:rFonts w:hint="eastAsia"/>
          <w:color w:val="000000"/>
        </w:rPr>
        <w:t>send</w:t>
      </w:r>
      <w:r w:rsidRPr="00DB3C80">
        <w:rPr>
          <w:rFonts w:hint="eastAsia"/>
          <w:color w:val="000000"/>
        </w:rPr>
        <w:t>函数包括两个参数，第一个参数为模型的输出端口，第二个参数为输出到端口的数值。</w:t>
      </w:r>
    </w:p>
    <w:p w14:paraId="2EFF8ECD" w14:textId="77777777" w:rsidR="00DB3C80" w:rsidRPr="00DB3C80" w:rsidRDefault="00DB3C80" w:rsidP="00DB3C80">
      <w:pPr>
        <w:rPr>
          <w:color w:val="000000"/>
        </w:rPr>
      </w:pPr>
      <w:proofErr w:type="spellStart"/>
      <w:proofErr w:type="gramStart"/>
      <w:r w:rsidRPr="00DB3C80">
        <w:rPr>
          <w:color w:val="000000"/>
        </w:rPr>
        <w:t>Trasition</w:t>
      </w:r>
      <w:proofErr w:type="spellEnd"/>
      <w:r w:rsidRPr="00DB3C80">
        <w:rPr>
          <w:color w:val="000000"/>
        </w:rPr>
        <w:t>(</w:t>
      </w:r>
      <w:proofErr w:type="gramEnd"/>
      <w:r w:rsidRPr="00DB3C80">
        <w:rPr>
          <w:color w:val="000000"/>
        </w:rPr>
        <w:t xml:space="preserve">) </w:t>
      </w:r>
    </w:p>
    <w:p w14:paraId="1D1620E5" w14:textId="77777777" w:rsidR="00DB3C80" w:rsidRDefault="00DB3C80" w:rsidP="00DB3C80">
      <w:pPr>
        <w:rPr>
          <w:color w:val="000000"/>
        </w:rPr>
      </w:pPr>
      <w:r w:rsidRPr="00DB3C80">
        <w:rPr>
          <w:color w:val="000000"/>
        </w:rPr>
        <w:tab/>
      </w:r>
      <w:r w:rsidRPr="00DB3C80">
        <w:rPr>
          <w:rFonts w:hint="eastAsia"/>
          <w:color w:val="000000"/>
        </w:rPr>
        <w:t>在</w:t>
      </w:r>
      <w:r w:rsidRPr="00DB3C80">
        <w:rPr>
          <w:rFonts w:hint="eastAsia"/>
          <w:color w:val="000000"/>
        </w:rPr>
        <w:t>X</w:t>
      </w:r>
      <w:r w:rsidRPr="00DB3C80">
        <w:rPr>
          <w:rFonts w:hint="eastAsia"/>
          <w:color w:val="000000"/>
        </w:rPr>
        <w:t>语言中，使用</w:t>
      </w:r>
      <w:r w:rsidRPr="00DB3C80">
        <w:rPr>
          <w:rFonts w:hint="eastAsia"/>
          <w:color w:val="000000"/>
        </w:rPr>
        <w:t>transition</w:t>
      </w:r>
      <w:r w:rsidRPr="00DB3C80">
        <w:rPr>
          <w:rFonts w:hint="eastAsia"/>
          <w:color w:val="000000"/>
        </w:rPr>
        <w:t>函数表示状态的转移，</w:t>
      </w:r>
      <w:r w:rsidRPr="00DB3C80">
        <w:rPr>
          <w:rFonts w:hint="eastAsia"/>
          <w:color w:val="000000"/>
        </w:rPr>
        <w:t>transition</w:t>
      </w:r>
      <w:r w:rsidRPr="00DB3C80">
        <w:rPr>
          <w:rFonts w:hint="eastAsia"/>
          <w:color w:val="000000"/>
        </w:rPr>
        <w:t>函数的参数必须为</w:t>
      </w:r>
      <w:r w:rsidRPr="00DB3C80">
        <w:rPr>
          <w:rFonts w:hint="eastAsia"/>
          <w:color w:val="000000"/>
        </w:rPr>
        <w:t>State</w:t>
      </w:r>
      <w:r w:rsidRPr="00DB3C80">
        <w:rPr>
          <w:rFonts w:hint="eastAsia"/>
          <w:color w:val="000000"/>
        </w:rPr>
        <w:t>模块中定义的多个状态中的一个，且状态可以实现自循环，既可以实现从一个状态转移到他自己。</w:t>
      </w:r>
    </w:p>
    <w:p w14:paraId="693C7B31" w14:textId="77777777" w:rsidR="00606144" w:rsidRPr="00DB3C80" w:rsidRDefault="00606144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504EEE20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#</w:t>
      </w:r>
      <w:r>
        <w:rPr>
          <w:rFonts w:ascii="宋体" w:eastAsia="宋体" w:hAnsi="宋体"/>
          <w:color w:val="000000"/>
          <w:szCs w:val="21"/>
        </w:rPr>
        <w:t>示例代码</w:t>
      </w:r>
    </w:p>
    <w:p w14:paraId="7F122DF8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discrete And</w:t>
      </w:r>
    </w:p>
    <w:p w14:paraId="777A75F5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import Model_A;</w:t>
      </w:r>
    </w:p>
    <w:p w14:paraId="300C2361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extends Model_A;</w:t>
      </w:r>
    </w:p>
    <w:p w14:paraId="5CB5FEF4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parameter:</w:t>
      </w:r>
    </w:p>
    <w:p w14:paraId="4D02B1C1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real a=0;</w:t>
      </w:r>
    </w:p>
    <w:p w14:paraId="7B6A0E27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value:</w:t>
      </w:r>
    </w:p>
    <w:p w14:paraId="2EADF497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bool h=Ture;</w:t>
      </w:r>
    </w:p>
    <w:p w14:paraId="628D1999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port:</w:t>
      </w:r>
    </w:p>
    <w:p w14:paraId="5A1BED21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event output bool out0;</w:t>
      </w:r>
    </w:p>
    <w:p w14:paraId="7C64F010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event input bool in0;</w:t>
      </w:r>
    </w:p>
    <w:p w14:paraId="475A974A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event input bool in1;</w:t>
      </w:r>
    </w:p>
    <w:p w14:paraId="796AC6EC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state</w:t>
      </w:r>
      <w:r>
        <w:rPr>
          <w:rFonts w:ascii="宋体" w:eastAsia="宋体" w:hAnsi="宋体"/>
          <w:color w:val="000000"/>
          <w:szCs w:val="21"/>
        </w:rPr>
        <w:t>：</w:t>
      </w:r>
    </w:p>
    <w:p w14:paraId="105E5229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initial state name_0</w:t>
      </w:r>
    </w:p>
    <w:p w14:paraId="0D829D47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When entry() then</w:t>
      </w:r>
    </w:p>
    <w:p w14:paraId="66D870FA" w14:textId="77777777" w:rsidR="00606144" w:rsidRDefault="00606144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18730BE7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end;</w:t>
      </w:r>
    </w:p>
    <w:p w14:paraId="109C51AC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when receive(in0,in1) then</w:t>
      </w:r>
    </w:p>
    <w:p w14:paraId="57F5E22A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trasition(outer);</w:t>
      </w:r>
    </w:p>
    <w:p w14:paraId="0EF24552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end;</w:t>
      </w:r>
    </w:p>
    <w:p w14:paraId="7F5A0904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end;</w:t>
      </w:r>
    </w:p>
    <w:p w14:paraId="3C18E16E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state name_1</w:t>
      </w:r>
    </w:p>
    <w:p w14:paraId="218CFFEC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When entry() then</w:t>
      </w:r>
    </w:p>
    <w:p w14:paraId="3942B4BC" w14:textId="77777777" w:rsidR="00606144" w:rsidRDefault="00606144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4F1C6C62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end;</w:t>
      </w:r>
    </w:p>
    <w:p w14:paraId="1076CE83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 xml:space="preserve"> When </w:t>
      </w:r>
      <w:r>
        <w:rPr>
          <w:rFonts w:ascii="Calibri" w:eastAsia="Calibri" w:hAnsi="Calibri"/>
          <w:color w:val="000000"/>
          <w:szCs w:val="21"/>
        </w:rPr>
        <w:t>entry() then</w:t>
      </w:r>
    </w:p>
    <w:p w14:paraId="38DD2213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if in0=true and in1=ture then</w:t>
      </w:r>
    </w:p>
    <w:p w14:paraId="16710C5F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out:</w:t>
      </w:r>
    </w:p>
    <w:p w14:paraId="09F44758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send(out0,ture);</w:t>
      </w:r>
    </w:p>
    <w:p w14:paraId="7B61C299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else:</w:t>
      </w:r>
    </w:p>
    <w:p w14:paraId="70735A4B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 out:</w:t>
      </w:r>
    </w:p>
    <w:p w14:paraId="145BF30C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    send(out0,false);</w:t>
      </w:r>
    </w:p>
    <w:p w14:paraId="2687DA51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end</w:t>
      </w:r>
      <w:r>
        <w:rPr>
          <w:rFonts w:ascii="宋体" w:eastAsia="宋体" w:hAnsi="宋体"/>
          <w:color w:val="000000"/>
          <w:szCs w:val="21"/>
        </w:rPr>
        <w:t>；</w:t>
      </w:r>
    </w:p>
    <w:p w14:paraId="44CF2FCA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 end</w:t>
      </w:r>
      <w:r>
        <w:rPr>
          <w:rFonts w:ascii="宋体" w:eastAsia="宋体" w:hAnsi="宋体"/>
          <w:color w:val="000000"/>
          <w:szCs w:val="21"/>
        </w:rPr>
        <w:t>；</w:t>
      </w:r>
    </w:p>
    <w:p w14:paraId="5B693478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end;</w:t>
      </w:r>
    </w:p>
    <w:p w14:paraId="6E0EC27F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state name_2</w:t>
      </w:r>
    </w:p>
    <w:p w14:paraId="47487959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...</w:t>
      </w:r>
    </w:p>
    <w:p w14:paraId="426424DF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end;</w:t>
      </w:r>
    </w:p>
    <w:p w14:paraId="16E75B2D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...</w:t>
      </w:r>
    </w:p>
    <w:p w14:paraId="44A190DC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lastRenderedPageBreak/>
        <w:t>end</w:t>
      </w:r>
      <w:r>
        <w:rPr>
          <w:rFonts w:ascii="宋体" w:eastAsia="宋体" w:hAnsi="宋体"/>
          <w:color w:val="000000"/>
          <w:szCs w:val="21"/>
        </w:rPr>
        <w:t>；</w:t>
      </w:r>
    </w:p>
    <w:p w14:paraId="04B23BEB" w14:textId="316C7F52" w:rsidR="00606144" w:rsidRDefault="008A5485" w:rsidP="008A5485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3</w:t>
      </w:r>
      <w:r>
        <w:rPr>
          <w:rFonts w:ascii="等线" w:eastAsia="等线" w:hAnsi="等线"/>
          <w:color w:val="000000"/>
          <w:szCs w:val="21"/>
        </w:rPr>
        <w:t>.</w:t>
      </w:r>
      <w:r w:rsidR="003279EE">
        <w:rPr>
          <w:rFonts w:ascii="等线" w:eastAsia="等线" w:hAnsi="等线"/>
          <w:color w:val="000000"/>
          <w:szCs w:val="21"/>
        </w:rPr>
        <w:t>建模例子：看门狗、</w:t>
      </w:r>
      <w:r w:rsidR="003279EE">
        <w:rPr>
          <w:rFonts w:ascii="Times New Roman" w:eastAsia="Times New Roman" w:hAnsi="Times New Roman"/>
          <w:color w:val="000000"/>
          <w:szCs w:val="21"/>
        </w:rPr>
        <w:t xml:space="preserve"> </w:t>
      </w:r>
      <w:r w:rsidR="003279EE">
        <w:rPr>
          <w:rFonts w:ascii="等线" w:eastAsia="等线" w:hAnsi="等线"/>
          <w:color w:val="000000"/>
          <w:szCs w:val="21"/>
        </w:rPr>
        <w:t>（对标上面）</w:t>
      </w:r>
    </w:p>
    <w:p w14:paraId="44B15FD7" w14:textId="77777777" w:rsidR="00606144" w:rsidRDefault="003279EE">
      <w:pPr>
        <w:pStyle w:val="3"/>
        <w:spacing w:before="260" w:after="260" w:line="412" w:lineRule="auto"/>
        <w:jc w:val="both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>1.3.3智能体类</w:t>
      </w:r>
    </w:p>
    <w:p w14:paraId="08DEC1E4" w14:textId="77777777" w:rsidR="007C2296" w:rsidRDefault="007C2296" w:rsidP="007C2296">
      <w:pPr>
        <w:snapToGrid w:val="0"/>
        <w:rPr>
          <w:color w:val="000000"/>
        </w:rPr>
      </w:pPr>
      <w:r>
        <w:rPr>
          <w:color w:val="000000"/>
        </w:rPr>
        <w:t>1.</w:t>
      </w:r>
      <w:r>
        <w:rPr>
          <w:rFonts w:hint="eastAsia"/>
          <w:color w:val="000000"/>
        </w:rPr>
        <w:t>简介</w:t>
      </w:r>
    </w:p>
    <w:p w14:paraId="63B6A128" w14:textId="41AF9B1F" w:rsidR="00606144" w:rsidRPr="006631F3" w:rsidRDefault="003279EE" w:rsidP="007C2296">
      <w:pPr>
        <w:snapToGrid w:val="0"/>
        <w:ind w:firstLine="420"/>
        <w:rPr>
          <w:color w:val="000000"/>
        </w:rPr>
      </w:pPr>
      <w:r w:rsidRPr="006631F3">
        <w:rPr>
          <w:color w:val="000000"/>
        </w:rPr>
        <w:t>X</w:t>
      </w:r>
      <w:r w:rsidRPr="006631F3">
        <w:rPr>
          <w:color w:val="000000"/>
        </w:rPr>
        <w:t>语言中智能体类的设计遵循</w:t>
      </w:r>
      <w:r w:rsidRPr="006631F3">
        <w:rPr>
          <w:color w:val="000000"/>
        </w:rPr>
        <w:t>BDI(Belief-Desire-Intention)</w:t>
      </w:r>
      <w:r w:rsidRPr="006631F3">
        <w:rPr>
          <w:color w:val="000000"/>
        </w:rPr>
        <w:t>架构，保留了</w:t>
      </w:r>
      <w:r w:rsidRPr="006631F3">
        <w:rPr>
          <w:color w:val="000000"/>
        </w:rPr>
        <w:t>goal</w:t>
      </w:r>
      <w:r w:rsidRPr="006631F3">
        <w:rPr>
          <w:color w:val="000000"/>
        </w:rPr>
        <w:t>指导</w:t>
      </w:r>
      <w:r w:rsidRPr="006631F3">
        <w:rPr>
          <w:color w:val="000000"/>
        </w:rPr>
        <w:t>plan</w:t>
      </w:r>
      <w:r w:rsidRPr="006631F3">
        <w:rPr>
          <w:color w:val="000000"/>
        </w:rPr>
        <w:t>的执行的过程，而将环境感知等其他内容留给了用户自己去定义，以提升语言的扩展性。在利用</w:t>
      </w:r>
      <w:r w:rsidRPr="006631F3">
        <w:rPr>
          <w:color w:val="000000"/>
        </w:rPr>
        <w:t>Agent</w:t>
      </w:r>
      <w:r w:rsidRPr="006631F3">
        <w:rPr>
          <w:color w:val="000000"/>
        </w:rPr>
        <w:t>类进行建模时，整个结构可以分为两部分，分别是</w:t>
      </w:r>
      <w:r w:rsidRPr="006631F3">
        <w:rPr>
          <w:color w:val="000000"/>
        </w:rPr>
        <w:t>definition</w:t>
      </w:r>
      <w:r w:rsidRPr="006631F3">
        <w:rPr>
          <w:color w:val="000000"/>
        </w:rPr>
        <w:t>部分和</w:t>
      </w:r>
      <w:r w:rsidRPr="006631F3">
        <w:rPr>
          <w:color w:val="000000"/>
        </w:rPr>
        <w:t>action</w:t>
      </w:r>
      <w:r w:rsidRPr="006631F3">
        <w:rPr>
          <w:color w:val="000000"/>
        </w:rPr>
        <w:t>部分。</w:t>
      </w:r>
      <w:r w:rsidRPr="006631F3">
        <w:rPr>
          <w:color w:val="000000"/>
        </w:rPr>
        <w:t>definition</w:t>
      </w:r>
      <w:r w:rsidRPr="006631F3">
        <w:rPr>
          <w:color w:val="000000"/>
        </w:rPr>
        <w:t>部分用来初始化参数和变量的值，以及函数和计划的声明也在该部分完成；</w:t>
      </w:r>
      <w:r w:rsidRPr="006631F3">
        <w:rPr>
          <w:color w:val="000000"/>
        </w:rPr>
        <w:t>action</w:t>
      </w:r>
      <w:r w:rsidRPr="006631F3">
        <w:rPr>
          <w:color w:val="000000"/>
        </w:rPr>
        <w:t>部分用来控制计划的执行，以及设置智能体仿真的开始和终止条件。</w:t>
      </w:r>
    </w:p>
    <w:p w14:paraId="70516481" w14:textId="169A4EBA" w:rsidR="00606144" w:rsidRPr="006631F3" w:rsidRDefault="00F1033C">
      <w:pPr>
        <w:snapToGrid w:val="0"/>
        <w:ind w:firstLineChars="200" w:firstLine="420"/>
        <w:rPr>
          <w:color w:val="000000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anchor distT="0" distB="0" distL="114300" distR="114300" simplePos="0" relativeHeight="251658240" behindDoc="0" locked="0" layoutInCell="1" allowOverlap="1" wp14:anchorId="03887EE3" wp14:editId="38CAE72C">
            <wp:simplePos x="0" y="0"/>
            <wp:positionH relativeFrom="margin">
              <wp:align>center</wp:align>
            </wp:positionH>
            <wp:positionV relativeFrom="paragraph">
              <wp:posOffset>715962</wp:posOffset>
            </wp:positionV>
            <wp:extent cx="3667125" cy="3695700"/>
            <wp:effectExtent l="0" t="0" r="952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9EE" w:rsidRPr="006631F3">
        <w:rPr>
          <w:color w:val="000000"/>
        </w:rPr>
        <w:t>agent</w:t>
      </w:r>
      <w:r w:rsidR="003279EE" w:rsidRPr="006631F3">
        <w:rPr>
          <w:color w:val="000000"/>
        </w:rPr>
        <w:t>类文本的结构与</w:t>
      </w:r>
      <w:r w:rsidR="003279EE" w:rsidRPr="006631F3">
        <w:rPr>
          <w:color w:val="000000"/>
        </w:rPr>
        <w:t>BDI</w:t>
      </w:r>
      <w:r w:rsidR="003279EE" w:rsidRPr="006631F3">
        <w:rPr>
          <w:color w:val="000000"/>
        </w:rPr>
        <w:t>的对应关系如下图所示，左侧是</w:t>
      </w:r>
      <w:r w:rsidR="003279EE" w:rsidRPr="006631F3">
        <w:rPr>
          <w:color w:val="000000"/>
        </w:rPr>
        <w:t>agent</w:t>
      </w:r>
      <w:r w:rsidR="003279EE" w:rsidRPr="006631F3">
        <w:rPr>
          <w:color w:val="000000"/>
        </w:rPr>
        <w:t>类文本的结构，右侧</w:t>
      </w:r>
      <w:r w:rsidR="003279EE" w:rsidRPr="006631F3">
        <w:rPr>
          <w:color w:val="000000"/>
        </w:rPr>
        <w:t>BDI</w:t>
      </w:r>
      <w:r w:rsidR="003279EE" w:rsidRPr="006631F3">
        <w:rPr>
          <w:color w:val="000000"/>
        </w:rPr>
        <w:t>架构图。计划对应于</w:t>
      </w:r>
      <w:r w:rsidR="003279EE" w:rsidRPr="006631F3">
        <w:rPr>
          <w:color w:val="000000"/>
        </w:rPr>
        <w:t>BDI</w:t>
      </w:r>
      <w:r w:rsidR="003279EE" w:rsidRPr="006631F3">
        <w:rPr>
          <w:color w:val="000000"/>
        </w:rPr>
        <w:t>架构中的</w:t>
      </w:r>
      <w:r w:rsidR="003279EE" w:rsidRPr="006631F3">
        <w:rPr>
          <w:color w:val="000000"/>
        </w:rPr>
        <w:t>Intention</w:t>
      </w:r>
      <w:r w:rsidR="003279EE" w:rsidRPr="006631F3">
        <w:rPr>
          <w:color w:val="000000"/>
        </w:rPr>
        <w:t>部分，执行部分定义的内容对应于</w:t>
      </w:r>
      <w:r w:rsidR="003279EE" w:rsidRPr="006631F3">
        <w:rPr>
          <w:color w:val="000000"/>
        </w:rPr>
        <w:t>goal</w:t>
      </w:r>
      <w:r w:rsidR="003279EE" w:rsidRPr="006631F3">
        <w:rPr>
          <w:color w:val="000000"/>
        </w:rPr>
        <w:t>部分，而</w:t>
      </w:r>
      <w:r w:rsidR="003279EE" w:rsidRPr="006631F3">
        <w:rPr>
          <w:color w:val="000000"/>
        </w:rPr>
        <w:t>Belief</w:t>
      </w:r>
      <w:r w:rsidR="003279EE" w:rsidRPr="006631F3">
        <w:rPr>
          <w:color w:val="000000"/>
        </w:rPr>
        <w:t>部分则被融入到了整个智能体与环境交互感知的过程中。在保留了原始</w:t>
      </w:r>
      <w:r w:rsidR="003279EE" w:rsidRPr="006631F3">
        <w:rPr>
          <w:color w:val="000000"/>
        </w:rPr>
        <w:t>BDI</w:t>
      </w:r>
      <w:r w:rsidR="003279EE" w:rsidRPr="006631F3">
        <w:rPr>
          <w:color w:val="000000"/>
        </w:rPr>
        <w:t>架构特点的基础上，与</w:t>
      </w:r>
      <w:r w:rsidR="003279EE" w:rsidRPr="006631F3">
        <w:rPr>
          <w:color w:val="000000"/>
        </w:rPr>
        <w:t>X</w:t>
      </w:r>
      <w:r w:rsidR="003279EE" w:rsidRPr="006631F3">
        <w:rPr>
          <w:color w:val="000000"/>
        </w:rPr>
        <w:t>语言的语法语义进行了融合，赋予了</w:t>
      </w:r>
      <w:r w:rsidR="003279EE" w:rsidRPr="006631F3">
        <w:rPr>
          <w:color w:val="000000"/>
        </w:rPr>
        <w:t>X</w:t>
      </w:r>
      <w:r w:rsidR="003279EE" w:rsidRPr="006631F3">
        <w:rPr>
          <w:color w:val="000000"/>
        </w:rPr>
        <w:t>语言智能化特性。</w:t>
      </w:r>
    </w:p>
    <w:p w14:paraId="7D89950E" w14:textId="66AD04B4" w:rsidR="00606144" w:rsidRDefault="00606144">
      <w:pPr>
        <w:snapToGrid w:val="0"/>
        <w:ind w:firstLineChars="200" w:firstLine="420"/>
        <w:rPr>
          <w:rFonts w:ascii="微软雅黑" w:eastAsia="微软雅黑" w:hAnsi="微软雅黑"/>
          <w:color w:val="000000"/>
          <w:szCs w:val="21"/>
        </w:rPr>
      </w:pPr>
    </w:p>
    <w:p w14:paraId="22284561" w14:textId="77777777" w:rsidR="00606144" w:rsidRPr="006631F3" w:rsidRDefault="003279EE">
      <w:pPr>
        <w:snapToGrid w:val="0"/>
        <w:rPr>
          <w:color w:val="000000"/>
        </w:rPr>
      </w:pPr>
      <w:r w:rsidRPr="006631F3">
        <w:rPr>
          <w:color w:val="000000"/>
        </w:rPr>
        <w:t>2.</w:t>
      </w:r>
      <w:r w:rsidRPr="006631F3">
        <w:rPr>
          <w:color w:val="000000"/>
        </w:rPr>
        <w:t>基本结构（</w:t>
      </w:r>
      <w:r w:rsidRPr="006631F3">
        <w:rPr>
          <w:color w:val="000000"/>
        </w:rPr>
        <w:t>header</w:t>
      </w:r>
      <w:r w:rsidRPr="006631F3">
        <w:rPr>
          <w:color w:val="000000"/>
        </w:rPr>
        <w:t>等形式规范，按</w:t>
      </w:r>
      <w:r w:rsidRPr="006631F3">
        <w:rPr>
          <w:color w:val="000000"/>
        </w:rPr>
        <w:t>section</w:t>
      </w:r>
      <w:r w:rsidRPr="006631F3">
        <w:rPr>
          <w:color w:val="000000"/>
        </w:rPr>
        <w:t>展开，必须与非必须）</w:t>
      </w:r>
    </w:p>
    <w:p w14:paraId="7DFA677C" w14:textId="77777777" w:rsidR="00606144" w:rsidRPr="006631F3" w:rsidRDefault="003279EE">
      <w:pPr>
        <w:snapToGrid w:val="0"/>
        <w:rPr>
          <w:color w:val="000000"/>
        </w:rPr>
      </w:pPr>
      <w:r w:rsidRPr="006631F3">
        <w:rPr>
          <w:color w:val="000000"/>
        </w:rPr>
        <w:t>2.1 header</w:t>
      </w:r>
    </w:p>
    <w:p w14:paraId="0A610AAB" w14:textId="77777777" w:rsidR="00606144" w:rsidRPr="006631F3" w:rsidRDefault="003279EE">
      <w:pPr>
        <w:snapToGrid w:val="0"/>
        <w:ind w:firstLine="360"/>
        <w:rPr>
          <w:color w:val="000000"/>
        </w:rPr>
      </w:pPr>
      <w:r w:rsidRPr="006631F3">
        <w:rPr>
          <w:color w:val="000000"/>
        </w:rPr>
        <w:t>X</w:t>
      </w:r>
      <w:r w:rsidRPr="006631F3">
        <w:rPr>
          <w:color w:val="000000"/>
        </w:rPr>
        <w:t>语言中的智能体类需要用</w:t>
      </w:r>
      <w:r w:rsidRPr="006631F3">
        <w:rPr>
          <w:color w:val="000000"/>
        </w:rPr>
        <w:t>agent</w:t>
      </w:r>
      <w:r w:rsidRPr="006631F3">
        <w:rPr>
          <w:color w:val="000000"/>
        </w:rPr>
        <w:t>关键字声明：</w:t>
      </w:r>
    </w:p>
    <w:p w14:paraId="47E2F718" w14:textId="77777777" w:rsidR="00606144" w:rsidRPr="006631F3" w:rsidRDefault="003279EE">
      <w:pPr>
        <w:snapToGrid w:val="0"/>
        <w:ind w:firstLine="360"/>
        <w:rPr>
          <w:color w:val="000000"/>
        </w:rPr>
      </w:pPr>
      <w:r w:rsidRPr="006631F3">
        <w:rPr>
          <w:color w:val="000000"/>
        </w:rPr>
        <w:t>agent counter</w:t>
      </w:r>
    </w:p>
    <w:p w14:paraId="692E3DAA" w14:textId="77777777" w:rsidR="00606144" w:rsidRPr="006631F3" w:rsidRDefault="00606144">
      <w:pPr>
        <w:snapToGrid w:val="0"/>
        <w:rPr>
          <w:color w:val="000000"/>
        </w:rPr>
      </w:pPr>
    </w:p>
    <w:p w14:paraId="2E009CD1" w14:textId="77777777" w:rsidR="00606144" w:rsidRPr="006631F3" w:rsidRDefault="003279EE">
      <w:pPr>
        <w:snapToGrid w:val="0"/>
        <w:rPr>
          <w:color w:val="000000"/>
        </w:rPr>
      </w:pPr>
      <w:r w:rsidRPr="006631F3">
        <w:rPr>
          <w:color w:val="000000"/>
        </w:rPr>
        <w:t>2.2 definition</w:t>
      </w:r>
    </w:p>
    <w:p w14:paraId="688CD3A4" w14:textId="77777777" w:rsidR="00606144" w:rsidRPr="006631F3" w:rsidRDefault="003279EE">
      <w:pPr>
        <w:snapToGrid w:val="0"/>
        <w:ind w:firstLineChars="200" w:firstLine="420"/>
        <w:rPr>
          <w:color w:val="000000"/>
        </w:rPr>
      </w:pPr>
      <w:r w:rsidRPr="006631F3">
        <w:rPr>
          <w:color w:val="000000"/>
        </w:rPr>
        <w:t>Definition</w:t>
      </w:r>
      <w:r w:rsidRPr="006631F3">
        <w:rPr>
          <w:color w:val="000000"/>
        </w:rPr>
        <w:t>部分包含了整个</w:t>
      </w:r>
      <w:r w:rsidRPr="006631F3">
        <w:rPr>
          <w:color w:val="000000"/>
        </w:rPr>
        <w:t>agent</w:t>
      </w:r>
      <w:r w:rsidRPr="006631F3">
        <w:rPr>
          <w:color w:val="000000"/>
        </w:rPr>
        <w:t>类中涉及的所有变量和方法，主要可能包括以下几种：</w:t>
      </w:r>
    </w:p>
    <w:p w14:paraId="7DA032FC" w14:textId="77777777" w:rsidR="00606144" w:rsidRPr="006631F3" w:rsidRDefault="003279EE">
      <w:pPr>
        <w:snapToGrid w:val="0"/>
        <w:jc w:val="left"/>
        <w:rPr>
          <w:color w:val="000000"/>
        </w:rPr>
      </w:pPr>
      <w:r w:rsidRPr="006631F3">
        <w:rPr>
          <w:color w:val="000000"/>
        </w:rPr>
        <w:t>1</w:t>
      </w:r>
      <w:r w:rsidRPr="006631F3">
        <w:rPr>
          <w:color w:val="000000"/>
        </w:rPr>
        <w:t>）</w:t>
      </w:r>
      <w:r w:rsidRPr="006631F3">
        <w:rPr>
          <w:color w:val="000000"/>
        </w:rPr>
        <w:t>parameter</w:t>
      </w:r>
    </w:p>
    <w:p w14:paraId="05D0E9C8" w14:textId="77777777" w:rsidR="00606144" w:rsidRPr="006631F3" w:rsidRDefault="003279EE">
      <w:pPr>
        <w:snapToGrid w:val="0"/>
        <w:ind w:firstLineChars="200" w:firstLine="420"/>
        <w:rPr>
          <w:color w:val="000000"/>
        </w:rPr>
      </w:pPr>
      <w:r w:rsidRPr="006631F3">
        <w:rPr>
          <w:color w:val="000000"/>
        </w:rPr>
        <w:t>用于定义这个</w:t>
      </w:r>
      <w:r w:rsidRPr="006631F3">
        <w:rPr>
          <w:color w:val="000000"/>
        </w:rPr>
        <w:t>agent</w:t>
      </w:r>
      <w:r w:rsidRPr="006631F3">
        <w:rPr>
          <w:color w:val="000000"/>
        </w:rPr>
        <w:t>类传入的参数，以实例化该</w:t>
      </w:r>
      <w:r w:rsidRPr="006631F3">
        <w:rPr>
          <w:color w:val="000000"/>
        </w:rPr>
        <w:t>agent</w:t>
      </w:r>
      <w:r w:rsidRPr="006631F3">
        <w:rPr>
          <w:color w:val="000000"/>
        </w:rPr>
        <w:t>类：</w:t>
      </w:r>
    </w:p>
    <w:p w14:paraId="3AA5576D" w14:textId="77777777" w:rsidR="00606144" w:rsidRPr="006631F3" w:rsidRDefault="003279EE">
      <w:pPr>
        <w:snapToGrid w:val="0"/>
        <w:ind w:firstLineChars="200" w:firstLine="420"/>
        <w:rPr>
          <w:color w:val="000000"/>
        </w:rPr>
      </w:pPr>
      <w:r w:rsidRPr="006631F3">
        <w:rPr>
          <w:color w:val="000000"/>
        </w:rPr>
        <w:t>parameter</w:t>
      </w:r>
      <w:r w:rsidRPr="006631F3">
        <w:rPr>
          <w:color w:val="000000"/>
        </w:rPr>
        <w:t> </w:t>
      </w:r>
      <w:r w:rsidRPr="006631F3">
        <w:rPr>
          <w:color w:val="000000"/>
        </w:rPr>
        <w:t>String</w:t>
      </w:r>
      <w:r w:rsidRPr="006631F3">
        <w:rPr>
          <w:color w:val="000000"/>
        </w:rPr>
        <w:t> agentname</w:t>
      </w:r>
    </w:p>
    <w:p w14:paraId="7417CC28" w14:textId="77777777" w:rsidR="00606144" w:rsidRPr="006631F3" w:rsidRDefault="00606144">
      <w:pPr>
        <w:snapToGrid w:val="0"/>
        <w:ind w:firstLineChars="200" w:firstLine="420"/>
        <w:rPr>
          <w:color w:val="000000"/>
        </w:rPr>
      </w:pPr>
    </w:p>
    <w:p w14:paraId="50001962" w14:textId="77777777" w:rsidR="00606144" w:rsidRPr="006631F3" w:rsidRDefault="003279EE">
      <w:pPr>
        <w:snapToGrid w:val="0"/>
        <w:rPr>
          <w:color w:val="000000"/>
        </w:rPr>
      </w:pPr>
      <w:r w:rsidRPr="006631F3">
        <w:rPr>
          <w:color w:val="000000"/>
        </w:rPr>
        <w:t>2</w:t>
      </w:r>
      <w:r w:rsidRPr="006631F3">
        <w:rPr>
          <w:color w:val="000000"/>
        </w:rPr>
        <w:t>）</w:t>
      </w:r>
      <w:r w:rsidRPr="006631F3">
        <w:rPr>
          <w:color w:val="000000"/>
        </w:rPr>
        <w:t>plan</w:t>
      </w:r>
    </w:p>
    <w:p w14:paraId="2EDAB25F" w14:textId="77777777" w:rsidR="00606144" w:rsidRPr="006631F3" w:rsidRDefault="003279EE">
      <w:pPr>
        <w:snapToGrid w:val="0"/>
        <w:ind w:firstLineChars="200" w:firstLine="420"/>
        <w:rPr>
          <w:color w:val="000000"/>
        </w:rPr>
      </w:pPr>
      <w:r w:rsidRPr="006631F3">
        <w:rPr>
          <w:color w:val="000000"/>
        </w:rPr>
        <w:lastRenderedPageBreak/>
        <w:t>用于定义</w:t>
      </w:r>
      <w:r w:rsidRPr="006631F3">
        <w:rPr>
          <w:color w:val="000000"/>
        </w:rPr>
        <w:t>agent</w:t>
      </w:r>
      <w:r w:rsidRPr="006631F3">
        <w:rPr>
          <w:color w:val="000000"/>
        </w:rPr>
        <w:t>类中的核心动作集合，每个</w:t>
      </w:r>
      <w:r w:rsidRPr="006631F3">
        <w:rPr>
          <w:color w:val="000000"/>
        </w:rPr>
        <w:t>plan</w:t>
      </w:r>
      <w:r w:rsidRPr="006631F3">
        <w:rPr>
          <w:color w:val="000000"/>
        </w:rPr>
        <w:t>又包含了两个部分，分别是</w:t>
      </w:r>
      <w:r w:rsidRPr="006631F3">
        <w:rPr>
          <w:color w:val="000000"/>
        </w:rPr>
        <w:t>value</w:t>
      </w:r>
      <w:r w:rsidRPr="006631F3">
        <w:rPr>
          <w:color w:val="000000"/>
        </w:rPr>
        <w:t>和</w:t>
      </w:r>
      <w:r w:rsidRPr="006631F3">
        <w:rPr>
          <w:color w:val="000000"/>
        </w:rPr>
        <w:t>action</w:t>
      </w:r>
      <w:r w:rsidRPr="006631F3">
        <w:rPr>
          <w:color w:val="000000"/>
        </w:rPr>
        <w:t>部分：</w:t>
      </w:r>
    </w:p>
    <w:p w14:paraId="16F9C453" w14:textId="77777777" w:rsidR="00606144" w:rsidRPr="006631F3" w:rsidRDefault="003279EE">
      <w:pPr>
        <w:snapToGrid w:val="0"/>
        <w:ind w:firstLineChars="200" w:firstLine="420"/>
        <w:rPr>
          <w:color w:val="000000"/>
        </w:rPr>
      </w:pPr>
      <w:r w:rsidRPr="006631F3">
        <w:rPr>
          <w:color w:val="000000"/>
        </w:rPr>
        <w:t>Value</w:t>
      </w:r>
      <w:r w:rsidRPr="006631F3">
        <w:rPr>
          <w:color w:val="000000"/>
        </w:rPr>
        <w:t>用于定义用于</w:t>
      </w:r>
      <w:r w:rsidRPr="006631F3">
        <w:rPr>
          <w:color w:val="000000"/>
        </w:rPr>
        <w:t>plan</w:t>
      </w:r>
      <w:r w:rsidRPr="006631F3">
        <w:rPr>
          <w:color w:val="000000"/>
        </w:rPr>
        <w:t>内部的局部参数：</w:t>
      </w:r>
    </w:p>
    <w:p w14:paraId="06ED6784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plan plan1</w:t>
      </w:r>
    </w:p>
    <w:p w14:paraId="5CA8F1BE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value:  </w:t>
      </w:r>
    </w:p>
    <w:p w14:paraId="584EE81A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Integer</w:t>
      </w:r>
      <w:r w:rsidRPr="006631F3">
        <w:rPr>
          <w:color w:val="000000"/>
        </w:rPr>
        <w:t> perception = </w:t>
      </w:r>
      <w:r w:rsidRPr="006631F3">
        <w:rPr>
          <w:color w:val="000000"/>
        </w:rPr>
        <w:t>0</w:t>
      </w:r>
      <w:r w:rsidRPr="006631F3">
        <w:rPr>
          <w:color w:val="000000"/>
        </w:rPr>
        <w:t>;</w:t>
      </w:r>
    </w:p>
    <w:p w14:paraId="662B24BB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String</w:t>
      </w:r>
      <w:r w:rsidRPr="006631F3">
        <w:rPr>
          <w:color w:val="000000"/>
        </w:rPr>
        <w:t> temp[</w:t>
      </w:r>
      <w:r w:rsidRPr="006631F3">
        <w:rPr>
          <w:color w:val="000000"/>
        </w:rPr>
        <w:t>1</w:t>
      </w:r>
      <w:r w:rsidRPr="006631F3">
        <w:rPr>
          <w:color w:val="000000"/>
        </w:rPr>
        <w:t>] = [</w:t>
      </w:r>
      <w:r w:rsidRPr="006631F3">
        <w:rPr>
          <w:color w:val="000000"/>
        </w:rPr>
        <w:t>"atomictest"</w:t>
      </w:r>
      <w:r w:rsidRPr="006631F3">
        <w:rPr>
          <w:color w:val="000000"/>
        </w:rPr>
        <w:t>];</w:t>
      </w:r>
    </w:p>
    <w:p w14:paraId="202CFA5E" w14:textId="77777777" w:rsidR="00606144" w:rsidRPr="006631F3" w:rsidRDefault="00606144">
      <w:pPr>
        <w:snapToGrid w:val="0"/>
        <w:ind w:firstLineChars="200" w:firstLine="420"/>
        <w:rPr>
          <w:color w:val="000000"/>
        </w:rPr>
      </w:pPr>
    </w:p>
    <w:p w14:paraId="788DB938" w14:textId="77777777" w:rsidR="00606144" w:rsidRPr="006631F3" w:rsidRDefault="003279EE">
      <w:pPr>
        <w:snapToGrid w:val="0"/>
        <w:ind w:firstLineChars="200" w:firstLine="420"/>
        <w:rPr>
          <w:color w:val="000000"/>
        </w:rPr>
      </w:pPr>
      <w:r w:rsidRPr="006631F3">
        <w:rPr>
          <w:color w:val="000000"/>
        </w:rPr>
        <w:t>Action</w:t>
      </w:r>
      <w:r w:rsidRPr="006631F3">
        <w:rPr>
          <w:color w:val="000000"/>
        </w:rPr>
        <w:t>用于定义</w:t>
      </w:r>
      <w:r w:rsidRPr="006631F3">
        <w:rPr>
          <w:color w:val="000000"/>
        </w:rPr>
        <w:t>agent</w:t>
      </w:r>
      <w:r w:rsidRPr="006631F3">
        <w:rPr>
          <w:color w:val="000000"/>
        </w:rPr>
        <w:t>的行为：</w:t>
      </w:r>
    </w:p>
    <w:p w14:paraId="700787B6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plan plan1</w:t>
      </w:r>
    </w:p>
    <w:p w14:paraId="6BEE4062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value:  </w:t>
      </w:r>
    </w:p>
    <w:p w14:paraId="2E28E5C4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Integer</w:t>
      </w:r>
      <w:r w:rsidRPr="006631F3">
        <w:rPr>
          <w:color w:val="000000"/>
        </w:rPr>
        <w:t> perception = </w:t>
      </w:r>
      <w:r w:rsidRPr="006631F3">
        <w:rPr>
          <w:color w:val="000000"/>
        </w:rPr>
        <w:t>0</w:t>
      </w:r>
      <w:r w:rsidRPr="006631F3">
        <w:rPr>
          <w:color w:val="000000"/>
        </w:rPr>
        <w:t>;</w:t>
      </w:r>
    </w:p>
    <w:p w14:paraId="720354E9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String</w:t>
      </w:r>
      <w:r w:rsidRPr="006631F3">
        <w:rPr>
          <w:color w:val="000000"/>
        </w:rPr>
        <w:t> temp[</w:t>
      </w:r>
      <w:r w:rsidRPr="006631F3">
        <w:rPr>
          <w:color w:val="000000"/>
        </w:rPr>
        <w:t>1</w:t>
      </w:r>
      <w:r w:rsidRPr="006631F3">
        <w:rPr>
          <w:color w:val="000000"/>
        </w:rPr>
        <w:t>] = [</w:t>
      </w:r>
      <w:r w:rsidRPr="006631F3">
        <w:rPr>
          <w:color w:val="000000"/>
        </w:rPr>
        <w:t>"atomictest"</w:t>
      </w:r>
      <w:r w:rsidRPr="006631F3">
        <w:rPr>
          <w:color w:val="000000"/>
        </w:rPr>
        <w:t>];</w:t>
      </w:r>
    </w:p>
    <w:p w14:paraId="04DD5E24" w14:textId="77777777" w:rsidR="00606144" w:rsidRPr="006631F3" w:rsidRDefault="00606144">
      <w:pPr>
        <w:snapToGrid w:val="0"/>
        <w:ind w:firstLineChars="200" w:firstLine="420"/>
        <w:jc w:val="left"/>
        <w:rPr>
          <w:color w:val="000000"/>
        </w:rPr>
      </w:pPr>
    </w:p>
    <w:p w14:paraId="3B714958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action:</w:t>
      </w:r>
    </w:p>
    <w:p w14:paraId="04178CA4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    msg = message{temp, perception + </w:t>
      </w:r>
      <w:r w:rsidRPr="006631F3">
        <w:rPr>
          <w:color w:val="000000"/>
        </w:rPr>
        <w:t>1</w:t>
      </w:r>
      <w:r w:rsidRPr="006631F3">
        <w:rPr>
          <w:color w:val="000000"/>
        </w:rPr>
        <w:t>}; </w:t>
      </w:r>
    </w:p>
    <w:p w14:paraId="167B10A0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    send(msg);</w:t>
      </w:r>
    </w:p>
    <w:p w14:paraId="0A398193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    temp[</w:t>
      </w:r>
      <w:r w:rsidRPr="006631F3">
        <w:rPr>
          <w:color w:val="000000"/>
        </w:rPr>
        <w:t>0</w:t>
      </w:r>
      <w:r w:rsidRPr="006631F3">
        <w:rPr>
          <w:color w:val="000000"/>
        </w:rPr>
        <w:t>] = </w:t>
      </w:r>
      <w:r w:rsidRPr="006631F3">
        <w:rPr>
          <w:color w:val="000000"/>
        </w:rPr>
        <w:t>"default"</w:t>
      </w:r>
      <w:r w:rsidRPr="006631F3">
        <w:rPr>
          <w:color w:val="000000"/>
        </w:rPr>
        <w:t>;</w:t>
      </w:r>
    </w:p>
    <w:p w14:paraId="5B2CA7C3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    perception = receive(</w:t>
      </w:r>
      <w:r w:rsidRPr="006631F3">
        <w:rPr>
          <w:color w:val="000000"/>
        </w:rPr>
        <w:t>false</w:t>
      </w:r>
      <w:r w:rsidRPr="006631F3">
        <w:rPr>
          <w:color w:val="000000"/>
        </w:rPr>
        <w:t>,)[</w:t>
      </w:r>
      <w:r w:rsidRPr="006631F3">
        <w:rPr>
          <w:color w:val="000000"/>
        </w:rPr>
        <w:t>0</w:t>
      </w:r>
      <w:r w:rsidRPr="006631F3">
        <w:rPr>
          <w:color w:val="000000"/>
        </w:rPr>
        <w:t>];</w:t>
      </w:r>
    </w:p>
    <w:p w14:paraId="5B2CC8FE" w14:textId="77777777" w:rsidR="00606144" w:rsidRPr="006631F3" w:rsidRDefault="003279EE">
      <w:pPr>
        <w:snapToGrid w:val="0"/>
        <w:ind w:firstLineChars="200" w:firstLine="420"/>
        <w:rPr>
          <w:color w:val="000000"/>
        </w:rPr>
      </w:pPr>
      <w:r w:rsidRPr="006631F3">
        <w:rPr>
          <w:color w:val="000000"/>
        </w:rPr>
        <w:t>        count = count + </w:t>
      </w:r>
      <w:r w:rsidRPr="006631F3">
        <w:rPr>
          <w:color w:val="000000"/>
        </w:rPr>
        <w:t>1</w:t>
      </w:r>
      <w:r w:rsidRPr="006631F3">
        <w:rPr>
          <w:color w:val="000000"/>
        </w:rPr>
        <w:t>;</w:t>
      </w:r>
    </w:p>
    <w:p w14:paraId="60279A5A" w14:textId="77777777" w:rsidR="00606144" w:rsidRPr="006631F3" w:rsidRDefault="003279EE">
      <w:pPr>
        <w:snapToGrid w:val="0"/>
        <w:ind w:firstLineChars="200" w:firstLine="420"/>
        <w:rPr>
          <w:color w:val="000000"/>
        </w:rPr>
      </w:pPr>
      <w:r w:rsidRPr="006631F3">
        <w:rPr>
          <w:color w:val="000000"/>
        </w:rPr>
        <w:t>其中，</w:t>
      </w:r>
      <w:r w:rsidRPr="006631F3">
        <w:rPr>
          <w:color w:val="000000"/>
        </w:rPr>
        <w:t>action</w:t>
      </w:r>
      <w:r w:rsidRPr="006631F3">
        <w:rPr>
          <w:color w:val="000000"/>
        </w:rPr>
        <w:t>中包含两个内置函数，专门用于传递</w:t>
      </w:r>
      <w:r w:rsidRPr="006631F3">
        <w:rPr>
          <w:color w:val="000000"/>
        </w:rPr>
        <w:t>agent</w:t>
      </w:r>
      <w:r w:rsidRPr="006631F3">
        <w:rPr>
          <w:color w:val="000000"/>
        </w:rPr>
        <w:t>之间的消息，分别是</w:t>
      </w:r>
      <w:r w:rsidRPr="006631F3">
        <w:rPr>
          <w:color w:val="000000"/>
        </w:rPr>
        <w:t>send(message)</w:t>
      </w:r>
      <w:r w:rsidRPr="006631F3">
        <w:rPr>
          <w:color w:val="000000"/>
        </w:rPr>
        <w:t>和</w:t>
      </w:r>
      <w:r w:rsidRPr="006631F3">
        <w:rPr>
          <w:color w:val="000000"/>
        </w:rPr>
        <w:t>receive(is_wait):</w:t>
      </w:r>
    </w:p>
    <w:p w14:paraId="6A5965FB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send(msg);</w:t>
      </w:r>
    </w:p>
    <w:p w14:paraId="02AA2E9F" w14:textId="77777777" w:rsidR="00606144" w:rsidRPr="006631F3" w:rsidRDefault="003279EE">
      <w:pPr>
        <w:snapToGrid w:val="0"/>
        <w:ind w:firstLineChars="200" w:firstLine="420"/>
        <w:rPr>
          <w:color w:val="000000"/>
        </w:rPr>
      </w:pPr>
      <w:r w:rsidRPr="006631F3">
        <w:rPr>
          <w:color w:val="000000"/>
        </w:rPr>
        <w:t>perception = receive(</w:t>
      </w:r>
      <w:r w:rsidRPr="006631F3">
        <w:rPr>
          <w:color w:val="000000"/>
        </w:rPr>
        <w:t>false</w:t>
      </w:r>
      <w:r w:rsidRPr="006631F3">
        <w:rPr>
          <w:color w:val="000000"/>
        </w:rPr>
        <w:t>,)[</w:t>
      </w:r>
      <w:r w:rsidRPr="006631F3">
        <w:rPr>
          <w:color w:val="000000"/>
        </w:rPr>
        <w:t>0</w:t>
      </w:r>
      <w:r w:rsidRPr="006631F3">
        <w:rPr>
          <w:color w:val="000000"/>
        </w:rPr>
        <w:t>];</w:t>
      </w:r>
    </w:p>
    <w:p w14:paraId="55CB3478" w14:textId="77777777" w:rsidR="00606144" w:rsidRPr="006631F3" w:rsidRDefault="00606144">
      <w:pPr>
        <w:snapToGrid w:val="0"/>
        <w:ind w:firstLineChars="200" w:firstLine="420"/>
        <w:rPr>
          <w:color w:val="000000"/>
        </w:rPr>
      </w:pPr>
    </w:p>
    <w:p w14:paraId="6FA8CDF6" w14:textId="77777777" w:rsidR="00606144" w:rsidRPr="006631F3" w:rsidRDefault="003279EE">
      <w:pPr>
        <w:snapToGrid w:val="0"/>
        <w:rPr>
          <w:color w:val="000000"/>
        </w:rPr>
      </w:pPr>
      <w:r w:rsidRPr="006631F3">
        <w:rPr>
          <w:color w:val="000000"/>
        </w:rPr>
        <w:t>3</w:t>
      </w:r>
      <w:r w:rsidRPr="006631F3">
        <w:rPr>
          <w:color w:val="000000"/>
        </w:rPr>
        <w:t>）</w:t>
      </w:r>
      <w:r w:rsidRPr="006631F3">
        <w:rPr>
          <w:color w:val="000000"/>
        </w:rPr>
        <w:t>value</w:t>
      </w:r>
    </w:p>
    <w:p w14:paraId="39F25C91" w14:textId="77777777" w:rsidR="00606144" w:rsidRPr="006631F3" w:rsidRDefault="003279EE">
      <w:pPr>
        <w:snapToGrid w:val="0"/>
        <w:rPr>
          <w:color w:val="000000"/>
        </w:rPr>
      </w:pPr>
      <w:r w:rsidRPr="006631F3">
        <w:rPr>
          <w:color w:val="000000"/>
        </w:rPr>
        <w:t>用于定义作用域范围在整个</w:t>
      </w:r>
      <w:r w:rsidRPr="006631F3">
        <w:rPr>
          <w:color w:val="000000"/>
        </w:rPr>
        <w:t>agent</w:t>
      </w:r>
      <w:r w:rsidRPr="006631F3">
        <w:rPr>
          <w:color w:val="000000"/>
        </w:rPr>
        <w:t>类的全局变量，使得</w:t>
      </w:r>
      <w:r w:rsidRPr="006631F3">
        <w:rPr>
          <w:color w:val="000000"/>
        </w:rPr>
        <w:t>agent</w:t>
      </w:r>
      <w:r w:rsidRPr="006631F3">
        <w:rPr>
          <w:color w:val="000000"/>
        </w:rPr>
        <w:t>类内的任何方法都可以对其进行修改</w:t>
      </w:r>
    </w:p>
    <w:p w14:paraId="21D5E671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value: </w:t>
      </w:r>
    </w:p>
    <w:p w14:paraId="25F646A2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Real</w:t>
      </w:r>
      <w:r w:rsidRPr="006631F3">
        <w:rPr>
          <w:color w:val="000000"/>
        </w:rPr>
        <w:t> count = </w:t>
      </w:r>
      <w:r w:rsidRPr="006631F3">
        <w:rPr>
          <w:color w:val="000000"/>
        </w:rPr>
        <w:t>5</w:t>
      </w:r>
      <w:r w:rsidRPr="006631F3">
        <w:rPr>
          <w:color w:val="000000"/>
        </w:rPr>
        <w:t>;   </w:t>
      </w:r>
    </w:p>
    <w:p w14:paraId="74007690" w14:textId="77777777" w:rsidR="00606144" w:rsidRPr="006631F3" w:rsidRDefault="003279EE">
      <w:pPr>
        <w:snapToGrid w:val="0"/>
        <w:rPr>
          <w:color w:val="000000"/>
        </w:rPr>
      </w:pPr>
      <w:r w:rsidRPr="006631F3">
        <w:rPr>
          <w:color w:val="000000"/>
        </w:rPr>
        <w:t>Real</w:t>
      </w:r>
      <w:r w:rsidRPr="006631F3">
        <w:rPr>
          <w:color w:val="000000"/>
        </w:rPr>
        <w:t> a = </w:t>
      </w:r>
      <w:r w:rsidRPr="006631F3">
        <w:rPr>
          <w:color w:val="000000"/>
        </w:rPr>
        <w:t>1</w:t>
      </w:r>
      <w:r w:rsidRPr="006631F3">
        <w:rPr>
          <w:color w:val="000000"/>
        </w:rPr>
        <w:t>;</w:t>
      </w:r>
    </w:p>
    <w:p w14:paraId="50D1579D" w14:textId="77777777" w:rsidR="00606144" w:rsidRPr="006631F3" w:rsidRDefault="00606144">
      <w:pPr>
        <w:snapToGrid w:val="0"/>
        <w:rPr>
          <w:color w:val="000000"/>
        </w:rPr>
      </w:pPr>
    </w:p>
    <w:p w14:paraId="0A1B120E" w14:textId="77777777" w:rsidR="00606144" w:rsidRPr="006631F3" w:rsidRDefault="003279EE">
      <w:pPr>
        <w:snapToGrid w:val="0"/>
        <w:rPr>
          <w:color w:val="000000"/>
        </w:rPr>
      </w:pPr>
      <w:r w:rsidRPr="006631F3">
        <w:rPr>
          <w:color w:val="000000"/>
        </w:rPr>
        <w:t>2.3 action</w:t>
      </w:r>
    </w:p>
    <w:p w14:paraId="4B906BC4" w14:textId="77777777" w:rsidR="00606144" w:rsidRPr="006631F3" w:rsidRDefault="003279EE">
      <w:pPr>
        <w:snapToGrid w:val="0"/>
        <w:ind w:firstLineChars="200" w:firstLine="420"/>
        <w:rPr>
          <w:color w:val="000000"/>
        </w:rPr>
      </w:pPr>
      <w:r w:rsidRPr="006631F3">
        <w:rPr>
          <w:color w:val="000000"/>
        </w:rPr>
        <w:t>整个</w:t>
      </w:r>
      <w:r w:rsidRPr="006631F3">
        <w:rPr>
          <w:color w:val="000000"/>
        </w:rPr>
        <w:t>agent</w:t>
      </w:r>
      <w:r w:rsidRPr="006631F3">
        <w:rPr>
          <w:color w:val="000000"/>
        </w:rPr>
        <w:t>类下的</w:t>
      </w:r>
      <w:r w:rsidRPr="006631F3">
        <w:rPr>
          <w:color w:val="000000"/>
        </w:rPr>
        <w:t>action</w:t>
      </w:r>
      <w:r w:rsidRPr="006631F3">
        <w:rPr>
          <w:color w:val="000000"/>
        </w:rPr>
        <w:t>其实就是原始</w:t>
      </w:r>
      <w:r w:rsidRPr="006631F3">
        <w:rPr>
          <w:color w:val="000000"/>
        </w:rPr>
        <w:t>BDI</w:t>
      </w:r>
      <w:r w:rsidRPr="006631F3">
        <w:rPr>
          <w:color w:val="000000"/>
        </w:rPr>
        <w:t>中的</w:t>
      </w:r>
      <w:r w:rsidRPr="006631F3">
        <w:rPr>
          <w:color w:val="000000"/>
        </w:rPr>
        <w:t>Goal</w:t>
      </w:r>
      <w:r w:rsidRPr="006631F3">
        <w:rPr>
          <w:color w:val="000000"/>
        </w:rPr>
        <w:t>，用于引导</w:t>
      </w:r>
      <w:r w:rsidRPr="006631F3">
        <w:rPr>
          <w:color w:val="000000"/>
        </w:rPr>
        <w:t>plan</w:t>
      </w:r>
      <w:r w:rsidRPr="006631F3">
        <w:rPr>
          <w:color w:val="000000"/>
        </w:rPr>
        <w:t>的执行，通过</w:t>
      </w:r>
      <w:r w:rsidRPr="006631F3">
        <w:rPr>
          <w:color w:val="000000"/>
        </w:rPr>
        <w:t>run</w:t>
      </w:r>
      <w:r w:rsidRPr="006631F3">
        <w:rPr>
          <w:color w:val="000000"/>
        </w:rPr>
        <w:t>函数：</w:t>
      </w:r>
    </w:p>
    <w:p w14:paraId="7E831F62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</w:t>
      </w:r>
      <w:r w:rsidRPr="006631F3">
        <w:rPr>
          <w:color w:val="000000"/>
        </w:rPr>
        <w:t>if</w:t>
      </w:r>
      <w:r w:rsidRPr="006631F3">
        <w:rPr>
          <w:color w:val="000000"/>
        </w:rPr>
        <w:t> count == </w:t>
      </w:r>
      <w:r w:rsidRPr="006631F3">
        <w:rPr>
          <w:color w:val="000000"/>
        </w:rPr>
        <w:t>100</w:t>
      </w:r>
      <w:r w:rsidRPr="006631F3">
        <w:rPr>
          <w:color w:val="000000"/>
        </w:rPr>
        <w:t> </w:t>
      </w:r>
      <w:r w:rsidRPr="006631F3">
        <w:rPr>
          <w:color w:val="000000"/>
        </w:rPr>
        <w:t>then</w:t>
      </w:r>
    </w:p>
    <w:p w14:paraId="0757E2FF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    agentover;</w:t>
      </w:r>
    </w:p>
    <w:p w14:paraId="51AC15CB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end</w:t>
      </w:r>
      <w:r w:rsidRPr="006631F3">
        <w:rPr>
          <w:color w:val="000000"/>
        </w:rPr>
        <w:t>;</w:t>
      </w:r>
    </w:p>
    <w:p w14:paraId="51CCFFAF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run (plan1);</w:t>
      </w:r>
    </w:p>
    <w:p w14:paraId="4079CED7" w14:textId="77777777" w:rsidR="00606144" w:rsidRPr="006631F3" w:rsidRDefault="003279EE">
      <w:pPr>
        <w:snapToGrid w:val="0"/>
        <w:ind w:firstLineChars="200" w:firstLine="420"/>
        <w:rPr>
          <w:color w:val="000000"/>
        </w:rPr>
      </w:pPr>
      <w:r w:rsidRPr="006631F3">
        <w:rPr>
          <w:color w:val="000000"/>
        </w:rPr>
        <w:t>其中，关键词</w:t>
      </w:r>
      <w:r w:rsidRPr="006631F3">
        <w:rPr>
          <w:color w:val="000000"/>
        </w:rPr>
        <w:t>agentover</w:t>
      </w:r>
      <w:r w:rsidRPr="006631F3">
        <w:rPr>
          <w:color w:val="000000"/>
        </w:rPr>
        <w:t>用于表示该</w:t>
      </w:r>
      <w:r w:rsidRPr="006631F3">
        <w:rPr>
          <w:color w:val="000000"/>
        </w:rPr>
        <w:t>agent</w:t>
      </w:r>
      <w:r w:rsidRPr="006631F3">
        <w:rPr>
          <w:color w:val="000000"/>
        </w:rPr>
        <w:t>仿真的结束</w:t>
      </w:r>
    </w:p>
    <w:p w14:paraId="1C00E806" w14:textId="77777777" w:rsidR="00606144" w:rsidRPr="006631F3" w:rsidRDefault="00606144">
      <w:pPr>
        <w:snapToGrid w:val="0"/>
        <w:ind w:firstLineChars="200" w:firstLine="420"/>
        <w:rPr>
          <w:color w:val="000000"/>
        </w:rPr>
      </w:pPr>
    </w:p>
    <w:p w14:paraId="69D1E074" w14:textId="77777777" w:rsidR="00606144" w:rsidRPr="006631F3" w:rsidRDefault="003279EE">
      <w:pPr>
        <w:snapToGrid w:val="0"/>
        <w:rPr>
          <w:color w:val="000000"/>
        </w:rPr>
      </w:pPr>
      <w:r w:rsidRPr="006631F3">
        <w:rPr>
          <w:color w:val="000000"/>
        </w:rPr>
        <w:t>2.4 couple</w:t>
      </w:r>
    </w:p>
    <w:p w14:paraId="339CBDC6" w14:textId="77777777" w:rsidR="00606144" w:rsidRPr="006631F3" w:rsidRDefault="003279EE">
      <w:pPr>
        <w:snapToGrid w:val="0"/>
        <w:ind w:firstLineChars="200" w:firstLine="420"/>
        <w:rPr>
          <w:color w:val="000000"/>
        </w:rPr>
      </w:pPr>
      <w:r w:rsidRPr="006631F3">
        <w:rPr>
          <w:color w:val="000000"/>
        </w:rPr>
        <w:t>在定义好了</w:t>
      </w:r>
      <w:r w:rsidRPr="006631F3">
        <w:rPr>
          <w:color w:val="000000"/>
        </w:rPr>
        <w:t>agent</w:t>
      </w:r>
      <w:r w:rsidRPr="006631F3">
        <w:rPr>
          <w:color w:val="000000"/>
        </w:rPr>
        <w:t>的类之后，还需要利用</w:t>
      </w:r>
      <w:r w:rsidRPr="006631F3">
        <w:rPr>
          <w:color w:val="000000"/>
        </w:rPr>
        <w:t>couple</w:t>
      </w:r>
      <w:r w:rsidRPr="006631F3">
        <w:rPr>
          <w:color w:val="000000"/>
        </w:rPr>
        <w:t>将其与其他模型进行连接，相当于实例化的过程。整个</w:t>
      </w:r>
      <w:r w:rsidRPr="006631F3">
        <w:rPr>
          <w:color w:val="000000"/>
        </w:rPr>
        <w:t>couple</w:t>
      </w:r>
      <w:r w:rsidRPr="006631F3">
        <w:rPr>
          <w:color w:val="000000"/>
        </w:rPr>
        <w:t>过程与其他模型的</w:t>
      </w:r>
      <w:r w:rsidRPr="006631F3">
        <w:rPr>
          <w:color w:val="000000"/>
        </w:rPr>
        <w:t>couple</w:t>
      </w:r>
      <w:r w:rsidRPr="006631F3">
        <w:rPr>
          <w:color w:val="000000"/>
        </w:rPr>
        <w:t>过程一致，都需要经过</w:t>
      </w:r>
      <w:r w:rsidRPr="006631F3">
        <w:rPr>
          <w:color w:val="000000"/>
        </w:rPr>
        <w:t>import</w:t>
      </w:r>
      <w:r w:rsidRPr="006631F3">
        <w:rPr>
          <w:color w:val="000000"/>
        </w:rPr>
        <w:t>，实例化，以及</w:t>
      </w:r>
      <w:r w:rsidRPr="006631F3">
        <w:rPr>
          <w:color w:val="000000"/>
        </w:rPr>
        <w:t>connect</w:t>
      </w:r>
      <w:r w:rsidRPr="006631F3">
        <w:rPr>
          <w:color w:val="000000"/>
        </w:rPr>
        <w:t>三个过程。</w:t>
      </w:r>
    </w:p>
    <w:p w14:paraId="1F292388" w14:textId="77777777" w:rsidR="00606144" w:rsidRPr="006631F3" w:rsidRDefault="00606144">
      <w:pPr>
        <w:snapToGrid w:val="0"/>
        <w:ind w:firstLineChars="200" w:firstLine="420"/>
        <w:rPr>
          <w:color w:val="000000"/>
        </w:rPr>
      </w:pPr>
    </w:p>
    <w:p w14:paraId="0844E0A4" w14:textId="77777777" w:rsidR="00606144" w:rsidRPr="006631F3" w:rsidRDefault="003279EE">
      <w:pPr>
        <w:snapToGrid w:val="0"/>
        <w:rPr>
          <w:color w:val="000000"/>
        </w:rPr>
      </w:pPr>
      <w:r w:rsidRPr="006631F3">
        <w:rPr>
          <w:color w:val="000000"/>
        </w:rPr>
        <w:t>3.</w:t>
      </w:r>
      <w:r w:rsidRPr="006631F3">
        <w:rPr>
          <w:color w:val="000000"/>
        </w:rPr>
        <w:t>建模例子：（对标上面，各种不同的应用情况）</w:t>
      </w:r>
    </w:p>
    <w:p w14:paraId="556AAAF3" w14:textId="77777777" w:rsidR="00606144" w:rsidRPr="006631F3" w:rsidRDefault="003279EE">
      <w:pPr>
        <w:snapToGrid w:val="0"/>
        <w:ind w:firstLineChars="200" w:firstLine="420"/>
        <w:rPr>
          <w:color w:val="000000"/>
        </w:rPr>
      </w:pPr>
      <w:r w:rsidRPr="006631F3">
        <w:rPr>
          <w:color w:val="000000"/>
        </w:rPr>
        <w:t>Counter.xl</w:t>
      </w:r>
      <w:r w:rsidRPr="006631F3">
        <w:rPr>
          <w:color w:val="000000"/>
        </w:rPr>
        <w:t>：</w:t>
      </w:r>
    </w:p>
    <w:p w14:paraId="782D0F08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agent counter</w:t>
      </w:r>
    </w:p>
    <w:p w14:paraId="73A68F2D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parameter</w:t>
      </w:r>
      <w:r w:rsidRPr="006631F3">
        <w:rPr>
          <w:color w:val="000000"/>
        </w:rPr>
        <w:t> </w:t>
      </w:r>
      <w:r w:rsidRPr="006631F3">
        <w:rPr>
          <w:color w:val="000000"/>
        </w:rPr>
        <w:t>String</w:t>
      </w:r>
      <w:r w:rsidRPr="006631F3">
        <w:rPr>
          <w:color w:val="000000"/>
        </w:rPr>
        <w:t> agentname;  </w:t>
      </w:r>
    </w:p>
    <w:p w14:paraId="57CFB97E" w14:textId="77777777" w:rsidR="00606144" w:rsidRPr="006631F3" w:rsidRDefault="00606144">
      <w:pPr>
        <w:snapToGrid w:val="0"/>
        <w:ind w:firstLineChars="200" w:firstLine="420"/>
        <w:jc w:val="left"/>
        <w:rPr>
          <w:color w:val="000000"/>
        </w:rPr>
      </w:pPr>
    </w:p>
    <w:p w14:paraId="570BF243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plan plan1</w:t>
      </w:r>
    </w:p>
    <w:p w14:paraId="0059C5DE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value:  </w:t>
      </w:r>
    </w:p>
    <w:p w14:paraId="0F087ABE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lastRenderedPageBreak/>
        <w:t>Integer</w:t>
      </w:r>
      <w:r w:rsidRPr="006631F3">
        <w:rPr>
          <w:color w:val="000000"/>
        </w:rPr>
        <w:t> perception = </w:t>
      </w:r>
      <w:r w:rsidRPr="006631F3">
        <w:rPr>
          <w:color w:val="000000"/>
        </w:rPr>
        <w:t>0</w:t>
      </w:r>
      <w:r w:rsidRPr="006631F3">
        <w:rPr>
          <w:color w:val="000000"/>
        </w:rPr>
        <w:t>;</w:t>
      </w:r>
    </w:p>
    <w:p w14:paraId="53597B21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String</w:t>
      </w:r>
      <w:r w:rsidRPr="006631F3">
        <w:rPr>
          <w:color w:val="000000"/>
        </w:rPr>
        <w:t> temp[</w:t>
      </w:r>
      <w:r w:rsidRPr="006631F3">
        <w:rPr>
          <w:color w:val="000000"/>
        </w:rPr>
        <w:t>1</w:t>
      </w:r>
      <w:r w:rsidRPr="006631F3">
        <w:rPr>
          <w:color w:val="000000"/>
        </w:rPr>
        <w:t>] = [</w:t>
      </w:r>
      <w:r w:rsidRPr="006631F3">
        <w:rPr>
          <w:color w:val="000000"/>
        </w:rPr>
        <w:t>"atomictest"</w:t>
      </w:r>
      <w:r w:rsidRPr="006631F3">
        <w:rPr>
          <w:color w:val="000000"/>
        </w:rPr>
        <w:t>];</w:t>
      </w:r>
    </w:p>
    <w:p w14:paraId="2AD57A5C" w14:textId="77777777" w:rsidR="00606144" w:rsidRPr="006631F3" w:rsidRDefault="00606144">
      <w:pPr>
        <w:snapToGrid w:val="0"/>
        <w:ind w:firstLineChars="200" w:firstLine="420"/>
        <w:jc w:val="left"/>
        <w:rPr>
          <w:color w:val="000000"/>
        </w:rPr>
      </w:pPr>
    </w:p>
    <w:p w14:paraId="5AC3F183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action:</w:t>
      </w:r>
    </w:p>
    <w:p w14:paraId="2A15237B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    msg = message{temp, perception + </w:t>
      </w:r>
      <w:r w:rsidRPr="006631F3">
        <w:rPr>
          <w:color w:val="000000"/>
        </w:rPr>
        <w:t>1</w:t>
      </w:r>
      <w:r w:rsidRPr="006631F3">
        <w:rPr>
          <w:color w:val="000000"/>
        </w:rPr>
        <w:t>}; </w:t>
      </w:r>
    </w:p>
    <w:p w14:paraId="07FEE6F3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    send(msg);</w:t>
      </w:r>
    </w:p>
    <w:p w14:paraId="58EEB3C5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    temp[</w:t>
      </w:r>
      <w:r w:rsidRPr="006631F3">
        <w:rPr>
          <w:color w:val="000000"/>
        </w:rPr>
        <w:t>0</w:t>
      </w:r>
      <w:r w:rsidRPr="006631F3">
        <w:rPr>
          <w:color w:val="000000"/>
        </w:rPr>
        <w:t>] = </w:t>
      </w:r>
      <w:r w:rsidRPr="006631F3">
        <w:rPr>
          <w:color w:val="000000"/>
        </w:rPr>
        <w:t>"default"</w:t>
      </w:r>
      <w:r w:rsidRPr="006631F3">
        <w:rPr>
          <w:color w:val="000000"/>
        </w:rPr>
        <w:t>;</w:t>
      </w:r>
    </w:p>
    <w:p w14:paraId="58736EF2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    perception = receive(</w:t>
      </w:r>
      <w:r w:rsidRPr="006631F3">
        <w:rPr>
          <w:color w:val="000000"/>
        </w:rPr>
        <w:t>false</w:t>
      </w:r>
      <w:r w:rsidRPr="006631F3">
        <w:rPr>
          <w:color w:val="000000"/>
        </w:rPr>
        <w:t>,)[</w:t>
      </w:r>
      <w:r w:rsidRPr="006631F3">
        <w:rPr>
          <w:color w:val="000000"/>
        </w:rPr>
        <w:t>0</w:t>
      </w:r>
      <w:r w:rsidRPr="006631F3">
        <w:rPr>
          <w:color w:val="000000"/>
        </w:rPr>
        <w:t>];</w:t>
      </w:r>
    </w:p>
    <w:p w14:paraId="5F7426B5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    count = count + </w:t>
      </w:r>
      <w:r w:rsidRPr="006631F3">
        <w:rPr>
          <w:color w:val="000000"/>
        </w:rPr>
        <w:t>1</w:t>
      </w:r>
      <w:r w:rsidRPr="006631F3">
        <w:rPr>
          <w:color w:val="000000"/>
        </w:rPr>
        <w:t>;</w:t>
      </w:r>
    </w:p>
    <w:p w14:paraId="05FDE412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end</w:t>
      </w:r>
      <w:r w:rsidRPr="006631F3">
        <w:rPr>
          <w:color w:val="000000"/>
        </w:rPr>
        <w:t>;</w:t>
      </w:r>
    </w:p>
    <w:p w14:paraId="782332BE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value: </w:t>
      </w:r>
    </w:p>
    <w:p w14:paraId="795EA9AB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Real</w:t>
      </w:r>
      <w:r w:rsidRPr="006631F3">
        <w:rPr>
          <w:color w:val="000000"/>
        </w:rPr>
        <w:t> count = </w:t>
      </w:r>
      <w:r w:rsidRPr="006631F3">
        <w:rPr>
          <w:color w:val="000000"/>
        </w:rPr>
        <w:t>5</w:t>
      </w:r>
      <w:r w:rsidRPr="006631F3">
        <w:rPr>
          <w:color w:val="000000"/>
        </w:rPr>
        <w:t>;   </w:t>
      </w:r>
    </w:p>
    <w:p w14:paraId="3F9FEEB2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Real</w:t>
      </w:r>
      <w:r w:rsidRPr="006631F3">
        <w:rPr>
          <w:color w:val="000000"/>
        </w:rPr>
        <w:t> a = </w:t>
      </w:r>
      <w:r w:rsidRPr="006631F3">
        <w:rPr>
          <w:color w:val="000000"/>
        </w:rPr>
        <w:t>1</w:t>
      </w:r>
      <w:r w:rsidRPr="006631F3">
        <w:rPr>
          <w:color w:val="000000"/>
        </w:rPr>
        <w:t>;</w:t>
      </w:r>
    </w:p>
    <w:p w14:paraId="7594F9F4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action: </w:t>
      </w:r>
    </w:p>
    <w:p w14:paraId="6F45F6EE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if</w:t>
      </w:r>
      <w:r w:rsidRPr="006631F3">
        <w:rPr>
          <w:color w:val="000000"/>
        </w:rPr>
        <w:t> count == </w:t>
      </w:r>
      <w:r w:rsidRPr="006631F3">
        <w:rPr>
          <w:color w:val="000000"/>
        </w:rPr>
        <w:t>100</w:t>
      </w:r>
      <w:r w:rsidRPr="006631F3">
        <w:rPr>
          <w:color w:val="000000"/>
        </w:rPr>
        <w:t> </w:t>
      </w:r>
      <w:r w:rsidRPr="006631F3">
        <w:rPr>
          <w:color w:val="000000"/>
        </w:rPr>
        <w:t>then</w:t>
      </w:r>
    </w:p>
    <w:p w14:paraId="6A1EFAE0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    agentover;</w:t>
      </w:r>
    </w:p>
    <w:p w14:paraId="418B4B4D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end</w:t>
      </w:r>
      <w:r w:rsidRPr="006631F3">
        <w:rPr>
          <w:color w:val="000000"/>
        </w:rPr>
        <w:t>;</w:t>
      </w:r>
    </w:p>
    <w:p w14:paraId="17D4A058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run (plan1);</w:t>
      </w:r>
    </w:p>
    <w:p w14:paraId="5317FB80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end</w:t>
      </w:r>
      <w:r w:rsidRPr="006631F3">
        <w:rPr>
          <w:color w:val="000000"/>
        </w:rPr>
        <w:t>;</w:t>
      </w:r>
    </w:p>
    <w:p w14:paraId="5A184BCB" w14:textId="77777777" w:rsidR="00606144" w:rsidRPr="006631F3" w:rsidRDefault="00606144">
      <w:pPr>
        <w:snapToGrid w:val="0"/>
        <w:ind w:firstLineChars="200" w:firstLine="420"/>
        <w:jc w:val="left"/>
        <w:rPr>
          <w:color w:val="000000"/>
        </w:rPr>
      </w:pPr>
    </w:p>
    <w:p w14:paraId="712092F8" w14:textId="77777777" w:rsidR="00606144" w:rsidRPr="006631F3" w:rsidRDefault="003279EE">
      <w:pPr>
        <w:snapToGrid w:val="0"/>
        <w:ind w:firstLineChars="200" w:firstLine="420"/>
        <w:rPr>
          <w:color w:val="000000"/>
        </w:rPr>
      </w:pPr>
      <w:r w:rsidRPr="006631F3">
        <w:rPr>
          <w:color w:val="000000"/>
        </w:rPr>
        <w:t>Agentcouple.xl</w:t>
      </w:r>
    </w:p>
    <w:p w14:paraId="09B32756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couple simulation</w:t>
      </w:r>
    </w:p>
    <w:p w14:paraId="38F8CFCE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record</w:t>
      </w:r>
      <w:r w:rsidRPr="006631F3">
        <w:rPr>
          <w:color w:val="000000"/>
        </w:rPr>
        <w:t> Message</w:t>
      </w:r>
    </w:p>
    <w:p w14:paraId="3C48E934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value:</w:t>
      </w:r>
    </w:p>
    <w:p w14:paraId="542741C9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String</w:t>
      </w:r>
      <w:r w:rsidRPr="006631F3">
        <w:rPr>
          <w:color w:val="000000"/>
        </w:rPr>
        <w:t> from;</w:t>
      </w:r>
    </w:p>
    <w:p w14:paraId="0113AA51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    list&lt;</w:t>
      </w:r>
      <w:r w:rsidRPr="006631F3">
        <w:rPr>
          <w:color w:val="000000"/>
        </w:rPr>
        <w:t>String</w:t>
      </w:r>
      <w:r w:rsidRPr="006631F3">
        <w:rPr>
          <w:color w:val="000000"/>
        </w:rPr>
        <w:t>&gt; to;</w:t>
      </w:r>
    </w:p>
    <w:p w14:paraId="6A79A749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Integer</w:t>
      </w:r>
      <w:r w:rsidRPr="006631F3">
        <w:rPr>
          <w:color w:val="000000"/>
        </w:rPr>
        <w:t> content;</w:t>
      </w:r>
    </w:p>
    <w:p w14:paraId="58138EC2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String</w:t>
      </w:r>
      <w:r w:rsidRPr="006631F3">
        <w:rPr>
          <w:color w:val="000000"/>
        </w:rPr>
        <w:t> protocol; </w:t>
      </w:r>
    </w:p>
    <w:p w14:paraId="01589BB8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end</w:t>
      </w:r>
      <w:r w:rsidRPr="006631F3">
        <w:rPr>
          <w:color w:val="000000"/>
        </w:rPr>
        <w:t>;</w:t>
      </w:r>
    </w:p>
    <w:p w14:paraId="3F5AA342" w14:textId="77777777" w:rsidR="00606144" w:rsidRPr="006631F3" w:rsidRDefault="00606144">
      <w:pPr>
        <w:snapToGrid w:val="0"/>
        <w:ind w:firstLineChars="200" w:firstLine="420"/>
        <w:jc w:val="left"/>
        <w:rPr>
          <w:color w:val="000000"/>
        </w:rPr>
      </w:pPr>
    </w:p>
    <w:p w14:paraId="1335E469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import</w:t>
      </w:r>
      <w:r w:rsidRPr="006631F3">
        <w:rPr>
          <w:color w:val="000000"/>
        </w:rPr>
        <w:t> counter;</w:t>
      </w:r>
    </w:p>
    <w:p w14:paraId="15884F63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import</w:t>
      </w:r>
      <w:r w:rsidRPr="006631F3">
        <w:rPr>
          <w:color w:val="000000"/>
        </w:rPr>
        <w:t> AtomicTest;</w:t>
      </w:r>
    </w:p>
    <w:p w14:paraId="295A4822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part:</w:t>
      </w:r>
    </w:p>
    <w:p w14:paraId="078DF88D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AtomicTest atomic_test;</w:t>
      </w:r>
    </w:p>
    <w:p w14:paraId="6C84F58A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counter counter_1(agentname = </w:t>
      </w:r>
      <w:r w:rsidRPr="006631F3">
        <w:rPr>
          <w:color w:val="000000"/>
        </w:rPr>
        <w:t>"agent_test"</w:t>
      </w:r>
      <w:r w:rsidRPr="006631F3">
        <w:rPr>
          <w:color w:val="000000"/>
        </w:rPr>
        <w:t>);  </w:t>
      </w:r>
    </w:p>
    <w:p w14:paraId="43CC9170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connection:</w:t>
      </w:r>
    </w:p>
    <w:p w14:paraId="19F45B85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connect(atomic_test.inport,counter_1.outort);</w:t>
      </w:r>
    </w:p>
    <w:p w14:paraId="4E67AB06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    connect(counter_1.inport,atomic_test.outort);</w:t>
      </w:r>
    </w:p>
    <w:p w14:paraId="7A18D75F" w14:textId="77777777" w:rsidR="00606144" w:rsidRPr="006631F3" w:rsidRDefault="00606144">
      <w:pPr>
        <w:snapToGrid w:val="0"/>
        <w:ind w:firstLineChars="200" w:firstLine="420"/>
        <w:jc w:val="left"/>
        <w:rPr>
          <w:color w:val="000000"/>
        </w:rPr>
      </w:pPr>
    </w:p>
    <w:p w14:paraId="260B61AE" w14:textId="77777777" w:rsidR="00606144" w:rsidRPr="006631F3" w:rsidRDefault="003279EE">
      <w:pPr>
        <w:snapToGrid w:val="0"/>
        <w:ind w:firstLineChars="200" w:firstLine="420"/>
        <w:jc w:val="left"/>
        <w:rPr>
          <w:color w:val="000000"/>
        </w:rPr>
      </w:pPr>
      <w:r w:rsidRPr="006631F3">
        <w:rPr>
          <w:color w:val="000000"/>
        </w:rPr>
        <w:t>end</w:t>
      </w:r>
      <w:r w:rsidRPr="006631F3">
        <w:rPr>
          <w:color w:val="000000"/>
        </w:rPr>
        <w:t>;</w:t>
      </w:r>
    </w:p>
    <w:p w14:paraId="1DAF27F4" w14:textId="77777777" w:rsidR="00606144" w:rsidRPr="006631F3" w:rsidRDefault="00606144">
      <w:pPr>
        <w:snapToGrid w:val="0"/>
        <w:rPr>
          <w:color w:val="000000"/>
        </w:rPr>
      </w:pPr>
    </w:p>
    <w:p w14:paraId="639C8A04" w14:textId="64C10232" w:rsidR="00606144" w:rsidRDefault="003279EE">
      <w:pPr>
        <w:pStyle w:val="3"/>
        <w:spacing w:before="260" w:after="260" w:line="412" w:lineRule="auto"/>
        <w:jc w:val="both"/>
        <w:rPr>
          <w:rFonts w:ascii="Times New Roman" w:eastAsia="Times New Roman" w:hAnsi="Times New Roman"/>
          <w:sz w:val="30"/>
          <w:szCs w:val="30"/>
        </w:rPr>
      </w:pPr>
      <w:r>
        <w:rPr>
          <w:rFonts w:ascii="Times New Roman" w:eastAsia="Times New Roman" w:hAnsi="Times New Roman"/>
          <w:sz w:val="30"/>
          <w:szCs w:val="30"/>
        </w:rPr>
        <w:t>1.3.4耦合类</w:t>
      </w:r>
    </w:p>
    <w:p w14:paraId="07679525" w14:textId="4AC031D7" w:rsidR="00606144" w:rsidRPr="006631F3" w:rsidRDefault="00FD498A" w:rsidP="00FD498A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1.</w:t>
      </w:r>
      <w:r w:rsidR="003279EE" w:rsidRPr="006631F3">
        <w:rPr>
          <w:rFonts w:ascii="等线" w:eastAsia="等线" w:hAnsi="等线"/>
          <w:color w:val="000000"/>
          <w:szCs w:val="21"/>
        </w:rPr>
        <w:t>简介</w:t>
      </w:r>
    </w:p>
    <w:p w14:paraId="1CC94FFB" w14:textId="77777777" w:rsidR="00606144" w:rsidRPr="006631F3" w:rsidRDefault="003279EE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 w:rsidRPr="006631F3">
        <w:rPr>
          <w:rFonts w:ascii="宋体" w:eastAsia="宋体" w:hAnsi="宋体"/>
          <w:color w:val="000000"/>
          <w:szCs w:val="21"/>
        </w:rPr>
        <w:t>耦合类是</w:t>
      </w:r>
      <w:r w:rsidRPr="006631F3">
        <w:rPr>
          <w:rFonts w:ascii="宋体" w:eastAsia="宋体" w:hAnsi="宋体"/>
          <w:color w:val="000000"/>
          <w:szCs w:val="21"/>
        </w:rPr>
        <w:t>X</w:t>
      </w:r>
      <w:r w:rsidRPr="006631F3">
        <w:rPr>
          <w:rFonts w:ascii="宋体" w:eastAsia="宋体" w:hAnsi="宋体"/>
          <w:color w:val="000000"/>
          <w:szCs w:val="21"/>
        </w:rPr>
        <w:t>语言的一个重要的类，也是</w:t>
      </w:r>
      <w:r w:rsidRPr="006631F3">
        <w:rPr>
          <w:rFonts w:ascii="宋体" w:eastAsia="宋体" w:hAnsi="宋体"/>
          <w:color w:val="000000"/>
          <w:szCs w:val="21"/>
        </w:rPr>
        <w:t>X</w:t>
      </w:r>
      <w:r w:rsidRPr="006631F3">
        <w:rPr>
          <w:rFonts w:ascii="宋体" w:eastAsia="宋体" w:hAnsi="宋体"/>
          <w:color w:val="000000"/>
          <w:szCs w:val="21"/>
        </w:rPr>
        <w:t>语言实现仿真级建模与系统建模联通的关键。耦合模型在</w:t>
      </w:r>
      <w:r w:rsidRPr="006631F3">
        <w:rPr>
          <w:rFonts w:ascii="宋体" w:eastAsia="宋体" w:hAnsi="宋体"/>
          <w:color w:val="000000"/>
          <w:szCs w:val="21"/>
        </w:rPr>
        <w:t>X</w:t>
      </w:r>
      <w:r w:rsidRPr="006631F3">
        <w:rPr>
          <w:rFonts w:ascii="宋体" w:eastAsia="宋体" w:hAnsi="宋体"/>
          <w:color w:val="000000"/>
          <w:szCs w:val="21"/>
        </w:rPr>
        <w:t>语言中承担了连接多领域模型仿真的任务，在耦合模型中，不仅能够连接相同领域（如离散模型），也能够连接不同领域的模型，只需要二者之间的端口能够相互匹配。是</w:t>
      </w:r>
      <w:r w:rsidRPr="006631F3">
        <w:rPr>
          <w:rFonts w:ascii="宋体" w:eastAsia="宋体" w:hAnsi="宋体"/>
          <w:color w:val="000000"/>
          <w:szCs w:val="21"/>
        </w:rPr>
        <w:t>X</w:t>
      </w:r>
      <w:r w:rsidRPr="006631F3">
        <w:rPr>
          <w:rFonts w:ascii="宋体" w:eastAsia="宋体" w:hAnsi="宋体"/>
          <w:color w:val="000000"/>
          <w:szCs w:val="21"/>
        </w:rPr>
        <w:t>语言中实现复杂系统建模与仿真的主要类工具。</w:t>
      </w:r>
    </w:p>
    <w:p w14:paraId="720E1DA8" w14:textId="4E3E0631" w:rsidR="00606144" w:rsidRDefault="00FD498A" w:rsidP="00FD498A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2</w:t>
      </w:r>
      <w:r>
        <w:rPr>
          <w:rFonts w:ascii="等线" w:eastAsia="等线" w:hAnsi="等线"/>
          <w:color w:val="000000"/>
          <w:szCs w:val="21"/>
        </w:rPr>
        <w:t>.</w:t>
      </w:r>
      <w:r w:rsidR="003279EE">
        <w:rPr>
          <w:rFonts w:ascii="等线" w:eastAsia="等线" w:hAnsi="等线"/>
          <w:color w:val="000000"/>
          <w:szCs w:val="21"/>
        </w:rPr>
        <w:t>基本结构（</w:t>
      </w:r>
      <w:r w:rsidR="003279EE">
        <w:rPr>
          <w:rFonts w:ascii="Times New Roman" w:eastAsia="Times New Roman" w:hAnsi="Times New Roman"/>
          <w:color w:val="000000"/>
          <w:szCs w:val="21"/>
        </w:rPr>
        <w:t>header</w:t>
      </w:r>
      <w:r w:rsidR="003279EE">
        <w:rPr>
          <w:rFonts w:ascii="等线" w:eastAsia="等线" w:hAnsi="等线"/>
          <w:color w:val="000000"/>
          <w:szCs w:val="21"/>
        </w:rPr>
        <w:t>等形式规范，按</w:t>
      </w:r>
      <w:r w:rsidR="003279EE">
        <w:rPr>
          <w:rFonts w:ascii="Times New Roman" w:eastAsia="Times New Roman" w:hAnsi="Times New Roman"/>
          <w:color w:val="000000"/>
          <w:szCs w:val="21"/>
        </w:rPr>
        <w:t>section</w:t>
      </w:r>
      <w:r w:rsidR="003279EE">
        <w:rPr>
          <w:rFonts w:ascii="等线" w:eastAsia="等线" w:hAnsi="等线"/>
          <w:color w:val="000000"/>
          <w:szCs w:val="21"/>
        </w:rPr>
        <w:t>展开，必须与非必须）</w:t>
      </w:r>
    </w:p>
    <w:p w14:paraId="2294AF31" w14:textId="77777777" w:rsidR="00606144" w:rsidRDefault="003279EE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耦合类以关键字</w:t>
      </w:r>
      <w:r>
        <w:rPr>
          <w:rFonts w:ascii="Calibri" w:eastAsia="Calibri" w:hAnsi="Calibri"/>
          <w:color w:val="000000"/>
          <w:szCs w:val="21"/>
        </w:rPr>
        <w:t>couple</w:t>
      </w:r>
      <w:r>
        <w:rPr>
          <w:rFonts w:ascii="宋体" w:eastAsia="宋体" w:hAnsi="宋体"/>
          <w:color w:val="000000"/>
          <w:szCs w:val="21"/>
        </w:rPr>
        <w:t>统领。耦合类包括头部份、属性部分、连接部分等三个部分。</w:t>
      </w:r>
    </w:p>
    <w:p w14:paraId="3D11B9B3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头部份包括导入外部模型（结构关键字</w:t>
      </w:r>
      <w:r>
        <w:rPr>
          <w:rFonts w:ascii="Calibri" w:eastAsia="Calibri" w:hAnsi="Calibri"/>
          <w:color w:val="000000"/>
          <w:szCs w:val="21"/>
        </w:rPr>
        <w:t>import</w:t>
      </w:r>
      <w:r>
        <w:rPr>
          <w:rFonts w:ascii="宋体" w:eastAsia="宋体" w:hAnsi="宋体"/>
          <w:color w:val="000000"/>
          <w:szCs w:val="21"/>
        </w:rPr>
        <w:t>）以及继承外部模型（结构关键字</w:t>
      </w:r>
      <w:r>
        <w:rPr>
          <w:rFonts w:ascii="Calibri" w:eastAsia="Calibri" w:hAnsi="Calibri"/>
          <w:color w:val="000000"/>
          <w:szCs w:val="21"/>
        </w:rPr>
        <w:t>extends</w:t>
      </w:r>
      <w:r>
        <w:rPr>
          <w:rFonts w:ascii="宋体" w:eastAsia="宋体" w:hAnsi="宋体"/>
          <w:color w:val="000000"/>
          <w:szCs w:val="21"/>
        </w:rPr>
        <w:t>）</w:t>
      </w:r>
      <w:r>
        <w:rPr>
          <w:rFonts w:ascii="宋体" w:eastAsia="宋体" w:hAnsi="宋体"/>
          <w:color w:val="000000"/>
          <w:szCs w:val="21"/>
        </w:rPr>
        <w:lastRenderedPageBreak/>
        <w:t>两部分内容。</w:t>
      </w:r>
      <w:r>
        <w:rPr>
          <w:rFonts w:ascii="Calibri" w:eastAsia="Calibri" w:hAnsi="Calibri"/>
          <w:color w:val="000000"/>
          <w:szCs w:val="21"/>
        </w:rPr>
        <w:t>Extends</w:t>
      </w:r>
      <w:r>
        <w:rPr>
          <w:rFonts w:ascii="宋体" w:eastAsia="宋体" w:hAnsi="宋体"/>
          <w:color w:val="000000"/>
          <w:szCs w:val="21"/>
        </w:rPr>
        <w:t>部分的类只能是</w:t>
      </w:r>
      <w:r>
        <w:rPr>
          <w:rFonts w:ascii="Calibri" w:eastAsia="Calibri" w:hAnsi="Calibri"/>
          <w:color w:val="000000"/>
          <w:szCs w:val="21"/>
        </w:rPr>
        <w:t>couple</w:t>
      </w:r>
      <w:r>
        <w:rPr>
          <w:rFonts w:ascii="宋体" w:eastAsia="宋体" w:hAnsi="宋体"/>
          <w:color w:val="000000"/>
          <w:szCs w:val="21"/>
        </w:rPr>
        <w:t>类，</w:t>
      </w:r>
      <w:r>
        <w:rPr>
          <w:rFonts w:ascii="Calibri" w:eastAsia="Calibri" w:hAnsi="Calibri"/>
          <w:color w:val="000000"/>
          <w:szCs w:val="21"/>
        </w:rPr>
        <w:t>import</w:t>
      </w:r>
      <w:r>
        <w:rPr>
          <w:rFonts w:ascii="宋体" w:eastAsia="宋体" w:hAnsi="宋体"/>
          <w:color w:val="000000"/>
          <w:szCs w:val="21"/>
        </w:rPr>
        <w:t>部分根据需要导入外部类，以便继承或者实例化。</w:t>
      </w:r>
    </w:p>
    <w:p w14:paraId="6C0DEC21" w14:textId="77777777" w:rsidR="00606144" w:rsidRDefault="003279EE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属性部分包括</w:t>
      </w:r>
      <w:r>
        <w:rPr>
          <w:rFonts w:ascii="Calibri" w:eastAsia="Calibri" w:hAnsi="Calibri"/>
          <w:color w:val="000000"/>
          <w:szCs w:val="21"/>
        </w:rPr>
        <w:t>parameter</w:t>
      </w:r>
      <w:r>
        <w:rPr>
          <w:rFonts w:ascii="宋体" w:eastAsia="宋体" w:hAnsi="宋体"/>
          <w:color w:val="000000"/>
          <w:szCs w:val="21"/>
        </w:rPr>
        <w:t>、</w:t>
      </w:r>
      <w:r>
        <w:rPr>
          <w:rFonts w:ascii="Calibri" w:eastAsia="Calibri" w:hAnsi="Calibri"/>
          <w:color w:val="000000"/>
          <w:szCs w:val="21"/>
        </w:rPr>
        <w:t>port</w:t>
      </w:r>
      <w:r>
        <w:rPr>
          <w:rFonts w:ascii="宋体" w:eastAsia="宋体" w:hAnsi="宋体"/>
          <w:color w:val="000000"/>
          <w:szCs w:val="21"/>
        </w:rPr>
        <w:t>、</w:t>
      </w:r>
      <w:r>
        <w:rPr>
          <w:rFonts w:ascii="Calibri" w:eastAsia="Calibri" w:hAnsi="Calibri"/>
          <w:color w:val="000000"/>
          <w:szCs w:val="21"/>
        </w:rPr>
        <w:t>part</w:t>
      </w:r>
      <w:r>
        <w:rPr>
          <w:rFonts w:ascii="宋体" w:eastAsia="宋体" w:hAnsi="宋体"/>
          <w:color w:val="000000"/>
          <w:szCs w:val="21"/>
        </w:rPr>
        <w:t>三个部分。</w:t>
      </w:r>
      <w:r>
        <w:rPr>
          <w:rFonts w:ascii="Calibri" w:eastAsia="Calibri" w:hAnsi="Calibri"/>
          <w:color w:val="000000"/>
          <w:szCs w:val="21"/>
        </w:rPr>
        <w:t>Parameter</w:t>
      </w:r>
      <w:r>
        <w:rPr>
          <w:rFonts w:ascii="宋体" w:eastAsia="宋体" w:hAnsi="宋体"/>
          <w:color w:val="000000"/>
          <w:szCs w:val="21"/>
        </w:rPr>
        <w:t>表示</w:t>
      </w:r>
      <w:r>
        <w:rPr>
          <w:rFonts w:ascii="Calibri" w:eastAsia="Calibri" w:hAnsi="Calibri"/>
          <w:color w:val="000000"/>
          <w:szCs w:val="21"/>
        </w:rPr>
        <w:t>couple</w:t>
      </w:r>
      <w:r>
        <w:rPr>
          <w:rFonts w:ascii="宋体" w:eastAsia="宋体" w:hAnsi="宋体"/>
          <w:color w:val="000000"/>
          <w:szCs w:val="21"/>
        </w:rPr>
        <w:t>类的固有属性，为常数。</w:t>
      </w:r>
      <w:r>
        <w:rPr>
          <w:rFonts w:ascii="Calibri" w:eastAsia="Calibri" w:hAnsi="Calibri"/>
          <w:color w:val="000000"/>
          <w:szCs w:val="21"/>
        </w:rPr>
        <w:t>Port</w:t>
      </w:r>
      <w:r>
        <w:rPr>
          <w:rFonts w:ascii="宋体" w:eastAsia="宋体" w:hAnsi="宋体"/>
          <w:color w:val="000000"/>
          <w:szCs w:val="21"/>
        </w:rPr>
        <w:t>表示</w:t>
      </w:r>
      <w:r>
        <w:rPr>
          <w:rFonts w:ascii="Calibri" w:eastAsia="Calibri" w:hAnsi="Calibri"/>
          <w:color w:val="000000"/>
          <w:szCs w:val="21"/>
        </w:rPr>
        <w:t>couple</w:t>
      </w:r>
      <w:r>
        <w:rPr>
          <w:rFonts w:ascii="宋体" w:eastAsia="宋体" w:hAnsi="宋体"/>
          <w:color w:val="000000"/>
          <w:szCs w:val="21"/>
        </w:rPr>
        <w:t>类的接口。</w:t>
      </w:r>
      <w:r>
        <w:rPr>
          <w:rFonts w:ascii="Calibri" w:eastAsia="Calibri" w:hAnsi="Calibri"/>
          <w:color w:val="000000"/>
          <w:szCs w:val="21"/>
        </w:rPr>
        <w:t>Part</w:t>
      </w:r>
      <w:r>
        <w:rPr>
          <w:rFonts w:ascii="宋体" w:eastAsia="宋体" w:hAnsi="宋体"/>
          <w:color w:val="000000"/>
          <w:szCs w:val="21"/>
        </w:rPr>
        <w:t>部分表示</w:t>
      </w:r>
      <w:r>
        <w:rPr>
          <w:rFonts w:ascii="Calibri" w:eastAsia="Calibri" w:hAnsi="Calibri"/>
          <w:color w:val="000000"/>
          <w:szCs w:val="21"/>
        </w:rPr>
        <w:t>couple</w:t>
      </w:r>
      <w:r>
        <w:rPr>
          <w:rFonts w:ascii="宋体" w:eastAsia="宋体" w:hAnsi="宋体"/>
          <w:color w:val="000000"/>
          <w:szCs w:val="21"/>
        </w:rPr>
        <w:t>包含的子模块，内容包含</w:t>
      </w:r>
      <w:r>
        <w:rPr>
          <w:rFonts w:ascii="Calibri" w:eastAsia="Calibri" w:hAnsi="Calibri"/>
          <w:color w:val="000000"/>
          <w:szCs w:val="21"/>
        </w:rPr>
        <w:t>continuous</w:t>
      </w:r>
      <w:r>
        <w:rPr>
          <w:rFonts w:ascii="宋体" w:eastAsia="宋体" w:hAnsi="宋体"/>
          <w:color w:val="000000"/>
          <w:szCs w:val="21"/>
        </w:rPr>
        <w:t>、</w:t>
      </w:r>
      <w:r>
        <w:rPr>
          <w:rFonts w:ascii="Calibri" w:eastAsia="Calibri" w:hAnsi="Calibri"/>
          <w:color w:val="000000"/>
          <w:szCs w:val="21"/>
        </w:rPr>
        <w:t>discrete</w:t>
      </w:r>
      <w:r>
        <w:rPr>
          <w:rFonts w:ascii="宋体" w:eastAsia="宋体" w:hAnsi="宋体"/>
          <w:color w:val="000000"/>
          <w:szCs w:val="21"/>
        </w:rPr>
        <w:t>、</w:t>
      </w:r>
      <w:r>
        <w:rPr>
          <w:rFonts w:ascii="Calibri" w:eastAsia="Calibri" w:hAnsi="Calibri"/>
          <w:color w:val="000000"/>
          <w:szCs w:val="21"/>
        </w:rPr>
        <w:t>couple</w:t>
      </w:r>
      <w:r>
        <w:rPr>
          <w:rFonts w:ascii="宋体" w:eastAsia="宋体" w:hAnsi="宋体"/>
          <w:color w:val="000000"/>
          <w:szCs w:val="21"/>
        </w:rPr>
        <w:t>类的实例化。</w:t>
      </w:r>
    </w:p>
    <w:p w14:paraId="6D28A19A" w14:textId="77777777" w:rsidR="00606144" w:rsidRDefault="003279EE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连接部分以</w:t>
      </w:r>
      <w:r>
        <w:rPr>
          <w:rFonts w:ascii="Calibri" w:eastAsia="Calibri" w:hAnsi="Calibri"/>
          <w:color w:val="000000"/>
          <w:szCs w:val="21"/>
        </w:rPr>
        <w:t>connection</w:t>
      </w:r>
      <w:r>
        <w:rPr>
          <w:rFonts w:ascii="宋体" w:eastAsia="宋体" w:hAnsi="宋体"/>
          <w:color w:val="000000"/>
          <w:szCs w:val="21"/>
        </w:rPr>
        <w:t>关键字统领，内部以</w:t>
      </w:r>
      <w:r>
        <w:rPr>
          <w:rFonts w:ascii="Calibri" w:eastAsia="Calibri" w:hAnsi="Calibri"/>
          <w:color w:val="000000"/>
          <w:szCs w:val="21"/>
        </w:rPr>
        <w:t>connect</w:t>
      </w:r>
      <w:r>
        <w:rPr>
          <w:rFonts w:ascii="宋体" w:eastAsia="宋体" w:hAnsi="宋体"/>
          <w:color w:val="000000"/>
          <w:szCs w:val="21"/>
        </w:rPr>
        <w:t>的形式连接各个端口。</w:t>
      </w:r>
      <w:r>
        <w:rPr>
          <w:rFonts w:ascii="Calibri" w:eastAsia="Calibri" w:hAnsi="Calibri"/>
          <w:color w:val="000000"/>
          <w:szCs w:val="21"/>
        </w:rPr>
        <w:t>connect</w:t>
      </w:r>
      <w:r>
        <w:rPr>
          <w:rFonts w:ascii="宋体" w:eastAsia="宋体" w:hAnsi="宋体"/>
          <w:color w:val="000000"/>
          <w:szCs w:val="21"/>
        </w:rPr>
        <w:t>连接的两端连接的量的属性必须一致，可以同为单变量，但是需要值的数值类型一致，也可以同为</w:t>
      </w:r>
      <w:r>
        <w:rPr>
          <w:rFonts w:ascii="Calibri" w:eastAsia="Calibri" w:hAnsi="Calibri"/>
          <w:color w:val="000000"/>
          <w:szCs w:val="21"/>
        </w:rPr>
        <w:t>con</w:t>
      </w:r>
      <w:r>
        <w:rPr>
          <w:rFonts w:ascii="Calibri" w:eastAsia="Calibri" w:hAnsi="Calibri"/>
          <w:color w:val="000000"/>
          <w:szCs w:val="21"/>
        </w:rPr>
        <w:t>nector</w:t>
      </w:r>
      <w:r>
        <w:rPr>
          <w:rFonts w:ascii="宋体" w:eastAsia="宋体" w:hAnsi="宋体"/>
          <w:color w:val="000000"/>
          <w:szCs w:val="21"/>
        </w:rPr>
        <w:t>类。</w:t>
      </w:r>
    </w:p>
    <w:p w14:paraId="4ACC7546" w14:textId="77777777" w:rsidR="00606144" w:rsidRDefault="003279EE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例如下例中，导入了</w:t>
      </w:r>
      <w:r>
        <w:rPr>
          <w:rFonts w:ascii="Calibri" w:eastAsia="Calibri" w:hAnsi="Calibri"/>
          <w:color w:val="000000"/>
          <w:szCs w:val="21"/>
        </w:rPr>
        <w:t>connector</w:t>
      </w:r>
      <w:r>
        <w:rPr>
          <w:rFonts w:ascii="宋体" w:eastAsia="宋体" w:hAnsi="宋体"/>
          <w:color w:val="000000"/>
          <w:szCs w:val="21"/>
        </w:rPr>
        <w:t>、</w:t>
      </w:r>
      <w:r>
        <w:rPr>
          <w:rFonts w:ascii="Calibri" w:eastAsia="Calibri" w:hAnsi="Calibri"/>
          <w:color w:val="000000"/>
          <w:szCs w:val="21"/>
        </w:rPr>
        <w:t>continuous</w:t>
      </w:r>
      <w:r>
        <w:rPr>
          <w:rFonts w:ascii="宋体" w:eastAsia="宋体" w:hAnsi="宋体"/>
          <w:color w:val="000000"/>
          <w:szCs w:val="21"/>
        </w:rPr>
        <w:t>、</w:t>
      </w:r>
      <w:r>
        <w:rPr>
          <w:rFonts w:ascii="Calibri" w:eastAsia="Calibri" w:hAnsi="Calibri"/>
          <w:color w:val="000000"/>
          <w:szCs w:val="21"/>
        </w:rPr>
        <w:t>discrete</w:t>
      </w:r>
      <w:r>
        <w:rPr>
          <w:rFonts w:ascii="宋体" w:eastAsia="宋体" w:hAnsi="宋体"/>
          <w:color w:val="000000"/>
          <w:szCs w:val="21"/>
        </w:rPr>
        <w:t>、</w:t>
      </w:r>
      <w:r>
        <w:rPr>
          <w:rFonts w:ascii="Calibri" w:eastAsia="Calibri" w:hAnsi="Calibri"/>
          <w:color w:val="000000"/>
          <w:szCs w:val="21"/>
        </w:rPr>
        <w:t>couple</w:t>
      </w:r>
      <w:r>
        <w:rPr>
          <w:rFonts w:ascii="宋体" w:eastAsia="宋体" w:hAnsi="宋体"/>
          <w:color w:val="000000"/>
          <w:szCs w:val="21"/>
        </w:rPr>
        <w:t>四个模型，并继承了</w:t>
      </w:r>
      <w:r>
        <w:rPr>
          <w:rFonts w:ascii="Calibri" w:eastAsia="Calibri" w:hAnsi="Calibri"/>
          <w:color w:val="000000"/>
          <w:szCs w:val="21"/>
        </w:rPr>
        <w:t>couple_1</w:t>
      </w:r>
      <w:r>
        <w:rPr>
          <w:rFonts w:ascii="宋体" w:eastAsia="宋体" w:hAnsi="宋体"/>
          <w:color w:val="000000"/>
          <w:szCs w:val="21"/>
        </w:rPr>
        <w:t>。</w:t>
      </w:r>
      <w:r>
        <w:rPr>
          <w:rFonts w:ascii="Calibri" w:eastAsia="Calibri" w:hAnsi="Calibri"/>
          <w:color w:val="000000"/>
          <w:szCs w:val="21"/>
        </w:rPr>
        <w:t>part</w:t>
      </w:r>
      <w:r>
        <w:rPr>
          <w:rFonts w:ascii="宋体" w:eastAsia="宋体" w:hAnsi="宋体"/>
          <w:color w:val="000000"/>
          <w:szCs w:val="21"/>
        </w:rPr>
        <w:t>部分，对于</w:t>
      </w:r>
      <w:r>
        <w:rPr>
          <w:rFonts w:ascii="Calibri" w:eastAsia="Calibri" w:hAnsi="Calibri"/>
          <w:color w:val="000000"/>
          <w:szCs w:val="21"/>
        </w:rPr>
        <w:t>continuous_1</w:t>
      </w:r>
      <w:r>
        <w:rPr>
          <w:rFonts w:ascii="宋体" w:eastAsia="宋体" w:hAnsi="宋体"/>
          <w:color w:val="000000"/>
          <w:szCs w:val="21"/>
        </w:rPr>
        <w:t>与</w:t>
      </w:r>
      <w:r>
        <w:rPr>
          <w:rFonts w:ascii="Calibri" w:eastAsia="Calibri" w:hAnsi="Calibri"/>
          <w:color w:val="000000"/>
          <w:szCs w:val="21"/>
        </w:rPr>
        <w:t>discrete</w:t>
      </w:r>
      <w:r>
        <w:rPr>
          <w:rFonts w:ascii="宋体" w:eastAsia="宋体" w:hAnsi="宋体"/>
          <w:color w:val="000000"/>
          <w:szCs w:val="21"/>
        </w:rPr>
        <w:t>类进行实例化。</w:t>
      </w:r>
      <w:r>
        <w:rPr>
          <w:rFonts w:ascii="Calibri" w:eastAsia="Calibri" w:hAnsi="Calibri"/>
          <w:color w:val="000000"/>
          <w:szCs w:val="21"/>
        </w:rPr>
        <w:t>port</w:t>
      </w:r>
      <w:r>
        <w:rPr>
          <w:rFonts w:ascii="宋体" w:eastAsia="宋体" w:hAnsi="宋体"/>
          <w:color w:val="000000"/>
          <w:szCs w:val="21"/>
        </w:rPr>
        <w:t>部分，利用导入的</w:t>
      </w:r>
      <w:r>
        <w:rPr>
          <w:rFonts w:ascii="Calibri" w:eastAsia="Calibri" w:hAnsi="Calibri"/>
          <w:color w:val="000000"/>
          <w:szCs w:val="21"/>
        </w:rPr>
        <w:t>connector_1</w:t>
      </w:r>
      <w:r>
        <w:rPr>
          <w:rFonts w:ascii="宋体" w:eastAsia="宋体" w:hAnsi="宋体"/>
          <w:color w:val="000000"/>
          <w:szCs w:val="21"/>
        </w:rPr>
        <w:t>定义自己的端口。</w:t>
      </w:r>
      <w:r>
        <w:rPr>
          <w:rFonts w:ascii="Calibri" w:eastAsia="Calibri" w:hAnsi="Calibri"/>
          <w:color w:val="000000"/>
          <w:szCs w:val="21"/>
        </w:rPr>
        <w:t>connection</w:t>
      </w:r>
      <w:r>
        <w:rPr>
          <w:rFonts w:ascii="宋体" w:eastAsia="宋体" w:hAnsi="宋体"/>
          <w:color w:val="000000"/>
          <w:szCs w:val="21"/>
        </w:rPr>
        <w:t>部分，将</w:t>
      </w:r>
      <w:r>
        <w:rPr>
          <w:rFonts w:ascii="Calibri" w:eastAsia="Calibri" w:hAnsi="Calibri"/>
          <w:color w:val="000000"/>
          <w:szCs w:val="21"/>
        </w:rPr>
        <w:t>name_2</w:t>
      </w:r>
      <w:r>
        <w:rPr>
          <w:rFonts w:ascii="宋体" w:eastAsia="宋体" w:hAnsi="宋体"/>
          <w:color w:val="000000"/>
          <w:szCs w:val="21"/>
        </w:rPr>
        <w:t>的</w:t>
      </w:r>
      <w:r>
        <w:rPr>
          <w:rFonts w:ascii="Calibri" w:eastAsia="Calibri" w:hAnsi="Calibri"/>
          <w:color w:val="000000"/>
          <w:szCs w:val="21"/>
        </w:rPr>
        <w:t>p</w:t>
      </w:r>
      <w:r>
        <w:rPr>
          <w:rFonts w:ascii="宋体" w:eastAsia="宋体" w:hAnsi="宋体"/>
          <w:color w:val="000000"/>
          <w:szCs w:val="21"/>
        </w:rPr>
        <w:t>端口与</w:t>
      </w:r>
      <w:r>
        <w:rPr>
          <w:rFonts w:ascii="Calibri" w:eastAsia="Calibri" w:hAnsi="Calibri"/>
          <w:color w:val="000000"/>
          <w:szCs w:val="21"/>
        </w:rPr>
        <w:t>name_3</w:t>
      </w:r>
      <w:r>
        <w:rPr>
          <w:rFonts w:ascii="宋体" w:eastAsia="宋体" w:hAnsi="宋体"/>
          <w:color w:val="000000"/>
          <w:szCs w:val="21"/>
        </w:rPr>
        <w:t>的</w:t>
      </w:r>
      <w:r>
        <w:rPr>
          <w:rFonts w:ascii="Calibri" w:eastAsia="Calibri" w:hAnsi="Calibri"/>
          <w:color w:val="000000"/>
          <w:szCs w:val="21"/>
        </w:rPr>
        <w:t>n</w:t>
      </w:r>
      <w:r>
        <w:rPr>
          <w:rFonts w:ascii="宋体" w:eastAsia="宋体" w:hAnsi="宋体"/>
          <w:color w:val="000000"/>
          <w:szCs w:val="21"/>
        </w:rPr>
        <w:t>端口相连，将</w:t>
      </w:r>
      <w:r>
        <w:rPr>
          <w:rFonts w:ascii="Calibri" w:eastAsia="Calibri" w:hAnsi="Calibri"/>
          <w:color w:val="000000"/>
          <w:szCs w:val="21"/>
        </w:rPr>
        <w:t>name_2</w:t>
      </w:r>
      <w:r>
        <w:rPr>
          <w:rFonts w:ascii="宋体" w:eastAsia="宋体" w:hAnsi="宋体"/>
          <w:color w:val="000000"/>
          <w:szCs w:val="21"/>
        </w:rPr>
        <w:t>的</w:t>
      </w:r>
      <w:r>
        <w:rPr>
          <w:rFonts w:ascii="Calibri" w:eastAsia="Calibri" w:hAnsi="Calibri"/>
          <w:color w:val="000000"/>
          <w:szCs w:val="21"/>
        </w:rPr>
        <w:t>n</w:t>
      </w:r>
      <w:r>
        <w:rPr>
          <w:rFonts w:ascii="宋体" w:eastAsia="宋体" w:hAnsi="宋体"/>
          <w:color w:val="000000"/>
          <w:szCs w:val="21"/>
        </w:rPr>
        <w:t>端口与本</w:t>
      </w:r>
      <w:r>
        <w:rPr>
          <w:rFonts w:ascii="Calibri" w:eastAsia="Calibri" w:hAnsi="Calibri"/>
          <w:color w:val="000000"/>
          <w:szCs w:val="21"/>
        </w:rPr>
        <w:t>couple</w:t>
      </w:r>
      <w:r>
        <w:rPr>
          <w:rFonts w:ascii="宋体" w:eastAsia="宋体" w:hAnsi="宋体"/>
          <w:color w:val="000000"/>
          <w:szCs w:val="21"/>
        </w:rPr>
        <w:t>模型的</w:t>
      </w:r>
      <w:r>
        <w:rPr>
          <w:rFonts w:ascii="Calibri" w:eastAsia="Calibri" w:hAnsi="Calibri"/>
          <w:color w:val="000000"/>
          <w:szCs w:val="21"/>
        </w:rPr>
        <w:t>name_1</w:t>
      </w:r>
      <w:r>
        <w:rPr>
          <w:rFonts w:ascii="宋体" w:eastAsia="宋体" w:hAnsi="宋体"/>
          <w:color w:val="000000"/>
          <w:szCs w:val="21"/>
        </w:rPr>
        <w:t>端口相连，并且，由于</w:t>
      </w:r>
      <w:r>
        <w:rPr>
          <w:rFonts w:ascii="Calibri" w:eastAsia="Calibri" w:hAnsi="Calibri"/>
          <w:color w:val="000000"/>
          <w:szCs w:val="21"/>
        </w:rPr>
        <w:t>name_1</w:t>
      </w:r>
      <w:r>
        <w:rPr>
          <w:rFonts w:ascii="宋体" w:eastAsia="宋体" w:hAnsi="宋体"/>
          <w:color w:val="000000"/>
          <w:szCs w:val="21"/>
        </w:rPr>
        <w:t>为</w:t>
      </w:r>
      <w:r>
        <w:rPr>
          <w:rFonts w:ascii="Calibri" w:eastAsia="Calibri" w:hAnsi="Calibri"/>
          <w:color w:val="000000"/>
          <w:szCs w:val="21"/>
        </w:rPr>
        <w:t>connector</w:t>
      </w:r>
      <w:r>
        <w:rPr>
          <w:rFonts w:ascii="宋体" w:eastAsia="宋体" w:hAnsi="宋体"/>
          <w:color w:val="000000"/>
          <w:szCs w:val="21"/>
        </w:rPr>
        <w:t>类，可以推测</w:t>
      </w:r>
      <w:r>
        <w:rPr>
          <w:rFonts w:ascii="Calibri" w:eastAsia="Calibri" w:hAnsi="Calibri"/>
          <w:color w:val="000000"/>
          <w:szCs w:val="21"/>
        </w:rPr>
        <w:t>name_2</w:t>
      </w:r>
      <w:r>
        <w:rPr>
          <w:rFonts w:ascii="宋体" w:eastAsia="宋体" w:hAnsi="宋体"/>
          <w:color w:val="000000"/>
          <w:szCs w:val="21"/>
        </w:rPr>
        <w:t>的</w:t>
      </w:r>
      <w:r>
        <w:rPr>
          <w:rFonts w:ascii="Calibri" w:eastAsia="Calibri" w:hAnsi="Calibri"/>
          <w:color w:val="000000"/>
          <w:szCs w:val="21"/>
        </w:rPr>
        <w:t>p</w:t>
      </w:r>
      <w:r>
        <w:rPr>
          <w:rFonts w:ascii="宋体" w:eastAsia="宋体" w:hAnsi="宋体"/>
          <w:color w:val="000000"/>
          <w:szCs w:val="21"/>
        </w:rPr>
        <w:t>端口</w:t>
      </w:r>
      <w:r>
        <w:rPr>
          <w:rFonts w:ascii="Calibri" w:eastAsia="Calibri" w:hAnsi="Calibri"/>
          <w:color w:val="000000"/>
          <w:szCs w:val="21"/>
        </w:rPr>
        <w:t>p</w:t>
      </w:r>
      <w:r>
        <w:rPr>
          <w:rFonts w:ascii="宋体" w:eastAsia="宋体" w:hAnsi="宋体"/>
          <w:color w:val="000000"/>
          <w:szCs w:val="21"/>
        </w:rPr>
        <w:t>端口也是</w:t>
      </w:r>
      <w:r>
        <w:rPr>
          <w:rFonts w:ascii="Calibri" w:eastAsia="Calibri" w:hAnsi="Calibri"/>
          <w:color w:val="000000"/>
          <w:szCs w:val="21"/>
        </w:rPr>
        <w:t>connector</w:t>
      </w:r>
      <w:r>
        <w:rPr>
          <w:rFonts w:ascii="宋体" w:eastAsia="宋体" w:hAnsi="宋体"/>
          <w:color w:val="000000"/>
          <w:szCs w:val="21"/>
        </w:rPr>
        <w:t>类。</w:t>
      </w:r>
    </w:p>
    <w:p w14:paraId="20BBE0AA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#</w:t>
      </w:r>
      <w:r>
        <w:rPr>
          <w:rFonts w:ascii="宋体" w:eastAsia="宋体" w:hAnsi="宋体"/>
          <w:color w:val="000000"/>
          <w:szCs w:val="21"/>
        </w:rPr>
        <w:t>示例代码</w:t>
      </w:r>
    </w:p>
    <w:p w14:paraId="62A69241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couple Model_1</w:t>
      </w:r>
    </w:p>
    <w:p w14:paraId="2B459FCE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import connector_1;</w:t>
      </w:r>
    </w:p>
    <w:p w14:paraId="291073A9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import continuous_1;</w:t>
      </w:r>
    </w:p>
    <w:p w14:paraId="7731DB5B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import discrete_1;</w:t>
      </w:r>
    </w:p>
    <w:p w14:paraId="4EB91E68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import couple_1;</w:t>
      </w:r>
    </w:p>
    <w:p w14:paraId="2ED0486F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extends couple_1;</w:t>
      </w:r>
    </w:p>
    <w:p w14:paraId="07779D33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parameter:</w:t>
      </w:r>
    </w:p>
    <w:p w14:paraId="12D65CF6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real a=1;</w:t>
      </w:r>
    </w:p>
    <w:p w14:paraId="44B8FC05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port:</w:t>
      </w:r>
    </w:p>
    <w:p w14:paraId="07A91D91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 xml:space="preserve">connector_1 name_1; </w:t>
      </w:r>
    </w:p>
    <w:p w14:paraId="7DDFFDAB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part:</w:t>
      </w:r>
    </w:p>
    <w:p w14:paraId="15137997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continuous_1 name_2(am=a);</w:t>
      </w:r>
    </w:p>
    <w:p w14:paraId="272C620F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discrete_1 name_3;</w:t>
      </w:r>
    </w:p>
    <w:p w14:paraId="6CBAA8DF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connection:</w:t>
      </w:r>
    </w:p>
    <w:p w14:paraId="4FED6188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connect(name_2.p,name_3.n);</w:t>
      </w:r>
    </w:p>
    <w:p w14:paraId="60C3753F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connect(name_2.n,name_1);</w:t>
      </w:r>
    </w:p>
    <w:p w14:paraId="625DC1A3" w14:textId="77777777" w:rsidR="00FD498A" w:rsidRDefault="003279EE" w:rsidP="00FD498A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end;</w:t>
      </w:r>
    </w:p>
    <w:p w14:paraId="68D8432C" w14:textId="73E3CBBE" w:rsidR="006631F3" w:rsidRPr="00FD498A" w:rsidRDefault="00FD498A" w:rsidP="00FD498A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3</w:t>
      </w:r>
      <w:r>
        <w:rPr>
          <w:rFonts w:ascii="微软雅黑" w:eastAsia="微软雅黑" w:hAnsi="微软雅黑"/>
          <w:color w:val="000000"/>
          <w:szCs w:val="21"/>
        </w:rPr>
        <w:t>.</w:t>
      </w:r>
      <w:r w:rsidR="006631F3">
        <w:rPr>
          <w:rFonts w:ascii="等线" w:eastAsia="等线" w:hAnsi="等线" w:hint="eastAsia"/>
          <w:color w:val="000000"/>
          <w:szCs w:val="21"/>
        </w:rPr>
        <w:t>建模例子</w:t>
      </w:r>
    </w:p>
    <w:p w14:paraId="7BF044B7" w14:textId="04BB0041" w:rsidR="00606144" w:rsidRDefault="003279EE" w:rsidP="00FC5840">
      <w:pPr>
        <w:pStyle w:val="3"/>
        <w:numPr>
          <w:ilvl w:val="2"/>
          <w:numId w:val="38"/>
        </w:numPr>
        <w:spacing w:before="260" w:after="260" w:line="412" w:lineRule="auto"/>
        <w:jc w:val="both"/>
        <w:rPr>
          <w:rFonts w:ascii="Times New Roman" w:eastAsia="Times New Roman" w:hAnsi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/>
          <w:sz w:val="30"/>
          <w:szCs w:val="30"/>
        </w:rPr>
        <w:t>函数类</w:t>
      </w:r>
      <w:r w:rsidRPr="00E029E5">
        <w:rPr>
          <w:rFonts w:ascii="Times New Roman" w:eastAsia="Times New Roman" w:hAnsi="Times New Roman"/>
          <w:sz w:val="30"/>
          <w:szCs w:val="30"/>
          <w:highlight w:val="yellow"/>
        </w:rPr>
        <w:t>#函数中input可初始化么</w:t>
      </w:r>
      <w:proofErr w:type="spellEnd"/>
    </w:p>
    <w:p w14:paraId="4B892C5F" w14:textId="57B7863F" w:rsidR="00606144" w:rsidRDefault="00FC5840" w:rsidP="00FC5840">
      <w:pPr>
        <w:rPr>
          <w:rFonts w:ascii="等线" w:eastAsia="等线" w:hAnsi="等线"/>
          <w:color w:val="000000"/>
          <w:szCs w:val="21"/>
        </w:rPr>
      </w:pPr>
      <w:r w:rsidRPr="00046744">
        <w:rPr>
          <w:rFonts w:ascii="等线" w:eastAsia="等线" w:hAnsi="等线" w:hint="eastAsia"/>
          <w:color w:val="000000"/>
          <w:szCs w:val="21"/>
          <w:highlight w:val="yellow"/>
        </w:rPr>
        <w:t>1</w:t>
      </w:r>
      <w:r w:rsidRPr="00046744">
        <w:rPr>
          <w:rFonts w:ascii="等线" w:eastAsia="等线" w:hAnsi="等线"/>
          <w:color w:val="000000"/>
          <w:szCs w:val="21"/>
          <w:highlight w:val="yellow"/>
        </w:rPr>
        <w:t>.</w:t>
      </w:r>
      <w:r w:rsidR="003279EE" w:rsidRPr="00046744">
        <w:rPr>
          <w:rFonts w:ascii="等线" w:eastAsia="等线" w:hAnsi="等线"/>
          <w:color w:val="000000"/>
          <w:szCs w:val="21"/>
          <w:highlight w:val="yellow"/>
        </w:rPr>
        <w:t>简介</w:t>
      </w:r>
    </w:p>
    <w:p w14:paraId="68781725" w14:textId="02FDD48F" w:rsidR="00606144" w:rsidRDefault="00FC5840" w:rsidP="00FC5840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2</w:t>
      </w:r>
      <w:r>
        <w:rPr>
          <w:rFonts w:ascii="等线" w:eastAsia="等线" w:hAnsi="等线"/>
          <w:color w:val="000000"/>
          <w:szCs w:val="21"/>
        </w:rPr>
        <w:t>.</w:t>
      </w:r>
      <w:r w:rsidR="003279EE">
        <w:rPr>
          <w:rFonts w:ascii="等线" w:eastAsia="等线" w:hAnsi="等线"/>
          <w:color w:val="000000"/>
          <w:szCs w:val="21"/>
        </w:rPr>
        <w:t>基本结构（</w:t>
      </w:r>
      <w:r w:rsidR="003279EE">
        <w:rPr>
          <w:rFonts w:ascii="Times New Roman" w:eastAsia="Times New Roman" w:hAnsi="Times New Roman"/>
          <w:color w:val="000000"/>
          <w:szCs w:val="21"/>
        </w:rPr>
        <w:t>header</w:t>
      </w:r>
      <w:r w:rsidR="003279EE">
        <w:rPr>
          <w:rFonts w:ascii="等线" w:eastAsia="等线" w:hAnsi="等线"/>
          <w:color w:val="000000"/>
          <w:szCs w:val="21"/>
        </w:rPr>
        <w:t>等形式规范，按</w:t>
      </w:r>
      <w:r w:rsidR="003279EE">
        <w:rPr>
          <w:rFonts w:ascii="Times New Roman" w:eastAsia="Times New Roman" w:hAnsi="Times New Roman"/>
          <w:color w:val="000000"/>
          <w:szCs w:val="21"/>
        </w:rPr>
        <w:t>section</w:t>
      </w:r>
      <w:r w:rsidR="003279EE">
        <w:rPr>
          <w:rFonts w:ascii="等线" w:eastAsia="等线" w:hAnsi="等线"/>
          <w:color w:val="000000"/>
          <w:szCs w:val="21"/>
        </w:rPr>
        <w:t>展开，必须与非必须）</w:t>
      </w:r>
    </w:p>
    <w:p w14:paraId="621CD017" w14:textId="77777777" w:rsidR="00606144" w:rsidRDefault="003279EE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函数类以关键字</w:t>
      </w:r>
      <w:r>
        <w:rPr>
          <w:rFonts w:ascii="Calibri" w:eastAsia="Calibri" w:hAnsi="Calibri"/>
          <w:color w:val="000000"/>
          <w:szCs w:val="21"/>
        </w:rPr>
        <w:t>function</w:t>
      </w:r>
      <w:r>
        <w:rPr>
          <w:rFonts w:ascii="宋体" w:eastAsia="宋体" w:hAnsi="宋体"/>
          <w:color w:val="000000"/>
          <w:szCs w:val="21"/>
        </w:rPr>
        <w:t>统领。包含头部份，定义部分以及行为部分。头部份可以导入外部函数类。定义部分包括</w:t>
      </w:r>
      <w:r>
        <w:rPr>
          <w:rFonts w:ascii="Calibri" w:eastAsia="Calibri" w:hAnsi="Calibri"/>
          <w:color w:val="000000"/>
          <w:szCs w:val="21"/>
        </w:rPr>
        <w:t>port</w:t>
      </w:r>
      <w:r>
        <w:rPr>
          <w:rFonts w:ascii="宋体" w:eastAsia="宋体" w:hAnsi="宋体"/>
          <w:color w:val="000000"/>
          <w:szCs w:val="21"/>
        </w:rPr>
        <w:t>与</w:t>
      </w:r>
      <w:r>
        <w:rPr>
          <w:rFonts w:ascii="Calibri" w:eastAsia="Calibri" w:hAnsi="Calibri"/>
          <w:color w:val="000000"/>
          <w:szCs w:val="21"/>
        </w:rPr>
        <w:t>value</w:t>
      </w:r>
      <w:r>
        <w:rPr>
          <w:rFonts w:ascii="宋体" w:eastAsia="宋体" w:hAnsi="宋体"/>
          <w:color w:val="000000"/>
          <w:szCs w:val="21"/>
        </w:rPr>
        <w:t>两个部分，</w:t>
      </w:r>
      <w:r>
        <w:rPr>
          <w:rFonts w:ascii="Calibri" w:eastAsia="Calibri" w:hAnsi="Calibri"/>
          <w:color w:val="000000"/>
          <w:szCs w:val="21"/>
        </w:rPr>
        <w:t>port</w:t>
      </w:r>
      <w:r>
        <w:rPr>
          <w:rFonts w:ascii="宋体" w:eastAsia="宋体" w:hAnsi="宋体"/>
          <w:color w:val="000000"/>
          <w:szCs w:val="21"/>
        </w:rPr>
        <w:t>中定义了函数的输入输出。行为部分以关键字</w:t>
      </w:r>
      <w:r>
        <w:rPr>
          <w:rFonts w:ascii="Calibri" w:eastAsia="Calibri" w:hAnsi="Calibri"/>
          <w:color w:val="000000"/>
          <w:szCs w:val="21"/>
        </w:rPr>
        <w:t>action</w:t>
      </w:r>
      <w:r>
        <w:rPr>
          <w:rFonts w:ascii="宋体" w:eastAsia="宋体" w:hAnsi="宋体"/>
          <w:color w:val="000000"/>
          <w:szCs w:val="21"/>
        </w:rPr>
        <w:t>引领，</w:t>
      </w:r>
      <w:r>
        <w:rPr>
          <w:rFonts w:ascii="Calibri" w:eastAsia="Calibri" w:hAnsi="Calibri"/>
          <w:color w:val="000000"/>
          <w:szCs w:val="21"/>
        </w:rPr>
        <w:t>action</w:t>
      </w:r>
      <w:r>
        <w:rPr>
          <w:rFonts w:ascii="宋体" w:eastAsia="宋体" w:hAnsi="宋体"/>
          <w:color w:val="000000"/>
          <w:szCs w:val="21"/>
        </w:rPr>
        <w:t>部分可以用于描述输入输出之间的关系。</w:t>
      </w:r>
    </w:p>
    <w:p w14:paraId="0667E08B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#</w:t>
      </w:r>
      <w:r>
        <w:rPr>
          <w:rFonts w:ascii="宋体" w:eastAsia="宋体" w:hAnsi="宋体"/>
          <w:color w:val="000000"/>
          <w:szCs w:val="21"/>
        </w:rPr>
        <w:t>示例代码</w:t>
      </w:r>
    </w:p>
    <w:p w14:paraId="5A1DF455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function Model_1</w:t>
      </w:r>
    </w:p>
    <w:p w14:paraId="4A3357CA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import fun_0;</w:t>
      </w:r>
    </w:p>
    <w:p w14:paraId="2EBBC457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port:</w:t>
      </w:r>
    </w:p>
    <w:p w14:paraId="7467FCEB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input real x;</w:t>
      </w:r>
    </w:p>
    <w:p w14:paraId="545EAFDE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output real y;</w:t>
      </w:r>
    </w:p>
    <w:p w14:paraId="4F8DB216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value:</w:t>
      </w:r>
    </w:p>
    <w:p w14:paraId="09F5D90D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real z=0;</w:t>
      </w:r>
    </w:p>
    <w:p w14:paraId="37948025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action:</w:t>
      </w:r>
    </w:p>
    <w:p w14:paraId="5704DCAA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z=der(x)</w:t>
      </w:r>
    </w:p>
    <w:p w14:paraId="70923BB3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  if z&gt;=0 then</w:t>
      </w:r>
    </w:p>
    <w:p w14:paraId="350928FB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lastRenderedPageBreak/>
        <w:t>y=x+1;</w:t>
      </w:r>
    </w:p>
    <w:p w14:paraId="3B75EED7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 else</w:t>
      </w:r>
    </w:p>
    <w:p w14:paraId="365876C9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y=x-1;</w:t>
      </w:r>
    </w:p>
    <w:p w14:paraId="7AD1DE33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end;</w:t>
      </w:r>
    </w:p>
    <w:p w14:paraId="60463AEB" w14:textId="77777777" w:rsidR="00606144" w:rsidRDefault="003279EE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end;</w:t>
      </w:r>
    </w:p>
    <w:p w14:paraId="014F34E6" w14:textId="66406B7C" w:rsidR="00606144" w:rsidRDefault="00FC5840" w:rsidP="00FC5840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3</w:t>
      </w:r>
      <w:r>
        <w:rPr>
          <w:rFonts w:ascii="等线" w:eastAsia="等线" w:hAnsi="等线"/>
          <w:color w:val="000000"/>
          <w:szCs w:val="21"/>
        </w:rPr>
        <w:t>.</w:t>
      </w:r>
      <w:r w:rsidR="003279EE">
        <w:rPr>
          <w:rFonts w:ascii="等线" w:eastAsia="等线" w:hAnsi="等线"/>
          <w:color w:val="000000"/>
          <w:szCs w:val="21"/>
        </w:rPr>
        <w:t>建模例子：（</w:t>
      </w:r>
      <w:r w:rsidR="003279EE">
        <w:rPr>
          <w:rFonts w:ascii="Times New Roman" w:eastAsia="Times New Roman" w:hAnsi="Times New Roman"/>
          <w:color w:val="000000"/>
          <w:szCs w:val="21"/>
        </w:rPr>
        <w:t>header,</w:t>
      </w:r>
      <w:r w:rsidR="003279EE">
        <w:rPr>
          <w:rFonts w:ascii="等线" w:eastAsia="等线" w:hAnsi="等线"/>
          <w:color w:val="000000"/>
          <w:szCs w:val="21"/>
        </w:rPr>
        <w:t>）</w:t>
      </w:r>
    </w:p>
    <w:p w14:paraId="56AD01C4" w14:textId="49445855" w:rsidR="00606144" w:rsidRPr="00FC5840" w:rsidRDefault="003279EE" w:rsidP="00FC5840">
      <w:pPr>
        <w:pStyle w:val="3"/>
        <w:numPr>
          <w:ilvl w:val="2"/>
          <w:numId w:val="38"/>
        </w:numPr>
        <w:spacing w:before="260" w:after="260" w:line="412" w:lineRule="auto"/>
        <w:jc w:val="both"/>
        <w:rPr>
          <w:rFonts w:ascii="Times New Roman" w:eastAsia="Times New Roman" w:hAnsi="Times New Roman"/>
          <w:b w:val="0"/>
          <w:bCs w:val="0"/>
          <w:sz w:val="30"/>
          <w:szCs w:val="30"/>
        </w:rPr>
      </w:pPr>
      <w:proofErr w:type="spellStart"/>
      <w:r>
        <w:rPr>
          <w:rFonts w:ascii="Times New Roman" w:eastAsia="Times New Roman" w:hAnsi="Times New Roman"/>
          <w:sz w:val="30"/>
          <w:szCs w:val="30"/>
        </w:rPr>
        <w:t>连接器类</w:t>
      </w:r>
      <w:proofErr w:type="spellEnd"/>
      <w:r w:rsidRPr="00FC5840">
        <w:rPr>
          <w:rFonts w:ascii="Times New Roman" w:eastAsia="Times New Roman" w:hAnsi="Times New Roman"/>
          <w:sz w:val="30"/>
          <w:szCs w:val="30"/>
          <w:highlight w:val="yellow"/>
        </w:rPr>
        <w:t>(</w:t>
      </w:r>
      <w:proofErr w:type="spellStart"/>
      <w:r w:rsidRPr="00FC5840">
        <w:rPr>
          <w:rFonts w:ascii="Times New Roman" w:eastAsia="Times New Roman" w:hAnsi="Times New Roman"/>
          <w:sz w:val="30"/>
          <w:szCs w:val="30"/>
          <w:highlight w:val="yellow"/>
        </w:rPr>
        <w:t>连续与离散相连</w:t>
      </w:r>
      <w:proofErr w:type="spellEnd"/>
      <w:r w:rsidRPr="00FC5840">
        <w:rPr>
          <w:rFonts w:ascii="Times New Roman" w:eastAsia="Times New Roman" w:hAnsi="Times New Roman"/>
          <w:sz w:val="30"/>
          <w:szCs w:val="30"/>
          <w:highlight w:val="yellow"/>
        </w:rPr>
        <w:t>)</w:t>
      </w:r>
    </w:p>
    <w:p w14:paraId="4629AE78" w14:textId="5DFDA199" w:rsidR="00606144" w:rsidRDefault="00FC5840" w:rsidP="00FC5840">
      <w:pPr>
        <w:rPr>
          <w:rFonts w:ascii="等线" w:eastAsia="等线" w:hAnsi="等线"/>
          <w:color w:val="000000"/>
          <w:szCs w:val="21"/>
        </w:rPr>
      </w:pPr>
      <w:r w:rsidRPr="00046744">
        <w:rPr>
          <w:rFonts w:ascii="等线" w:eastAsia="等线" w:hAnsi="等线" w:hint="eastAsia"/>
          <w:color w:val="000000"/>
          <w:szCs w:val="21"/>
          <w:highlight w:val="yellow"/>
        </w:rPr>
        <w:t>1</w:t>
      </w:r>
      <w:r w:rsidRPr="00046744">
        <w:rPr>
          <w:rFonts w:ascii="等线" w:eastAsia="等线" w:hAnsi="等线"/>
          <w:color w:val="000000"/>
          <w:szCs w:val="21"/>
          <w:highlight w:val="yellow"/>
        </w:rPr>
        <w:t>.</w:t>
      </w:r>
      <w:r w:rsidR="003279EE" w:rsidRPr="00046744">
        <w:rPr>
          <w:rFonts w:ascii="等线" w:eastAsia="等线" w:hAnsi="等线"/>
          <w:color w:val="000000"/>
          <w:szCs w:val="21"/>
          <w:highlight w:val="yellow"/>
        </w:rPr>
        <w:t>简介</w:t>
      </w:r>
    </w:p>
    <w:p w14:paraId="38D91F15" w14:textId="3DA5676F" w:rsidR="00606144" w:rsidRPr="00E029E5" w:rsidRDefault="003279EE" w:rsidP="00E029E5">
      <w:pPr>
        <w:snapToGrid w:val="0"/>
        <w:ind w:firstLineChars="200" w:firstLine="42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连接器类是实现组件化建模的关键类，</w:t>
      </w:r>
      <w:r>
        <w:rPr>
          <w:rFonts w:ascii="Calibri" w:eastAsia="Calibri" w:hAnsi="Calibri"/>
          <w:color w:val="000000"/>
          <w:szCs w:val="21"/>
        </w:rPr>
        <w:t>connector</w:t>
      </w:r>
      <w:r>
        <w:rPr>
          <w:rFonts w:ascii="宋体" w:eastAsia="宋体" w:hAnsi="宋体"/>
          <w:color w:val="000000"/>
          <w:szCs w:val="21"/>
        </w:rPr>
        <w:t>是一种让模型与模型交换信息的方法。</w:t>
      </w:r>
      <w:r>
        <w:rPr>
          <w:rFonts w:ascii="Calibri" w:eastAsia="Calibri" w:hAnsi="Calibri"/>
          <w:color w:val="000000"/>
          <w:szCs w:val="21"/>
        </w:rPr>
        <w:t>Connector</w:t>
      </w:r>
      <w:r>
        <w:rPr>
          <w:rFonts w:ascii="宋体" w:eastAsia="宋体" w:hAnsi="宋体"/>
          <w:color w:val="000000"/>
          <w:szCs w:val="21"/>
        </w:rPr>
        <w:t>主要针对物理系统的非因果建模。非因果物理建模方法区分了两类不同的变量</w:t>
      </w:r>
      <w:r>
        <w:rPr>
          <w:rFonts w:ascii="Calibri" w:eastAsia="Calibri" w:hAnsi="Calibri"/>
          <w:color w:val="000000"/>
          <w:szCs w:val="21"/>
        </w:rPr>
        <w:t>-</w:t>
      </w:r>
      <w:r>
        <w:rPr>
          <w:rFonts w:ascii="宋体" w:eastAsia="宋体" w:hAnsi="宋体"/>
          <w:color w:val="000000"/>
          <w:szCs w:val="21"/>
        </w:rPr>
        <w:t>流变量与势变量。一般用</w:t>
      </w:r>
      <w:r>
        <w:rPr>
          <w:rFonts w:ascii="Calibri" w:eastAsia="Calibri" w:hAnsi="Calibri"/>
          <w:color w:val="000000"/>
          <w:szCs w:val="21"/>
        </w:rPr>
        <w:t>connector</w:t>
      </w:r>
      <w:r>
        <w:rPr>
          <w:rFonts w:ascii="宋体" w:eastAsia="宋体" w:hAnsi="宋体"/>
          <w:color w:val="000000"/>
          <w:szCs w:val="21"/>
        </w:rPr>
        <w:t>来表示两个组件端口之间具有的绑定语义或者满足基尔霍夫定理，即，势变量相等，流变量之和等于</w:t>
      </w:r>
      <w:r>
        <w:rPr>
          <w:rFonts w:ascii="Calibri" w:eastAsia="Calibri" w:hAnsi="Calibri"/>
          <w:color w:val="000000"/>
          <w:szCs w:val="21"/>
        </w:rPr>
        <w:t>0</w:t>
      </w:r>
      <w:r>
        <w:rPr>
          <w:rFonts w:ascii="宋体" w:eastAsia="宋体" w:hAnsi="宋体"/>
          <w:color w:val="000000"/>
          <w:szCs w:val="21"/>
        </w:rPr>
        <w:t>。</w:t>
      </w:r>
    </w:p>
    <w:p w14:paraId="7C8A2D2F" w14:textId="1D4B3B4B" w:rsidR="00606144" w:rsidRDefault="00FC5840" w:rsidP="00FC5840">
      <w:pPr>
        <w:rPr>
          <w:rFonts w:ascii="Times New Roman" w:eastAsia="Times New Roman" w:hAnsi="Times New Roman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2</w:t>
      </w:r>
      <w:r>
        <w:rPr>
          <w:rFonts w:ascii="等线" w:eastAsia="等线" w:hAnsi="等线"/>
          <w:color w:val="000000"/>
          <w:szCs w:val="21"/>
        </w:rPr>
        <w:t>.</w:t>
      </w:r>
      <w:r w:rsidR="003279EE">
        <w:rPr>
          <w:rFonts w:ascii="等线" w:eastAsia="等线" w:hAnsi="等线"/>
          <w:color w:val="000000"/>
          <w:szCs w:val="21"/>
        </w:rPr>
        <w:t>基本结构（</w:t>
      </w:r>
      <w:r w:rsidR="003279EE">
        <w:rPr>
          <w:rFonts w:ascii="Times New Roman" w:eastAsia="Times New Roman" w:hAnsi="Times New Roman"/>
          <w:color w:val="000000"/>
          <w:szCs w:val="21"/>
        </w:rPr>
        <w:t>flow real ,real</w:t>
      </w:r>
      <w:r w:rsidR="003279EE">
        <w:rPr>
          <w:rFonts w:ascii="等线" w:eastAsia="等线" w:hAnsi="等线"/>
          <w:color w:val="000000"/>
          <w:szCs w:val="21"/>
        </w:rPr>
        <w:t>）</w:t>
      </w:r>
      <w:r w:rsidR="003279EE">
        <w:rPr>
          <w:rFonts w:ascii="Times New Roman" w:eastAsia="Times New Roman" w:hAnsi="Times New Roman"/>
          <w:color w:val="000000"/>
          <w:szCs w:val="21"/>
        </w:rPr>
        <w:t>(real)</w:t>
      </w:r>
    </w:p>
    <w:p w14:paraId="5BF46BFE" w14:textId="59DE3F5D" w:rsidR="00606144" w:rsidRDefault="003279EE">
      <w:pPr>
        <w:snapToGrid w:val="0"/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连接器类以关键字</w:t>
      </w:r>
      <w:r>
        <w:rPr>
          <w:rFonts w:ascii="Calibri" w:eastAsia="Calibri" w:hAnsi="Calibri"/>
          <w:color w:val="000000"/>
          <w:szCs w:val="21"/>
        </w:rPr>
        <w:t>connector</w:t>
      </w:r>
      <w:r>
        <w:rPr>
          <w:rFonts w:ascii="宋体" w:eastAsia="宋体" w:hAnsi="宋体"/>
          <w:color w:val="000000"/>
          <w:szCs w:val="21"/>
        </w:rPr>
        <w:t>统领。只包含</w:t>
      </w:r>
      <w:r>
        <w:rPr>
          <w:rFonts w:ascii="Calibri" w:eastAsia="Calibri" w:hAnsi="Calibri"/>
          <w:color w:val="000000"/>
          <w:szCs w:val="21"/>
        </w:rPr>
        <w:t>value</w:t>
      </w:r>
      <w:r>
        <w:rPr>
          <w:rFonts w:ascii="宋体" w:eastAsia="宋体" w:hAnsi="宋体"/>
          <w:color w:val="000000"/>
          <w:szCs w:val="21"/>
        </w:rPr>
        <w:t>一个部分。</w:t>
      </w:r>
      <w:r>
        <w:rPr>
          <w:rFonts w:ascii="Calibri" w:eastAsia="Calibri" w:hAnsi="Calibri"/>
          <w:color w:val="000000"/>
          <w:szCs w:val="21"/>
        </w:rPr>
        <w:t>value</w:t>
      </w:r>
      <w:r>
        <w:rPr>
          <w:rFonts w:ascii="宋体" w:eastAsia="宋体" w:hAnsi="宋体"/>
          <w:color w:val="000000"/>
          <w:szCs w:val="21"/>
        </w:rPr>
        <w:t>部分可以包含多个不同数据类型的量。一般在建模过程中，连续类会调用连接器</w:t>
      </w:r>
      <w:proofErr w:type="gramStart"/>
      <w:r>
        <w:rPr>
          <w:rFonts w:ascii="宋体" w:eastAsia="宋体" w:hAnsi="宋体"/>
          <w:color w:val="000000"/>
          <w:szCs w:val="21"/>
        </w:rPr>
        <w:t>类实现</w:t>
      </w:r>
      <w:proofErr w:type="gramEnd"/>
      <w:r>
        <w:rPr>
          <w:rFonts w:ascii="宋体" w:eastAsia="宋体" w:hAnsi="宋体"/>
          <w:color w:val="000000"/>
          <w:szCs w:val="21"/>
        </w:rPr>
        <w:t>非因果建模。</w:t>
      </w:r>
    </w:p>
    <w:p w14:paraId="1250CC75" w14:textId="77777777" w:rsidR="00E029E5" w:rsidRDefault="00E029E5" w:rsidP="00E029E5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#</w:t>
      </w:r>
      <w:r>
        <w:rPr>
          <w:rFonts w:ascii="宋体" w:eastAsia="宋体" w:hAnsi="宋体"/>
          <w:color w:val="000000"/>
          <w:szCs w:val="21"/>
        </w:rPr>
        <w:t>示例代码</w:t>
      </w:r>
    </w:p>
    <w:p w14:paraId="40C0526F" w14:textId="77777777" w:rsidR="00E029E5" w:rsidRDefault="00E029E5" w:rsidP="00E029E5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 xml:space="preserve">connector </w:t>
      </w:r>
      <w:proofErr w:type="spellStart"/>
      <w:r>
        <w:rPr>
          <w:rFonts w:ascii="Calibri" w:eastAsia="Calibri" w:hAnsi="Calibri"/>
          <w:color w:val="000000"/>
          <w:szCs w:val="21"/>
        </w:rPr>
        <w:t>PositivePin</w:t>
      </w:r>
      <w:proofErr w:type="spellEnd"/>
    </w:p>
    <w:p w14:paraId="2D27536D" w14:textId="77777777" w:rsidR="00E029E5" w:rsidRDefault="00E029E5" w:rsidP="00E029E5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value:</w:t>
      </w:r>
    </w:p>
    <w:p w14:paraId="58B8540A" w14:textId="77777777" w:rsidR="00E029E5" w:rsidRDefault="00E029E5" w:rsidP="00E029E5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real v;</w:t>
      </w:r>
    </w:p>
    <w:p w14:paraId="327CDC80" w14:textId="77777777" w:rsidR="00E029E5" w:rsidRDefault="00E029E5" w:rsidP="00E029E5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 xml:space="preserve">real </w:t>
      </w:r>
      <w:proofErr w:type="spellStart"/>
      <w:r>
        <w:rPr>
          <w:rFonts w:ascii="Calibri" w:eastAsia="Calibri" w:hAnsi="Calibri"/>
          <w:color w:val="000000"/>
          <w:szCs w:val="21"/>
        </w:rPr>
        <w:t>i</w:t>
      </w:r>
      <w:proofErr w:type="spellEnd"/>
      <w:r>
        <w:rPr>
          <w:rFonts w:ascii="Calibri" w:eastAsia="Calibri" w:hAnsi="Calibri"/>
          <w:color w:val="000000"/>
          <w:szCs w:val="21"/>
        </w:rPr>
        <w:t>;</w:t>
      </w:r>
    </w:p>
    <w:p w14:paraId="3E31A9ED" w14:textId="2A14654D" w:rsidR="00E029E5" w:rsidRDefault="00E029E5" w:rsidP="00E029E5">
      <w:pPr>
        <w:snapToGrid w:val="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end;</w:t>
      </w:r>
    </w:p>
    <w:p w14:paraId="4ADFDC4B" w14:textId="118AFD54" w:rsidR="00606144" w:rsidRDefault="00FC5840" w:rsidP="00FC5840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3</w:t>
      </w:r>
      <w:r>
        <w:rPr>
          <w:rFonts w:ascii="等线" w:eastAsia="等线" w:hAnsi="等线"/>
          <w:color w:val="000000"/>
          <w:szCs w:val="21"/>
        </w:rPr>
        <w:t>.</w:t>
      </w:r>
      <w:r w:rsidR="003279EE">
        <w:rPr>
          <w:rFonts w:ascii="等线" w:eastAsia="等线" w:hAnsi="等线"/>
          <w:color w:val="000000"/>
          <w:szCs w:val="21"/>
        </w:rPr>
        <w:t>建模例子：（</w:t>
      </w:r>
      <w:r w:rsidR="003279EE">
        <w:rPr>
          <w:rFonts w:ascii="Times New Roman" w:eastAsia="Times New Roman" w:hAnsi="Times New Roman"/>
          <w:color w:val="000000"/>
          <w:szCs w:val="21"/>
        </w:rPr>
        <w:t>header,</w:t>
      </w:r>
      <w:r w:rsidR="003279EE">
        <w:rPr>
          <w:rFonts w:ascii="等线" w:eastAsia="等线" w:hAnsi="等线"/>
          <w:color w:val="000000"/>
          <w:szCs w:val="21"/>
        </w:rPr>
        <w:t>）</w:t>
      </w:r>
    </w:p>
    <w:p w14:paraId="50888C2C" w14:textId="77777777" w:rsidR="00606144" w:rsidRDefault="00606144">
      <w:pPr>
        <w:ind w:left="420" w:firstLineChars="200" w:firstLine="420"/>
        <w:rPr>
          <w:rFonts w:ascii="等线" w:eastAsia="等线" w:hAnsi="等线"/>
          <w:color w:val="000000"/>
          <w:szCs w:val="21"/>
        </w:rPr>
      </w:pPr>
    </w:p>
    <w:p w14:paraId="217663DB" w14:textId="5B80BC2B" w:rsidR="00606144" w:rsidRDefault="003279EE" w:rsidP="00FC5840">
      <w:pPr>
        <w:pStyle w:val="3"/>
        <w:numPr>
          <w:ilvl w:val="2"/>
          <w:numId w:val="38"/>
        </w:numPr>
        <w:spacing w:before="260" w:after="260" w:line="412" w:lineRule="auto"/>
        <w:jc w:val="both"/>
        <w:rPr>
          <w:rFonts w:ascii="Times New Roman" w:eastAsia="Times New Roman" w:hAnsi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/>
          <w:sz w:val="30"/>
          <w:szCs w:val="30"/>
        </w:rPr>
        <w:t>纪录类</w:t>
      </w:r>
      <w:proofErr w:type="spellEnd"/>
    </w:p>
    <w:p w14:paraId="55E1834D" w14:textId="74BF92F6" w:rsidR="00606144" w:rsidRDefault="00FC5840" w:rsidP="00FC5840">
      <w:pPr>
        <w:rPr>
          <w:rFonts w:ascii="等线" w:eastAsia="等线" w:hAnsi="等线"/>
          <w:color w:val="000000"/>
          <w:szCs w:val="21"/>
        </w:rPr>
      </w:pPr>
      <w:r w:rsidRPr="00046744">
        <w:rPr>
          <w:rFonts w:ascii="等线" w:eastAsia="等线" w:hAnsi="等线" w:hint="eastAsia"/>
          <w:color w:val="000000"/>
          <w:szCs w:val="21"/>
          <w:highlight w:val="yellow"/>
        </w:rPr>
        <w:t>1</w:t>
      </w:r>
      <w:r w:rsidRPr="00046744">
        <w:rPr>
          <w:rFonts w:ascii="等线" w:eastAsia="等线" w:hAnsi="等线"/>
          <w:color w:val="000000"/>
          <w:szCs w:val="21"/>
          <w:highlight w:val="yellow"/>
        </w:rPr>
        <w:t>.</w:t>
      </w:r>
      <w:r w:rsidR="003279EE" w:rsidRPr="00046744">
        <w:rPr>
          <w:rFonts w:ascii="等线" w:eastAsia="等线" w:hAnsi="等线"/>
          <w:color w:val="000000"/>
          <w:szCs w:val="21"/>
          <w:highlight w:val="yellow"/>
        </w:rPr>
        <w:t>简介</w:t>
      </w:r>
    </w:p>
    <w:p w14:paraId="47770A66" w14:textId="77777777" w:rsidR="00606144" w:rsidRDefault="003279EE" w:rsidP="00347826">
      <w:pPr>
        <w:snapToGrid w:val="0"/>
        <w:ind w:firstLine="420"/>
        <w:rPr>
          <w:rFonts w:ascii="等线" w:eastAsia="等线" w:hAnsi="等线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record</w:t>
      </w:r>
      <w:r>
        <w:rPr>
          <w:rFonts w:ascii="宋体" w:eastAsia="宋体" w:hAnsi="宋体"/>
          <w:color w:val="000000"/>
          <w:szCs w:val="21"/>
        </w:rPr>
        <w:t>类主要用于实现模型数据的分组，适用于模型的参数由多组不同类型的</w:t>
      </w:r>
      <w:proofErr w:type="gramStart"/>
      <w:r>
        <w:rPr>
          <w:rFonts w:ascii="宋体" w:eastAsia="宋体" w:hAnsi="宋体"/>
          <w:color w:val="000000"/>
          <w:szCs w:val="21"/>
        </w:rPr>
        <w:t>量组成</w:t>
      </w:r>
      <w:proofErr w:type="gramEnd"/>
      <w:r>
        <w:rPr>
          <w:rFonts w:ascii="宋体" w:eastAsia="宋体" w:hAnsi="宋体"/>
          <w:color w:val="000000"/>
          <w:szCs w:val="21"/>
        </w:rPr>
        <w:t>时建立。</w:t>
      </w:r>
    </w:p>
    <w:p w14:paraId="3CD6B456" w14:textId="699DC53B" w:rsidR="00606144" w:rsidRDefault="00FC5840" w:rsidP="00FC5840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2</w:t>
      </w:r>
      <w:r>
        <w:rPr>
          <w:rFonts w:ascii="等线" w:eastAsia="等线" w:hAnsi="等线"/>
          <w:color w:val="000000"/>
          <w:szCs w:val="21"/>
        </w:rPr>
        <w:t>.</w:t>
      </w:r>
      <w:r w:rsidR="003279EE">
        <w:rPr>
          <w:rFonts w:ascii="等线" w:eastAsia="等线" w:hAnsi="等线"/>
          <w:color w:val="000000"/>
          <w:szCs w:val="21"/>
        </w:rPr>
        <w:t>基本结构</w:t>
      </w:r>
    </w:p>
    <w:p w14:paraId="13D11373" w14:textId="448B1A84" w:rsidR="00606144" w:rsidRDefault="003279EE">
      <w:pPr>
        <w:ind w:firstLineChars="200"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纪录类以关键字</w:t>
      </w:r>
      <w:r>
        <w:rPr>
          <w:rFonts w:ascii="Calibri" w:eastAsia="Calibri" w:hAnsi="Calibri"/>
          <w:color w:val="000000"/>
          <w:szCs w:val="21"/>
        </w:rPr>
        <w:t>record</w:t>
      </w:r>
      <w:r>
        <w:rPr>
          <w:rFonts w:ascii="宋体" w:eastAsia="宋体" w:hAnsi="宋体"/>
          <w:color w:val="000000"/>
          <w:szCs w:val="21"/>
        </w:rPr>
        <w:t>统领。只包含</w:t>
      </w:r>
      <w:r>
        <w:rPr>
          <w:rFonts w:ascii="Calibri" w:eastAsia="Calibri" w:hAnsi="Calibri"/>
          <w:color w:val="000000"/>
          <w:szCs w:val="21"/>
        </w:rPr>
        <w:t>value</w:t>
      </w:r>
      <w:r>
        <w:rPr>
          <w:rFonts w:ascii="宋体" w:eastAsia="宋体" w:hAnsi="宋体"/>
          <w:color w:val="000000"/>
          <w:szCs w:val="21"/>
        </w:rPr>
        <w:t>一个部分。</w:t>
      </w:r>
      <w:r>
        <w:rPr>
          <w:rFonts w:ascii="Calibri" w:eastAsia="Calibri" w:hAnsi="Calibri"/>
          <w:color w:val="000000"/>
          <w:szCs w:val="21"/>
        </w:rPr>
        <w:t>value</w:t>
      </w:r>
      <w:r>
        <w:rPr>
          <w:rFonts w:ascii="宋体" w:eastAsia="宋体" w:hAnsi="宋体"/>
          <w:color w:val="000000"/>
          <w:szCs w:val="21"/>
        </w:rPr>
        <w:t>部分可以包含多个不同数据类型的量。一般在建模过程中，连续类、离散类、</w:t>
      </w:r>
      <w:proofErr w:type="gramStart"/>
      <w:r>
        <w:rPr>
          <w:rFonts w:ascii="宋体" w:eastAsia="宋体" w:hAnsi="宋体"/>
          <w:color w:val="000000"/>
          <w:szCs w:val="21"/>
        </w:rPr>
        <w:t>函数类都可能</w:t>
      </w:r>
      <w:proofErr w:type="gramEnd"/>
      <w:r>
        <w:rPr>
          <w:rFonts w:ascii="宋体" w:eastAsia="宋体" w:hAnsi="宋体"/>
          <w:color w:val="000000"/>
          <w:szCs w:val="21"/>
        </w:rPr>
        <w:t>调用纪录类来便于描述多组不同类型的量。</w:t>
      </w:r>
    </w:p>
    <w:p w14:paraId="356F5A46" w14:textId="77777777" w:rsidR="00A549CB" w:rsidRDefault="00A549CB" w:rsidP="00A549CB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#</w:t>
      </w:r>
      <w:r>
        <w:rPr>
          <w:rFonts w:ascii="宋体" w:eastAsia="宋体" w:hAnsi="宋体"/>
          <w:color w:val="000000"/>
          <w:szCs w:val="21"/>
        </w:rPr>
        <w:t>示例代码</w:t>
      </w:r>
    </w:p>
    <w:p w14:paraId="0BE70EBE" w14:textId="77777777" w:rsidR="00A549CB" w:rsidRDefault="00A549CB" w:rsidP="00A549CB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record perception</w:t>
      </w:r>
    </w:p>
    <w:p w14:paraId="3A2D444C" w14:textId="77777777" w:rsidR="00A549CB" w:rsidRDefault="00A549CB" w:rsidP="00A549CB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int reward;</w:t>
      </w:r>
    </w:p>
    <w:p w14:paraId="75A1F711" w14:textId="77777777" w:rsidR="00A549CB" w:rsidRDefault="00A549CB" w:rsidP="00A549CB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 xml:space="preserve">list&lt;int&gt; </w:t>
      </w:r>
      <w:proofErr w:type="spellStart"/>
      <w:r>
        <w:rPr>
          <w:rFonts w:ascii="Calibri" w:eastAsia="Calibri" w:hAnsi="Calibri"/>
          <w:color w:val="000000"/>
          <w:szCs w:val="21"/>
        </w:rPr>
        <w:t>autocar_position</w:t>
      </w:r>
      <w:proofErr w:type="spellEnd"/>
      <w:r>
        <w:rPr>
          <w:rFonts w:ascii="Calibri" w:eastAsia="Calibri" w:hAnsi="Calibri"/>
          <w:color w:val="000000"/>
          <w:szCs w:val="21"/>
        </w:rPr>
        <w:t>;</w:t>
      </w:r>
    </w:p>
    <w:p w14:paraId="619030BF" w14:textId="77777777" w:rsidR="00A549CB" w:rsidRDefault="00A549CB" w:rsidP="00A549CB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list&lt;int&gt;</w:t>
      </w:r>
      <w:proofErr w:type="spellStart"/>
      <w:r>
        <w:rPr>
          <w:rFonts w:ascii="Calibri" w:eastAsia="Calibri" w:hAnsi="Calibri"/>
          <w:color w:val="000000"/>
          <w:szCs w:val="21"/>
        </w:rPr>
        <w:t>current_postion</w:t>
      </w:r>
      <w:proofErr w:type="spellEnd"/>
      <w:r>
        <w:rPr>
          <w:rFonts w:ascii="Calibri" w:eastAsia="Calibri" w:hAnsi="Calibri"/>
          <w:color w:val="000000"/>
          <w:szCs w:val="21"/>
        </w:rPr>
        <w:t>;</w:t>
      </w:r>
    </w:p>
    <w:p w14:paraId="73AB0D0A" w14:textId="77777777" w:rsidR="00A549CB" w:rsidRPr="00FC5840" w:rsidRDefault="00A549CB" w:rsidP="00A549CB">
      <w:pPr>
        <w:snapToGrid w:val="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Calibri" w:eastAsia="Calibri" w:hAnsi="Calibri"/>
          <w:color w:val="000000"/>
          <w:szCs w:val="21"/>
        </w:rPr>
        <w:t>end;</w:t>
      </w:r>
    </w:p>
    <w:p w14:paraId="27850722" w14:textId="77777777" w:rsidR="00A549CB" w:rsidRDefault="00A549CB">
      <w:pPr>
        <w:ind w:firstLineChars="200" w:firstLine="420"/>
        <w:rPr>
          <w:rFonts w:ascii="等线" w:eastAsia="等线" w:hAnsi="等线" w:hint="eastAsia"/>
          <w:color w:val="000000"/>
          <w:szCs w:val="21"/>
        </w:rPr>
      </w:pPr>
    </w:p>
    <w:p w14:paraId="56E3CBD6" w14:textId="2FCE0876" w:rsidR="00606144" w:rsidRDefault="00FC5840" w:rsidP="00FC5840">
      <w:pPr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 w:hint="eastAsia"/>
          <w:color w:val="000000"/>
          <w:szCs w:val="21"/>
        </w:rPr>
        <w:t>3</w:t>
      </w:r>
      <w:r>
        <w:rPr>
          <w:rFonts w:ascii="等线" w:eastAsia="等线" w:hAnsi="等线"/>
          <w:color w:val="000000"/>
          <w:szCs w:val="21"/>
        </w:rPr>
        <w:t>.</w:t>
      </w:r>
      <w:r w:rsidR="003279EE">
        <w:rPr>
          <w:rFonts w:ascii="等线" w:eastAsia="等线" w:hAnsi="等线"/>
          <w:color w:val="000000"/>
          <w:szCs w:val="21"/>
        </w:rPr>
        <w:t>建模例子</w:t>
      </w:r>
    </w:p>
    <w:sectPr w:rsidR="00606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C9A"/>
    <w:multiLevelType w:val="hybridMultilevel"/>
    <w:tmpl w:val="9CB4545C"/>
    <w:lvl w:ilvl="0" w:tplc="AF9C786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50D79"/>
    <w:multiLevelType w:val="multilevel"/>
    <w:tmpl w:val="31F618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4CBC18DF"/>
    <w:multiLevelType w:val="multilevel"/>
    <w:tmpl w:val="A552B1F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hint="default"/>
        <w:bCs/>
      </w:rPr>
    </w:lvl>
  </w:abstractNum>
  <w:abstractNum w:abstractNumId="5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F2318A8"/>
    <w:multiLevelType w:val="multilevel"/>
    <w:tmpl w:val="2C94B85A"/>
    <w:lvl w:ilvl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5" w15:restartNumberingAfterBreak="0">
    <w:nsid w:val="640B3A22"/>
    <w:multiLevelType w:val="multilevel"/>
    <w:tmpl w:val="E65A9D26"/>
    <w:lvl w:ilvl="0">
      <w:start w:val="1"/>
      <w:numFmt w:val="chineseCountingThousand"/>
      <w:lvlText w:val="第%1章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36" w15:restartNumberingAfterBreak="0">
    <w:nsid w:val="72625B9D"/>
    <w:multiLevelType w:val="multilevel"/>
    <w:tmpl w:val="C45CAC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D8C40A4"/>
    <w:multiLevelType w:val="multilevel"/>
    <w:tmpl w:val="2FA4FE2C"/>
    <w:lvl w:ilvl="0">
      <w:start w:val="1"/>
      <w:numFmt w:val="decimal"/>
      <w:lvlText w:val="%1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decimal"/>
      <w:lvlText w:val="%1.%2.%3.%4.%5.%6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1.%2.%3.%4.%5.%6.%7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decimal"/>
      <w:lvlText w:val="%1.%2.%3.%4.%5.%6.%7.%8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decimal"/>
      <w:lvlText w:val="%1.%2.%3.%4.%5.%6.%7.%8.%9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num w:numId="1">
    <w:abstractNumId w:val="33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31"/>
  </w:num>
  <w:num w:numId="28">
    <w:abstractNumId w:val="32"/>
  </w:num>
  <w:num w:numId="29">
    <w:abstractNumId w:val="3"/>
  </w:num>
  <w:num w:numId="30">
    <w:abstractNumId w:val="5"/>
  </w:num>
  <w:num w:numId="31">
    <w:abstractNumId w:val="2"/>
  </w:num>
  <w:num w:numId="32">
    <w:abstractNumId w:val="34"/>
  </w:num>
  <w:num w:numId="33">
    <w:abstractNumId w:val="37"/>
  </w:num>
  <w:num w:numId="34">
    <w:abstractNumId w:val="4"/>
  </w:num>
  <w:num w:numId="35">
    <w:abstractNumId w:val="35"/>
  </w:num>
  <w:num w:numId="36">
    <w:abstractNumId w:val="36"/>
  </w:num>
  <w:num w:numId="37">
    <w:abstractNumId w:val="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46744"/>
    <w:rsid w:val="000C51B7"/>
    <w:rsid w:val="00216EB9"/>
    <w:rsid w:val="003279EE"/>
    <w:rsid w:val="00347826"/>
    <w:rsid w:val="0059531B"/>
    <w:rsid w:val="00606144"/>
    <w:rsid w:val="00616505"/>
    <w:rsid w:val="0062213C"/>
    <w:rsid w:val="00622EBB"/>
    <w:rsid w:val="00633F40"/>
    <w:rsid w:val="006549AD"/>
    <w:rsid w:val="006631F3"/>
    <w:rsid w:val="00684D9C"/>
    <w:rsid w:val="007C2296"/>
    <w:rsid w:val="00866B75"/>
    <w:rsid w:val="008A5485"/>
    <w:rsid w:val="00A549CB"/>
    <w:rsid w:val="00A60633"/>
    <w:rsid w:val="00BA0C1A"/>
    <w:rsid w:val="00C061CB"/>
    <w:rsid w:val="00C604EC"/>
    <w:rsid w:val="00D13204"/>
    <w:rsid w:val="00DB3C80"/>
    <w:rsid w:val="00E029E5"/>
    <w:rsid w:val="00E26251"/>
    <w:rsid w:val="00EA1EE8"/>
    <w:rsid w:val="00F1033C"/>
    <w:rsid w:val="00F53662"/>
    <w:rsid w:val="00FC5840"/>
    <w:rsid w:val="00FD498A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049BCB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microsoft.com/office/word/2010/wordml"/>
    <ds:schemaRef ds:uri="http://schemas.openxmlformats.org/officeDocument/2006/relationships"/>
    <ds:schemaRef ds:uri="http://schemas.microsoft.com/office/word/2012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1243</Words>
  <Characters>7087</Characters>
  <Application>Microsoft Office Word</Application>
  <DocSecurity>0</DocSecurity>
  <Lines>59</Lines>
  <Paragraphs>16</Paragraphs>
  <ScaleCrop>false</ScaleCrop>
  <Company>Microsoft</Company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z c</cp:lastModifiedBy>
  <cp:revision>40</cp:revision>
  <dcterms:created xsi:type="dcterms:W3CDTF">2017-01-10T09:10:00Z</dcterms:created>
  <dcterms:modified xsi:type="dcterms:W3CDTF">2021-06-28T03:13:00Z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