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556C691F" w14:textId="77777777" w:rsidR="008B4508" w:rsidRDefault="008B4508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457BFC96" w14:textId="1155C76D" w:rsidR="00AD1F29" w:rsidRPr="00DB2707" w:rsidRDefault="00DB2707" w:rsidP="008B4508">
      <w:r>
        <w:rPr>
          <w:rFonts w:hint="eastAsia"/>
        </w:rPr>
        <w:t>黑块的阻挡对视觉判断的影响</w:t>
      </w:r>
    </w:p>
    <w:p w14:paraId="72858A87" w14:textId="77777777" w:rsidR="00DB2707" w:rsidRDefault="00DB2707" w:rsidP="008B4508"/>
    <w:p w14:paraId="5DD0FE2F" w14:textId="77777777" w:rsidR="00DB2707" w:rsidRDefault="00DB2707" w:rsidP="008B4508"/>
    <w:p w14:paraId="1DC3C93D" w14:textId="0820650B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12443D92" w14:textId="3625C6B5" w:rsidR="008B4508" w:rsidRDefault="00DB2707" w:rsidP="008B4508">
      <w:r>
        <w:rPr>
          <w:rFonts w:hint="eastAsia"/>
        </w:rPr>
        <w:t>先判断没有黑块时的距离远近，再看有黑块时双方的直线路途中是否有阻拦，优先选择没有阻拦的路线，若皆有阻拦，观察两个红点出发的水平和垂直线的交点，判断蓝点是否可以到达此交点</w:t>
      </w:r>
    </w:p>
    <w:p w14:paraId="0A80D7E0" w14:textId="4095DD1C" w:rsidR="00481144" w:rsidRDefault="00481144" w:rsidP="008B4508"/>
    <w:p w14:paraId="5050541C" w14:textId="77777777" w:rsidR="00AD1F29" w:rsidRDefault="00AD1F29" w:rsidP="008B4508"/>
    <w:p w14:paraId="32E23599" w14:textId="77777777" w:rsidR="00F31321" w:rsidRDefault="00F31321" w:rsidP="008B4508"/>
    <w:p w14:paraId="55AEBD47" w14:textId="2FA228E7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29654B3F" w:rsidR="006D118D" w:rsidRDefault="00DB2707">
      <w:r>
        <w:rPr>
          <w:rFonts w:hint="eastAsia"/>
        </w:rPr>
        <w:t>无</w:t>
      </w:r>
      <w:bookmarkStart w:id="0" w:name="_GoBack"/>
      <w:bookmarkEnd w:id="0"/>
    </w:p>
    <w:sectPr w:rsidR="006D118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08"/>
    <w:rsid w:val="00047C39"/>
    <w:rsid w:val="00081244"/>
    <w:rsid w:val="00082574"/>
    <w:rsid w:val="000E1E73"/>
    <w:rsid w:val="0018685B"/>
    <w:rsid w:val="0027410B"/>
    <w:rsid w:val="002B2289"/>
    <w:rsid w:val="003020F2"/>
    <w:rsid w:val="003213B9"/>
    <w:rsid w:val="00347543"/>
    <w:rsid w:val="003B0EE4"/>
    <w:rsid w:val="004603F9"/>
    <w:rsid w:val="0047322B"/>
    <w:rsid w:val="00481144"/>
    <w:rsid w:val="0048194C"/>
    <w:rsid w:val="004E6C24"/>
    <w:rsid w:val="004F292E"/>
    <w:rsid w:val="00555A31"/>
    <w:rsid w:val="0056683F"/>
    <w:rsid w:val="005673E6"/>
    <w:rsid w:val="0058451C"/>
    <w:rsid w:val="005A5D4B"/>
    <w:rsid w:val="00621E24"/>
    <w:rsid w:val="00623940"/>
    <w:rsid w:val="00625908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B4508"/>
    <w:rsid w:val="008E5501"/>
    <w:rsid w:val="008F3B29"/>
    <w:rsid w:val="0094624D"/>
    <w:rsid w:val="00976FA8"/>
    <w:rsid w:val="009E2E92"/>
    <w:rsid w:val="00A96BD6"/>
    <w:rsid w:val="00AB027A"/>
    <w:rsid w:val="00AD1F29"/>
    <w:rsid w:val="00B115FE"/>
    <w:rsid w:val="00B51E98"/>
    <w:rsid w:val="00B549B3"/>
    <w:rsid w:val="00C05204"/>
    <w:rsid w:val="00C36844"/>
    <w:rsid w:val="00C41DDD"/>
    <w:rsid w:val="00C63A68"/>
    <w:rsid w:val="00C92001"/>
    <w:rsid w:val="00CB6C6C"/>
    <w:rsid w:val="00CF3D36"/>
    <w:rsid w:val="00D95BA0"/>
    <w:rsid w:val="00DA651B"/>
    <w:rsid w:val="00DB2707"/>
    <w:rsid w:val="00DD67F2"/>
    <w:rsid w:val="00DE312A"/>
    <w:rsid w:val="00E26639"/>
    <w:rsid w:val="00E52376"/>
    <w:rsid w:val="00E56788"/>
    <w:rsid w:val="00E96442"/>
    <w:rsid w:val="00EE3A25"/>
    <w:rsid w:val="00F0249A"/>
    <w:rsid w:val="00F31321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LI ZHEN</cp:lastModifiedBy>
  <cp:revision>17</cp:revision>
  <dcterms:created xsi:type="dcterms:W3CDTF">2020-07-07T11:37:00Z</dcterms:created>
  <dcterms:modified xsi:type="dcterms:W3CDTF">2020-11-21T08:34:00Z</dcterms:modified>
</cp:coreProperties>
</file>