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生意线垂直站第一期方案与执行步骤</w:t>
      </w:r>
    </w:p>
    <w:p>
      <w:pPr>
        <w:jc w:val="center"/>
      </w:pPr>
      <w:r>
        <w:rPr>
          <w:color w:val="595959"/>
          <w:sz w:val="22"/>
        </w:rPr>
        <w:t>定位、信息架构、高阶意图工作流与落地清单</w:t>
      </w:r>
    </w:p>
    <w:p>
      <w:pPr>
        <w:jc w:val="center"/>
      </w:pPr>
      <w:r>
        <w:rPr>
          <w:sz w:val="19"/>
        </w:rPr>
        <w:t>版本：v0.1　日期：2026年9月28日</w:t>
      </w:r>
    </w:p>
    <w:p>
      <w:pPr>
        <w:pStyle w:val="Heading1"/>
      </w:pPr>
      <w:r>
        <w:t>一 执行摘要</w:t>
      </w:r>
    </w:p>
    <w:p>
      <w:r>
        <w:t>本方案建议把网站建设为面向中小企业主、个体商户和经营人员的“生意任务工作台”，而不是普通的 AI 工具导航站。用户输入的是一个生意目标，网站负责识别场景、确认意图、收集材料、分步执行、比较方案、保存版本并给出下一步动作。</w:t>
      </w:r>
    </w:p>
    <w:p>
      <w:r>
        <w:t>第一期不追求覆盖所有行业和所有工具，先做一个能完整跑通的核心场景：“新品上市推广”。它可以把现有的办事确认卡、图片意图底座、商品主图关系存储、LOGO 场景和场景编辑器串成一条可验证的业务闭环。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488"/>
      </w:tblGrid>
      <w:tr>
        <w:tc>
          <w:tcPr>
            <w:tcW w:type="dxa" w:w="499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决策项</w:t>
            </w:r>
          </w:p>
        </w:tc>
        <w:tc>
          <w:tcPr>
            <w:tcW w:type="dxa" w:w="499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产品定位</w:t>
            </w:r>
          </w:p>
        </w:tc>
        <w:tc>
          <w:tcPr>
            <w:tcW w:type="dxa" w:w="748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生意场景工作台，帮助用户完成经营任务，而不是单点生成内容。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首个用户</w:t>
            </w:r>
          </w:p>
        </w:tc>
        <w:tc>
          <w:tcPr>
            <w:tcW w:type="dxa" w:w="748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中小企业主、个体商户、销售和运营人员。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首个场景</w:t>
            </w:r>
          </w:p>
        </w:tc>
        <w:tc>
          <w:tcPr>
            <w:tcW w:type="dxa" w:w="748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新品上市推广。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第一期目标</w:t>
            </w:r>
          </w:p>
        </w:tc>
        <w:tc>
          <w:tcPr>
            <w:tcW w:type="dxa" w:w="748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让用户从产品资料走到一套可直接使用的推广包。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核心验证</w:t>
            </w:r>
          </w:p>
        </w:tc>
        <w:tc>
          <w:tcPr>
            <w:tcW w:type="dxa" w:w="748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用户是否愿意启动、完成、保存并继续下一步。</w:t>
            </w:r>
          </w:p>
        </w:tc>
      </w:tr>
    </w:tbl>
    <w:p>
      <w:pPr>
        <w:pStyle w:val="Heading1"/>
      </w:pPr>
      <w:r>
        <w:t>二 产品定位与核心差异</w:t>
      </w:r>
    </w:p>
    <w:p>
      <w:pPr>
        <w:pStyle w:val="Heading2"/>
      </w:pPr>
      <w:r>
        <w:t>2.1 产品定位</w:t>
      </w:r>
    </w:p>
    <w:p>
      <w:r>
        <w:t>建议对外定位为：面向中小生意经营者的 AI 生意任务工作台。用户不需要先理解“模型、工具、提示词”，只需要说清楚想完成的经营目标。</w:t>
      </w:r>
    </w:p>
    <w:p>
      <w:r>
        <w:t>示例入口：</w:t>
      </w:r>
    </w:p>
    <w:p>
      <w:pPr>
        <w:pStyle w:val="ListBullet"/>
        <w:spacing w:after="60"/>
      </w:pPr>
      <w:r>
        <w:t>我要给一款护肤品做新品上市推广。</w:t>
      </w:r>
    </w:p>
    <w:p>
      <w:pPr>
        <w:pStyle w:val="ListBullet"/>
        <w:spacing w:after="60"/>
      </w:pPr>
      <w:r>
        <w:t>我要给门店策划一次周末活动。</w:t>
      </w:r>
    </w:p>
    <w:p>
      <w:pPr>
        <w:pStyle w:val="ListBullet"/>
        <w:spacing w:after="60"/>
      </w:pPr>
      <w:r>
        <w:t>我要给客户做一份报价方案。</w:t>
      </w:r>
    </w:p>
    <w:p>
      <w:pPr>
        <w:pStyle w:val="ListBullet"/>
        <w:spacing w:after="60"/>
      </w:pPr>
      <w:r>
        <w:t>我要把现有商品介绍改成一套小红书推广内容。</w:t>
      </w:r>
    </w:p>
    <w:p>
      <w:pPr>
        <w:pStyle w:val="Heading2"/>
      </w:pPr>
      <w:r>
        <w:t>2.2 与普通 AI 工具站的区别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5328"/>
      </w:tblGrid>
      <w:tr>
        <w:tc>
          <w:tcPr>
            <w:tcW w:type="dxa" w:w="499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普通工具站</w:t>
            </w:r>
          </w:p>
        </w:tc>
        <w:tc>
          <w:tcPr>
            <w:tcW w:type="dxa" w:w="499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生意线垂直站</w:t>
            </w:r>
          </w:p>
        </w:tc>
      </w:tr>
      <w:tr>
        <w:tc>
          <w:tcPr>
            <w:tcW w:type="dxa" w:w="41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按工具或模型分类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按生意目标和业务场景分类</w:t>
            </w:r>
          </w:p>
        </w:tc>
      </w:tr>
      <w:tr>
        <w:tc>
          <w:tcPr>
            <w:tcW w:type="dxa" w:w="41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用户自己拼步骤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网站给出完整任务流程</w:t>
            </w:r>
          </w:p>
        </w:tc>
      </w:tr>
      <w:tr>
        <w:tc>
          <w:tcPr>
            <w:tcW w:type="dxa" w:w="41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只生成一段内容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交付一套有关系的成品</w:t>
            </w:r>
          </w:p>
        </w:tc>
      </w:tr>
      <w:tr>
        <w:tc>
          <w:tcPr>
            <w:tcW w:type="dxa" w:w="41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没有材料闸门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识别缺什么材料并提示补充</w:t>
            </w:r>
          </w:p>
        </w:tc>
      </w:tr>
      <w:tr>
        <w:tc>
          <w:tcPr>
            <w:tcW w:type="dxa" w:w="41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结果生成后结束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保存项目、版本和下一步动作</w:t>
            </w:r>
          </w:p>
        </w:tc>
      </w:tr>
    </w:tbl>
    <w:p>
      <w:pPr>
        <w:pStyle w:val="Heading1"/>
      </w:pPr>
      <w:r>
        <w:t>三 高阶意图设计</w:t>
      </w:r>
    </w:p>
    <w:p>
      <w:r>
        <w:t>高阶意图不是把“写文案”换成更长的词，而是识别一个任务背后的业务目标、对象、约束、交付和验收。每个场景都应至少回答以下问题：</w:t>
      </w:r>
    </w:p>
    <w:p>
      <w:pPr>
        <w:pStyle w:val="ListBullet"/>
        <w:spacing w:after="60"/>
      </w:pPr>
      <w:r>
        <w:t>用户想解决什么经营问题？</w:t>
      </w:r>
    </w:p>
    <w:p>
      <w:pPr>
        <w:pStyle w:val="ListBullet"/>
        <w:spacing w:after="60"/>
      </w:pPr>
      <w:r>
        <w:t>最终交付给谁、在哪个渠道使用？</w:t>
      </w:r>
    </w:p>
    <w:p>
      <w:pPr>
        <w:pStyle w:val="ListBullet"/>
        <w:spacing w:after="60"/>
      </w:pPr>
      <w:r>
        <w:t>需要哪些原始材料？哪些信息可以由 AI 合理补充？</w:t>
      </w:r>
    </w:p>
    <w:p>
      <w:pPr>
        <w:pStyle w:val="ListBullet"/>
        <w:spacing w:after="60"/>
      </w:pPr>
      <w:r>
        <w:t>有哪些预算、时间、品牌、合规或渠道限制？</w:t>
      </w:r>
    </w:p>
    <w:p>
      <w:pPr>
        <w:pStyle w:val="ListBullet"/>
        <w:spacing w:after="60"/>
      </w:pPr>
      <w:r>
        <w:t>用户需要在什么节点拍板？</w:t>
      </w:r>
    </w:p>
    <w:p>
      <w:pPr>
        <w:pStyle w:val="ListBullet"/>
        <w:spacing w:after="60"/>
      </w:pPr>
      <w:r>
        <w:t>什么结果才算完成？完成后下一步是什么？</w:t>
      </w:r>
    </w:p>
    <w:p>
      <w:pPr>
        <w:pStyle w:val="Heading2"/>
      </w:pPr>
      <w:r>
        <w:t>3.1 统一场景对象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232"/>
        <w:gridCol w:w="5328"/>
      </w:tblGrid>
      <w:tr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business_goal</w:t>
            </w:r>
          </w:p>
        </w:tc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业务目标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提升新品上市后的转化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scenario</w:t>
            </w:r>
          </w:p>
        </w:tc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业务场景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新品上市推广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user_role</w:t>
            </w:r>
          </w:p>
        </w:tc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用户角色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店主、销售、运营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target_customer</w:t>
            </w:r>
          </w:p>
        </w:tc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目标对象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25-35岁女性用户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materials</w:t>
            </w:r>
          </w:p>
        </w:tc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原始材料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产品图、价格、规格、卖点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constraints</w:t>
            </w:r>
          </w:p>
        </w:tc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约束条件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预算、周期、渠道、禁用表述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steps</w:t>
            </w:r>
          </w:p>
        </w:tc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执行步骤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定位、卖点、主图、内容、发布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deliverables</w:t>
            </w:r>
          </w:p>
        </w:tc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交付物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推广文案、主图方向、活动方案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acceptance</w:t>
            </w:r>
          </w:p>
        </w:tc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验收标准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信息真实、可发布、符合平台规则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next_action</w:t>
            </w:r>
          </w:p>
        </w:tc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下一步</w:t>
            </w:r>
          </w:p>
        </w:tc>
        <w:tc>
          <w:tcPr>
            <w:tcW w:type="dxa" w:w="53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发布并记录效果</w:t>
            </w:r>
          </w:p>
        </w:tc>
      </w:tr>
    </w:tbl>
    <w:p>
      <w:pPr>
        <w:pStyle w:val="Heading1"/>
      </w:pPr>
      <w:r>
        <w:t>四 网站信息架构</w:t>
      </w:r>
    </w:p>
    <w:p>
      <w:r>
        <w:t>网站建议采用“首页入口 + 场景库 + 项目工作台 + 我的项目 + 场景设计器”的结构。普通用户看到的是任务和项目；高级用户或内部人员看到的是场景配置和调试。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6336"/>
        <w:gridCol w:w="1008"/>
      </w:tblGrid>
      <w:tr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主要作用</w:t>
            </w:r>
          </w:p>
        </w:tc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第一期是否必须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首页</w:t>
            </w:r>
          </w:p>
        </w:tc>
        <w:tc>
          <w:tcPr>
            <w:tcW w:type="dxa" w:w="63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让用户直接描述要完成的生意目标</w:t>
            </w:r>
          </w:p>
        </w:tc>
        <w:tc>
          <w:tcPr>
            <w:tcW w:type="dxa" w:w="100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场景库</w:t>
            </w:r>
          </w:p>
        </w:tc>
        <w:tc>
          <w:tcPr>
            <w:tcW w:type="dxa" w:w="63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按生意目标浏览和选择场景</w:t>
            </w:r>
          </w:p>
        </w:tc>
        <w:tc>
          <w:tcPr>
            <w:tcW w:type="dxa" w:w="100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场景详情页</w:t>
            </w:r>
          </w:p>
        </w:tc>
        <w:tc>
          <w:tcPr>
            <w:tcW w:type="dxa" w:w="63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说明目标、材料、步骤和交付物</w:t>
            </w:r>
          </w:p>
        </w:tc>
        <w:tc>
          <w:tcPr>
            <w:tcW w:type="dxa" w:w="100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项目工作台</w:t>
            </w:r>
          </w:p>
        </w:tc>
        <w:tc>
          <w:tcPr>
            <w:tcW w:type="dxa" w:w="63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确认意图、执行步骤、比较结果、保存版本</w:t>
            </w:r>
          </w:p>
        </w:tc>
        <w:tc>
          <w:tcPr>
            <w:tcW w:type="dxa" w:w="100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我的项目</w:t>
            </w:r>
          </w:p>
        </w:tc>
        <w:tc>
          <w:tcPr>
            <w:tcW w:type="dxa" w:w="63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继续任务、查看版本和下一步</w:t>
            </w:r>
          </w:p>
        </w:tc>
        <w:tc>
          <w:tcPr>
            <w:tcW w:type="dxa" w:w="100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场景设计器</w:t>
            </w:r>
          </w:p>
        </w:tc>
        <w:tc>
          <w:tcPr>
            <w:tcW w:type="dxa" w:w="63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配置槽位、规则、验收和跳转</w:t>
            </w:r>
          </w:p>
        </w:tc>
        <w:tc>
          <w:tcPr>
            <w:tcW w:type="dxa" w:w="100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第二阶段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运营数据</w:t>
            </w:r>
          </w:p>
        </w:tc>
        <w:tc>
          <w:tcPr>
            <w:tcW w:type="dxa" w:w="63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观察启动、完成、保存和继续率</w:t>
            </w:r>
          </w:p>
        </w:tc>
        <w:tc>
          <w:tcPr>
            <w:tcW w:type="dxa" w:w="100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第二阶段</w:t>
            </w:r>
          </w:p>
        </w:tc>
      </w:tr>
    </w:tbl>
    <w:p>
      <w:pPr>
        <w:pStyle w:val="Heading1"/>
      </w:pPr>
      <w:r>
        <w:t>五 核心页面怎么布置</w:t>
      </w:r>
    </w:p>
    <w:p>
      <w:pPr>
        <w:pStyle w:val="Heading2"/>
      </w:pPr>
      <w:r>
        <w:t>5.1 首页</w:t>
      </w:r>
    </w:p>
    <w:p>
      <w:r>
        <w:t>首页不要堆满工具卡片，第一屏只解决一个问题：“你现在想完成哪件生意事？”</w:t>
      </w:r>
    </w:p>
    <w:p>
      <w:pPr>
        <w:pStyle w:val="ListBullet"/>
        <w:spacing w:after="60"/>
      </w:pPr>
      <w:r>
        <w:t>顶部：品牌、场景库、我的项目、帮助。</w:t>
      </w:r>
    </w:p>
    <w:p>
      <w:pPr>
        <w:pStyle w:val="ListBullet"/>
        <w:spacing w:after="60"/>
      </w:pPr>
      <w:r>
        <w:t>中心：自然语言任务输入框和开始按钮。</w:t>
      </w:r>
    </w:p>
    <w:p>
      <w:pPr>
        <w:pStyle w:val="ListBullet"/>
        <w:spacing w:after="60"/>
      </w:pPr>
      <w:r>
        <w:t>下方：新品上市、门店活动、客户报价三个推荐场景。</w:t>
      </w:r>
    </w:p>
    <w:p>
      <w:pPr>
        <w:pStyle w:val="ListBullet"/>
        <w:spacing w:after="60"/>
      </w:pPr>
      <w:r>
        <w:t>底部：最近项目、继续上次任务、常用模板。</w:t>
      </w:r>
    </w:p>
    <w:p>
      <w:pPr>
        <w:pStyle w:val="Heading2"/>
      </w:pPr>
      <w:r>
        <w:t>5.2 场景详情页</w:t>
      </w:r>
    </w:p>
    <w:p>
      <w:pPr>
        <w:pStyle w:val="ListBullet"/>
        <w:spacing w:after="60"/>
      </w:pPr>
      <w:r>
        <w:t>场景名称和解决的问题。</w:t>
      </w:r>
    </w:p>
    <w:p>
      <w:pPr>
        <w:pStyle w:val="ListBullet"/>
        <w:spacing w:after="60"/>
      </w:pPr>
      <w:r>
        <w:t>适用角色与适用行业。</w:t>
      </w:r>
    </w:p>
    <w:p>
      <w:pPr>
        <w:pStyle w:val="ListBullet"/>
        <w:spacing w:after="60"/>
      </w:pPr>
      <w:r>
        <w:t>需要准备的资料。</w:t>
      </w:r>
    </w:p>
    <w:p>
      <w:pPr>
        <w:pStyle w:val="ListBullet"/>
        <w:spacing w:after="60"/>
      </w:pPr>
      <w:r>
        <w:t>会生成什么结果。</w:t>
      </w:r>
    </w:p>
    <w:p>
      <w:pPr>
        <w:pStyle w:val="ListBullet"/>
        <w:spacing w:after="60"/>
      </w:pPr>
      <w:r>
        <w:t>预计步骤和预计耗时。</w:t>
      </w:r>
    </w:p>
    <w:p>
      <w:pPr>
        <w:pStyle w:val="ListBullet"/>
        <w:spacing w:after="60"/>
      </w:pPr>
      <w:r>
        <w:t>示例成品与相关场景。</w:t>
      </w:r>
    </w:p>
    <w:p>
      <w:pPr>
        <w:pStyle w:val="ListBullet"/>
        <w:spacing w:after="60"/>
      </w:pPr>
      <w:r>
        <w:t>开始创建项目按钮。</w:t>
      </w:r>
    </w:p>
    <w:p>
      <w:pPr>
        <w:pStyle w:val="Heading2"/>
      </w:pPr>
      <w:r>
        <w:t>5.3 项目工作台</w:t>
      </w:r>
    </w:p>
    <w:p>
      <w:r>
        <w:t>建议使用三栏布局，沿用你现有原型的优点：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776"/>
      </w:tblGrid>
      <w:tr>
        <w:tc>
          <w:tcPr>
            <w:tcW w:type="dxa" w:w="499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499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左侧</w:t>
            </w:r>
          </w:p>
        </w:tc>
        <w:tc>
          <w:tcPr>
            <w:tcW w:type="dxa" w:w="77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项目步骤、完成状态、历史版本、回退入口。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中间</w:t>
            </w:r>
          </w:p>
        </w:tc>
        <w:tc>
          <w:tcPr>
            <w:tcW w:type="dxa" w:w="77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当前步骤的输入、生成结果、方案对比和编辑区。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右侧</w:t>
            </w:r>
          </w:p>
        </w:tc>
        <w:tc>
          <w:tcPr>
            <w:tcW w:type="dxa" w:w="77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用户原话、AI 假设、待确认事项、缺失材料、约束、验收标准。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顶部</w:t>
            </w:r>
          </w:p>
        </w:tc>
        <w:tc>
          <w:tcPr>
            <w:tcW w:type="dxa" w:w="77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项目名称、保存、版本、导出、分享或归档。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底部</w:t>
            </w:r>
          </w:p>
        </w:tc>
        <w:tc>
          <w:tcPr>
            <w:tcW w:type="dxa" w:w="77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继续下一步、重新生成、采用此方案。</w:t>
            </w:r>
          </w:p>
        </w:tc>
      </w:tr>
    </w:tbl>
    <w:p>
      <w:pPr>
        <w:pStyle w:val="Heading2"/>
      </w:pPr>
      <w:r>
        <w:t>5.4 我的项目</w:t>
      </w:r>
    </w:p>
    <w:p>
      <w:r>
        <w:t>项目保存的不是一串聊天记录，而是一份可继续经营的业务档案：目标、材料、方案、版本、采用结果、修改记录和下一步动作都要关联起来。</w:t>
      </w:r>
    </w:p>
    <w:p>
      <w:pPr>
        <w:pStyle w:val="Heading1"/>
      </w:pPr>
      <w:r>
        <w:t>六 第一期 MVP 新品上市推广</w:t>
      </w:r>
    </w:p>
    <w:p>
      <w:r>
        <w:t>第一期建议只做一个完整闭环，场景名称为“新品上市推广”。它能够连接已有的文案、图片、关系存储和确认卡能力，也容易让用户理解价值。</w:t>
      </w:r>
    </w:p>
    <w:p>
      <w:pPr>
        <w:pStyle w:val="Heading2"/>
      </w:pPr>
      <w:r>
        <w:t>6.1 用户流程</w:t>
      </w:r>
    </w:p>
    <w:p>
      <w:r>
        <w:t>产品资料 → 确认目标 → 补充材料 → 提炼卖点 → 生成传播主题 → 生成商品主图方向 → 生成内容发布方案 → 用户选择 → 输出推广包 → 保存项目 → 推荐下一步。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3528"/>
        <w:gridCol w:w="4896"/>
      </w:tblGrid>
      <w:tr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用户看到什么</w:t>
            </w:r>
          </w:p>
        </w:tc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系统要完成什么</w:t>
            </w:r>
          </w:p>
        </w:tc>
      </w:tr>
      <w:tr>
        <w:tc>
          <w:tcPr>
            <w:tcW w:type="dxa" w:w="108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1 创建项目</w:t>
            </w:r>
          </w:p>
        </w:tc>
        <w:tc>
          <w:tcPr>
            <w:tcW w:type="dxa" w:w="35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输入“我要给新品做上市推广”</w:t>
            </w:r>
          </w:p>
        </w:tc>
        <w:tc>
          <w:tcPr>
            <w:tcW w:type="dxa" w:w="489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识别场景并创建项目</w:t>
            </w:r>
          </w:p>
        </w:tc>
      </w:tr>
      <w:tr>
        <w:tc>
          <w:tcPr>
            <w:tcW w:type="dxa" w:w="108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2 确认意图</w:t>
            </w:r>
          </w:p>
        </w:tc>
        <w:tc>
          <w:tcPr>
            <w:tcW w:type="dxa" w:w="35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用户目标、AI 假设、待拍板事项</w:t>
            </w:r>
          </w:p>
        </w:tc>
        <w:tc>
          <w:tcPr>
            <w:tcW w:type="dxa" w:w="489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不确定信息不直接当事实</w:t>
            </w:r>
          </w:p>
        </w:tc>
      </w:tr>
      <w:tr>
        <w:tc>
          <w:tcPr>
            <w:tcW w:type="dxa" w:w="108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3 补充材料</w:t>
            </w:r>
          </w:p>
        </w:tc>
        <w:tc>
          <w:tcPr>
            <w:tcW w:type="dxa" w:w="35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上传图片、规格、价格、渠道等</w:t>
            </w:r>
          </w:p>
        </w:tc>
        <w:tc>
          <w:tcPr>
            <w:tcW w:type="dxa" w:w="489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建立材料清单和来源</w:t>
            </w:r>
          </w:p>
        </w:tc>
      </w:tr>
      <w:tr>
        <w:tc>
          <w:tcPr>
            <w:tcW w:type="dxa" w:w="108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4 生成定位</w:t>
            </w:r>
          </w:p>
        </w:tc>
        <w:tc>
          <w:tcPr>
            <w:tcW w:type="dxa" w:w="35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目标客户、购买理由、传播方向</w:t>
            </w:r>
          </w:p>
        </w:tc>
        <w:tc>
          <w:tcPr>
            <w:tcW w:type="dxa" w:w="489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生成 2-3 个定位方向</w:t>
            </w:r>
          </w:p>
        </w:tc>
      </w:tr>
      <w:tr>
        <w:tc>
          <w:tcPr>
            <w:tcW w:type="dxa" w:w="108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5 生成内容</w:t>
            </w:r>
          </w:p>
        </w:tc>
        <w:tc>
          <w:tcPr>
            <w:tcW w:type="dxa" w:w="35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标题、正文、标签、主图方向</w:t>
            </w:r>
          </w:p>
        </w:tc>
        <w:tc>
          <w:tcPr>
            <w:tcW w:type="dxa" w:w="489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按选定定位生成成品</w:t>
            </w:r>
          </w:p>
        </w:tc>
      </w:tr>
      <w:tr>
        <w:tc>
          <w:tcPr>
            <w:tcW w:type="dxa" w:w="108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6 方案比较</w:t>
            </w:r>
          </w:p>
        </w:tc>
        <w:tc>
          <w:tcPr>
            <w:tcW w:type="dxa" w:w="35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多个版本的差异和适用场景</w:t>
            </w:r>
          </w:p>
        </w:tc>
        <w:tc>
          <w:tcPr>
            <w:tcW w:type="dxa" w:w="489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支持采用、修改、重新生成</w:t>
            </w:r>
          </w:p>
        </w:tc>
      </w:tr>
      <w:tr>
        <w:tc>
          <w:tcPr>
            <w:tcW w:type="dxa" w:w="108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7 输出推广包</w:t>
            </w:r>
          </w:p>
        </w:tc>
        <w:tc>
          <w:tcPr>
            <w:tcW w:type="dxa" w:w="35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文案、视觉方向、发布清单</w:t>
            </w:r>
          </w:p>
        </w:tc>
        <w:tc>
          <w:tcPr>
            <w:tcW w:type="dxa" w:w="489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导出并保存版本关系</w:t>
            </w:r>
          </w:p>
        </w:tc>
      </w:tr>
      <w:tr>
        <w:tc>
          <w:tcPr>
            <w:tcW w:type="dxa" w:w="108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8 下一步</w:t>
            </w:r>
          </w:p>
        </w:tc>
        <w:tc>
          <w:tcPr>
            <w:tcW w:type="dxa" w:w="35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发布、记录效果或继续做活动</w:t>
            </w:r>
          </w:p>
        </w:tc>
        <w:tc>
          <w:tcPr>
            <w:tcW w:type="dxa" w:w="489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形成后续经营动作</w:t>
            </w:r>
          </w:p>
        </w:tc>
      </w:tr>
    </w:tbl>
    <w:p>
      <w:pPr>
        <w:pStyle w:val="Heading2"/>
      </w:pPr>
      <w:r>
        <w:t>6.2 第一期交付物</w:t>
      </w:r>
    </w:p>
    <w:p>
      <w:pPr>
        <w:pStyle w:val="ListBullet"/>
        <w:spacing w:after="60"/>
      </w:pPr>
      <w:r>
        <w:t>产品定位与目标客户说明。</w:t>
      </w:r>
    </w:p>
    <w:p>
      <w:pPr>
        <w:pStyle w:val="ListBullet"/>
        <w:spacing w:after="60"/>
      </w:pPr>
      <w:r>
        <w:t>核心卖点清单和使用场景。</w:t>
      </w:r>
    </w:p>
    <w:p>
      <w:pPr>
        <w:pStyle w:val="ListBullet"/>
        <w:spacing w:after="60"/>
      </w:pPr>
      <w:r>
        <w:t>推广主题与标题备选。</w:t>
      </w:r>
    </w:p>
    <w:p>
      <w:pPr>
        <w:pStyle w:val="ListBullet"/>
        <w:spacing w:after="60"/>
      </w:pPr>
      <w:r>
        <w:t>小红书或其他渠道的内容草案。</w:t>
      </w:r>
    </w:p>
    <w:p>
      <w:pPr>
        <w:pStyle w:val="ListBullet"/>
        <w:spacing w:after="60"/>
      </w:pPr>
      <w:r>
        <w:t>商品主图和视觉方向提示。</w:t>
      </w:r>
    </w:p>
    <w:p>
      <w:pPr>
        <w:pStyle w:val="ListBullet"/>
        <w:spacing w:after="60"/>
      </w:pPr>
      <w:r>
        <w:t>发布前检查清单。</w:t>
      </w:r>
    </w:p>
    <w:p>
      <w:pPr>
        <w:pStyle w:val="ListBullet"/>
        <w:spacing w:after="60"/>
      </w:pPr>
      <w:r>
        <w:t>项目版本和下一步动作。</w:t>
      </w:r>
    </w:p>
    <w:p>
      <w:pPr>
        <w:pStyle w:val="Heading1"/>
      </w:pPr>
      <w:r>
        <w:t>七 后面的流程步骤</w:t>
      </w:r>
    </w:p>
    <w:p>
      <w:r>
        <w:t>建议按“先定义、再跑通、后扩展”的顺序推进。每一步都有明确产出，不要一开始同时做首页、场景市场和复杂后台。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256"/>
        <w:gridCol w:w="2304"/>
      </w:tblGrid>
      <w:tr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4472C4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4472C4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要做什么</w:t>
            </w:r>
          </w:p>
        </w:tc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4472C4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阶段产出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第1步 定义目标用户</w:t>
            </w:r>
          </w:p>
        </w:tc>
        <w:tc>
          <w:tcPr>
            <w:tcW w:type="dxa" w:w="52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选定第一批服务对象，建议先锁定中小企业主、个体商户和运营人员中的一个主群体。</w:t>
            </w:r>
          </w:p>
        </w:tc>
        <w:tc>
          <w:tcPr>
            <w:tcW w:type="dxa" w:w="230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一页用户画像和三个真实任务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第2步 选定首个闭环</w:t>
            </w:r>
          </w:p>
        </w:tc>
        <w:tc>
          <w:tcPr>
            <w:tcW w:type="dxa" w:w="52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确定“新品上市推广”为第一期唯一主场景，写清输入、步骤、交付物和验收标准。</w:t>
            </w:r>
          </w:p>
        </w:tc>
        <w:tc>
          <w:tcPr>
            <w:tcW w:type="dxa" w:w="230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场景说明书 v0.1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第3步 统一场景数据结构</w:t>
            </w:r>
          </w:p>
        </w:tc>
        <w:tc>
          <w:tcPr>
            <w:tcW w:type="dxa" w:w="52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把场景、意图、槽位、材料、约束、步骤、成品、关系、版本、下一步固定下来。</w:t>
            </w:r>
          </w:p>
        </w:tc>
        <w:tc>
          <w:tcPr>
            <w:tcW w:type="dxa" w:w="230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场景 JSON Schema 或数据库表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第4步 做项目工作台原型</w:t>
            </w:r>
          </w:p>
        </w:tc>
        <w:tc>
          <w:tcPr>
            <w:tcW w:type="dxa" w:w="52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先画三栏布局和步骤流，不急着做视觉装饰。</w:t>
            </w:r>
          </w:p>
        </w:tc>
        <w:tc>
          <w:tcPr>
            <w:tcW w:type="dxa" w:w="230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可点击的工作台原型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第5步 接入确认卡和材料闸门</w:t>
            </w:r>
          </w:p>
        </w:tc>
        <w:tc>
          <w:tcPr>
            <w:tcW w:type="dxa" w:w="52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让用户确认 AI 假设，并在缺关键材料时停在正确位置。</w:t>
            </w:r>
          </w:p>
        </w:tc>
        <w:tc>
          <w:tcPr>
            <w:tcW w:type="dxa" w:w="230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一次完整确认流程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第6步 接入现有视觉能力</w:t>
            </w:r>
          </w:p>
        </w:tc>
        <w:tc>
          <w:tcPr>
            <w:tcW w:type="dxa" w:w="52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把商品主图、图片意图底座、LOGO 等能力作为工作台中的步骤，而不是孤立工具。</w:t>
            </w:r>
          </w:p>
        </w:tc>
        <w:tc>
          <w:tcPr>
            <w:tcW w:type="dxa" w:w="230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视觉步骤可调用并保存版本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第7步 跑 5-10 个真实任务</w:t>
            </w:r>
          </w:p>
        </w:tc>
        <w:tc>
          <w:tcPr>
            <w:tcW w:type="dxa" w:w="52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使用真实商品资料完成不同品类测试，记录每一步卡点。</w:t>
            </w:r>
          </w:p>
        </w:tc>
        <w:tc>
          <w:tcPr>
            <w:tcW w:type="dxa" w:w="230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测试记录和问题清单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第8步 做小范围试用</w:t>
            </w:r>
          </w:p>
        </w:tc>
        <w:tc>
          <w:tcPr>
            <w:tcW w:type="dxa" w:w="52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邀请少量真实经营者完成任务，观察是否能完成和保存。</w:t>
            </w:r>
          </w:p>
        </w:tc>
        <w:tc>
          <w:tcPr>
            <w:tcW w:type="dxa" w:w="230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试用反馈与指标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第9步 修正后扩展场景</w:t>
            </w:r>
          </w:p>
        </w:tc>
        <w:tc>
          <w:tcPr>
            <w:tcW w:type="dxa" w:w="52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只有首个闭环稳定后，再增加门店活动、客户报价和内容运营。</w:t>
            </w:r>
          </w:p>
        </w:tc>
        <w:tc>
          <w:tcPr>
            <w:tcW w:type="dxa" w:w="230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第二批场景清单</w:t>
            </w:r>
          </w:p>
        </w:tc>
      </w:tr>
    </w:tbl>
    <w:p>
      <w:pPr>
        <w:pStyle w:val="Heading1"/>
      </w:pPr>
      <w:r>
        <w:t>八 你现在应该做什么</w:t>
      </w:r>
    </w:p>
    <w:p>
      <w:r>
        <w:t>你现在不需要先开发整个网站。建议按下面的顺序完成，完成一项再进入下一项。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5040"/>
        <w:gridCol w:w="3312"/>
      </w:tblGrid>
      <w:tr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70AD47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70AD47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行动</w:t>
            </w:r>
          </w:p>
        </w:tc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70AD47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完成标准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今天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确认第一期主用户和主场景：默认选择“中小企业经营者 + 新品上市推广”。</w:t>
            </w:r>
          </w:p>
        </w:tc>
        <w:tc>
          <w:tcPr>
            <w:tcW w:type="dxa" w:w="331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写下一个明确的用户群体和一个场景名称。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第1天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整理一个真实商品案例，准备商品名称、图片、规格、价格、目标客户和推广渠道。</w:t>
            </w:r>
          </w:p>
        </w:tc>
        <w:tc>
          <w:tcPr>
            <w:tcW w:type="dxa" w:w="331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形成一份可用于测试的产品资料包。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第2天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定义新品上市场景的 8 个步骤、必填材料、AI 可补内容和验收标准。</w:t>
            </w:r>
          </w:p>
        </w:tc>
        <w:tc>
          <w:tcPr>
            <w:tcW w:type="dxa" w:w="331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完成场景说明书。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第3天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画出项目工作台三栏布局和步骤流。</w:t>
            </w:r>
          </w:p>
        </w:tc>
        <w:tc>
          <w:tcPr>
            <w:tcW w:type="dxa" w:w="331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完成低保真原型，不追求视觉精修。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第4天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把办事确认卡接入“创建项目”和“补充材料”节点。</w:t>
            </w:r>
          </w:p>
        </w:tc>
        <w:tc>
          <w:tcPr>
            <w:tcW w:type="dxa" w:w="331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用户可以确认目标并提交材料。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第5天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串联卖点提炼、主图方向和内容生成三个步骤。</w:t>
            </w:r>
          </w:p>
        </w:tc>
        <w:tc>
          <w:tcPr>
            <w:tcW w:type="dxa" w:w="331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跑通一个完整推广项目。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第6天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补上保存、版本、采用和下一步动作。</w:t>
            </w:r>
          </w:p>
        </w:tc>
        <w:tc>
          <w:tcPr>
            <w:tcW w:type="dxa" w:w="331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项目可以继续、回退和导出。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第7天</w:t>
            </w:r>
          </w:p>
        </w:tc>
        <w:tc>
          <w:tcPr>
            <w:tcW w:type="dxa" w:w="50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用 5 个不同商品案例回归测试。</w:t>
            </w:r>
          </w:p>
        </w:tc>
        <w:tc>
          <w:tcPr>
            <w:tcW w:type="dxa" w:w="331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输出通过率、失败原因和下一版清单。</w:t>
            </w:r>
          </w:p>
        </w:tc>
      </w:tr>
    </w:tbl>
    <w:p>
      <w:pPr>
        <w:pStyle w:val="Heading1"/>
      </w:pPr>
      <w:r>
        <w:t>九 场景设计器的配置顺序</w:t>
      </w:r>
    </w:p>
    <w:p>
      <w:r>
        <w:t>你现有的“六面盒子”更适合承担后台场景设计器的角色。配置一个新场景时，按以下顺序填写：</w:t>
      </w:r>
    </w:p>
    <w:p>
      <w:pPr>
        <w:pStyle w:val="ListBullet"/>
        <w:spacing w:after="60"/>
      </w:pPr>
      <w:r>
        <w:t>场景目标：用户要解决什么业务问题。</w:t>
      </w:r>
    </w:p>
    <w:p>
      <w:pPr>
        <w:pStyle w:val="ListBullet"/>
        <w:spacing w:after="60"/>
      </w:pPr>
      <w:r>
        <w:t>适用人群：谁最需要这个场景。</w:t>
      </w:r>
    </w:p>
    <w:p>
      <w:pPr>
        <w:pStyle w:val="ListBullet"/>
        <w:spacing w:after="60"/>
      </w:pPr>
      <w:r>
        <w:t>触发话术：用户可能怎么说。</w:t>
      </w:r>
    </w:p>
    <w:p>
      <w:pPr>
        <w:pStyle w:val="ListBullet"/>
        <w:spacing w:after="60"/>
      </w:pPr>
      <w:r>
        <w:t>必填材料：没有这些材料就不能可靠完成的内容。</w:t>
      </w:r>
    </w:p>
    <w:p>
      <w:pPr>
        <w:pStyle w:val="ListBullet"/>
        <w:spacing w:after="60"/>
      </w:pPr>
      <w:r>
        <w:t>可补信息：AI 可以根据常规经验先做的假设。</w:t>
      </w:r>
    </w:p>
    <w:p>
      <w:pPr>
        <w:pStyle w:val="ListBullet"/>
        <w:spacing w:after="60"/>
      </w:pPr>
      <w:r>
        <w:t>确认字段：必须由用户拍板的内容，最多 3 项。</w:t>
      </w:r>
    </w:p>
    <w:p>
      <w:pPr>
        <w:pStyle w:val="ListBullet"/>
        <w:spacing w:after="60"/>
      </w:pPr>
      <w:r>
        <w:t>执行步骤：从输入到交付的顺序。</w:t>
      </w:r>
    </w:p>
    <w:p>
      <w:pPr>
        <w:pStyle w:val="ListBullet"/>
        <w:spacing w:after="60"/>
      </w:pPr>
      <w:r>
        <w:t>输出形态：文字、图片、表格、文件或组合包。</w:t>
      </w:r>
    </w:p>
    <w:p>
      <w:pPr>
        <w:pStyle w:val="ListBullet"/>
        <w:spacing w:after="60"/>
      </w:pPr>
      <w:r>
        <w:t>验收标准：什么情况下可以算完成。</w:t>
      </w:r>
    </w:p>
    <w:p>
      <w:pPr>
        <w:pStyle w:val="ListBullet"/>
        <w:spacing w:after="60"/>
      </w:pPr>
      <w:r>
        <w:t>关联关系：本场景使用了哪些对象，后续会影响什么。</w:t>
      </w:r>
    </w:p>
    <w:p>
      <w:pPr>
        <w:pStyle w:val="ListBullet"/>
        <w:spacing w:after="60"/>
      </w:pPr>
      <w:r>
        <w:t>失败处理：缺材料、候选不贴切或生成不合格时怎么办。</w:t>
      </w:r>
    </w:p>
    <w:p>
      <w:pPr>
        <w:pStyle w:val="Heading1"/>
      </w:pPr>
      <w:r>
        <w:t>十 第一阶段验收标准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776"/>
      </w:tblGrid>
      <w:tr>
        <w:tc>
          <w:tcPr>
            <w:tcW w:type="dxa" w:w="499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499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启动</w:t>
            </w:r>
          </w:p>
        </w:tc>
        <w:tc>
          <w:tcPr>
            <w:tcW w:type="dxa" w:w="77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新用户能在 3 分钟内创建一个新品上市项目。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意图</w:t>
            </w:r>
          </w:p>
        </w:tc>
        <w:tc>
          <w:tcPr>
            <w:tcW w:type="dxa" w:w="77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系统能区分用户原话、AI 假设和待确认事项。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材料</w:t>
            </w:r>
          </w:p>
        </w:tc>
        <w:tc>
          <w:tcPr>
            <w:tcW w:type="dxa" w:w="77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缺少关键资料时能明确提示，不把假设冒充事实。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生成</w:t>
            </w:r>
          </w:p>
        </w:tc>
        <w:tc>
          <w:tcPr>
            <w:tcW w:type="dxa" w:w="77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至少生成 2 套可比较的定位或内容方案。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采用</w:t>
            </w:r>
          </w:p>
        </w:tc>
        <w:tc>
          <w:tcPr>
            <w:tcW w:type="dxa" w:w="77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用户能选择、修改并标记采用的版本。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保存</w:t>
            </w:r>
          </w:p>
        </w:tc>
        <w:tc>
          <w:tcPr>
            <w:tcW w:type="dxa" w:w="77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项目、材料、版本和来源关系可再次打开。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交付</w:t>
            </w:r>
          </w:p>
        </w:tc>
        <w:tc>
          <w:tcPr>
            <w:tcW w:type="dxa" w:w="77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能导出一套可直接使用的推广包。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后续</w:t>
            </w:r>
          </w:p>
        </w:tc>
        <w:tc>
          <w:tcPr>
            <w:tcW w:type="dxa" w:w="77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生成结果后能给出明确的下一步经营动作。</w:t>
            </w:r>
          </w:p>
        </w:tc>
      </w:tr>
    </w:tbl>
    <w:p>
      <w:pPr>
        <w:pStyle w:val="Heading1"/>
      </w:pPr>
      <w:r>
        <w:t>十一个 需要暂缓的内容</w:t>
      </w:r>
    </w:p>
    <w:p>
      <w:pPr>
        <w:pStyle w:val="ListBullet"/>
        <w:spacing w:after="60"/>
      </w:pPr>
      <w:r>
        <w:t>一次性覆盖所有行业和所有经营场景。</w:t>
      </w:r>
    </w:p>
    <w:p>
      <w:pPr>
        <w:pStyle w:val="ListBullet"/>
        <w:spacing w:after="60"/>
      </w:pPr>
      <w:r>
        <w:t>复杂会员、积分、多人权限和组织架构。</w:t>
      </w:r>
    </w:p>
    <w:p>
      <w:pPr>
        <w:pStyle w:val="ListBullet"/>
        <w:spacing w:after="60"/>
      </w:pPr>
      <w:r>
        <w:t>自动发布到所有内容平台。</w:t>
      </w:r>
    </w:p>
    <w:p>
      <w:pPr>
        <w:pStyle w:val="ListBullet"/>
        <w:spacing w:after="60"/>
      </w:pPr>
      <w:r>
        <w:t>完整 CRM、财务系统和库存系统集成。</w:t>
      </w:r>
    </w:p>
    <w:p>
      <w:pPr>
        <w:pStyle w:val="ListBullet"/>
        <w:spacing w:after="60"/>
      </w:pPr>
      <w:r>
        <w:t>大而全的经营数据看板。</w:t>
      </w:r>
    </w:p>
    <w:p>
      <w:pPr>
        <w:pStyle w:val="ListBullet"/>
        <w:spacing w:after="60"/>
      </w:pPr>
      <w:r>
        <w:t>过多独立的图片编辑器和工具入口。</w:t>
      </w:r>
    </w:p>
    <w:p>
      <w:r>
        <w:t>判断标准很简单：如果一个功能不能帮助第一期验证“用户是否愿意用一套工作流完成真实生意任务”，就先放到后续阶段。</w:t>
      </w:r>
    </w:p>
    <w:p>
      <w:pPr>
        <w:pStyle w:val="Heading1"/>
      </w:pPr>
      <w:r>
        <w:t>十二 第一阶段成功指标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872"/>
        <w:gridCol w:w="5400"/>
      </w:tblGrid>
      <w:tr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建议观察值</w:t>
            </w:r>
          </w:p>
        </w:tc>
        <w:tc>
          <w:tcPr>
            <w:tcW w:type="dxa" w:w="333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F4E78"/>
          </w:tcPr>
          <w:p>
            <w:pPr>
              <w:spacing w:after="40" w:line="259" w:lineRule="auto"/>
            </w:pPr>
            <w:r/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首次启动率</w:t>
            </w:r>
          </w:p>
        </w:tc>
        <w:tc>
          <w:tcPr>
            <w:tcW w:type="dxa" w:w="187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≥ 40%</w:t>
            </w:r>
          </w:p>
        </w:tc>
        <w:tc>
          <w:tcPr>
            <w:tcW w:type="dxa" w:w="540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进入首页的用户中，实际创建项目的比例。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场景完成率</w:t>
            </w:r>
          </w:p>
        </w:tc>
        <w:tc>
          <w:tcPr>
            <w:tcW w:type="dxa" w:w="187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≥ 25%</w:t>
            </w:r>
          </w:p>
        </w:tc>
        <w:tc>
          <w:tcPr>
            <w:tcW w:type="dxa" w:w="540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创建项目后完成一套交付物的比例。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项目保存率</w:t>
            </w:r>
          </w:p>
        </w:tc>
        <w:tc>
          <w:tcPr>
            <w:tcW w:type="dxa" w:w="187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≥ 20%</w:t>
            </w:r>
          </w:p>
        </w:tc>
        <w:tc>
          <w:tcPr>
            <w:tcW w:type="dxa" w:w="540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生成结果后保存项目或版本的比例。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继续下一步比例</w:t>
            </w:r>
          </w:p>
        </w:tc>
        <w:tc>
          <w:tcPr>
            <w:tcW w:type="dxa" w:w="187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≥ 15%</w:t>
            </w:r>
          </w:p>
        </w:tc>
        <w:tc>
          <w:tcPr>
            <w:tcW w:type="dxa" w:w="540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4F7FB"/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完成一阶段后愿意继续经营动作的比例。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用户主动修改率</w:t>
            </w:r>
          </w:p>
        </w:tc>
        <w:tc>
          <w:tcPr>
            <w:tcW w:type="dxa" w:w="187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记录趋势</w:t>
            </w:r>
          </w:p>
        </w:tc>
        <w:tc>
          <w:tcPr>
            <w:tcW w:type="dxa" w:w="540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59" w:lineRule="auto"/>
            </w:pPr>
            <w:r/>
            <w:r>
              <w:rPr>
                <w:b w:val="0"/>
                <w:sz w:val="18"/>
              </w:rPr>
              <w:t>观察用户在哪一步频繁修改，反推场景规则问题。</w:t>
            </w:r>
          </w:p>
        </w:tc>
      </w:tr>
    </w:tbl>
    <w:p>
      <w:r>
        <w:t>以上数值是第一轮验证目标，不是承诺指标。真实试用后应根据用户规模和任务难度调整。</w:t>
      </w:r>
    </w:p>
    <w:p>
      <w:pPr>
        <w:pStyle w:val="Heading1"/>
      </w:pPr>
      <w:r>
        <w:t>十三 最终建议</w:t>
      </w:r>
    </w:p>
    <w:p>
      <w:r>
        <w:t>现在最应该做的不是继续增加工具，而是先把“新品上市推广”做成一个完整、可保存、可继续的项目工作台。只要这个闭环能让真实经营者完成一次任务，你就有了后续扩展场景、搭建场景市场和接入更多 AI 能力的基础。</w:t>
      </w:r>
    </w:p>
    <w:p>
      <w:r>
        <w:t>建议下一项工作直接进入：编写“新品上市推广”场景说明书，并准备一个真实商品案例作为第一条测试数据。</w:t>
      </w:r>
    </w:p>
    <w:sectPr w:rsidR="00FC693F" w:rsidRPr="0006063C" w:rsidSect="00034616"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