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4" w:rsidRPr="00353924" w:rsidRDefault="00353924" w:rsidP="00353924">
      <w:pPr>
        <w:jc w:val="center"/>
        <w:rPr>
          <w:sz w:val="48"/>
          <w:szCs w:val="48"/>
        </w:rPr>
      </w:pPr>
      <w:r w:rsidRPr="00353924">
        <w:rPr>
          <w:rFonts w:hint="eastAsia"/>
          <w:sz w:val="48"/>
          <w:szCs w:val="48"/>
        </w:rPr>
        <w:t>通用架构实现方案</w:t>
      </w:r>
    </w:p>
    <w:p w:rsidR="00353924" w:rsidRDefault="00353924"/>
    <w:p w:rsidR="00353924" w:rsidRDefault="00BB67FA" w:rsidP="00144FCC">
      <w:pPr>
        <w:pStyle w:val="2"/>
      </w:pPr>
      <w:r>
        <w:rPr>
          <w:rFonts w:hint="eastAsia"/>
        </w:rPr>
        <w:t>创建web</w:t>
      </w:r>
      <w:r>
        <w:t xml:space="preserve"> </w:t>
      </w:r>
      <w:r>
        <w:rPr>
          <w:rFonts w:hint="eastAsia"/>
        </w:rPr>
        <w:t>应用程序</w:t>
      </w:r>
    </w:p>
    <w:p w:rsidR="00BB67FA" w:rsidRDefault="00BB67FA" w:rsidP="00BB67FA">
      <w:r>
        <w:rPr>
          <w:noProof/>
        </w:rPr>
        <w:drawing>
          <wp:inline distT="0" distB="0" distL="0" distR="0" wp14:anchorId="1EB7AD8D" wp14:editId="55C1E254">
            <wp:extent cx="5274310" cy="3691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FA" w:rsidRDefault="00BB67FA" w:rsidP="00BB67FA"/>
    <w:p w:rsidR="00BB67FA" w:rsidRDefault="00BB67FA" w:rsidP="00BB67FA">
      <w:pPr>
        <w:rPr>
          <w:rFonts w:hint="eastAsia"/>
        </w:rPr>
      </w:pPr>
    </w:p>
    <w:p w:rsidR="00353924" w:rsidRDefault="00353924"/>
    <w:p w:rsidR="00353924" w:rsidRDefault="00E5087D" w:rsidP="00E5087D">
      <w:pPr>
        <w:pStyle w:val="2"/>
      </w:pPr>
      <w:r>
        <w:rPr>
          <w:rFonts w:hint="eastAsia"/>
        </w:rPr>
        <w:t>系统分层</w:t>
      </w:r>
    </w:p>
    <w:p w:rsidR="00E5087D" w:rsidRDefault="00E5087D" w:rsidP="00E5087D"/>
    <w:p w:rsidR="00E5087D" w:rsidRPr="00E5087D" w:rsidRDefault="00E5087D" w:rsidP="00E5087D">
      <w:pPr>
        <w:rPr>
          <w:rFonts w:hint="eastAsia"/>
        </w:rPr>
      </w:pPr>
      <w:bookmarkStart w:id="0" w:name="_GoBack"/>
      <w:bookmarkEnd w:id="0"/>
    </w:p>
    <w:p w:rsidR="00353924" w:rsidRDefault="00353924"/>
    <w:p w:rsidR="00353924" w:rsidRDefault="00353924"/>
    <w:p w:rsidR="00353924" w:rsidRDefault="00353924">
      <w:pPr>
        <w:rPr>
          <w:rFonts w:hint="eastAsia"/>
        </w:rPr>
      </w:pPr>
    </w:p>
    <w:sectPr w:rsidR="00353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5E66"/>
    <w:multiLevelType w:val="hybridMultilevel"/>
    <w:tmpl w:val="9E50D1C2"/>
    <w:lvl w:ilvl="0" w:tplc="1F74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DB"/>
    <w:rsid w:val="00144FCC"/>
    <w:rsid w:val="00353924"/>
    <w:rsid w:val="008C03DB"/>
    <w:rsid w:val="00BB67FA"/>
    <w:rsid w:val="00E5087D"/>
    <w:rsid w:val="00E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D9C9"/>
  <w15:chartTrackingRefBased/>
  <w15:docId w15:val="{069B32E2-35F8-4B0D-BA37-2705A79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7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44F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>chengtp.com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cheng tianpeng</cp:lastModifiedBy>
  <cp:revision>5</cp:revision>
  <dcterms:created xsi:type="dcterms:W3CDTF">2019-03-12T17:28:00Z</dcterms:created>
  <dcterms:modified xsi:type="dcterms:W3CDTF">2019-03-12T17:37:00Z</dcterms:modified>
</cp:coreProperties>
</file>