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216" w:lineRule="auto"/>
        <w:ind w:left="0" w:firstLine="0"/>
        <w:jc w:val="both"/>
        <w:rPr>
          <w:rFonts w:ascii="Arial" w:hAnsi="宋体" w:eastAsia="黑体" w:cs="黑体"/>
          <w:color w:val="000000"/>
          <w:kern w:val="24"/>
          <w:sz w:val="32"/>
          <w:szCs w:val="32"/>
        </w:rPr>
      </w:pPr>
      <w:r>
        <w:rPr>
          <w:rFonts w:ascii="Arial" w:hAnsi="宋体" w:eastAsia="黑体" w:cs="黑体"/>
          <w:color w:val="000000"/>
          <w:kern w:val="24"/>
          <w:sz w:val="32"/>
          <w:szCs w:val="32"/>
        </w:rPr>
        <w:t>数据类型</w:t>
      </w:r>
      <w:r>
        <w:rPr>
          <w:rFonts w:hint="eastAsia" w:ascii="Arial" w:hAnsi="宋体" w:eastAsia="黑体" w:cs="黑体"/>
          <w:color w:val="000000"/>
          <w:kern w:val="24"/>
          <w:sz w:val="32"/>
          <w:szCs w:val="32"/>
          <w:lang w:val="en-US" w:eastAsia="zh-CN"/>
        </w:rPr>
        <w:t xml:space="preserve">  </w:t>
      </w:r>
      <w:r>
        <w:rPr>
          <w:rFonts w:ascii="Arial" w:hAnsi="宋体" w:eastAsia="黑体" w:cs="黑体"/>
          <w:color w:val="000000"/>
          <w:kern w:val="24"/>
          <w:sz w:val="32"/>
          <w:szCs w:val="32"/>
        </w:rPr>
        <w:t>type()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  <w:r>
        <w:rPr>
          <w:rFonts w:hint="eastAsia"/>
          <w:color w:val="7030A0"/>
          <w:lang w:val="en-US" w:eastAsia="zh-CN"/>
        </w:rPr>
        <w:t>type</w:t>
      </w:r>
      <w:r>
        <w:rPr>
          <w:rFonts w:hint="eastAsia"/>
          <w:lang w:val="en-US" w:eastAsia="zh-CN"/>
        </w:rPr>
        <w:t>(8)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&lt;class 'int'&gt;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  <w:r>
        <w:rPr>
          <w:rFonts w:hint="eastAsia"/>
          <w:color w:val="7030A0"/>
          <w:lang w:val="en-US" w:eastAsia="zh-CN"/>
        </w:rPr>
        <w:t>type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B050"/>
          <w:lang w:val="en-US" w:eastAsia="zh-CN"/>
        </w:rPr>
        <w:t>'8'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&lt;class 'str'&gt;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  <w:r>
        <w:rPr>
          <w:rFonts w:hint="eastAsia"/>
          <w:color w:val="7030A0"/>
          <w:lang w:val="en-US" w:eastAsia="zh-CN"/>
        </w:rPr>
        <w:t>type</w:t>
      </w:r>
      <w:r>
        <w:rPr>
          <w:rFonts w:hint="eastAsia"/>
          <w:lang w:val="en-US" w:eastAsia="zh-CN"/>
        </w:rPr>
        <w:t>([8])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&lt;class 'list'&gt;</w:t>
      </w:r>
    </w:p>
    <w:p>
      <w:pPr>
        <w:rPr>
          <w:rFonts w:hint="eastAsia" w:ascii="Arial" w:hAnsi="宋体" w:eastAsia="黑体" w:cs="黑体"/>
          <w:color w:val="000000"/>
          <w:kern w:val="24"/>
          <w:sz w:val="32"/>
          <w:szCs w:val="32"/>
          <w:lang w:val="en-US" w:eastAsia="zh-CN" w:bidi="ar"/>
        </w:rPr>
      </w:pPr>
      <w:r>
        <w:rPr>
          <w:rFonts w:hint="eastAsia" w:ascii="Arial" w:hAnsi="宋体" w:eastAsia="黑体" w:cs="黑体"/>
          <w:color w:val="000000"/>
          <w:kern w:val="24"/>
          <w:sz w:val="32"/>
          <w:szCs w:val="32"/>
          <w:lang w:val="en-US" w:eastAsia="zh-CN" w:bidi="ar"/>
        </w:rPr>
        <w:t>数字类型（number）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     （整型、整数）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    （浮点型、小数，不精确）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    （布尔型） bool就是True(1) ， False(0)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complex  （复数）  用j表示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decima（精确运算模块）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宋体" w:eastAsia="黑体" w:cs="黑体"/>
          <w:color w:val="000000"/>
          <w:kern w:val="24"/>
          <w:sz w:val="32"/>
          <w:szCs w:val="32"/>
          <w:lang w:val="en-US" w:eastAsia="zh-CN" w:bidi="ar"/>
        </w:rPr>
      </w:pPr>
      <w:r>
        <w:rPr>
          <w:rFonts w:hint="eastAsia" w:ascii="Arial" w:hAnsi="宋体" w:eastAsia="黑体" w:cs="黑体"/>
          <w:color w:val="000000"/>
          <w:kern w:val="24"/>
          <w:sz w:val="32"/>
          <w:szCs w:val="32"/>
          <w:lang w:val="en-US" w:eastAsia="zh-CN" w:bidi="ar"/>
        </w:rPr>
        <w:t>算术运算符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+    </w:t>
      </w:r>
      <w:r>
        <w:rPr>
          <w:rFonts w:hint="eastAsia"/>
          <w:lang w:val="en-US" w:eastAsia="zh-CN"/>
        </w:rPr>
        <w:tab/>
        <w:t>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   </w:t>
      </w:r>
      <w:r>
        <w:rPr>
          <w:rFonts w:hint="eastAsia"/>
          <w:lang w:val="en-US" w:eastAsia="zh-CN"/>
        </w:rPr>
        <w:tab/>
        <w:t>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   </w:t>
      </w:r>
      <w:r>
        <w:rPr>
          <w:rFonts w:hint="eastAsia"/>
          <w:lang w:val="en-US" w:eastAsia="zh-CN"/>
        </w:rPr>
        <w:tab/>
        <w:t>乘以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    </w:t>
      </w:r>
      <w:r>
        <w:rPr>
          <w:rFonts w:hint="eastAsia"/>
          <w:lang w:val="en-US" w:eastAsia="zh-CN"/>
        </w:rPr>
        <w:tab/>
        <w:t>除以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 </w:t>
      </w:r>
      <w:r>
        <w:rPr>
          <w:rFonts w:hint="eastAsia"/>
          <w:lang w:val="en-US" w:eastAsia="zh-CN"/>
        </w:rPr>
        <w:tab/>
        <w:t>整除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   </w:t>
      </w:r>
      <w:r>
        <w:rPr>
          <w:rFonts w:hint="eastAsia"/>
          <w:lang w:val="en-US" w:eastAsia="zh-CN"/>
        </w:rPr>
        <w:tab/>
        <w:t>余数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   </w:t>
      </w:r>
      <w:r>
        <w:rPr>
          <w:rFonts w:hint="eastAsia"/>
          <w:lang w:val="en-US" w:eastAsia="zh-CN"/>
        </w:rPr>
        <w:tab/>
        <w:t>次方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宋体" w:eastAsia="黑体" w:cs="黑体"/>
          <w:color w:val="000000"/>
          <w:kern w:val="24"/>
          <w:sz w:val="32"/>
          <w:szCs w:val="32"/>
          <w:lang w:val="en-US" w:eastAsia="zh-CN" w:bidi="ar"/>
        </w:rPr>
      </w:pPr>
      <w:r>
        <w:rPr>
          <w:rFonts w:hint="eastAsia" w:ascii="Arial" w:hAnsi="宋体" w:eastAsia="黑体" w:cs="黑体"/>
          <w:color w:val="000000"/>
          <w:kern w:val="24"/>
          <w:sz w:val="32"/>
          <w:szCs w:val="32"/>
          <w:lang w:val="en-US" w:eastAsia="zh-CN" w:bidi="ar"/>
        </w:rPr>
        <w:t>比较运算符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==    </w:t>
      </w:r>
      <w:r>
        <w:rPr>
          <w:rFonts w:hint="eastAsia"/>
          <w:lang w:val="en-US" w:eastAsia="zh-CN"/>
        </w:rPr>
        <w:tab/>
        <w:t>等于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！=   </w:t>
      </w:r>
      <w:r>
        <w:rPr>
          <w:rFonts w:hint="eastAsia"/>
          <w:lang w:val="en-US" w:eastAsia="zh-CN"/>
        </w:rPr>
        <w:tab/>
        <w:t>不等于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    </w:t>
      </w:r>
      <w:r>
        <w:rPr>
          <w:rFonts w:hint="eastAsia"/>
          <w:lang w:val="en-US" w:eastAsia="zh-CN"/>
        </w:rPr>
        <w:tab/>
        <w:t>大于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     </w:t>
      </w:r>
      <w:r>
        <w:rPr>
          <w:rFonts w:hint="eastAsia"/>
          <w:lang w:val="en-US" w:eastAsia="zh-CN"/>
        </w:rPr>
        <w:tab/>
        <w:t>小于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&gt;=    </w:t>
      </w:r>
      <w:r>
        <w:rPr>
          <w:rFonts w:hint="eastAsia"/>
          <w:lang w:val="en-US" w:eastAsia="zh-CN"/>
        </w:rPr>
        <w:tab/>
        <w:t>大于等于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&lt;=    </w:t>
      </w:r>
      <w:r>
        <w:rPr>
          <w:rFonts w:hint="eastAsia"/>
          <w:lang w:val="en-US" w:eastAsia="zh-CN"/>
        </w:rPr>
        <w:tab/>
        <w:t>小于等于</w:t>
      </w:r>
    </w:p>
    <w:p>
      <w:pPr>
        <w:rPr>
          <w:rFonts w:hint="eastAsia" w:ascii="Arial" w:hAnsi="宋体" w:eastAsia="黑体" w:cs="黑体"/>
          <w:color w:val="000000"/>
          <w:kern w:val="24"/>
          <w:sz w:val="32"/>
          <w:szCs w:val="32"/>
          <w:lang w:val="en-US" w:eastAsia="zh-CN" w:bidi="ar"/>
        </w:rPr>
      </w:pPr>
      <w:r>
        <w:rPr>
          <w:rFonts w:hint="eastAsia" w:ascii="Arial" w:hAnsi="宋体" w:eastAsia="黑体" w:cs="黑体"/>
          <w:color w:val="000000"/>
          <w:kern w:val="24"/>
          <w:sz w:val="32"/>
          <w:szCs w:val="32"/>
          <w:lang w:val="en-US" w:eastAsia="zh-CN" w:bidi="ar"/>
        </w:rPr>
        <w:t>赋值运算符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5     b = 7   a+b=12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       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+=       a += b  等于  a=a+b   a=12  a重新赋予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-=       a -= b   等于  a=a-b   a=-2  a重新赋予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=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 =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 =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宋体" w:eastAsia="黑体" w:cs="黑体"/>
          <w:color w:val="000000"/>
          <w:kern w:val="24"/>
          <w:sz w:val="32"/>
          <w:szCs w:val="32"/>
          <w:lang w:val="en-US" w:eastAsia="zh-CN" w:bidi="ar"/>
        </w:rPr>
      </w:pPr>
      <w:r>
        <w:rPr>
          <w:rFonts w:hint="eastAsia" w:ascii="Arial" w:hAnsi="宋体" w:eastAsia="黑体" w:cs="黑体"/>
          <w:color w:val="000000"/>
          <w:kern w:val="24"/>
          <w:sz w:val="32"/>
          <w:szCs w:val="32"/>
          <w:lang w:val="en-US" w:eastAsia="zh-CN" w:bidi="ar"/>
        </w:rPr>
        <w:t>逻辑运算符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(与)    两个条件都满足时才返回True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（或）  有一个条件满足了就返回True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not（非）  取反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宋体" w:eastAsia="黑体" w:cs="黑体"/>
          <w:color w:val="000000"/>
          <w:kern w:val="24"/>
          <w:sz w:val="32"/>
          <w:szCs w:val="32"/>
          <w:lang w:val="en-US" w:eastAsia="zh-CN" w:bidi="ar"/>
        </w:rPr>
      </w:pPr>
      <w:r>
        <w:rPr>
          <w:rFonts w:hint="eastAsia" w:ascii="Arial" w:hAnsi="宋体" w:eastAsia="黑体" w:cs="黑体"/>
          <w:color w:val="000000"/>
          <w:kern w:val="24"/>
          <w:sz w:val="32"/>
          <w:szCs w:val="32"/>
          <w:lang w:val="en-US" w:eastAsia="zh-CN" w:bidi="ar"/>
        </w:rPr>
        <w:t xml:space="preserve">成员运算符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    not 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测试成员在不在序列中，在就返回True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宋体" w:eastAsia="黑体" w:cs="黑体"/>
          <w:color w:val="000000"/>
          <w:kern w:val="24"/>
          <w:sz w:val="32"/>
          <w:szCs w:val="32"/>
          <w:lang w:val="en-US" w:eastAsia="zh-CN" w:bidi="ar"/>
        </w:rPr>
      </w:pPr>
      <w:r>
        <w:rPr>
          <w:rFonts w:hint="eastAsia" w:ascii="Arial" w:hAnsi="宋体" w:eastAsia="黑体" w:cs="黑体"/>
          <w:color w:val="000000"/>
          <w:kern w:val="24"/>
          <w:sz w:val="32"/>
          <w:szCs w:val="32"/>
          <w:lang w:val="en-US" w:eastAsia="zh-CN" w:bidi="ar"/>
        </w:rPr>
        <w:t>身份运算符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    is not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判断两个标识符是不是来自同一个对象，当id相同时返回True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IDLE中按F5可以运行代码。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ALT+P，上一个历史输入内容，ALT+N 下一个历史输入内容。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Alt+3 Alt+4      注释、取消注释代码行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属性直接回车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方法需要加（）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Gill Sans MT">
    <w:altName w:val="Segoe Print"/>
    <w:panose1 w:val="020B0502020104020203"/>
    <w:charset w:val="00"/>
    <w:family w:val="swiss"/>
    <w:pitch w:val="default"/>
    <w:sig w:usb0="00000000" w:usb1="00000000" w:usb2="00000000" w:usb3="00000000" w:csb0="20000003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D4B79"/>
    <w:rsid w:val="04457406"/>
    <w:rsid w:val="05D04017"/>
    <w:rsid w:val="0692659B"/>
    <w:rsid w:val="07D66B7A"/>
    <w:rsid w:val="09E9431C"/>
    <w:rsid w:val="0AEC5E01"/>
    <w:rsid w:val="0CAA4D90"/>
    <w:rsid w:val="105751A6"/>
    <w:rsid w:val="1EEF5D1A"/>
    <w:rsid w:val="21412423"/>
    <w:rsid w:val="240E4A24"/>
    <w:rsid w:val="26410934"/>
    <w:rsid w:val="27557DDA"/>
    <w:rsid w:val="2CA374E8"/>
    <w:rsid w:val="313249F2"/>
    <w:rsid w:val="321B51D9"/>
    <w:rsid w:val="3406414C"/>
    <w:rsid w:val="377D1CEF"/>
    <w:rsid w:val="37974E58"/>
    <w:rsid w:val="3807246C"/>
    <w:rsid w:val="3D935C01"/>
    <w:rsid w:val="3E140B81"/>
    <w:rsid w:val="3F5B7F97"/>
    <w:rsid w:val="417A4114"/>
    <w:rsid w:val="41A876D2"/>
    <w:rsid w:val="42646830"/>
    <w:rsid w:val="42954300"/>
    <w:rsid w:val="42B65C20"/>
    <w:rsid w:val="4602445B"/>
    <w:rsid w:val="481F7AF3"/>
    <w:rsid w:val="48F53EA4"/>
    <w:rsid w:val="4A45114C"/>
    <w:rsid w:val="4ABE5917"/>
    <w:rsid w:val="4B3B4F4B"/>
    <w:rsid w:val="4FB06A24"/>
    <w:rsid w:val="5059115D"/>
    <w:rsid w:val="505C7A28"/>
    <w:rsid w:val="5299267D"/>
    <w:rsid w:val="52996C9D"/>
    <w:rsid w:val="52E420E3"/>
    <w:rsid w:val="579934FB"/>
    <w:rsid w:val="5A6A1098"/>
    <w:rsid w:val="5B9E5A17"/>
    <w:rsid w:val="5D5B4AA3"/>
    <w:rsid w:val="5EAB4612"/>
    <w:rsid w:val="625012AA"/>
    <w:rsid w:val="65B82A39"/>
    <w:rsid w:val="668D39AB"/>
    <w:rsid w:val="6A9E54DC"/>
    <w:rsid w:val="6AE76C9B"/>
    <w:rsid w:val="6D0C756E"/>
    <w:rsid w:val="70B26FE4"/>
    <w:rsid w:val="713A6C81"/>
    <w:rsid w:val="713B6696"/>
    <w:rsid w:val="71630E00"/>
    <w:rsid w:val="731D0AE6"/>
    <w:rsid w:val="77241700"/>
    <w:rsid w:val="78047EA4"/>
    <w:rsid w:val="78FC22CA"/>
    <w:rsid w:val="794904C2"/>
    <w:rsid w:val="79E22F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Win8</dc:creator>
  <cp:lastModifiedBy>Administrator</cp:lastModifiedBy>
  <dcterms:modified xsi:type="dcterms:W3CDTF">2017-10-19T06:11:05Z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