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F68B" w14:textId="3E1F9906" w:rsidR="00D631B5" w:rsidRDefault="00BF29A0" w:rsidP="001A37E8">
      <w:pPr>
        <w:pStyle w:val="1"/>
        <w:ind w:firstLine="602"/>
      </w:pPr>
      <w:r>
        <w:rPr>
          <w:rFonts w:hint="eastAsia"/>
        </w:rPr>
        <w:t>葡萄</w:t>
      </w:r>
      <w:r w:rsidR="00FB76AC">
        <w:rPr>
          <w:rFonts w:hint="eastAsia"/>
        </w:rPr>
        <w:t>采摘</w:t>
      </w:r>
      <w:r w:rsidR="00D631B5">
        <w:rPr>
          <w:rFonts w:hint="eastAsia"/>
        </w:rPr>
        <w:t>机器人</w:t>
      </w:r>
    </w:p>
    <w:p w14:paraId="356BD866" w14:textId="391B75A9" w:rsidR="00A21177" w:rsidRPr="00653B13" w:rsidRDefault="00A21177" w:rsidP="00CA0709">
      <w:pPr>
        <w:pStyle w:val="a3"/>
        <w:ind w:firstLineChars="0" w:firstLine="0"/>
        <w:rPr>
          <w:b/>
          <w:bCs/>
        </w:rPr>
      </w:pPr>
      <w:r w:rsidRPr="00653B13">
        <w:rPr>
          <w:rFonts w:hint="eastAsia"/>
          <w:b/>
          <w:bCs/>
        </w:rPr>
        <w:t xml:space="preserve">1 </w:t>
      </w:r>
      <w:r w:rsidRPr="00653B13">
        <w:rPr>
          <w:rFonts w:hint="eastAsia"/>
          <w:b/>
          <w:bCs/>
        </w:rPr>
        <w:t>项目简介</w:t>
      </w:r>
    </w:p>
    <w:p w14:paraId="2A1F1249" w14:textId="09138B2A" w:rsidR="00CA0709" w:rsidRDefault="00CA0709" w:rsidP="00CA0709">
      <w:pPr>
        <w:pStyle w:val="a3"/>
        <w:ind w:firstLineChars="0" w:firstLine="0"/>
      </w:pPr>
      <w:r>
        <w:rPr>
          <w:rFonts w:hint="eastAsia"/>
        </w:rPr>
        <w:t>1</w:t>
      </w:r>
      <w:r w:rsidR="00A21177">
        <w:t>.1</w:t>
      </w:r>
      <w:r w:rsidR="00A21177">
        <w:rPr>
          <w:rFonts w:hint="eastAsia"/>
        </w:rPr>
        <w:t xml:space="preserve"> </w:t>
      </w:r>
      <w:r w:rsidR="00A21177">
        <w:rPr>
          <w:rFonts w:hint="eastAsia"/>
        </w:rPr>
        <w:t>项目背景</w:t>
      </w:r>
    </w:p>
    <w:p w14:paraId="701CF395" w14:textId="4ED652E3" w:rsidR="00E9431D" w:rsidRDefault="00E9431D" w:rsidP="00000971">
      <w:pPr>
        <w:ind w:firstLine="480"/>
      </w:pPr>
      <w:r w:rsidRPr="00E9431D">
        <w:rPr>
          <w:rFonts w:hint="eastAsia"/>
        </w:rPr>
        <w:t>美国农业部数据</w:t>
      </w:r>
      <w:r w:rsidR="00000971">
        <w:rPr>
          <w:rFonts w:hint="eastAsia"/>
        </w:rPr>
        <w:t>显示</w:t>
      </w:r>
      <w:r w:rsidRPr="00E9431D">
        <w:rPr>
          <w:rFonts w:hint="eastAsia"/>
        </w:rPr>
        <w:t>，</w:t>
      </w:r>
      <w:r w:rsidRPr="00E9431D">
        <w:rPr>
          <w:rFonts w:hint="eastAsia"/>
        </w:rPr>
        <w:t>2022</w:t>
      </w:r>
      <w:r w:rsidRPr="00E9431D">
        <w:rPr>
          <w:rFonts w:hint="eastAsia"/>
        </w:rPr>
        <w:t>年全球鲜食葡萄产量约为</w:t>
      </w:r>
      <w:r w:rsidRPr="00E9431D">
        <w:rPr>
          <w:rFonts w:hint="eastAsia"/>
        </w:rPr>
        <w:t>2741.7</w:t>
      </w:r>
      <w:r w:rsidRPr="00E9431D">
        <w:rPr>
          <w:rFonts w:hint="eastAsia"/>
        </w:rPr>
        <w:t>万吨，消费量约为</w:t>
      </w:r>
      <w:r w:rsidRPr="00E9431D">
        <w:rPr>
          <w:rFonts w:hint="eastAsia"/>
        </w:rPr>
        <w:t>2688.4</w:t>
      </w:r>
      <w:r w:rsidRPr="00E9431D">
        <w:rPr>
          <w:rFonts w:hint="eastAsia"/>
        </w:rPr>
        <w:t>万吨。我国葡萄消费量近年来持续增长，从</w:t>
      </w:r>
      <w:r w:rsidRPr="00E9431D">
        <w:rPr>
          <w:rFonts w:hint="eastAsia"/>
        </w:rPr>
        <w:t>2013</w:t>
      </w:r>
      <w:r w:rsidRPr="00E9431D">
        <w:rPr>
          <w:rFonts w:hint="eastAsia"/>
        </w:rPr>
        <w:t>年的</w:t>
      </w:r>
      <w:r w:rsidRPr="00E9431D">
        <w:rPr>
          <w:rFonts w:hint="eastAsia"/>
        </w:rPr>
        <w:t>788.31</w:t>
      </w:r>
      <w:r w:rsidRPr="00E9431D">
        <w:rPr>
          <w:rFonts w:hint="eastAsia"/>
        </w:rPr>
        <w:t>万吨稳定增长至</w:t>
      </w:r>
      <w:r w:rsidRPr="00E9431D">
        <w:rPr>
          <w:rFonts w:hint="eastAsia"/>
        </w:rPr>
        <w:t>2022</w:t>
      </w:r>
      <w:r w:rsidRPr="00E9431D">
        <w:rPr>
          <w:rFonts w:hint="eastAsia"/>
        </w:rPr>
        <w:t>年的</w:t>
      </w:r>
      <w:r w:rsidRPr="00E9431D">
        <w:rPr>
          <w:rFonts w:hint="eastAsia"/>
        </w:rPr>
        <w:t>1098.39</w:t>
      </w:r>
      <w:r w:rsidRPr="00E9431D">
        <w:rPr>
          <w:rFonts w:hint="eastAsia"/>
        </w:rPr>
        <w:t>万吨，期间复合年增长率为</w:t>
      </w:r>
      <w:r w:rsidRPr="00E9431D">
        <w:rPr>
          <w:rFonts w:hint="eastAsia"/>
        </w:rPr>
        <w:t>3.75%</w:t>
      </w:r>
      <w:r w:rsidRPr="00E9431D">
        <w:rPr>
          <w:rFonts w:hint="eastAsia"/>
        </w:rPr>
        <w:t>。</w:t>
      </w:r>
      <w:r>
        <w:rPr>
          <w:rFonts w:hint="eastAsia"/>
        </w:rPr>
        <w:t>当前，我国重要的葡萄栽培区主要有</w:t>
      </w:r>
      <w:r>
        <w:rPr>
          <w:rFonts w:hint="eastAsia"/>
        </w:rPr>
        <w:t>7</w:t>
      </w:r>
      <w:r>
        <w:rPr>
          <w:rFonts w:hint="eastAsia"/>
        </w:rPr>
        <w:t>处，分别是环渤海湾地区、长江以南地区、西北地区、长白山产区、黄河中下游地区、西南地区及黄土高原地区。</w:t>
      </w:r>
      <w:r w:rsidR="000D5634">
        <w:rPr>
          <w:rFonts w:hint="eastAsia"/>
        </w:rPr>
        <w:t>在长江以南地区</w:t>
      </w:r>
      <w:r w:rsidR="00000971">
        <w:rPr>
          <w:rFonts w:hint="eastAsia"/>
        </w:rPr>
        <w:t>的</w:t>
      </w:r>
      <w:r w:rsidR="00000971" w:rsidRPr="000D5634">
        <w:rPr>
          <w:rFonts w:hint="eastAsia"/>
        </w:rPr>
        <w:t>浙江</w:t>
      </w:r>
      <w:r w:rsidR="000D5634">
        <w:rPr>
          <w:rFonts w:hint="eastAsia"/>
        </w:rPr>
        <w:t>，</w:t>
      </w:r>
      <w:r w:rsidR="000D5634" w:rsidRPr="000D5634">
        <w:rPr>
          <w:rFonts w:hint="eastAsia"/>
        </w:rPr>
        <w:t>葡萄</w:t>
      </w:r>
      <w:r w:rsidR="002E60F1">
        <w:rPr>
          <w:rFonts w:hint="eastAsia"/>
        </w:rPr>
        <w:t>作为</w:t>
      </w:r>
      <w:r w:rsidR="000D5634" w:rsidRPr="000D5634">
        <w:rPr>
          <w:rFonts w:hint="eastAsia"/>
        </w:rPr>
        <w:t>主要水果品种，栽培面积</w:t>
      </w:r>
      <w:r w:rsidR="000D5634" w:rsidRPr="000D5634">
        <w:rPr>
          <w:rFonts w:hint="eastAsia"/>
        </w:rPr>
        <w:t>44</w:t>
      </w:r>
      <w:r w:rsidR="000D5634" w:rsidRPr="000D5634">
        <w:rPr>
          <w:rFonts w:hint="eastAsia"/>
        </w:rPr>
        <w:t>万亩，产量</w:t>
      </w:r>
      <w:r w:rsidR="000D5634" w:rsidRPr="000D5634">
        <w:rPr>
          <w:rFonts w:hint="eastAsia"/>
        </w:rPr>
        <w:t>74</w:t>
      </w:r>
      <w:r w:rsidR="000D5634" w:rsidRPr="000D5634">
        <w:rPr>
          <w:rFonts w:hint="eastAsia"/>
        </w:rPr>
        <w:t>万吨，产值</w:t>
      </w:r>
      <w:r w:rsidR="00000971">
        <w:rPr>
          <w:rFonts w:hint="eastAsia"/>
        </w:rPr>
        <w:t>达到</w:t>
      </w:r>
      <w:r w:rsidR="000D5634" w:rsidRPr="000D5634">
        <w:rPr>
          <w:rFonts w:hint="eastAsia"/>
        </w:rPr>
        <w:t>35</w:t>
      </w:r>
      <w:r w:rsidR="000D5634" w:rsidRPr="000D5634">
        <w:rPr>
          <w:rFonts w:hint="eastAsia"/>
        </w:rPr>
        <w:t>亿元</w:t>
      </w:r>
      <w:r>
        <w:rPr>
          <w:rFonts w:hint="eastAsia"/>
        </w:rPr>
        <w:t>。</w:t>
      </w:r>
    </w:p>
    <w:p w14:paraId="718D3C0D" w14:textId="60CEE00D" w:rsidR="00AD0AFC" w:rsidRPr="00854B8B" w:rsidRDefault="00E9431D" w:rsidP="00854B8B">
      <w:pPr>
        <w:ind w:firstLine="480"/>
        <w:rPr>
          <w:strike/>
        </w:rPr>
      </w:pPr>
      <w:r>
        <w:rPr>
          <w:rFonts w:hint="eastAsia"/>
        </w:rPr>
        <w:t>为保持葡萄产业的可持续发展，应大力推行葡萄绿色生产技术</w:t>
      </w:r>
      <w:r w:rsidR="006815A1">
        <w:rPr>
          <w:rFonts w:hint="eastAsia"/>
        </w:rPr>
        <w:t>。其中</w:t>
      </w:r>
      <w:r w:rsidRPr="00A74880">
        <w:rPr>
          <w:rFonts w:hint="eastAsia"/>
        </w:rPr>
        <w:t>及时</w:t>
      </w:r>
      <w:r w:rsidR="00A74880" w:rsidRPr="00A74880">
        <w:rPr>
          <w:rFonts w:hint="eastAsia"/>
        </w:rPr>
        <w:t>、</w:t>
      </w:r>
      <w:r w:rsidRPr="00A74880">
        <w:rPr>
          <w:rFonts w:hint="eastAsia"/>
        </w:rPr>
        <w:t>高效、无损采摘</w:t>
      </w:r>
      <w:r w:rsidRPr="00E9431D">
        <w:rPr>
          <w:rFonts w:hint="eastAsia"/>
        </w:rPr>
        <w:t>葡萄是整个葡萄生产作业过程中最重要的环节</w:t>
      </w:r>
      <w:r w:rsidR="006815A1">
        <w:rPr>
          <w:rFonts w:hint="eastAsia"/>
        </w:rPr>
        <w:t>，</w:t>
      </w:r>
      <w:r w:rsidRPr="00E9431D">
        <w:rPr>
          <w:rFonts w:hint="eastAsia"/>
        </w:rPr>
        <w:t>鲜食葡萄季节性强</w:t>
      </w:r>
      <w:r w:rsidR="00000971">
        <w:rPr>
          <w:rFonts w:hint="eastAsia"/>
        </w:rPr>
        <w:t>，</w:t>
      </w:r>
      <w:r w:rsidRPr="00E9431D">
        <w:rPr>
          <w:rFonts w:hint="eastAsia"/>
        </w:rPr>
        <w:t>采摘时间集中</w:t>
      </w:r>
      <w:r w:rsidR="00000971">
        <w:rPr>
          <w:rFonts w:hint="eastAsia"/>
        </w:rPr>
        <w:t>，</w:t>
      </w:r>
      <w:r w:rsidRPr="00E9431D">
        <w:rPr>
          <w:rFonts w:hint="eastAsia"/>
        </w:rPr>
        <w:t>短时间内耗费大量劳动力</w:t>
      </w:r>
      <w:r w:rsidR="006815A1">
        <w:rPr>
          <w:rFonts w:hint="eastAsia"/>
        </w:rPr>
        <w:t>。</w:t>
      </w:r>
      <w:r w:rsidR="00CA0709" w:rsidRPr="00CA0709">
        <w:rPr>
          <w:rFonts w:hint="eastAsia"/>
        </w:rPr>
        <w:t>数据统计</w:t>
      </w:r>
      <w:r w:rsidR="00CA0709">
        <w:rPr>
          <w:rFonts w:hint="eastAsia"/>
        </w:rPr>
        <w:t>显示</w:t>
      </w:r>
      <w:r w:rsidR="00CA0709" w:rsidRPr="00CA0709">
        <w:rPr>
          <w:rFonts w:hint="eastAsia"/>
        </w:rPr>
        <w:t>，</w:t>
      </w:r>
      <w:r w:rsidR="00CA0709" w:rsidRPr="00E9431D">
        <w:rPr>
          <w:rFonts w:hint="eastAsia"/>
        </w:rPr>
        <w:t>国内葡萄收获仍采用手工采摘</w:t>
      </w:r>
      <w:r w:rsidR="00CA0709">
        <w:rPr>
          <w:rFonts w:hint="eastAsia"/>
        </w:rPr>
        <w:t>，</w:t>
      </w:r>
      <w:r w:rsidR="00CA0709" w:rsidRPr="00CA0709">
        <w:rPr>
          <w:rFonts w:hint="eastAsia"/>
        </w:rPr>
        <w:t>农业生产过程中采摘工作所需的劳动力约占整体的</w:t>
      </w:r>
      <w:r w:rsidR="00CA0709" w:rsidRPr="00CA0709">
        <w:rPr>
          <w:rFonts w:hint="eastAsia"/>
        </w:rPr>
        <w:t>40%</w:t>
      </w:r>
      <w:r w:rsidR="00CA0709" w:rsidRPr="00CA0709">
        <w:rPr>
          <w:rFonts w:hint="eastAsia"/>
        </w:rPr>
        <w:t>，因此采用机器人代替人力劳动是未来农业生产的</w:t>
      </w:r>
      <w:r w:rsidR="00A74880">
        <w:rPr>
          <w:rFonts w:hint="eastAsia"/>
        </w:rPr>
        <w:t>必然</w:t>
      </w:r>
      <w:r w:rsidR="00CA0709" w:rsidRPr="00CA0709">
        <w:rPr>
          <w:rFonts w:hint="eastAsia"/>
        </w:rPr>
        <w:t>趋势。</w:t>
      </w:r>
      <w:r w:rsidR="00854B8B" w:rsidRPr="00854B8B">
        <w:rPr>
          <w:rFonts w:hint="eastAsia"/>
        </w:rPr>
        <w:t>随着计算机图像处理、物联网、机械设计、控制科学和机器学习的发展</w:t>
      </w:r>
      <w:r w:rsidR="00854B8B" w:rsidRPr="00F509B1">
        <w:rPr>
          <w:rFonts w:hint="eastAsia"/>
        </w:rPr>
        <w:t>，自动化、智能化的采摘机器人将有助于解决劳动力短缺、提高生产效率、保证采摘质量、降低采摘成本、减少安全风险、推动农业科技创新等优势。</w:t>
      </w:r>
    </w:p>
    <w:p w14:paraId="29A74145" w14:textId="041C7998" w:rsidR="00E555B6" w:rsidRDefault="00A21177" w:rsidP="00CA0709">
      <w:pPr>
        <w:pStyle w:val="a3"/>
        <w:ind w:firstLineChars="0" w:firstLine="0"/>
      </w:pPr>
      <w:r>
        <w:t>1.2</w:t>
      </w:r>
      <w:r>
        <w:rPr>
          <w:rFonts w:hint="eastAsia"/>
        </w:rPr>
        <w:t xml:space="preserve"> </w:t>
      </w:r>
      <w:r w:rsidR="00CA0709">
        <w:rPr>
          <w:rFonts w:hint="eastAsia"/>
        </w:rPr>
        <w:t>国内外</w:t>
      </w:r>
      <w:r w:rsidR="00E555B6">
        <w:rPr>
          <w:rFonts w:hint="eastAsia"/>
        </w:rPr>
        <w:t>研究现状</w:t>
      </w:r>
    </w:p>
    <w:p w14:paraId="6D8AE087" w14:textId="1537AFBE" w:rsidR="002E60F1" w:rsidRPr="00A74880" w:rsidRDefault="00CC2E73" w:rsidP="00A74880">
      <w:pPr>
        <w:ind w:firstLine="480"/>
      </w:pPr>
      <w:r w:rsidRPr="00CC2E73">
        <w:rPr>
          <w:rFonts w:hint="eastAsia"/>
        </w:rPr>
        <w:t>葡萄采摘机器人的研究现状与全球果蔬采摘机械发展情况相似，国外在</w:t>
      </w:r>
      <w:r w:rsidRPr="00CC2E73">
        <w:rPr>
          <w:rFonts w:hint="eastAsia"/>
        </w:rPr>
        <w:t>20</w:t>
      </w:r>
      <w:r w:rsidRPr="00CC2E73">
        <w:rPr>
          <w:rFonts w:hint="eastAsia"/>
        </w:rPr>
        <w:t>世纪</w:t>
      </w:r>
      <w:r w:rsidRPr="00CC2E73">
        <w:rPr>
          <w:rFonts w:hint="eastAsia"/>
        </w:rPr>
        <w:t>80</w:t>
      </w:r>
      <w:r w:rsidRPr="00CC2E73">
        <w:rPr>
          <w:rFonts w:hint="eastAsia"/>
        </w:rPr>
        <w:t>年代中期开始在果蔬采摘领域展开广泛研究，不仅提高了采摘的自动化程度，还改善了采摘效率和质量</w:t>
      </w:r>
      <w:r w:rsidR="00CA0709">
        <w:rPr>
          <w:rFonts w:hint="eastAsia"/>
        </w:rPr>
        <w:t>。经过多年的研究与发展，国外果蔬采摘机械化程度不断提高，试制成功了多种自动化程度较高的果蔬采摘机器人，如苹果、柑橘、葡萄、草莓、茄子、番茄和黄瓜采摘机器人等，使果蔬采摘质量与采摘效率得到明显提升</w:t>
      </w:r>
      <w:r>
        <w:rPr>
          <w:rFonts w:hint="eastAsia"/>
        </w:rPr>
        <w:t>，</w:t>
      </w:r>
      <w:r w:rsidRPr="00CC2E73">
        <w:rPr>
          <w:rFonts w:hint="eastAsia"/>
        </w:rPr>
        <w:t>这些成功案例表明机器人可以在农业领域发挥重要作用</w:t>
      </w:r>
      <w:r w:rsidR="00CA0709">
        <w:rPr>
          <w:rFonts w:hint="eastAsia"/>
        </w:rPr>
        <w:t>。</w:t>
      </w:r>
      <w:r w:rsidR="00A74880" w:rsidRPr="00A74880">
        <w:rPr>
          <w:rFonts w:hint="eastAsia"/>
        </w:rPr>
        <w:t>尽管国外果蔬采摘机械已经达到较高水平，但由于技术复杂性和市场需求的多样性，商业化仍存在一定挑战。</w:t>
      </w:r>
    </w:p>
    <w:p w14:paraId="46C22993" w14:textId="66323CE8" w:rsidR="00CC2E73" w:rsidRDefault="00CC2E73" w:rsidP="00854B8B">
      <w:pPr>
        <w:ind w:firstLine="480"/>
      </w:pPr>
      <w:r w:rsidRPr="00CC2E73">
        <w:rPr>
          <w:rFonts w:hint="eastAsia"/>
        </w:rPr>
        <w:t>近年来，</w:t>
      </w:r>
      <w:r w:rsidRPr="00F509B1">
        <w:rPr>
          <w:rFonts w:hint="eastAsia"/>
        </w:rPr>
        <w:t>国内经济水平的增长和劳动力成本的上升推动</w:t>
      </w:r>
      <w:r w:rsidR="00854B8B" w:rsidRPr="00F509B1">
        <w:rPr>
          <w:rFonts w:hint="eastAsia"/>
        </w:rPr>
        <w:t>着</w:t>
      </w:r>
      <w:r w:rsidRPr="00F509B1">
        <w:rPr>
          <w:rFonts w:hint="eastAsia"/>
        </w:rPr>
        <w:t>农业机器人的发展。</w:t>
      </w:r>
      <w:r w:rsidRPr="00CC2E73">
        <w:rPr>
          <w:rFonts w:hint="eastAsia"/>
        </w:rPr>
        <w:t>随着技术的进步，农业机器人可以在耕作、喷药、施肥和采摘等农业生产环节代替人工，降低了劳动强度，提高了作业效率。</w:t>
      </w:r>
      <w:r>
        <w:rPr>
          <w:rFonts w:hint="eastAsia"/>
        </w:rPr>
        <w:t>果蔬采摘机械领域的研究虽然始于</w:t>
      </w:r>
      <w:r>
        <w:rPr>
          <w:rFonts w:hint="eastAsia"/>
        </w:rPr>
        <w:lastRenderedPageBreak/>
        <w:t>20</w:t>
      </w:r>
      <w:r>
        <w:rPr>
          <w:rFonts w:hint="eastAsia"/>
        </w:rPr>
        <w:t>世纪</w:t>
      </w:r>
      <w:r>
        <w:rPr>
          <w:rFonts w:hint="eastAsia"/>
        </w:rPr>
        <w:t>90</w:t>
      </w:r>
      <w:r>
        <w:rPr>
          <w:rFonts w:hint="eastAsia"/>
        </w:rPr>
        <w:t>年代，但近年来取得了显著进展。物联网、人工智能和机器人</w:t>
      </w:r>
      <w:r w:rsidR="00A74880">
        <w:rPr>
          <w:rFonts w:hint="eastAsia"/>
        </w:rPr>
        <w:t>技术</w:t>
      </w:r>
      <w:r>
        <w:rPr>
          <w:rFonts w:hint="eastAsia"/>
        </w:rPr>
        <w:t>水平的提升，促使国内在果蔬采摘机械领域加快创新步伐，取得了一些令人瞩目的成果，农业机器人有望进一步蓬勃发展。劳动力短缺和农业现代化的需求将成为农业采摘机器人广泛应用的驱动因素。然而，</w:t>
      </w:r>
      <w:r w:rsidRPr="00F509B1">
        <w:rPr>
          <w:rFonts w:hint="eastAsia"/>
        </w:rPr>
        <w:t>实现真正的商业化仍需要解决技术稳定性</w:t>
      </w:r>
      <w:r w:rsidR="00854B8B" w:rsidRPr="00F509B1">
        <w:rPr>
          <w:rFonts w:hint="eastAsia"/>
        </w:rPr>
        <w:t>差</w:t>
      </w:r>
      <w:r w:rsidRPr="00F509B1">
        <w:rPr>
          <w:rFonts w:hint="eastAsia"/>
        </w:rPr>
        <w:t>、成本效益</w:t>
      </w:r>
      <w:r w:rsidR="00854B8B" w:rsidRPr="00F509B1">
        <w:rPr>
          <w:rFonts w:hint="eastAsia"/>
        </w:rPr>
        <w:t>低</w:t>
      </w:r>
      <w:r w:rsidRPr="00F509B1">
        <w:rPr>
          <w:rFonts w:hint="eastAsia"/>
        </w:rPr>
        <w:t>以及与现有农业实践的融合</w:t>
      </w:r>
      <w:r w:rsidR="00854B8B" w:rsidRPr="00F509B1">
        <w:rPr>
          <w:rFonts w:hint="eastAsia"/>
        </w:rPr>
        <w:t>差</w:t>
      </w:r>
      <w:r w:rsidRPr="00F509B1">
        <w:rPr>
          <w:rFonts w:hint="eastAsia"/>
        </w:rPr>
        <w:t>等</w:t>
      </w:r>
      <w:r w:rsidR="00854B8B" w:rsidRPr="00F509B1">
        <w:rPr>
          <w:rFonts w:hint="eastAsia"/>
        </w:rPr>
        <w:t>问题</w:t>
      </w:r>
      <w:r>
        <w:rPr>
          <w:rFonts w:hint="eastAsia"/>
        </w:rPr>
        <w:t>。随着农业机器人技术的不断突破，葡萄采摘机器人也有望在这一大趋势下取得更进一步的发展和应用。然而，与国外相比，国内葡萄采摘机器人在商业化方面尚处于起步阶段。</w:t>
      </w:r>
    </w:p>
    <w:p w14:paraId="5CB15C0F" w14:textId="7285F853" w:rsidR="00A21177" w:rsidRPr="00653B13" w:rsidRDefault="00653B13" w:rsidP="00653B13">
      <w:pPr>
        <w:ind w:firstLineChars="0" w:firstLine="0"/>
        <w:rPr>
          <w:b/>
          <w:bCs/>
        </w:rPr>
      </w:pPr>
      <w:r w:rsidRPr="00653B13">
        <w:rPr>
          <w:rFonts w:hint="eastAsia"/>
          <w:b/>
          <w:bCs/>
        </w:rPr>
        <w:t>2</w:t>
      </w:r>
      <w:r w:rsidRPr="00653B13">
        <w:rPr>
          <w:b/>
          <w:bCs/>
        </w:rPr>
        <w:t xml:space="preserve"> </w:t>
      </w:r>
      <w:r w:rsidR="00B422BB">
        <w:rPr>
          <w:rFonts w:hint="eastAsia"/>
          <w:b/>
          <w:bCs/>
        </w:rPr>
        <w:t>葡萄</w:t>
      </w:r>
      <w:r w:rsidR="00A21177" w:rsidRPr="00653B13">
        <w:rPr>
          <w:rFonts w:hint="eastAsia"/>
          <w:b/>
          <w:bCs/>
        </w:rPr>
        <w:t>采摘机器人市场调</w:t>
      </w:r>
      <w:r w:rsidR="00A21177" w:rsidRPr="00653B13">
        <w:rPr>
          <w:rFonts w:ascii="微软雅黑" w:hAnsi="微软雅黑" w:hint="eastAsia"/>
          <w:b/>
          <w:bCs/>
        </w:rPr>
        <w:t>研</w:t>
      </w:r>
    </w:p>
    <w:p w14:paraId="1B258272" w14:textId="678F02D2" w:rsidR="00A21177" w:rsidRDefault="00653B13" w:rsidP="00653B13">
      <w:pPr>
        <w:ind w:firstLineChars="0" w:firstLine="0"/>
        <w:rPr>
          <w:rFonts w:ascii="微软雅黑" w:hAnsi="微软雅黑"/>
        </w:rPr>
      </w:pPr>
      <w:r w:rsidRPr="00653B13">
        <w:t xml:space="preserve">2.1 </w:t>
      </w:r>
      <w:r w:rsidR="00B422BB">
        <w:rPr>
          <w:rFonts w:hint="eastAsia"/>
        </w:rPr>
        <w:t>葡萄采摘机器人</w:t>
      </w:r>
      <w:r w:rsidR="00A21177">
        <w:rPr>
          <w:rFonts w:ascii="微软雅黑" w:hAnsi="微软雅黑" w:hint="eastAsia"/>
        </w:rPr>
        <w:t>技术研发进度</w:t>
      </w:r>
      <w:r w:rsidR="00B422BB">
        <w:rPr>
          <w:rFonts w:ascii="微软雅黑" w:hAnsi="微软雅黑" w:hint="eastAsia"/>
        </w:rPr>
        <w:t>及</w:t>
      </w:r>
      <w:r w:rsidR="00A21177" w:rsidRPr="00653B13">
        <w:rPr>
          <w:rFonts w:hint="eastAsia"/>
        </w:rPr>
        <w:t>产业</w:t>
      </w:r>
      <w:r w:rsidR="00A21177">
        <w:rPr>
          <w:rFonts w:ascii="微软雅黑" w:hAnsi="微软雅黑" w:hint="eastAsia"/>
        </w:rPr>
        <w:t>化程度</w:t>
      </w:r>
    </w:p>
    <w:p w14:paraId="0FF190BE" w14:textId="71754520" w:rsidR="00C50F11" w:rsidRPr="00793BD9" w:rsidRDefault="00C50F11" w:rsidP="00C50F11">
      <w:pPr>
        <w:ind w:firstLineChars="0" w:firstLine="420"/>
        <w:rPr>
          <w:rFonts w:ascii="微软雅黑" w:hAnsi="微软雅黑"/>
        </w:rPr>
      </w:pPr>
      <w:r w:rsidRPr="00C50F11">
        <w:rPr>
          <w:rFonts w:ascii="微软雅黑" w:hAnsi="微软雅黑" w:hint="eastAsia"/>
        </w:rPr>
        <w:t>在农业机器人领域，日本、美国和欧洲国家</w:t>
      </w:r>
      <w:r w:rsidR="001B4ABE" w:rsidRPr="00C50F11">
        <w:rPr>
          <w:rFonts w:ascii="微软雅黑" w:hAnsi="微软雅黑" w:hint="eastAsia"/>
        </w:rPr>
        <w:t>针对大规模种植的水果，如苹果、柑橘、草莓等</w:t>
      </w:r>
      <w:r w:rsidRPr="00C50F11">
        <w:rPr>
          <w:rFonts w:ascii="微软雅黑" w:hAnsi="微软雅黑" w:hint="eastAsia"/>
        </w:rPr>
        <w:t>投入大量研究和投资，已取得技术研发进展。例如，在苹果采摘中，通过视觉技术识别成熟苹果，使用机械臂进行采摘，并实现对不同果实形状和颜色的识别，提高精准度。类似地，柑橘采摘机器人的机械臂能定位到目标果实，进行精确采摘，同时避免损坏。尽管国外在水果采摘机器人方面取得重要进展，仍需应对复杂果实形态、颜色辨识和机器人与环境互动等挑战。这些研发成果有望解决水果采摘中的劳动力成本和效率问题。不过，葡萄采摘机器人技术相对较初级，实际产业化程度尚不高。</w:t>
      </w:r>
    </w:p>
    <w:p w14:paraId="382FFCD7" w14:textId="2C0FC158" w:rsidR="00C50F11" w:rsidRDefault="00793BD9" w:rsidP="001C0BE3">
      <w:pPr>
        <w:ind w:firstLineChars="0" w:firstLine="420"/>
        <w:rPr>
          <w:rFonts w:ascii="微软雅黑" w:hAnsi="微软雅黑"/>
        </w:rPr>
      </w:pPr>
      <w:r w:rsidRPr="00793BD9">
        <w:rPr>
          <w:rFonts w:ascii="微软雅黑" w:hAnsi="微软雅黑" w:hint="eastAsia"/>
        </w:rPr>
        <w:t>在国内，农业科技领域的创新正在积极推进，但相对于其他领域，葡萄采摘机器人的研发相对较少。一些农业机器人公司</w:t>
      </w:r>
      <w:r w:rsidR="001C0BE3">
        <w:rPr>
          <w:rFonts w:ascii="微软雅黑" w:hAnsi="微软雅黑" w:hint="eastAsia"/>
        </w:rPr>
        <w:t>、</w:t>
      </w:r>
      <w:r w:rsidRPr="00793BD9">
        <w:rPr>
          <w:rFonts w:ascii="微软雅黑" w:hAnsi="微软雅黑" w:hint="eastAsia"/>
        </w:rPr>
        <w:t>农业科研机构</w:t>
      </w:r>
      <w:r w:rsidR="001C0BE3">
        <w:rPr>
          <w:rFonts w:ascii="微软雅黑" w:hAnsi="微软雅黑" w:hint="eastAsia"/>
        </w:rPr>
        <w:t>和高等院校</w:t>
      </w:r>
      <w:r w:rsidRPr="00793BD9">
        <w:rPr>
          <w:rFonts w:ascii="微软雅黑" w:hAnsi="微软雅黑" w:hint="eastAsia"/>
        </w:rPr>
        <w:t>正在进行相关研究，</w:t>
      </w:r>
      <w:r w:rsidR="001C0BE3">
        <w:rPr>
          <w:rFonts w:ascii="微软雅黑" w:hAnsi="微软雅黑" w:hint="eastAsia"/>
        </w:rPr>
        <w:t>例如，江苏大学</w:t>
      </w:r>
      <w:r w:rsidR="001C0BE3" w:rsidRPr="001C0BE3">
        <w:rPr>
          <w:rFonts w:ascii="微软雅黑" w:hAnsi="微软雅黑" w:hint="eastAsia"/>
        </w:rPr>
        <w:t>研发</w:t>
      </w:r>
      <w:r w:rsidR="001C0BE3">
        <w:rPr>
          <w:rFonts w:ascii="微软雅黑" w:hAnsi="微软雅黑" w:hint="eastAsia"/>
        </w:rPr>
        <w:t>的</w:t>
      </w:r>
      <w:r w:rsidR="001C0BE3" w:rsidRPr="001C0BE3">
        <w:rPr>
          <w:rFonts w:ascii="微软雅黑" w:hAnsi="微软雅黑" w:hint="eastAsia"/>
        </w:rPr>
        <w:t>篱架葡萄采摘机器人</w:t>
      </w:r>
      <w:r w:rsidR="001C0BE3">
        <w:rPr>
          <w:rFonts w:ascii="微软雅黑" w:hAnsi="微软雅黑" w:hint="eastAsia"/>
        </w:rPr>
        <w:t>和</w:t>
      </w:r>
      <w:r w:rsidR="001C0BE3" w:rsidRPr="001C0BE3">
        <w:rPr>
          <w:rFonts w:ascii="微软雅黑" w:hAnsi="微软雅黑" w:hint="eastAsia"/>
        </w:rPr>
        <w:t>棚架葡萄双臂采摘机器人</w:t>
      </w:r>
      <w:r w:rsidR="001C0BE3" w:rsidRPr="001C0BE3">
        <w:rPr>
          <w:rFonts w:hint="eastAsia"/>
        </w:rPr>
        <w:t>在葡萄园完全自然条件下，棚架葡萄双臂采摘机器人达到成功率≥</w:t>
      </w:r>
      <w:r w:rsidR="001C0BE3" w:rsidRPr="001C0BE3">
        <w:rPr>
          <w:rFonts w:hint="eastAsia"/>
        </w:rPr>
        <w:t>96%</w:t>
      </w:r>
      <w:r w:rsidR="001C0BE3" w:rsidRPr="001C0BE3">
        <w:rPr>
          <w:rFonts w:hint="eastAsia"/>
        </w:rPr>
        <w:t>、损伤率≤</w:t>
      </w:r>
      <w:r w:rsidR="001C0BE3" w:rsidRPr="001C0BE3">
        <w:rPr>
          <w:rFonts w:hint="eastAsia"/>
        </w:rPr>
        <w:t>0.5%</w:t>
      </w:r>
      <w:r w:rsidR="001C0BE3" w:rsidRPr="001C0BE3">
        <w:rPr>
          <w:rFonts w:hint="eastAsia"/>
        </w:rPr>
        <w:t>、效率超过</w:t>
      </w:r>
      <w:r w:rsidR="001C0BE3" w:rsidRPr="001C0BE3">
        <w:rPr>
          <w:rFonts w:hint="eastAsia"/>
        </w:rPr>
        <w:t>600</w:t>
      </w:r>
      <w:r w:rsidR="001C0BE3" w:rsidRPr="001C0BE3">
        <w:rPr>
          <w:rFonts w:hint="eastAsia"/>
        </w:rPr>
        <w:t>串</w:t>
      </w:r>
      <w:r w:rsidR="001C0BE3" w:rsidRPr="001C0BE3">
        <w:rPr>
          <w:rFonts w:hint="eastAsia"/>
        </w:rPr>
        <w:t>/</w:t>
      </w:r>
      <w:r w:rsidR="001C0BE3" w:rsidRPr="001C0BE3">
        <w:rPr>
          <w:rFonts w:hint="eastAsia"/>
        </w:rPr>
        <w:t>小时的采收性能，实现了葡萄的机器人高效无损采摘理论与技术的重要突破</w:t>
      </w:r>
      <w:r w:rsidR="00C50F11" w:rsidRPr="001C0BE3">
        <w:rPr>
          <w:rFonts w:hint="eastAsia"/>
        </w:rPr>
        <w:t>。</w:t>
      </w:r>
      <w:r w:rsidR="001C0BE3" w:rsidRPr="001C0BE3">
        <w:rPr>
          <w:rFonts w:hint="eastAsia"/>
        </w:rPr>
        <w:t>杭州自动化技术研究院</w:t>
      </w:r>
      <w:r w:rsidR="001C0BE3">
        <w:rPr>
          <w:rFonts w:hint="eastAsia"/>
        </w:rPr>
        <w:t>研发的葡萄采摘机器人</w:t>
      </w:r>
      <w:r w:rsidR="001C0BE3" w:rsidRPr="001C0BE3">
        <w:rPr>
          <w:rFonts w:hint="eastAsia"/>
        </w:rPr>
        <w:t>已在浦江县靓松、圣炫、大潘等</w:t>
      </w:r>
      <w:r w:rsidR="001C0BE3" w:rsidRPr="001C0BE3">
        <w:rPr>
          <w:rFonts w:hint="eastAsia"/>
        </w:rPr>
        <w:t>3</w:t>
      </w:r>
      <w:r w:rsidR="001C0BE3" w:rsidRPr="001C0BE3">
        <w:rPr>
          <w:rFonts w:hint="eastAsia"/>
        </w:rPr>
        <w:t>个农场试用</w:t>
      </w:r>
      <w:r w:rsidR="001C0BE3">
        <w:rPr>
          <w:rFonts w:hint="eastAsia"/>
        </w:rPr>
        <w:t>。</w:t>
      </w:r>
      <w:r w:rsidR="001C0BE3" w:rsidRPr="00C50F11">
        <w:rPr>
          <w:rFonts w:ascii="微软雅黑" w:hAnsi="微软雅黑" w:hint="eastAsia"/>
        </w:rPr>
        <w:t>尽管有一些研究项目和试验性产品，但</w:t>
      </w:r>
      <w:r w:rsidR="001C0BE3" w:rsidRPr="00793BD9">
        <w:rPr>
          <w:rFonts w:ascii="微软雅黑" w:hAnsi="微软雅黑" w:hint="eastAsia"/>
        </w:rPr>
        <w:t>大规模产业</w:t>
      </w:r>
      <w:r w:rsidR="001C0BE3" w:rsidRPr="00C50F11">
        <w:rPr>
          <w:rFonts w:ascii="微软雅黑" w:hAnsi="微软雅黑" w:hint="eastAsia"/>
        </w:rPr>
        <w:t>还需要克服许多挑战</w:t>
      </w:r>
      <w:r w:rsidR="001C0BE3">
        <w:rPr>
          <w:rFonts w:ascii="微软雅黑" w:hAnsi="微软雅黑" w:hint="eastAsia"/>
        </w:rPr>
        <w:t>，</w:t>
      </w:r>
      <w:r w:rsidR="00C50F11" w:rsidRPr="00C50F11">
        <w:rPr>
          <w:rFonts w:ascii="微软雅黑" w:hAnsi="微软雅黑" w:hint="eastAsia"/>
        </w:rPr>
        <w:t>这些挑战包括技术难题、成本问题、与现有农业实践的融合等。葡萄采摘的复杂性也使得机器人的设计和操作相对复杂，从而影响了产业化进程。</w:t>
      </w:r>
    </w:p>
    <w:p w14:paraId="3F004F2F" w14:textId="6D6DB14D" w:rsidR="00793BD9" w:rsidRPr="00793BD9" w:rsidRDefault="00793BD9" w:rsidP="00793BD9">
      <w:pPr>
        <w:ind w:firstLineChars="0" w:firstLine="420"/>
        <w:rPr>
          <w:rFonts w:ascii="微软雅黑" w:hAnsi="微软雅黑"/>
        </w:rPr>
      </w:pPr>
      <w:r w:rsidRPr="00793BD9">
        <w:rPr>
          <w:rFonts w:ascii="微软雅黑" w:hAnsi="微软雅黑" w:hint="eastAsia"/>
        </w:rPr>
        <w:t>截至目前，尚未出现明确的国际或国内龙头企业在葡萄采摘机器人领域取得了显著的技术突破和产业化成功。然而，随着农业科技的进一步发展和投资的增加，葡萄采摘机器人领域会迎来更多创新和进步</w:t>
      </w:r>
      <w:r w:rsidR="00C50F11">
        <w:rPr>
          <w:rFonts w:ascii="微软雅黑" w:hAnsi="微软雅黑" w:hint="eastAsia"/>
        </w:rPr>
        <w:t>，进一步推动葡萄采摘机器人的</w:t>
      </w:r>
      <w:r w:rsidR="006B0A46">
        <w:rPr>
          <w:rFonts w:ascii="微软雅黑" w:hAnsi="微软雅黑" w:hint="eastAsia"/>
        </w:rPr>
        <w:t>产业化进程</w:t>
      </w:r>
      <w:r w:rsidRPr="00793BD9">
        <w:rPr>
          <w:rFonts w:ascii="微软雅黑" w:hAnsi="微软雅黑" w:hint="eastAsia"/>
        </w:rPr>
        <w:t>。</w:t>
      </w:r>
    </w:p>
    <w:p w14:paraId="0909FE79" w14:textId="748F6A58" w:rsidR="00A21177" w:rsidRDefault="00653B13" w:rsidP="00653B13">
      <w:pPr>
        <w:ind w:firstLineChars="0" w:firstLine="0"/>
        <w:rPr>
          <w:rFonts w:ascii="微软雅黑" w:hAnsi="微软雅黑"/>
        </w:rPr>
      </w:pPr>
      <w:r w:rsidRPr="00653B13">
        <w:rPr>
          <w:rFonts w:hint="eastAsia"/>
        </w:rPr>
        <w:t>2</w:t>
      </w:r>
      <w:r w:rsidRPr="00653B13">
        <w:t>.2</w:t>
      </w:r>
      <w:r>
        <w:t xml:space="preserve"> </w:t>
      </w:r>
      <w:r w:rsidR="006B0A46" w:rsidRPr="006B0A46">
        <w:rPr>
          <w:rFonts w:hint="eastAsia"/>
        </w:rPr>
        <w:t>葡萄采摘机器</w:t>
      </w:r>
      <w:r w:rsidR="00A21177" w:rsidRPr="00653B13">
        <w:rPr>
          <w:rFonts w:hint="eastAsia"/>
        </w:rPr>
        <w:t>市</w:t>
      </w:r>
      <w:r w:rsidR="00A21177">
        <w:rPr>
          <w:rFonts w:ascii="微软雅黑" w:hAnsi="微软雅黑" w:hint="eastAsia"/>
        </w:rPr>
        <w:t>场</w:t>
      </w:r>
      <w:r w:rsidR="006B0A46">
        <w:rPr>
          <w:rFonts w:ascii="微软雅黑" w:hAnsi="微软雅黑" w:hint="eastAsia"/>
        </w:rPr>
        <w:t>及前景</w:t>
      </w:r>
    </w:p>
    <w:p w14:paraId="1CDEC2A0" w14:textId="737915F2" w:rsidR="00160099" w:rsidRPr="001C0BE3" w:rsidRDefault="001C0BE3" w:rsidP="001C0BE3">
      <w:pPr>
        <w:ind w:firstLine="480"/>
      </w:pPr>
      <w:r>
        <w:rPr>
          <w:rFonts w:hint="eastAsia"/>
        </w:rPr>
        <w:t>目前</w:t>
      </w:r>
      <w:r w:rsidR="002D1194" w:rsidRPr="002D1194">
        <w:rPr>
          <w:rFonts w:hint="eastAsia"/>
        </w:rPr>
        <w:t>，葡萄采摘机器人的研发相对较少，但在果蔬采摘机械化方面，</w:t>
      </w:r>
      <w:r w:rsidR="002D1194" w:rsidRPr="002D1194">
        <w:rPr>
          <w:rFonts w:hint="eastAsia"/>
        </w:rPr>
        <w:t>Agrobot</w:t>
      </w:r>
      <w:r w:rsidR="002D1194" w:rsidRPr="002D1194">
        <w:rPr>
          <w:rFonts w:hint="eastAsia"/>
        </w:rPr>
        <w:t>（西班牙）和</w:t>
      </w:r>
      <w:r w:rsidR="002D1194" w:rsidRPr="002D1194">
        <w:rPr>
          <w:rFonts w:hint="eastAsia"/>
        </w:rPr>
        <w:t>Octinion</w:t>
      </w:r>
      <w:r w:rsidR="002D1194" w:rsidRPr="002D1194">
        <w:rPr>
          <w:rFonts w:hint="eastAsia"/>
        </w:rPr>
        <w:t>（比利时）等公司在草莓采摘机器人方面有一定研发成果。这些机器人采用了视觉和机械操作来实现自动采摘，具有一定的精准性和效率。然而，</w:t>
      </w:r>
      <w:r w:rsidRPr="001C0BE3">
        <w:rPr>
          <w:rFonts w:hint="eastAsia"/>
        </w:rPr>
        <w:t>这些公司的</w:t>
      </w:r>
      <w:r>
        <w:rPr>
          <w:rFonts w:hint="eastAsia"/>
        </w:rPr>
        <w:t>产品大都</w:t>
      </w:r>
      <w:r w:rsidRPr="001C0BE3">
        <w:rPr>
          <w:rFonts w:hint="eastAsia"/>
        </w:rPr>
        <w:t>处于试验阶段</w:t>
      </w:r>
      <w:r>
        <w:rPr>
          <w:rFonts w:hint="eastAsia"/>
        </w:rPr>
        <w:t>，</w:t>
      </w:r>
      <w:r w:rsidR="002D1194" w:rsidRPr="002D1194">
        <w:rPr>
          <w:rFonts w:hint="eastAsia"/>
        </w:rPr>
        <w:t>产业化程度相对较低，尚未大规模商业化</w:t>
      </w:r>
      <w:r>
        <w:rPr>
          <w:rFonts w:hint="eastAsia"/>
        </w:rPr>
        <w:t>，还未</w:t>
      </w:r>
      <w:r w:rsidRPr="001C0BE3">
        <w:rPr>
          <w:rFonts w:hint="eastAsia"/>
        </w:rPr>
        <w:t>取得广泛市场份额。</w:t>
      </w:r>
    </w:p>
    <w:p w14:paraId="63850A4F" w14:textId="6BCD8324" w:rsidR="003B5CF2" w:rsidRPr="003B5CF2" w:rsidRDefault="001C0BE3" w:rsidP="00594BF3">
      <w:pPr>
        <w:ind w:firstLine="480"/>
        <w:rPr>
          <w:rFonts w:ascii="微软雅黑" w:hAnsi="微软雅黑"/>
        </w:rPr>
      </w:pPr>
      <w:r>
        <w:rPr>
          <w:rFonts w:hint="eastAsia"/>
        </w:rPr>
        <w:t>国内，</w:t>
      </w:r>
      <w:r w:rsidR="00793BD9" w:rsidRPr="00793BD9">
        <w:rPr>
          <w:rFonts w:hint="eastAsia"/>
        </w:rPr>
        <w:t>葡萄采摘机器人的市场已经在一些</w:t>
      </w:r>
      <w:r>
        <w:rPr>
          <w:rFonts w:hint="eastAsia"/>
        </w:rPr>
        <w:t>农业发达</w:t>
      </w:r>
      <w:r w:rsidR="00793BD9" w:rsidRPr="00793BD9">
        <w:rPr>
          <w:rFonts w:hint="eastAsia"/>
        </w:rPr>
        <w:t>地区开始出现</w:t>
      </w:r>
      <w:r w:rsidRPr="001C0BE3">
        <w:rPr>
          <w:rFonts w:hint="eastAsia"/>
        </w:rPr>
        <w:t>。根据国家统计局数据，</w:t>
      </w:r>
      <w:r w:rsidRPr="001C0BE3">
        <w:rPr>
          <w:rFonts w:hint="eastAsia"/>
        </w:rPr>
        <w:t>2013</w:t>
      </w:r>
      <w:r w:rsidRPr="001C0BE3">
        <w:rPr>
          <w:rFonts w:hint="eastAsia"/>
        </w:rPr>
        <w:t>至</w:t>
      </w:r>
      <w:r w:rsidRPr="001C0BE3">
        <w:rPr>
          <w:rFonts w:hint="eastAsia"/>
        </w:rPr>
        <w:t>2022</w:t>
      </w:r>
      <w:r w:rsidRPr="001C0BE3">
        <w:rPr>
          <w:rFonts w:hint="eastAsia"/>
        </w:rPr>
        <w:t>年，中国葡萄产量逐年攀升，</w:t>
      </w:r>
      <w:r w:rsidRPr="001C0BE3">
        <w:rPr>
          <w:rFonts w:hint="eastAsia"/>
        </w:rPr>
        <w:t>2022</w:t>
      </w:r>
      <w:r w:rsidRPr="001C0BE3">
        <w:rPr>
          <w:rFonts w:hint="eastAsia"/>
        </w:rPr>
        <w:t>年中国葡</w:t>
      </w:r>
      <w:r w:rsidR="003B5CF2" w:rsidRPr="003B5CF2">
        <w:rPr>
          <w:rFonts w:hint="eastAsia"/>
        </w:rPr>
        <w:t>种植面积</w:t>
      </w:r>
      <w:r w:rsidR="003B5CF2" w:rsidRPr="003B5CF2">
        <w:rPr>
          <w:rFonts w:hint="eastAsia"/>
        </w:rPr>
        <w:t>1089.45</w:t>
      </w:r>
      <w:r w:rsidR="003B5CF2" w:rsidRPr="003B5CF2">
        <w:rPr>
          <w:rFonts w:hint="eastAsia"/>
        </w:rPr>
        <w:t>万亩，葡萄产量增长至</w:t>
      </w:r>
      <w:r w:rsidR="003B5CF2" w:rsidRPr="003B5CF2">
        <w:rPr>
          <w:rFonts w:hint="eastAsia"/>
        </w:rPr>
        <w:t>1544.65</w:t>
      </w:r>
      <w:r w:rsidR="003B5CF2" w:rsidRPr="003B5CF2">
        <w:rPr>
          <w:rFonts w:hint="eastAsia"/>
        </w:rPr>
        <w:t>万吨，同比上升</w:t>
      </w:r>
      <w:r w:rsidR="003B5CF2" w:rsidRPr="003B5CF2">
        <w:rPr>
          <w:rFonts w:hint="eastAsia"/>
        </w:rPr>
        <w:t>3%</w:t>
      </w:r>
      <w:r w:rsidRPr="001C0BE3">
        <w:rPr>
          <w:rFonts w:hint="eastAsia"/>
        </w:rPr>
        <w:t>。</w:t>
      </w:r>
      <w:r w:rsidR="001B4ABE">
        <w:rPr>
          <w:rFonts w:hint="eastAsia"/>
        </w:rPr>
        <w:t>总体上，</w:t>
      </w:r>
      <w:r w:rsidR="003B5CF2">
        <w:rPr>
          <w:rFonts w:ascii="微软雅黑" w:hAnsi="微软雅黑" w:hint="eastAsia"/>
        </w:rPr>
        <w:t>葡萄采摘机器人</w:t>
      </w:r>
      <w:r w:rsidR="00793BD9" w:rsidRPr="00793BD9">
        <w:rPr>
          <w:rFonts w:ascii="微软雅黑" w:hAnsi="微软雅黑" w:hint="eastAsia"/>
        </w:rPr>
        <w:t>整体市场规模相对较</w:t>
      </w:r>
      <w:r w:rsidR="003B5CF2">
        <w:rPr>
          <w:rFonts w:ascii="微软雅黑" w:hAnsi="微软雅黑" w:hint="eastAsia"/>
        </w:rPr>
        <w:t>大</w:t>
      </w:r>
      <w:r w:rsidR="00793BD9" w:rsidRPr="00793BD9">
        <w:rPr>
          <w:rFonts w:ascii="微软雅黑" w:hAnsi="微软雅黑" w:hint="eastAsia"/>
        </w:rPr>
        <w:t>，</w:t>
      </w:r>
      <w:r w:rsidR="003B5CF2">
        <w:rPr>
          <w:rFonts w:ascii="微软雅黑" w:hAnsi="微软雅黑" w:hint="eastAsia"/>
        </w:rPr>
        <w:t>但</w:t>
      </w:r>
      <w:r w:rsidR="00793BD9" w:rsidRPr="00793BD9">
        <w:rPr>
          <w:rFonts w:ascii="微软雅黑" w:hAnsi="微软雅黑" w:hint="eastAsia"/>
        </w:rPr>
        <w:t>市场占有率尚未形成明确的领导者</w:t>
      </w:r>
      <w:r w:rsidR="003B5CF2">
        <w:rPr>
          <w:rFonts w:ascii="微软雅黑" w:hAnsi="微软雅黑" w:hint="eastAsia"/>
        </w:rPr>
        <w:t>。</w:t>
      </w:r>
      <w:r w:rsidR="001B4ABE">
        <w:rPr>
          <w:rFonts w:ascii="微软雅黑" w:hAnsi="微软雅黑" w:hint="eastAsia"/>
        </w:rPr>
        <w:t>因此，</w:t>
      </w:r>
      <w:r w:rsidR="003B5CF2" w:rsidRPr="003B5CF2">
        <w:rPr>
          <w:rFonts w:ascii="微软雅黑" w:hAnsi="微软雅黑" w:hint="eastAsia"/>
        </w:rPr>
        <w:t>葡萄采摘机器人市场前景广阔，具有良好的发展潜力</w:t>
      </w:r>
      <w:r w:rsidR="003B5CF2">
        <w:rPr>
          <w:rFonts w:ascii="微软雅黑" w:hAnsi="微软雅黑" w:hint="eastAsia"/>
        </w:rPr>
        <w:t>。主要包含以下几方面的</w:t>
      </w:r>
      <w:r w:rsidR="003B5CF2" w:rsidRPr="003B5CF2">
        <w:rPr>
          <w:rFonts w:ascii="微软雅黑" w:hAnsi="微软雅黑" w:hint="eastAsia"/>
        </w:rPr>
        <w:t>市场</w:t>
      </w:r>
      <w:r w:rsidR="00594BF3">
        <w:rPr>
          <w:rFonts w:ascii="微软雅黑" w:hAnsi="微软雅黑" w:hint="eastAsia"/>
        </w:rPr>
        <w:t>前景</w:t>
      </w:r>
      <w:r w:rsidR="003B5CF2" w:rsidRPr="003B5CF2">
        <w:rPr>
          <w:rFonts w:ascii="微软雅黑" w:hAnsi="微软雅黑" w:hint="eastAsia"/>
        </w:rPr>
        <w:t>：</w:t>
      </w:r>
    </w:p>
    <w:p w14:paraId="6F6965CB" w14:textId="3A6B848E" w:rsidR="003B5CF2" w:rsidRPr="003B5CF2" w:rsidRDefault="003B5CF2" w:rsidP="003B5CF2">
      <w:pPr>
        <w:ind w:firstLineChars="0" w:firstLine="420"/>
        <w:rPr>
          <w:rFonts w:ascii="微软雅黑" w:hAnsi="微软雅黑"/>
        </w:rPr>
      </w:pPr>
      <w:r w:rsidRPr="003B5CF2">
        <w:rPr>
          <w:rFonts w:ascii="微软雅黑" w:hAnsi="微软雅黑" w:hint="eastAsia"/>
        </w:rPr>
        <w:t>劳动力短缺驱动市场需求：随着劳动力成本的不断上升，葡萄采摘领域面临着严重的劳动力短缺问题。机器人能够有效解决这一问题，提供高效且可靠的自动化采摘解决方案。</w:t>
      </w:r>
    </w:p>
    <w:p w14:paraId="39730FD7" w14:textId="49C91114" w:rsidR="003B5CF2" w:rsidRPr="003B5CF2" w:rsidRDefault="003B5CF2" w:rsidP="003B5CF2">
      <w:pPr>
        <w:ind w:firstLineChars="0" w:firstLine="420"/>
        <w:rPr>
          <w:rFonts w:ascii="微软雅黑" w:hAnsi="微软雅黑"/>
        </w:rPr>
      </w:pPr>
      <w:r w:rsidRPr="003B5CF2">
        <w:rPr>
          <w:rFonts w:ascii="微软雅黑" w:hAnsi="微软雅黑" w:hint="eastAsia"/>
        </w:rPr>
        <w:t>效率提升和成本降低：葡萄采摘机器人能够以更快的速度和一致的质量完成采摘任务，从而提高产量和生产效率。虽然初始投资较高，但长期来看，机器人的使用可以降低劳动力成本、提高产量，降低总体成本。</w:t>
      </w:r>
    </w:p>
    <w:p w14:paraId="0FE03731" w14:textId="5BDB4DA2" w:rsidR="003B5CF2" w:rsidRPr="003B5CF2" w:rsidRDefault="003B5CF2" w:rsidP="003B5CF2">
      <w:pPr>
        <w:ind w:firstLineChars="0" w:firstLine="420"/>
        <w:rPr>
          <w:rFonts w:ascii="微软雅黑" w:hAnsi="微软雅黑"/>
        </w:rPr>
      </w:pPr>
      <w:r w:rsidRPr="003B5CF2">
        <w:rPr>
          <w:rFonts w:ascii="微软雅黑" w:hAnsi="微软雅黑" w:hint="eastAsia"/>
        </w:rPr>
        <w:t>精细化农业管理：葡萄采摘机器人可以配备各种传感器和数据收集装置，实现对葡萄园的精细化管理</w:t>
      </w:r>
      <w:r w:rsidR="001B4ABE">
        <w:rPr>
          <w:rFonts w:ascii="微软雅黑" w:hAnsi="微软雅黑" w:hint="eastAsia"/>
        </w:rPr>
        <w:t>，</w:t>
      </w:r>
      <w:r w:rsidRPr="003B5CF2">
        <w:rPr>
          <w:rFonts w:ascii="微软雅黑" w:hAnsi="微软雅黑" w:hint="eastAsia"/>
        </w:rPr>
        <w:t>可以更好地监测葡萄的生长状态、成熟度和健康状况，有助于农场主做出更准确的决策。</w:t>
      </w:r>
    </w:p>
    <w:p w14:paraId="27B1FAF7" w14:textId="17B2A96D" w:rsidR="003B5CF2" w:rsidRPr="003B5CF2" w:rsidRDefault="003B5CF2" w:rsidP="003B5CF2">
      <w:pPr>
        <w:ind w:firstLineChars="0" w:firstLine="420"/>
        <w:rPr>
          <w:rFonts w:ascii="微软雅黑" w:hAnsi="微软雅黑"/>
        </w:rPr>
      </w:pPr>
      <w:r w:rsidRPr="003B5CF2">
        <w:rPr>
          <w:rFonts w:ascii="微软雅黑" w:hAnsi="微软雅黑" w:hint="eastAsia"/>
        </w:rPr>
        <w:t>适应气候变化：气候变化可能对农作物的生长季节和产量造成影响，机器人不受季节变化和气候波动的影响，可以在不同环境条件下工作。</w:t>
      </w:r>
    </w:p>
    <w:p w14:paraId="40108485" w14:textId="6564A2F7" w:rsidR="003B5CF2" w:rsidRPr="003B5CF2" w:rsidRDefault="003B5CF2" w:rsidP="003B5CF2">
      <w:pPr>
        <w:ind w:firstLineChars="0" w:firstLine="420"/>
        <w:rPr>
          <w:rFonts w:ascii="微软雅黑" w:hAnsi="微软雅黑"/>
        </w:rPr>
      </w:pPr>
      <w:r w:rsidRPr="003B5CF2">
        <w:rPr>
          <w:rFonts w:ascii="微软雅黑" w:hAnsi="微软雅黑" w:hint="eastAsia"/>
        </w:rPr>
        <w:t>技术创新的推动：葡萄采摘机器人的研发和应用需要涵盖机械设计、自动化技术、人工智能等多个领域。这种技术创新不仅有助于农业科技的发展，还为其他领域的机器人应用提供了经验和技术支持。</w:t>
      </w:r>
    </w:p>
    <w:p w14:paraId="4D482584" w14:textId="1EFE64CF" w:rsidR="003B5CF2" w:rsidRPr="003B5CF2" w:rsidRDefault="003B5CF2" w:rsidP="003B5CF2">
      <w:pPr>
        <w:ind w:firstLineChars="0" w:firstLine="420"/>
        <w:rPr>
          <w:rFonts w:ascii="微软雅黑" w:hAnsi="微软雅黑"/>
        </w:rPr>
      </w:pPr>
      <w:r w:rsidRPr="003B5CF2">
        <w:rPr>
          <w:rFonts w:ascii="微软雅黑" w:hAnsi="微软雅黑" w:hint="eastAsia"/>
        </w:rPr>
        <w:t>可持续发展需求：在现代社会，可持续农业和环保意识日益增强。葡萄采摘机器人的使用可以减少化学农药的使用和人工劳动对环境的影响，从而推动农业向更可持续的方向发展。</w:t>
      </w:r>
    </w:p>
    <w:p w14:paraId="7A28179A" w14:textId="4B7A2BAB" w:rsidR="00793BD9" w:rsidRDefault="003B5CF2" w:rsidP="003B5CF2">
      <w:pPr>
        <w:ind w:firstLineChars="0" w:firstLine="420"/>
      </w:pPr>
      <w:r w:rsidRPr="003B5CF2">
        <w:rPr>
          <w:rFonts w:ascii="微软雅黑" w:hAnsi="微软雅黑" w:hint="eastAsia"/>
        </w:rPr>
        <w:t>综上所述，葡萄采摘机器人市场具备广阔的前景和巨大的发展潜力。随着技术的不断创新和完善，机器人的性能将逐步提升，解决方案更加智能和适应不同葡萄品种。</w:t>
      </w:r>
      <w:r w:rsidR="00393B56">
        <w:rPr>
          <w:rFonts w:ascii="微软雅黑" w:hAnsi="微软雅黑" w:hint="eastAsia"/>
        </w:rPr>
        <w:t>随着</w:t>
      </w:r>
      <w:r w:rsidRPr="003B5CF2">
        <w:rPr>
          <w:rFonts w:ascii="微软雅黑" w:hAnsi="微软雅黑" w:hint="eastAsia"/>
        </w:rPr>
        <w:t>农业自动化的不断推进，葡萄采摘机器人</w:t>
      </w:r>
      <w:r>
        <w:rPr>
          <w:rFonts w:ascii="微软雅黑" w:hAnsi="微软雅黑" w:hint="eastAsia"/>
        </w:rPr>
        <w:t>将</w:t>
      </w:r>
      <w:r w:rsidRPr="003B5CF2">
        <w:rPr>
          <w:rFonts w:ascii="微软雅黑" w:hAnsi="微软雅黑" w:hint="eastAsia"/>
        </w:rPr>
        <w:t>成为农业生产中不可或缺的重要组成部分。</w:t>
      </w:r>
    </w:p>
    <w:p w14:paraId="04B4BE58" w14:textId="6F636CAB" w:rsidR="00A21177" w:rsidRDefault="00653B13" w:rsidP="00653B13">
      <w:pPr>
        <w:ind w:firstLineChars="0" w:firstLine="0"/>
      </w:pPr>
      <w:r>
        <w:rPr>
          <w:rFonts w:cs="Times New Roman"/>
        </w:rPr>
        <w:t>2.</w:t>
      </w:r>
      <w:r w:rsidRPr="00653B13">
        <w:rPr>
          <w:rFonts w:cs="Times New Roman"/>
        </w:rPr>
        <w:t>3</w:t>
      </w:r>
      <w:r>
        <w:rPr>
          <w:rFonts w:ascii="微软雅黑" w:hAnsi="微软雅黑" w:hint="eastAsia"/>
        </w:rPr>
        <w:t xml:space="preserve"> </w:t>
      </w:r>
      <w:r w:rsidR="00A21177">
        <w:rPr>
          <w:rFonts w:ascii="微软雅黑" w:hAnsi="微软雅黑" w:hint="eastAsia"/>
        </w:rPr>
        <w:t>政策扶持</w:t>
      </w:r>
    </w:p>
    <w:p w14:paraId="024F047C" w14:textId="00893276" w:rsidR="00A21177" w:rsidRDefault="00653B13" w:rsidP="001B4ABE">
      <w:pPr>
        <w:ind w:firstLine="480"/>
      </w:pPr>
      <w:r w:rsidRPr="00653B13">
        <w:rPr>
          <w:rFonts w:hint="eastAsia"/>
        </w:rPr>
        <w:t>2019</w:t>
      </w:r>
      <w:r w:rsidRPr="00653B13">
        <w:rPr>
          <w:rFonts w:hint="eastAsia"/>
        </w:rPr>
        <w:t>年以来，国家发布了《数字乡村发展战略纲要》《数字乡村发展行动计划（</w:t>
      </w:r>
      <w:r w:rsidRPr="00653B13">
        <w:rPr>
          <w:rFonts w:hint="eastAsia"/>
        </w:rPr>
        <w:t>2022</w:t>
      </w:r>
      <w:r w:rsidRPr="00653B13">
        <w:rPr>
          <w:rFonts w:hint="eastAsia"/>
        </w:rPr>
        <w:t>—</w:t>
      </w:r>
      <w:r w:rsidRPr="00653B13">
        <w:rPr>
          <w:rFonts w:hint="eastAsia"/>
        </w:rPr>
        <w:t>2025</w:t>
      </w:r>
      <w:r w:rsidRPr="00653B13">
        <w:rPr>
          <w:rFonts w:hint="eastAsia"/>
        </w:rPr>
        <w:t>年）》等一系列政策文件，对全国数字乡村、数字农业工作做出了重要部署。二十大报告明确指出：“加快建设农业强国，扎实推动乡村产业、人才、文化、生态、组织振兴。”这是“加快建设农业强国”要求第一次被写入党的全国代表大会报告，对推进农业现代化具有重大战略意义。</w:t>
      </w:r>
      <w:r>
        <w:rPr>
          <w:rFonts w:hint="eastAsia"/>
        </w:rPr>
        <w:t>并且，随着“中国制造</w:t>
      </w:r>
      <w:r>
        <w:rPr>
          <w:rFonts w:hint="eastAsia"/>
        </w:rPr>
        <w:t>2025</w:t>
      </w:r>
      <w:r>
        <w:rPr>
          <w:rFonts w:hint="eastAsia"/>
        </w:rPr>
        <w:t>”的实施，国家已经全面推行制造强国战略，而农机装备作为一个重要领域，发展高端农业机器人装备是当前及以后相当长一段时间的一项重要任务。</w:t>
      </w:r>
    </w:p>
    <w:p w14:paraId="24F6EE18" w14:textId="629E87F9" w:rsidR="00A21177" w:rsidRDefault="00A21177" w:rsidP="00210DE9">
      <w:pPr>
        <w:pStyle w:val="a3"/>
        <w:numPr>
          <w:ilvl w:val="0"/>
          <w:numId w:val="13"/>
        </w:numPr>
        <w:ind w:firstLineChars="0"/>
      </w:pPr>
      <w:r w:rsidRPr="00210DE9">
        <w:rPr>
          <w:rFonts w:ascii="微软雅黑" w:hAnsi="微软雅黑" w:hint="eastAsia"/>
          <w:b/>
          <w:bCs/>
        </w:rPr>
        <w:t>项目亮点及定位</w:t>
      </w:r>
    </w:p>
    <w:p w14:paraId="355CBCBA" w14:textId="3C5B4C6E" w:rsidR="00210DE9" w:rsidRPr="00210DE9" w:rsidRDefault="00210DE9" w:rsidP="00210DE9">
      <w:pPr>
        <w:ind w:firstLineChars="0" w:firstLine="0"/>
      </w:pPr>
      <w:r w:rsidRPr="00210DE9">
        <w:rPr>
          <w:rFonts w:hint="eastAsia"/>
        </w:rPr>
        <w:t>3</w:t>
      </w:r>
      <w:r w:rsidRPr="00210DE9">
        <w:t xml:space="preserve">.1 </w:t>
      </w:r>
      <w:r w:rsidRPr="00210DE9">
        <w:rPr>
          <w:rFonts w:hint="eastAsia"/>
        </w:rPr>
        <w:t>基于多模态混合异构信号融合的机器人实时环境感知导航</w:t>
      </w:r>
    </w:p>
    <w:p w14:paraId="41C10A5B" w14:textId="77777777" w:rsidR="00210DE9" w:rsidRDefault="00210DE9" w:rsidP="00210DE9">
      <w:pPr>
        <w:pStyle w:val="a3"/>
        <w:ind w:firstLine="480"/>
      </w:pPr>
      <w:r>
        <w:rPr>
          <w:rFonts w:hint="eastAsia"/>
        </w:rPr>
        <w:t>实时环境感知</w:t>
      </w:r>
      <w:r w:rsidRPr="00F54266">
        <w:rPr>
          <w:rFonts w:hint="eastAsia"/>
        </w:rPr>
        <w:t>导航是</w:t>
      </w:r>
      <w:r w:rsidRPr="00BA6D49">
        <w:rPr>
          <w:rFonts w:hint="eastAsia"/>
        </w:rPr>
        <w:t>水果采摘机器人实现</w:t>
      </w:r>
      <w:r>
        <w:rPr>
          <w:rFonts w:hint="eastAsia"/>
        </w:rPr>
        <w:t>精准</w:t>
      </w:r>
      <w:r w:rsidRPr="00BA6D49">
        <w:rPr>
          <w:rFonts w:hint="eastAsia"/>
        </w:rPr>
        <w:t>定位、路径规划</w:t>
      </w:r>
      <w:r>
        <w:rPr>
          <w:rFonts w:hint="eastAsia"/>
        </w:rPr>
        <w:t>及</w:t>
      </w:r>
      <w:r w:rsidRPr="00BA6D49">
        <w:rPr>
          <w:rFonts w:hint="eastAsia"/>
        </w:rPr>
        <w:t>避障等关键任务的基础</w:t>
      </w:r>
      <w:r>
        <w:rPr>
          <w:rFonts w:hint="eastAsia"/>
        </w:rPr>
        <w:t>，</w:t>
      </w:r>
      <w:r w:rsidRPr="00BA6D49">
        <w:rPr>
          <w:rFonts w:hint="eastAsia"/>
        </w:rPr>
        <w:t>为机器人的自主移动和高效采摘提供了必要的支持</w:t>
      </w:r>
      <w:r>
        <w:rPr>
          <w:rFonts w:hint="eastAsia"/>
        </w:rPr>
        <w:t>。尽管目前高性能视觉、激光及惯性系统等导航定位技术已在室外城市环境和室内结构化场景中得到充分验证和应用，但在农业环境下，依然面临着以下技术难点：</w:t>
      </w:r>
    </w:p>
    <w:p w14:paraId="25B71648" w14:textId="77777777" w:rsidR="00210DE9" w:rsidRDefault="00210DE9" w:rsidP="00210DE9">
      <w:pPr>
        <w:pStyle w:val="a3"/>
        <w:numPr>
          <w:ilvl w:val="0"/>
          <w:numId w:val="6"/>
        </w:numPr>
        <w:ind w:left="440" w:firstLineChars="0"/>
      </w:pPr>
      <w:r>
        <w:rPr>
          <w:rFonts w:hint="eastAsia"/>
        </w:rPr>
        <w:t>农业环境视觉感知难度大：果园环境具有高度相似的植被纹理、不断变化的光照条件以及非结构化的动态农作物等特点，使基于视觉里程计的感知手段难以实现精准、鲁棒的导航定位；</w:t>
      </w:r>
    </w:p>
    <w:p w14:paraId="7BDE9E18" w14:textId="77777777" w:rsidR="00210DE9" w:rsidRDefault="00210DE9" w:rsidP="00210DE9">
      <w:pPr>
        <w:pStyle w:val="a3"/>
        <w:numPr>
          <w:ilvl w:val="0"/>
          <w:numId w:val="6"/>
        </w:numPr>
        <w:ind w:left="440" w:firstLineChars="0"/>
      </w:pPr>
      <w:r>
        <w:rPr>
          <w:rFonts w:hint="eastAsia"/>
        </w:rPr>
        <w:t>农业环境地形复杂：果园及农田环境存在地面崎岖、起伏或特殊的山地高度变化区域，复杂的地形环境不仅会产生随机颠簸扰动而影响惯性计的数据精度，更存在因山地坡度较大而增大</w:t>
      </w:r>
      <w:r>
        <w:rPr>
          <w:rFonts w:hint="eastAsia"/>
        </w:rPr>
        <w:t>G</w:t>
      </w:r>
      <w:r>
        <w:t>PS</w:t>
      </w:r>
      <w:r>
        <w:rPr>
          <w:rFonts w:hint="eastAsia"/>
        </w:rPr>
        <w:t>定位误差的情况；</w:t>
      </w:r>
    </w:p>
    <w:p w14:paraId="26640C09" w14:textId="77777777" w:rsidR="00210DE9" w:rsidRDefault="00210DE9" w:rsidP="00210DE9">
      <w:pPr>
        <w:pStyle w:val="a3"/>
        <w:numPr>
          <w:ilvl w:val="0"/>
          <w:numId w:val="6"/>
        </w:numPr>
        <w:ind w:left="440" w:firstLineChars="0"/>
      </w:pPr>
      <w:r>
        <w:rPr>
          <w:rFonts w:hint="eastAsia"/>
        </w:rPr>
        <w:t>导航决策的鲁棒性较弱：</w:t>
      </w:r>
      <w:r w:rsidRPr="00C6724E">
        <w:rPr>
          <w:rFonts w:hint="eastAsia"/>
        </w:rPr>
        <w:t>在复杂农业环境中</w:t>
      </w:r>
      <w:r>
        <w:rPr>
          <w:rFonts w:hint="eastAsia"/>
        </w:rPr>
        <w:t>解决</w:t>
      </w:r>
      <w:r w:rsidRPr="00C6724E">
        <w:rPr>
          <w:rFonts w:hint="eastAsia"/>
        </w:rPr>
        <w:t>定位误差和漂移问题是</w:t>
      </w:r>
      <w:r>
        <w:rPr>
          <w:rFonts w:hint="eastAsia"/>
        </w:rPr>
        <w:t>实现鲁棒</w:t>
      </w:r>
      <w:r w:rsidRPr="00C6724E">
        <w:rPr>
          <w:rFonts w:hint="eastAsia"/>
        </w:rPr>
        <w:t>导航</w:t>
      </w:r>
      <w:r>
        <w:rPr>
          <w:rFonts w:hint="eastAsia"/>
        </w:rPr>
        <w:t>决策的一大</w:t>
      </w:r>
      <w:r w:rsidRPr="00C6724E">
        <w:rPr>
          <w:rFonts w:hint="eastAsia"/>
        </w:rPr>
        <w:t>难点</w:t>
      </w:r>
      <w:r>
        <w:rPr>
          <w:rFonts w:hint="eastAsia"/>
        </w:rPr>
        <w:t>。</w:t>
      </w:r>
      <w:r w:rsidRPr="00C6724E">
        <w:rPr>
          <w:rFonts w:hint="eastAsia"/>
        </w:rPr>
        <w:t>由于环境的多样性和变化性，传感器数据的噪声和不确定性</w:t>
      </w:r>
      <w:r>
        <w:rPr>
          <w:rFonts w:hint="eastAsia"/>
        </w:rPr>
        <w:t>因素会使导航</w:t>
      </w:r>
      <w:r w:rsidRPr="00C6724E">
        <w:rPr>
          <w:rFonts w:hint="eastAsia"/>
        </w:rPr>
        <w:t>定位</w:t>
      </w:r>
      <w:r>
        <w:rPr>
          <w:rFonts w:hint="eastAsia"/>
        </w:rPr>
        <w:t>产生严重偏差</w:t>
      </w:r>
      <w:r w:rsidRPr="00C6724E">
        <w:rPr>
          <w:rFonts w:hint="eastAsia"/>
        </w:rPr>
        <w:t>，并随着时间推移</w:t>
      </w:r>
      <w:r>
        <w:rPr>
          <w:rFonts w:hint="eastAsia"/>
        </w:rPr>
        <w:t>而累积。</w:t>
      </w:r>
    </w:p>
    <w:p w14:paraId="672E7EEC" w14:textId="77777777" w:rsidR="00210DE9" w:rsidRDefault="00210DE9" w:rsidP="00210DE9">
      <w:pPr>
        <w:pStyle w:val="a3"/>
        <w:ind w:firstLineChars="0" w:firstLine="360"/>
      </w:pPr>
      <w:r>
        <w:rPr>
          <w:rFonts w:hint="eastAsia"/>
        </w:rPr>
        <w:t>因此，现阶段水果采摘机器人领域的样机开发和相关研究仍受感知精度和导航性能的制约，作业过程无法脱离“人在环”，虽已实现理想环境下的长距离直线作业，但对于复杂平面作业区域，仍需人员协同跟进，手动遥控切换机器人行进方向。在国内外技术调研中，尚未出现全自主的成熟采摘机器人导航定位方案。针对上述问题，</w:t>
      </w:r>
      <w:r w:rsidRPr="00BA323A">
        <w:rPr>
          <w:rFonts w:hint="eastAsia"/>
        </w:rPr>
        <w:t>本项目旨在</w:t>
      </w:r>
      <w:r>
        <w:rPr>
          <w:rFonts w:hint="eastAsia"/>
        </w:rPr>
        <w:t>提高真实农业环境下采摘</w:t>
      </w:r>
      <w:r w:rsidRPr="00BA323A">
        <w:rPr>
          <w:rFonts w:hint="eastAsia"/>
        </w:rPr>
        <w:t>机器人感知导航</w:t>
      </w:r>
      <w:r>
        <w:rPr>
          <w:rFonts w:hint="eastAsia"/>
        </w:rPr>
        <w:t>的自主性和可靠</w:t>
      </w:r>
      <w:r w:rsidRPr="00BA323A">
        <w:rPr>
          <w:rFonts w:hint="eastAsia"/>
        </w:rPr>
        <w:t>性</w:t>
      </w:r>
      <w:r>
        <w:rPr>
          <w:rFonts w:hint="eastAsia"/>
        </w:rPr>
        <w:t>，</w:t>
      </w:r>
      <w:r w:rsidRPr="00BA323A">
        <w:rPr>
          <w:rFonts w:hint="eastAsia"/>
        </w:rPr>
        <w:t>通过多传感器融合、混合异构信号感知和时钟同步与异步处理</w:t>
      </w:r>
      <w:r>
        <w:rPr>
          <w:rFonts w:hint="eastAsia"/>
        </w:rPr>
        <w:t>等技术的研发</w:t>
      </w:r>
      <w:r w:rsidRPr="00BA323A">
        <w:rPr>
          <w:rFonts w:hint="eastAsia"/>
        </w:rPr>
        <w:t>，解决了</w:t>
      </w:r>
      <w:r>
        <w:rPr>
          <w:rFonts w:hint="eastAsia"/>
        </w:rPr>
        <w:t>现阶段果园作业中</w:t>
      </w:r>
      <w:r w:rsidRPr="00BA323A">
        <w:rPr>
          <w:rFonts w:hint="eastAsia"/>
        </w:rPr>
        <w:t>人工</w:t>
      </w:r>
      <w:r>
        <w:rPr>
          <w:rFonts w:hint="eastAsia"/>
        </w:rPr>
        <w:t>依赖和</w:t>
      </w:r>
      <w:r w:rsidRPr="00BA323A">
        <w:rPr>
          <w:rFonts w:hint="eastAsia"/>
        </w:rPr>
        <w:t>导航</w:t>
      </w:r>
      <w:r>
        <w:rPr>
          <w:rFonts w:hint="eastAsia"/>
        </w:rPr>
        <w:t>失效等</w:t>
      </w:r>
      <w:r w:rsidRPr="00BA323A">
        <w:rPr>
          <w:rFonts w:hint="eastAsia"/>
        </w:rPr>
        <w:t>问题</w:t>
      </w:r>
      <w:r>
        <w:rPr>
          <w:rFonts w:hint="eastAsia"/>
        </w:rPr>
        <w:t>，</w:t>
      </w:r>
      <w:r w:rsidRPr="00BA323A">
        <w:rPr>
          <w:rFonts w:hint="eastAsia"/>
        </w:rPr>
        <w:t>实现了灵活可扩展的</w:t>
      </w:r>
      <w:r>
        <w:rPr>
          <w:rFonts w:hint="eastAsia"/>
        </w:rPr>
        <w:t>采摘机器人实时环境感知和导航系统</w:t>
      </w:r>
      <w:r w:rsidRPr="00BA323A">
        <w:rPr>
          <w:rFonts w:hint="eastAsia"/>
        </w:rPr>
        <w:t>解决方案</w:t>
      </w:r>
      <w:r>
        <w:rPr>
          <w:rFonts w:hint="eastAsia"/>
        </w:rPr>
        <w:t>。本项目具备以下技术特点：</w:t>
      </w:r>
    </w:p>
    <w:p w14:paraId="7DC812C6" w14:textId="77777777" w:rsidR="00210DE9" w:rsidRDefault="00210DE9" w:rsidP="00210DE9">
      <w:pPr>
        <w:pStyle w:val="a3"/>
        <w:numPr>
          <w:ilvl w:val="0"/>
          <w:numId w:val="7"/>
        </w:numPr>
        <w:ind w:firstLineChars="0"/>
      </w:pPr>
      <w:r w:rsidRPr="00F24C6B">
        <w:rPr>
          <w:rFonts w:hint="eastAsia"/>
          <w:b/>
          <w:bCs/>
        </w:rPr>
        <w:t>基于模块化开放式架构的多传感器</w:t>
      </w:r>
      <w:r>
        <w:rPr>
          <w:rFonts w:hint="eastAsia"/>
          <w:b/>
          <w:bCs/>
        </w:rPr>
        <w:t>融合</w:t>
      </w:r>
      <w:r w:rsidRPr="00F24C6B">
        <w:rPr>
          <w:rFonts w:hint="eastAsia"/>
          <w:b/>
          <w:bCs/>
        </w:rPr>
        <w:t>技术</w:t>
      </w:r>
      <w:r>
        <w:rPr>
          <w:rFonts w:hint="eastAsia"/>
        </w:rPr>
        <w:t>。本项目建立了开放式传感器感知融合架构，设计了模块化、可移植、可扩展的通用传感器融合接口，便于根据应用需求，引入先进感知手段或移除冗余传感设备，以提供灵活、高效和低成本的系统化解决方案；</w:t>
      </w:r>
    </w:p>
    <w:p w14:paraId="7F853D79" w14:textId="77777777" w:rsidR="00210DE9" w:rsidRDefault="00210DE9" w:rsidP="00210DE9">
      <w:pPr>
        <w:pStyle w:val="a3"/>
        <w:numPr>
          <w:ilvl w:val="0"/>
          <w:numId w:val="7"/>
        </w:numPr>
        <w:ind w:firstLineChars="0"/>
      </w:pPr>
      <w:r w:rsidRPr="00F24C6B">
        <w:rPr>
          <w:rFonts w:hint="eastAsia"/>
          <w:b/>
          <w:bCs/>
        </w:rPr>
        <w:t>多模态混合异构信号集中化感知技术</w:t>
      </w:r>
      <w:r>
        <w:rPr>
          <w:rFonts w:hint="eastAsia"/>
        </w:rPr>
        <w:t>。本项目研究并完善了多传感器融合导航算法，具备集中化实时采集</w:t>
      </w:r>
      <w:r w:rsidRPr="00CB5919">
        <w:rPr>
          <w:rFonts w:hint="eastAsia"/>
        </w:rPr>
        <w:t>GPS/GNSS/GIS</w:t>
      </w:r>
      <w:r w:rsidRPr="00CB5919">
        <w:rPr>
          <w:rFonts w:hint="eastAsia"/>
        </w:rPr>
        <w:t>全球定位导航系统、视觉传感器、</w:t>
      </w:r>
      <w:r w:rsidRPr="00CB5919">
        <w:rPr>
          <w:rFonts w:hint="eastAsia"/>
        </w:rPr>
        <w:t>IMU</w:t>
      </w:r>
      <w:r w:rsidRPr="00CB5919">
        <w:rPr>
          <w:rFonts w:hint="eastAsia"/>
        </w:rPr>
        <w:t>惯性测量单元、激光雷达及车轮编码器等</w:t>
      </w:r>
      <w:r>
        <w:rPr>
          <w:rFonts w:hint="eastAsia"/>
        </w:rPr>
        <w:t>多模态感知数据的能力；提出了混合异构信号融合与感知增强策略，充分发挥不同传感技术的优势以弥补单一感知手段在特殊条件下的局限性，有效抑制了导航过程中的定位漂移和累积误差，降低了现有方案在农业环境中出现全球定位失锁、视觉跟踪失败、惯导测量失效等异常状态对导航定位的影响；</w:t>
      </w:r>
    </w:p>
    <w:p w14:paraId="35943B6D" w14:textId="77777777" w:rsidR="00210DE9" w:rsidRDefault="00210DE9" w:rsidP="00210DE9">
      <w:pPr>
        <w:pStyle w:val="a3"/>
        <w:numPr>
          <w:ilvl w:val="0"/>
          <w:numId w:val="7"/>
        </w:numPr>
        <w:ind w:firstLineChars="0"/>
      </w:pPr>
      <w:r w:rsidRPr="00F24C6B">
        <w:rPr>
          <w:rFonts w:hint="eastAsia"/>
          <w:b/>
          <w:bCs/>
        </w:rPr>
        <w:t>多类型感知信号的实时时钟同步与异步处理技术</w:t>
      </w:r>
      <w:r>
        <w:rPr>
          <w:rFonts w:hint="eastAsia"/>
        </w:rPr>
        <w:t>。本项目针对不同传感器的多模式、多状态数据，利用实时时钟同步技术确保所采集信号保持高度的时间对齐性，并基于异步处理技术应对传感器时间戳不对齐、通信延迟及传输中断等情况，以保障为导航分析与决策提供准确可靠的感知信息。</w:t>
      </w:r>
    </w:p>
    <w:p w14:paraId="4D97D7E5" w14:textId="1C0ACBCA" w:rsidR="00210DE9" w:rsidRPr="00210DE9" w:rsidRDefault="00210DE9" w:rsidP="00210DE9">
      <w:pPr>
        <w:ind w:firstLineChars="0" w:firstLine="0"/>
      </w:pPr>
      <w:r>
        <w:t xml:space="preserve">3.2 </w:t>
      </w:r>
      <w:r w:rsidRPr="00210DE9">
        <w:rPr>
          <w:rFonts w:hint="eastAsia"/>
        </w:rPr>
        <w:t>基于数据驱动的智能识别模型在线优化更新</w:t>
      </w:r>
    </w:p>
    <w:p w14:paraId="55425AB6" w14:textId="77777777" w:rsidR="00210DE9" w:rsidRDefault="00210DE9" w:rsidP="00210DE9">
      <w:pPr>
        <w:pStyle w:val="a3"/>
        <w:ind w:firstLineChars="0" w:firstLine="360"/>
      </w:pPr>
      <w:r>
        <w:rPr>
          <w:rFonts w:hint="eastAsia"/>
        </w:rPr>
        <w:t>水果采摘机器人的视觉系统除提供导航信息外，还用于完成果实图像集采与目标识别等工作，以为机械手后续采摘作业提供明确的目标对象和三维信息，其核心难点在于果实目标的精准识别。近年来国内外大量基于深度学习的果实识别与检测方法取得了较大研究进展，网络性能和检测效率不断提高，然而在面向真实自然环境和实际推广中，现有方法依然面临以下技术难点：</w:t>
      </w:r>
    </w:p>
    <w:p w14:paraId="6D9ECEE2" w14:textId="77777777" w:rsidR="00210DE9" w:rsidRDefault="00210DE9" w:rsidP="00210DE9">
      <w:pPr>
        <w:pStyle w:val="a3"/>
        <w:numPr>
          <w:ilvl w:val="0"/>
          <w:numId w:val="8"/>
        </w:numPr>
        <w:ind w:firstLineChars="0"/>
      </w:pPr>
      <w:r>
        <w:rPr>
          <w:rFonts w:hint="eastAsia"/>
        </w:rPr>
        <w:t>自然环境下的果实识别鲁棒性不足：野外采摘过程中，果实状态存在光照阴影变化、植被遮挡和动态震荡等多种干扰，多变的环境因素对果实识别的准确度产生负面影响；</w:t>
      </w:r>
    </w:p>
    <w:p w14:paraId="00739AFB" w14:textId="77777777" w:rsidR="00210DE9" w:rsidRDefault="00210DE9" w:rsidP="00210DE9">
      <w:pPr>
        <w:pStyle w:val="a3"/>
        <w:numPr>
          <w:ilvl w:val="0"/>
          <w:numId w:val="8"/>
        </w:numPr>
        <w:ind w:firstLineChars="0"/>
      </w:pPr>
      <w:r>
        <w:rPr>
          <w:rFonts w:hint="eastAsia"/>
        </w:rPr>
        <w:t>识别模型通用性差：大多数研究开发的识别模型仅针对一种类型或一类形状的果实，作业对象单一，适用范围受限。</w:t>
      </w:r>
    </w:p>
    <w:p w14:paraId="6E0D51CB" w14:textId="77777777" w:rsidR="00210DE9" w:rsidRPr="00E41C46" w:rsidRDefault="00210DE9" w:rsidP="00210DE9">
      <w:pPr>
        <w:pStyle w:val="a3"/>
        <w:numPr>
          <w:ilvl w:val="0"/>
          <w:numId w:val="8"/>
        </w:numPr>
        <w:ind w:firstLineChars="0"/>
      </w:pPr>
      <w:r>
        <w:rPr>
          <w:rFonts w:hint="eastAsia"/>
        </w:rPr>
        <w:t>样本数据不足问题：训练数据缺乏多样性，果实类型和样本数量有限，获得大规模样本数据成本极大，现有果实识别模型缺乏小样本学习能力和泛化性；</w:t>
      </w:r>
    </w:p>
    <w:p w14:paraId="1007C4F2" w14:textId="77777777" w:rsidR="00210DE9" w:rsidRDefault="00210DE9" w:rsidP="00210DE9">
      <w:pPr>
        <w:pStyle w:val="a3"/>
        <w:ind w:firstLineChars="0" w:firstLine="360"/>
      </w:pPr>
      <w:r>
        <w:rPr>
          <w:rFonts w:hint="eastAsia"/>
        </w:rPr>
        <w:t>因此，由于模型识别能力的限制，现有的水果采摘机器人在采摘评估实验中，普遍存在采摘成功率较低、果实大量漏摘的情况，需要人工进行二次</w:t>
      </w:r>
      <w:r>
        <w:rPr>
          <w:rFonts w:hint="eastAsia"/>
          <w:noProof/>
        </w:rPr>
        <w:t>补摘，作业效率甚至低于人工采摘速度，</w:t>
      </w:r>
      <w:r>
        <w:rPr>
          <w:rFonts w:hint="eastAsia"/>
        </w:rPr>
        <w:t>模型识别效率和准确率严重阻碍了相关研究的落地推广</w:t>
      </w:r>
      <w:r>
        <w:rPr>
          <w:rFonts w:hint="eastAsia"/>
          <w:noProof/>
        </w:rPr>
        <w:t>。</w:t>
      </w:r>
      <w:r>
        <w:rPr>
          <w:rFonts w:hint="eastAsia"/>
        </w:rPr>
        <w:t>针对上述问题，</w:t>
      </w:r>
      <w:r w:rsidRPr="00826941">
        <w:rPr>
          <w:rFonts w:hint="eastAsia"/>
        </w:rPr>
        <w:t>本项目旨在提高水果采摘机器人在真实自然环境下的果实识别鲁棒性和作业效率</w:t>
      </w:r>
      <w:r>
        <w:rPr>
          <w:rFonts w:hint="eastAsia"/>
        </w:rPr>
        <w:t>，</w:t>
      </w:r>
      <w:r w:rsidRPr="00826941">
        <w:rPr>
          <w:rFonts w:hint="eastAsia"/>
        </w:rPr>
        <w:t>通过引入多模态视觉信息融合、</w:t>
      </w:r>
      <w:r>
        <w:rPr>
          <w:rFonts w:hint="eastAsia"/>
        </w:rPr>
        <w:t>增量学习、</w:t>
      </w:r>
      <w:r w:rsidRPr="00826941">
        <w:rPr>
          <w:rFonts w:hint="eastAsia"/>
        </w:rPr>
        <w:t>小样本学习和模型优化等技术，</w:t>
      </w:r>
      <w:r>
        <w:rPr>
          <w:rFonts w:hint="eastAsia"/>
        </w:rPr>
        <w:t>建立了一套基于数据驱动的</w:t>
      </w:r>
      <w:r w:rsidRPr="00FE52B4">
        <w:rPr>
          <w:rFonts w:hint="eastAsia"/>
        </w:rPr>
        <w:t>识别模型在线优化更新方案</w:t>
      </w:r>
      <w:r>
        <w:rPr>
          <w:rFonts w:hint="eastAsia"/>
        </w:rPr>
        <w:t>，</w:t>
      </w:r>
      <w:r w:rsidRPr="00826941">
        <w:rPr>
          <w:rFonts w:hint="eastAsia"/>
        </w:rPr>
        <w:t>解决了现有方法面临的鲁棒性不足、通用性</w:t>
      </w:r>
      <w:r>
        <w:rPr>
          <w:rFonts w:hint="eastAsia"/>
        </w:rPr>
        <w:t>较</w:t>
      </w:r>
      <w:r w:rsidRPr="00826941">
        <w:rPr>
          <w:rFonts w:hint="eastAsia"/>
        </w:rPr>
        <w:t>差和样本数据</w:t>
      </w:r>
      <w:r>
        <w:rPr>
          <w:rFonts w:hint="eastAsia"/>
        </w:rPr>
        <w:t>缺乏</w:t>
      </w:r>
      <w:r w:rsidRPr="00826941">
        <w:rPr>
          <w:rFonts w:hint="eastAsia"/>
        </w:rPr>
        <w:t>等难题</w:t>
      </w:r>
      <w:r>
        <w:rPr>
          <w:rFonts w:hint="eastAsia"/>
        </w:rPr>
        <w:t>，实现了自然采摘环境下果实作业对象的精准识别。本项目具备以下技术特点：</w:t>
      </w:r>
    </w:p>
    <w:p w14:paraId="151B4205" w14:textId="77777777" w:rsidR="00210DE9" w:rsidRDefault="00210DE9" w:rsidP="00210DE9">
      <w:pPr>
        <w:pStyle w:val="a3"/>
        <w:numPr>
          <w:ilvl w:val="0"/>
          <w:numId w:val="9"/>
        </w:numPr>
        <w:ind w:firstLineChars="0"/>
      </w:pPr>
      <w:r w:rsidRPr="00950949">
        <w:rPr>
          <w:rFonts w:hint="eastAsia"/>
          <w:b/>
          <w:bCs/>
        </w:rPr>
        <w:t>基于多模态视觉信息融合的数据增量学习技术</w:t>
      </w:r>
      <w:r>
        <w:rPr>
          <w:rFonts w:hint="eastAsia"/>
        </w:rPr>
        <w:t>。本项目引入</w:t>
      </w:r>
      <w:r>
        <w:rPr>
          <w:rFonts w:hint="eastAsia"/>
        </w:rPr>
        <w:t>R</w:t>
      </w:r>
      <w:r>
        <w:t>GB</w:t>
      </w:r>
      <w:r>
        <w:rPr>
          <w:rFonts w:hint="eastAsia"/>
        </w:rPr>
        <w:t>、深度及累积多视角重构等多模态视觉感知信息，所构建的识别模型充分提取和融合不同模态的高维特征，有效提高了</w:t>
      </w:r>
      <w:r w:rsidRPr="00231618">
        <w:rPr>
          <w:rFonts w:hint="eastAsia"/>
        </w:rPr>
        <w:t>多样化自然环境中的识别鲁棒性</w:t>
      </w:r>
      <w:r>
        <w:rPr>
          <w:rFonts w:hint="eastAsia"/>
        </w:rPr>
        <w:t>。同时，系统具备主动接收输入数据流和交互式样本选择的能力，通过有效样本的持续累积和模型动态更新，进一步提高模型的识别性能。</w:t>
      </w:r>
    </w:p>
    <w:p w14:paraId="51C085F1" w14:textId="77777777" w:rsidR="00210DE9" w:rsidRDefault="00210DE9" w:rsidP="00210DE9">
      <w:pPr>
        <w:pStyle w:val="a3"/>
        <w:numPr>
          <w:ilvl w:val="0"/>
          <w:numId w:val="9"/>
        </w:numPr>
        <w:ind w:firstLineChars="0"/>
      </w:pPr>
      <w:r w:rsidRPr="00950949">
        <w:rPr>
          <w:rFonts w:hint="eastAsia"/>
          <w:b/>
          <w:bCs/>
        </w:rPr>
        <w:t>基于元学习和生成对抗策略的小样本学习技术</w:t>
      </w:r>
      <w:r>
        <w:rPr>
          <w:rFonts w:hint="eastAsia"/>
        </w:rPr>
        <w:t>。区别于现有针对单一任务学习的技术方案，本项目结合元学习模型，从</w:t>
      </w:r>
      <w:r w:rsidRPr="00152A5B">
        <w:rPr>
          <w:rFonts w:hint="eastAsia"/>
        </w:rPr>
        <w:t>多</w:t>
      </w:r>
      <w:r>
        <w:rPr>
          <w:rFonts w:hint="eastAsia"/>
        </w:rPr>
        <w:t>类识别</w:t>
      </w:r>
      <w:r w:rsidRPr="00152A5B">
        <w:rPr>
          <w:rFonts w:hint="eastAsia"/>
        </w:rPr>
        <w:t>任务中</w:t>
      </w:r>
      <w:r>
        <w:rPr>
          <w:rFonts w:hint="eastAsia"/>
        </w:rPr>
        <w:t>训练模型学习适应</w:t>
      </w:r>
      <w:r w:rsidRPr="00152A5B">
        <w:rPr>
          <w:rFonts w:hint="eastAsia"/>
        </w:rPr>
        <w:t>新任务的模式和策略，使机器人</w:t>
      </w:r>
      <w:r>
        <w:rPr>
          <w:rFonts w:hint="eastAsia"/>
        </w:rPr>
        <w:t>具备</w:t>
      </w:r>
      <w:r w:rsidRPr="00152A5B">
        <w:rPr>
          <w:rFonts w:hint="eastAsia"/>
        </w:rPr>
        <w:t>应用已有知识和经验</w:t>
      </w:r>
      <w:r>
        <w:rPr>
          <w:rFonts w:hint="eastAsia"/>
        </w:rPr>
        <w:t>解决</w:t>
      </w:r>
      <w:r w:rsidRPr="00152A5B">
        <w:rPr>
          <w:rFonts w:hint="eastAsia"/>
        </w:rPr>
        <w:t>新类型果实</w:t>
      </w:r>
      <w:r>
        <w:rPr>
          <w:rFonts w:hint="eastAsia"/>
        </w:rPr>
        <w:t>任务的能力</w:t>
      </w:r>
      <w:r w:rsidRPr="00152A5B">
        <w:rPr>
          <w:rFonts w:hint="eastAsia"/>
        </w:rPr>
        <w:t>。</w:t>
      </w:r>
      <w:r>
        <w:rPr>
          <w:rFonts w:hint="eastAsia"/>
        </w:rPr>
        <w:t>同时，引入生成对抗策略扩展小样本数据覆盖范围，进一步增强了模型的泛化能力。</w:t>
      </w:r>
    </w:p>
    <w:p w14:paraId="510DD1CA" w14:textId="57010EB9" w:rsidR="00210DE9" w:rsidRDefault="00210DE9" w:rsidP="00210DE9">
      <w:pPr>
        <w:pStyle w:val="a3"/>
        <w:numPr>
          <w:ilvl w:val="0"/>
          <w:numId w:val="9"/>
        </w:numPr>
        <w:ind w:firstLineChars="0"/>
      </w:pPr>
      <w:r w:rsidRPr="00950949">
        <w:rPr>
          <w:rFonts w:hint="eastAsia"/>
          <w:b/>
          <w:bCs/>
        </w:rPr>
        <w:t>基于网络重构和轻量化的模型迭代优化技术</w:t>
      </w:r>
      <w:r>
        <w:rPr>
          <w:rFonts w:hint="eastAsia"/>
        </w:rPr>
        <w:t>。由于训练数据动态增量累积，本项目提出了周期性网络重构技术方案，根据任务规模和输入数据特征，自适应调整模型结构大小，优化网络深度和宽度，避免出现过拟合或参数通道冗余等问题。同时，引入模型轻量化技术，进一步精简网络参量，以提高模型推理速度并提升部署质量。</w:t>
      </w:r>
    </w:p>
    <w:p w14:paraId="1A3608C7" w14:textId="73152A00" w:rsidR="00210DE9" w:rsidRPr="008A59D3" w:rsidRDefault="00210DE9" w:rsidP="00210DE9">
      <w:pPr>
        <w:ind w:firstLineChars="0" w:firstLine="0"/>
      </w:pPr>
      <w:r>
        <w:rPr>
          <w:rFonts w:hint="eastAsia"/>
        </w:rPr>
        <w:t>3</w:t>
      </w:r>
      <w:r>
        <w:t xml:space="preserve">.3 </w:t>
      </w:r>
      <w:r w:rsidRPr="008A59D3">
        <w:rPr>
          <w:rFonts w:hint="eastAsia"/>
        </w:rPr>
        <w:t>基于冗余关节驱动的机械臂自主柔顺采摘与灵巧作业</w:t>
      </w:r>
    </w:p>
    <w:p w14:paraId="25FB7E54" w14:textId="77777777" w:rsidR="00210DE9" w:rsidRDefault="00210DE9" w:rsidP="00210DE9">
      <w:pPr>
        <w:pStyle w:val="a3"/>
        <w:ind w:firstLineChars="0" w:firstLine="360"/>
      </w:pPr>
      <w:r>
        <w:rPr>
          <w:rFonts w:hint="eastAsia"/>
        </w:rPr>
        <w:t>机械臂作为水果采摘机器人的核心执行机构，其性能优劣直接影响到采摘效率、质量和安全性。尽管现有水果采摘机械臂已有大量研究，但大都停留在样机和实验阶段，其主要存在的技术难点如下：</w:t>
      </w:r>
    </w:p>
    <w:p w14:paraId="3C2A33A8" w14:textId="77777777" w:rsidR="00210DE9" w:rsidRDefault="00210DE9" w:rsidP="00210DE9">
      <w:pPr>
        <w:pStyle w:val="a3"/>
        <w:numPr>
          <w:ilvl w:val="0"/>
          <w:numId w:val="10"/>
        </w:numPr>
        <w:ind w:firstLineChars="0"/>
      </w:pPr>
      <w:r>
        <w:rPr>
          <w:rFonts w:hint="eastAsia"/>
        </w:rPr>
        <w:t>机械臂工作空间限制：现有机械臂结构普遍针对单一采摘任务设计，设计方案决定了采摘作业中的有效工作空间。而实际</w:t>
      </w:r>
      <w:r w:rsidRPr="00BB4F6D">
        <w:rPr>
          <w:rFonts w:hint="eastAsia"/>
        </w:rPr>
        <w:t>果树的高度和冠层大小不同，</w:t>
      </w:r>
      <w:r>
        <w:rPr>
          <w:rFonts w:hint="eastAsia"/>
        </w:rPr>
        <w:t>不同种类作物之间更存在较大差异，工作空间不足增加了人工二次采摘成本，未充分考虑多种扩展需求制约了采摘机器人的实际使用率和应用范围；</w:t>
      </w:r>
    </w:p>
    <w:p w14:paraId="3A0C9763" w14:textId="77777777" w:rsidR="00210DE9" w:rsidRDefault="00210DE9" w:rsidP="00210DE9">
      <w:pPr>
        <w:pStyle w:val="a3"/>
        <w:numPr>
          <w:ilvl w:val="0"/>
          <w:numId w:val="10"/>
        </w:numPr>
        <w:ind w:firstLineChars="0"/>
      </w:pPr>
      <w:r>
        <w:rPr>
          <w:rFonts w:hint="eastAsia"/>
        </w:rPr>
        <w:t>机械臂灵活度差：现有采摘机器人多为包含回转或直线运动的三自由度结构或六自由度关节型结构，虽然结构紧凑且易于控制，但有限的自由度限制了机械臂的灵巧工作空间和灵活度，使避障和采摘受阻挡果实等复杂作业困难；</w:t>
      </w:r>
    </w:p>
    <w:p w14:paraId="10188543" w14:textId="77777777" w:rsidR="00210DE9" w:rsidRPr="001B3ECF" w:rsidRDefault="00210DE9" w:rsidP="00210DE9">
      <w:pPr>
        <w:pStyle w:val="a3"/>
        <w:numPr>
          <w:ilvl w:val="0"/>
          <w:numId w:val="10"/>
        </w:numPr>
        <w:ind w:firstLineChars="0"/>
      </w:pPr>
      <w:r>
        <w:rPr>
          <w:rFonts w:hint="eastAsia"/>
        </w:rPr>
        <w:t>机械臂柔顺性差：现有采摘机械手通常采用刚性末端执行器，虽可采用凝胶、硅胶等软体材料作为被动保护措施，但对于采摘葡萄一类的柔软果实，仍然存在切断果柄冲击损伤果实的情况，缺乏柔顺采摘作业的主动保护方案。</w:t>
      </w:r>
    </w:p>
    <w:p w14:paraId="17BD1C15" w14:textId="77777777" w:rsidR="00210DE9" w:rsidRDefault="00210DE9" w:rsidP="00210DE9">
      <w:pPr>
        <w:pStyle w:val="a3"/>
        <w:ind w:firstLineChars="0"/>
      </w:pPr>
      <w:r>
        <w:rPr>
          <w:rFonts w:hint="eastAsia"/>
        </w:rPr>
        <w:t>因此，现阶段所设计的采摘机械臂大都结构单一、专用性强，设计要素无法覆盖不同果实的多样化作业空间和采摘需求，同时灵活性和柔顺性较差，无法</w:t>
      </w:r>
      <w:r w:rsidRPr="00CD2919">
        <w:rPr>
          <w:rFonts w:hint="eastAsia"/>
        </w:rPr>
        <w:t>达到人工采摘水平</w:t>
      </w:r>
      <w:r>
        <w:rPr>
          <w:rFonts w:hint="eastAsia"/>
        </w:rPr>
        <w:t>，</w:t>
      </w:r>
      <w:r w:rsidRPr="00980007">
        <w:rPr>
          <w:rFonts w:hint="eastAsia"/>
        </w:rPr>
        <w:t>导致</w:t>
      </w:r>
      <w:r>
        <w:rPr>
          <w:rFonts w:hint="eastAsia"/>
        </w:rPr>
        <w:t>采摘</w:t>
      </w:r>
      <w:r w:rsidRPr="00980007">
        <w:rPr>
          <w:rFonts w:hint="eastAsia"/>
        </w:rPr>
        <w:t>成本高，</w:t>
      </w:r>
      <w:r>
        <w:rPr>
          <w:rFonts w:hint="eastAsia"/>
        </w:rPr>
        <w:t>难以</w:t>
      </w:r>
      <w:r w:rsidRPr="00980007">
        <w:rPr>
          <w:rFonts w:hint="eastAsia"/>
        </w:rPr>
        <w:t>商业化</w:t>
      </w:r>
      <w:r>
        <w:rPr>
          <w:rFonts w:hint="eastAsia"/>
        </w:rPr>
        <w:t>。针对上述问题，</w:t>
      </w:r>
      <w:r w:rsidRPr="00747640">
        <w:rPr>
          <w:rFonts w:hint="eastAsia"/>
        </w:rPr>
        <w:t>本项目</w:t>
      </w:r>
      <w:r>
        <w:rPr>
          <w:rFonts w:hint="eastAsia"/>
        </w:rPr>
        <w:t>采用</w:t>
      </w:r>
      <w:r w:rsidRPr="003C6297">
        <w:rPr>
          <w:rFonts w:hint="eastAsia"/>
        </w:rPr>
        <w:t>多冗余关节机器臂</w:t>
      </w:r>
      <w:r>
        <w:rPr>
          <w:rFonts w:hint="eastAsia"/>
        </w:rPr>
        <w:t>，通过研究变构型姿态优化、</w:t>
      </w:r>
      <w:r w:rsidRPr="003C6297">
        <w:rPr>
          <w:rFonts w:hint="eastAsia"/>
        </w:rPr>
        <w:t>力反馈控制和柔性末端执行器</w:t>
      </w:r>
      <w:r>
        <w:rPr>
          <w:rFonts w:hint="eastAsia"/>
        </w:rPr>
        <w:t>设计</w:t>
      </w:r>
      <w:r w:rsidRPr="003C6297">
        <w:rPr>
          <w:rFonts w:hint="eastAsia"/>
        </w:rPr>
        <w:t>等</w:t>
      </w:r>
      <w:r>
        <w:rPr>
          <w:rFonts w:hint="eastAsia"/>
        </w:rPr>
        <w:t>关键</w:t>
      </w:r>
      <w:r w:rsidRPr="003C6297">
        <w:rPr>
          <w:rFonts w:hint="eastAsia"/>
        </w:rPr>
        <w:t>技术，</w:t>
      </w:r>
      <w:r>
        <w:rPr>
          <w:rFonts w:hint="eastAsia"/>
        </w:rPr>
        <w:t>建立了一套</w:t>
      </w:r>
      <w:r w:rsidRPr="00DD5F26">
        <w:rPr>
          <w:rFonts w:hint="eastAsia"/>
        </w:rPr>
        <w:t>自主柔顺采摘与灵巧作业</w:t>
      </w:r>
      <w:r w:rsidRPr="00747640">
        <w:rPr>
          <w:rFonts w:hint="eastAsia"/>
        </w:rPr>
        <w:t>方案</w:t>
      </w:r>
      <w:r>
        <w:rPr>
          <w:rFonts w:hint="eastAsia"/>
        </w:rPr>
        <w:t>，有效提高了采摘</w:t>
      </w:r>
      <w:r w:rsidRPr="003C6297">
        <w:rPr>
          <w:rFonts w:hint="eastAsia"/>
        </w:rPr>
        <w:t>机械臂</w:t>
      </w:r>
      <w:r>
        <w:rPr>
          <w:rFonts w:hint="eastAsia"/>
        </w:rPr>
        <w:t>的灵活性、柔顺性和通用性，显著降低了采摘过程中的果实损伤率，促进了低成本一机多用的落地推广。本项目</w:t>
      </w:r>
      <w:r w:rsidRPr="00747640">
        <w:rPr>
          <w:rFonts w:hint="eastAsia"/>
        </w:rPr>
        <w:t>具备以下技术</w:t>
      </w:r>
      <w:r>
        <w:rPr>
          <w:rFonts w:hint="eastAsia"/>
        </w:rPr>
        <w:t>特点</w:t>
      </w:r>
      <w:r w:rsidRPr="00747640">
        <w:rPr>
          <w:rFonts w:hint="eastAsia"/>
        </w:rPr>
        <w:t>：</w:t>
      </w:r>
    </w:p>
    <w:p w14:paraId="4CEB02B5" w14:textId="77777777" w:rsidR="00210DE9" w:rsidRDefault="00210DE9" w:rsidP="00210DE9">
      <w:pPr>
        <w:pStyle w:val="a3"/>
        <w:numPr>
          <w:ilvl w:val="0"/>
          <w:numId w:val="12"/>
        </w:numPr>
        <w:ind w:firstLineChars="0"/>
      </w:pPr>
      <w:r w:rsidRPr="008A59D3">
        <w:rPr>
          <w:rFonts w:hint="eastAsia"/>
          <w:b/>
          <w:bCs/>
        </w:rPr>
        <w:t>基于多冗余关节机器臂的自适应变构型采摘姿态优化</w:t>
      </w:r>
      <w:r>
        <w:rPr>
          <w:rFonts w:hint="eastAsia"/>
        </w:rPr>
        <w:t>。为了充分发挥冗余采摘机器人的作业灵活性并降低运动规划难度，本项目提出了一种自适应构型姿态调节算法，面向机械臂采摘效率与当前环境采摘需求，通过自主锁定特定冗余关节调节最优构型配置，提高了机械臂对复杂环境适应能力，实现同一设备适用多样化环境的高效采摘任务。</w:t>
      </w:r>
    </w:p>
    <w:p w14:paraId="6ED3B29E" w14:textId="77777777" w:rsidR="00210DE9" w:rsidRDefault="00210DE9" w:rsidP="00210DE9">
      <w:pPr>
        <w:pStyle w:val="a3"/>
        <w:numPr>
          <w:ilvl w:val="0"/>
          <w:numId w:val="11"/>
        </w:numPr>
        <w:ind w:firstLineChars="0"/>
      </w:pPr>
      <w:r w:rsidRPr="008A59D3">
        <w:rPr>
          <w:rFonts w:hint="eastAsia"/>
          <w:b/>
          <w:bCs/>
        </w:rPr>
        <w:t>基于</w:t>
      </w:r>
      <w:r>
        <w:rPr>
          <w:rFonts w:hint="eastAsia"/>
          <w:b/>
          <w:bCs/>
        </w:rPr>
        <w:t>自适应变阻抗策略</w:t>
      </w:r>
      <w:r w:rsidRPr="008A59D3">
        <w:rPr>
          <w:rFonts w:hint="eastAsia"/>
          <w:b/>
          <w:bCs/>
        </w:rPr>
        <w:t>的机械臂柔顺控制</w:t>
      </w:r>
      <w:r>
        <w:rPr>
          <w:rFonts w:hint="eastAsia"/>
        </w:rPr>
        <w:t>。本项目的多关节冗余机械臂具备关节力矩传感器和末端执行器触觉压力传感器，根据作业过程中的</w:t>
      </w:r>
      <w:r w:rsidRPr="00E24FDB">
        <w:rPr>
          <w:rFonts w:hint="eastAsia"/>
        </w:rPr>
        <w:t>力</w:t>
      </w:r>
      <w:r>
        <w:rPr>
          <w:rFonts w:hint="eastAsia"/>
        </w:rPr>
        <w:t>反馈</w:t>
      </w:r>
      <w:r w:rsidRPr="00E24FDB">
        <w:rPr>
          <w:rFonts w:hint="eastAsia"/>
        </w:rPr>
        <w:t>信息，</w:t>
      </w:r>
      <w:r>
        <w:rPr>
          <w:rFonts w:hint="eastAsia"/>
        </w:rPr>
        <w:t>采用自适应变阻抗</w:t>
      </w:r>
      <w:r w:rsidRPr="00E24FDB">
        <w:rPr>
          <w:rFonts w:hint="eastAsia"/>
        </w:rPr>
        <w:t>控制</w:t>
      </w:r>
      <w:r>
        <w:rPr>
          <w:rFonts w:hint="eastAsia"/>
        </w:rPr>
        <w:t>策略，实时跟踪机械臂与目标之间的力</w:t>
      </w:r>
      <w:r>
        <w:rPr>
          <w:rFonts w:hint="eastAsia"/>
        </w:rPr>
        <w:t>/</w:t>
      </w:r>
      <w:r>
        <w:rPr>
          <w:rFonts w:hint="eastAsia"/>
        </w:rPr>
        <w:t>位置动态关系，调节</w:t>
      </w:r>
      <w:r w:rsidRPr="00E24FDB">
        <w:rPr>
          <w:rFonts w:hint="eastAsia"/>
        </w:rPr>
        <w:t>机械臂力矩</w:t>
      </w:r>
      <w:r>
        <w:rPr>
          <w:rFonts w:hint="eastAsia"/>
        </w:rPr>
        <w:t>输出，以</w:t>
      </w:r>
      <w:r w:rsidRPr="00E24FDB">
        <w:rPr>
          <w:rFonts w:hint="eastAsia"/>
        </w:rPr>
        <w:t>根据</w:t>
      </w:r>
      <w:r>
        <w:rPr>
          <w:rFonts w:hint="eastAsia"/>
        </w:rPr>
        <w:t>采摘任务</w:t>
      </w:r>
      <w:r w:rsidRPr="00E24FDB">
        <w:rPr>
          <w:rFonts w:hint="eastAsia"/>
        </w:rPr>
        <w:t>需求和</w:t>
      </w:r>
      <w:r>
        <w:rPr>
          <w:rFonts w:hint="eastAsia"/>
        </w:rPr>
        <w:t>果实</w:t>
      </w:r>
      <w:r w:rsidRPr="00E24FDB">
        <w:rPr>
          <w:rFonts w:hint="eastAsia"/>
        </w:rPr>
        <w:t>特性，</w:t>
      </w:r>
      <w:r>
        <w:rPr>
          <w:rFonts w:hint="eastAsia"/>
        </w:rPr>
        <w:t>自主优化</w:t>
      </w:r>
      <w:r w:rsidRPr="00E24FDB">
        <w:rPr>
          <w:rFonts w:hint="eastAsia"/>
        </w:rPr>
        <w:t>机械臂柔顺性</w:t>
      </w:r>
      <w:r>
        <w:rPr>
          <w:rFonts w:hint="eastAsia"/>
        </w:rPr>
        <w:t>。</w:t>
      </w:r>
    </w:p>
    <w:p w14:paraId="4A784192" w14:textId="77777777" w:rsidR="00210DE9" w:rsidRDefault="00210DE9" w:rsidP="00210DE9">
      <w:pPr>
        <w:pStyle w:val="a3"/>
        <w:numPr>
          <w:ilvl w:val="0"/>
          <w:numId w:val="11"/>
        </w:numPr>
        <w:ind w:firstLineChars="0"/>
      </w:pPr>
      <w:r w:rsidRPr="008A59D3">
        <w:rPr>
          <w:rFonts w:hint="eastAsia"/>
          <w:b/>
          <w:bCs/>
        </w:rPr>
        <w:t>多用途柔性末端执行器设计</w:t>
      </w:r>
      <w:r>
        <w:rPr>
          <w:rFonts w:hint="eastAsia"/>
        </w:rPr>
        <w:t>：现有采摘末端执行器大都仅适用于单一外形果实，需要更换末端执行器以应对体积差异较大的果实，缺乏通用性且成本较高。为此，本项目采用柔性材料设计了通用采摘末端执行器，可根据不同果实特征自适应改变夹持形态，以提供更好的抓握能力和稳定性，并结合触觉压力反馈，有效</w:t>
      </w:r>
      <w:r w:rsidRPr="00951F17">
        <w:rPr>
          <w:rFonts w:hint="eastAsia"/>
        </w:rPr>
        <w:t>降低果实损伤率</w:t>
      </w:r>
      <w:r>
        <w:rPr>
          <w:rFonts w:hint="eastAsia"/>
        </w:rPr>
        <w:t>，可推广至多类水果采摘作业。</w:t>
      </w:r>
    </w:p>
    <w:p w14:paraId="216A3F13" w14:textId="425A9B30" w:rsidR="006B0A46" w:rsidRDefault="000B2D9D" w:rsidP="00CA0709">
      <w:pPr>
        <w:pStyle w:val="a3"/>
        <w:ind w:firstLineChars="0" w:firstLine="0"/>
      </w:pPr>
      <w:r w:rsidRPr="000B2D9D">
        <w:rPr>
          <w:rFonts w:hint="eastAsia"/>
        </w:rPr>
        <w:t>3.</w:t>
      </w:r>
      <w:r>
        <w:t>4</w:t>
      </w:r>
      <w:r w:rsidRPr="000B2D9D">
        <w:rPr>
          <w:rFonts w:hint="eastAsia"/>
        </w:rPr>
        <w:t xml:space="preserve"> </w:t>
      </w:r>
      <w:r w:rsidRPr="000B2D9D">
        <w:rPr>
          <w:rFonts w:hint="eastAsia"/>
        </w:rPr>
        <w:t>产业外延和未来展望</w:t>
      </w:r>
    </w:p>
    <w:p w14:paraId="3B9CC4C8" w14:textId="1E7C265C" w:rsidR="000B2D9D" w:rsidRDefault="000B2D9D" w:rsidP="000B2D9D">
      <w:pPr>
        <w:pStyle w:val="a3"/>
        <w:ind w:firstLineChars="0"/>
        <w:rPr>
          <w:rFonts w:hint="eastAsia"/>
        </w:rPr>
      </w:pPr>
      <w:r>
        <w:rPr>
          <w:rFonts w:hint="eastAsia"/>
        </w:rPr>
        <w:t>葡萄</w:t>
      </w:r>
      <w:r>
        <w:rPr>
          <w:rFonts w:hint="eastAsia"/>
        </w:rPr>
        <w:t>采摘机器人是农业领域中的一项创新技术，旨在自动化和提高</w:t>
      </w:r>
      <w:r>
        <w:rPr>
          <w:rFonts w:hint="eastAsia"/>
        </w:rPr>
        <w:t>葡萄</w:t>
      </w:r>
      <w:r>
        <w:rPr>
          <w:rFonts w:hint="eastAsia"/>
        </w:rPr>
        <w:t>采摘的效率。随着科技的不断发展，农业也在逐步引入各种智能化设备来增加生产效率，减少劳动力成本，以及优化作物的生长和采收过程。</w:t>
      </w:r>
      <w:r>
        <w:rPr>
          <w:rFonts w:hint="eastAsia"/>
        </w:rPr>
        <w:t>一下是</w:t>
      </w:r>
      <w:r>
        <w:rPr>
          <w:rFonts w:hint="eastAsia"/>
        </w:rPr>
        <w:t>关于</w:t>
      </w:r>
      <w:r>
        <w:rPr>
          <w:rFonts w:hint="eastAsia"/>
        </w:rPr>
        <w:t>葡萄</w:t>
      </w:r>
      <w:r>
        <w:rPr>
          <w:rFonts w:hint="eastAsia"/>
        </w:rPr>
        <w:t>采摘机器人产业的外延和未来展望：</w:t>
      </w:r>
    </w:p>
    <w:p w14:paraId="1AA15373" w14:textId="1BD85384" w:rsidR="000B2D9D" w:rsidRPr="000B2D9D" w:rsidRDefault="000B2D9D" w:rsidP="000B2D9D">
      <w:pPr>
        <w:pStyle w:val="a3"/>
        <w:ind w:firstLine="482"/>
        <w:rPr>
          <w:rFonts w:hint="eastAsia"/>
          <w:b/>
          <w:bCs/>
        </w:rPr>
      </w:pPr>
      <w:r w:rsidRPr="000B2D9D">
        <w:rPr>
          <w:rFonts w:hint="eastAsia"/>
          <w:b/>
          <w:bCs/>
        </w:rPr>
        <w:t>产业外延：</w:t>
      </w:r>
    </w:p>
    <w:p w14:paraId="3A0B2F6E" w14:textId="2D14AF0D" w:rsidR="000B2D9D" w:rsidRDefault="000B2D9D" w:rsidP="000B2D9D">
      <w:pPr>
        <w:pStyle w:val="a3"/>
        <w:ind w:firstLine="482"/>
        <w:rPr>
          <w:rFonts w:hint="eastAsia"/>
        </w:rPr>
      </w:pPr>
      <w:r w:rsidRPr="000B2D9D">
        <w:rPr>
          <w:rFonts w:hint="eastAsia"/>
          <w:b/>
          <w:bCs/>
        </w:rPr>
        <w:t>推进农业自动化：</w:t>
      </w:r>
      <w:r>
        <w:rPr>
          <w:rFonts w:hint="eastAsia"/>
        </w:rPr>
        <w:t>葡萄</w:t>
      </w:r>
      <w:r>
        <w:rPr>
          <w:rFonts w:hint="eastAsia"/>
        </w:rPr>
        <w:t>采摘机器人是自动化农业的一个重要组成部分。随着人工智能、机器视觉和机器人技术的进步，将更多的农作物采摘过程自动化，有望提高生产效率，减少对季节性劳动力的依赖。</w:t>
      </w:r>
    </w:p>
    <w:p w14:paraId="5983B6FF" w14:textId="607B0317" w:rsidR="000B2D9D" w:rsidRDefault="000B2D9D" w:rsidP="000B2D9D">
      <w:pPr>
        <w:pStyle w:val="a3"/>
        <w:ind w:firstLine="482"/>
        <w:rPr>
          <w:rFonts w:hint="eastAsia"/>
        </w:rPr>
      </w:pPr>
      <w:r w:rsidRPr="000B2D9D">
        <w:rPr>
          <w:rFonts w:hint="eastAsia"/>
          <w:b/>
          <w:bCs/>
        </w:rPr>
        <w:t>提供</w:t>
      </w:r>
      <w:r w:rsidRPr="000B2D9D">
        <w:rPr>
          <w:rFonts w:hint="eastAsia"/>
          <w:b/>
          <w:bCs/>
        </w:rPr>
        <w:t>智能农业解决方案：</w:t>
      </w:r>
      <w:r>
        <w:rPr>
          <w:rFonts w:hint="eastAsia"/>
        </w:rPr>
        <w:t>葡萄</w:t>
      </w:r>
      <w:r>
        <w:rPr>
          <w:rFonts w:hint="eastAsia"/>
        </w:rPr>
        <w:t>采摘机器将整合先进的传感器、摄像头、数据分析等技术，从而实现更智能化的农业管理。这些技术可以监测作物的生长情况、病虫害情况等，帮助农民做出更准确的决策。</w:t>
      </w:r>
    </w:p>
    <w:p w14:paraId="655D1BBE" w14:textId="26173D78" w:rsidR="000B2D9D" w:rsidRDefault="000B2D9D" w:rsidP="000B2D9D">
      <w:pPr>
        <w:pStyle w:val="a3"/>
        <w:ind w:firstLine="482"/>
        <w:rPr>
          <w:rFonts w:hint="eastAsia"/>
        </w:rPr>
      </w:pPr>
      <w:r w:rsidRPr="000B2D9D">
        <w:rPr>
          <w:rFonts w:hint="eastAsia"/>
          <w:b/>
          <w:bCs/>
        </w:rPr>
        <w:t>辅助</w:t>
      </w:r>
      <w:r w:rsidRPr="000B2D9D">
        <w:rPr>
          <w:rFonts w:hint="eastAsia"/>
          <w:b/>
          <w:bCs/>
        </w:rPr>
        <w:t>数据驱动的农业决策：</w:t>
      </w:r>
      <w:r>
        <w:rPr>
          <w:rFonts w:hint="eastAsia"/>
        </w:rPr>
        <w:t>葡萄</w:t>
      </w:r>
      <w:r>
        <w:rPr>
          <w:rFonts w:hint="eastAsia"/>
        </w:rPr>
        <w:t>采摘机器人在操作过程中会收集大量数据，包括果实大小、成熟度等信息</w:t>
      </w:r>
      <w:r w:rsidR="00D97D11">
        <w:rPr>
          <w:rFonts w:hint="eastAsia"/>
        </w:rPr>
        <w:t>，</w:t>
      </w:r>
      <w:r>
        <w:rPr>
          <w:rFonts w:hint="eastAsia"/>
        </w:rPr>
        <w:t>帮助农民更好地了解作物的生长情况，从而优化施肥、灌溉和采摘策略。</w:t>
      </w:r>
    </w:p>
    <w:p w14:paraId="16CA05E7" w14:textId="10D615CD" w:rsidR="000B2D9D" w:rsidRPr="000B2D9D" w:rsidRDefault="000B2D9D" w:rsidP="000B2D9D">
      <w:pPr>
        <w:pStyle w:val="a3"/>
        <w:ind w:firstLine="482"/>
        <w:rPr>
          <w:rFonts w:hint="eastAsia"/>
          <w:b/>
          <w:bCs/>
        </w:rPr>
      </w:pPr>
      <w:r w:rsidRPr="000B2D9D">
        <w:rPr>
          <w:rFonts w:hint="eastAsia"/>
          <w:b/>
          <w:bCs/>
        </w:rPr>
        <w:t>未来展望：</w:t>
      </w:r>
    </w:p>
    <w:p w14:paraId="49C62A27" w14:textId="770B123B" w:rsidR="000B2D9D" w:rsidRDefault="000B2D9D" w:rsidP="000B2D9D">
      <w:pPr>
        <w:pStyle w:val="a3"/>
        <w:ind w:firstLine="482"/>
        <w:rPr>
          <w:rFonts w:hint="eastAsia"/>
        </w:rPr>
      </w:pPr>
      <w:r w:rsidRPr="000B2D9D">
        <w:rPr>
          <w:rFonts w:hint="eastAsia"/>
          <w:b/>
          <w:bCs/>
        </w:rPr>
        <w:t>提高生产效率：</w:t>
      </w:r>
      <w:r>
        <w:rPr>
          <w:rFonts w:hint="eastAsia"/>
        </w:rPr>
        <w:t>随着机器人技术的不断进步，未来的</w:t>
      </w:r>
      <w:r w:rsidR="00D97D11">
        <w:rPr>
          <w:rFonts w:hint="eastAsia"/>
        </w:rPr>
        <w:t>葡萄</w:t>
      </w:r>
      <w:r>
        <w:rPr>
          <w:rFonts w:hint="eastAsia"/>
        </w:rPr>
        <w:t>采摘机器人将更加高效，能够在短时间内完成大量采摘任务。这将有助于减少作业时间，提高</w:t>
      </w:r>
      <w:r w:rsidR="00D97D11">
        <w:rPr>
          <w:rFonts w:hint="eastAsia"/>
        </w:rPr>
        <w:t>葡萄</w:t>
      </w:r>
      <w:r>
        <w:rPr>
          <w:rFonts w:hint="eastAsia"/>
        </w:rPr>
        <w:t>的采收量。</w:t>
      </w:r>
    </w:p>
    <w:p w14:paraId="46588859" w14:textId="338BFD49" w:rsidR="000B2D9D" w:rsidRDefault="000B2D9D" w:rsidP="000B2D9D">
      <w:pPr>
        <w:pStyle w:val="a3"/>
        <w:ind w:firstLine="482"/>
        <w:rPr>
          <w:rFonts w:hint="eastAsia"/>
        </w:rPr>
      </w:pPr>
      <w:r w:rsidRPr="000B2D9D">
        <w:rPr>
          <w:rFonts w:hint="eastAsia"/>
          <w:b/>
          <w:bCs/>
        </w:rPr>
        <w:t>降低劳动力成本：</w:t>
      </w:r>
      <w:r>
        <w:rPr>
          <w:rFonts w:hint="eastAsia"/>
        </w:rPr>
        <w:t>农业劳动力短缺是一个全球性的问题，特别是在繁忙的采摘季节。</w:t>
      </w:r>
      <w:r w:rsidR="00D97D11">
        <w:rPr>
          <w:rFonts w:hint="eastAsia"/>
        </w:rPr>
        <w:t>葡萄</w:t>
      </w:r>
      <w:r>
        <w:rPr>
          <w:rFonts w:hint="eastAsia"/>
        </w:rPr>
        <w:t>采摘机器人可以减轻农民的劳动压力，降低劳动力成本，从而增加农业的可持续性。</w:t>
      </w:r>
    </w:p>
    <w:p w14:paraId="663A264F" w14:textId="3DE8EAC7" w:rsidR="000B2D9D" w:rsidRDefault="000B2D9D" w:rsidP="000B2D9D">
      <w:pPr>
        <w:pStyle w:val="a3"/>
        <w:ind w:firstLine="482"/>
        <w:rPr>
          <w:rFonts w:hint="eastAsia"/>
        </w:rPr>
      </w:pPr>
      <w:r w:rsidRPr="000B2D9D">
        <w:rPr>
          <w:rFonts w:hint="eastAsia"/>
          <w:b/>
          <w:bCs/>
        </w:rPr>
        <w:t>精准采摘技术：</w:t>
      </w:r>
      <w:r>
        <w:rPr>
          <w:rFonts w:hint="eastAsia"/>
        </w:rPr>
        <w:t>未来的机器人会更加精准地判断果实的成熟度和采摘时机，从而减少误摘和未摘的情况，提高采摘质量。</w:t>
      </w:r>
    </w:p>
    <w:p w14:paraId="2DDA4D29" w14:textId="242F11C2" w:rsidR="000B2D9D" w:rsidRDefault="000B2D9D" w:rsidP="000B2D9D">
      <w:pPr>
        <w:pStyle w:val="a3"/>
        <w:ind w:firstLine="482"/>
        <w:rPr>
          <w:rFonts w:hint="eastAsia"/>
        </w:rPr>
      </w:pPr>
      <w:r w:rsidRPr="000B2D9D">
        <w:rPr>
          <w:rFonts w:hint="eastAsia"/>
          <w:b/>
          <w:bCs/>
        </w:rPr>
        <w:t>多功能性和多样化应用：</w:t>
      </w:r>
      <w:r>
        <w:rPr>
          <w:rFonts w:hint="eastAsia"/>
        </w:rPr>
        <w:t>除了采摘，机器人还能在果园中执行病虫害监测、施肥、除草等</w:t>
      </w:r>
      <w:r w:rsidR="00D97D11">
        <w:rPr>
          <w:rFonts w:hint="eastAsia"/>
        </w:rPr>
        <w:t>任务</w:t>
      </w:r>
      <w:r w:rsidR="00D97D11">
        <w:rPr>
          <w:rFonts w:hint="eastAsia"/>
        </w:rPr>
        <w:t>，</w:t>
      </w:r>
      <w:r>
        <w:rPr>
          <w:rFonts w:hint="eastAsia"/>
        </w:rPr>
        <w:t>这将使机器人在农业管理的不同方面发挥作用。</w:t>
      </w:r>
    </w:p>
    <w:p w14:paraId="60A6BD1B" w14:textId="1C445665" w:rsidR="000B2D9D" w:rsidRPr="000B2D9D" w:rsidRDefault="000B2D9D" w:rsidP="000B2D9D">
      <w:pPr>
        <w:pStyle w:val="a3"/>
        <w:ind w:firstLine="482"/>
      </w:pPr>
      <w:r w:rsidRPr="000B2D9D">
        <w:rPr>
          <w:rFonts w:hint="eastAsia"/>
          <w:b/>
          <w:bCs/>
        </w:rPr>
        <w:t>环境友好型设计：</w:t>
      </w:r>
      <w:r>
        <w:rPr>
          <w:rFonts w:hint="eastAsia"/>
        </w:rPr>
        <w:t>未来的</w:t>
      </w:r>
      <w:r w:rsidR="00D97D11">
        <w:rPr>
          <w:rFonts w:hint="eastAsia"/>
        </w:rPr>
        <w:t>葡萄</w:t>
      </w:r>
      <w:r>
        <w:rPr>
          <w:rFonts w:hint="eastAsia"/>
        </w:rPr>
        <w:t>采摘机器会更加注重环境友好型设计，减少能源消耗和对土壤的损害，促进可持续农业发展。</w:t>
      </w:r>
    </w:p>
    <w:p w14:paraId="0F374CC6" w14:textId="6602AF06" w:rsidR="000B2D9D" w:rsidRPr="00210DE9" w:rsidRDefault="000B2D9D" w:rsidP="000B2D9D">
      <w:pPr>
        <w:pStyle w:val="a3"/>
        <w:ind w:firstLine="480"/>
        <w:rPr>
          <w:rFonts w:hint="eastAsia"/>
        </w:rPr>
      </w:pPr>
      <w:r>
        <w:rPr>
          <w:rFonts w:hint="eastAsia"/>
        </w:rPr>
        <w:t>总的来说，</w:t>
      </w:r>
      <w:r w:rsidR="00D97D11">
        <w:rPr>
          <w:rFonts w:hint="eastAsia"/>
        </w:rPr>
        <w:t>葡萄</w:t>
      </w:r>
      <w:r>
        <w:rPr>
          <w:rFonts w:hint="eastAsia"/>
        </w:rPr>
        <w:t>采摘机器人的产业外延和未来展望将紧密与自动化、智能化和数据化趋势相结合。这将有助于推动农业向更高效、可持续和创新的方向发展。</w:t>
      </w:r>
    </w:p>
    <w:sectPr w:rsidR="000B2D9D" w:rsidRPr="00210DE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278A" w14:textId="77777777" w:rsidR="00561258" w:rsidRDefault="00561258" w:rsidP="000B2D9D">
      <w:pPr>
        <w:spacing w:line="240" w:lineRule="auto"/>
        <w:ind w:firstLine="480"/>
      </w:pPr>
      <w:r>
        <w:separator/>
      </w:r>
    </w:p>
  </w:endnote>
  <w:endnote w:type="continuationSeparator" w:id="0">
    <w:p w14:paraId="794B70DB" w14:textId="77777777" w:rsidR="00561258" w:rsidRDefault="00561258" w:rsidP="000B2D9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6BCC" w14:textId="77777777" w:rsidR="000B2D9D" w:rsidRDefault="000B2D9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2C9B" w14:textId="77777777" w:rsidR="000B2D9D" w:rsidRDefault="000B2D9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301F" w14:textId="77777777" w:rsidR="000B2D9D" w:rsidRDefault="000B2D9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EA086" w14:textId="77777777" w:rsidR="00561258" w:rsidRDefault="00561258" w:rsidP="000B2D9D">
      <w:pPr>
        <w:spacing w:line="240" w:lineRule="auto"/>
        <w:ind w:firstLine="480"/>
      </w:pPr>
      <w:r>
        <w:separator/>
      </w:r>
    </w:p>
  </w:footnote>
  <w:footnote w:type="continuationSeparator" w:id="0">
    <w:p w14:paraId="793B1A70" w14:textId="77777777" w:rsidR="00561258" w:rsidRDefault="00561258" w:rsidP="000B2D9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9FFC" w14:textId="77777777" w:rsidR="000B2D9D" w:rsidRDefault="000B2D9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36B5" w14:textId="77777777" w:rsidR="000B2D9D" w:rsidRDefault="000B2D9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99E4" w14:textId="77777777" w:rsidR="000B2D9D" w:rsidRDefault="000B2D9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F89"/>
    <w:multiLevelType w:val="hybridMultilevel"/>
    <w:tmpl w:val="5644D5D0"/>
    <w:lvl w:ilvl="0" w:tplc="AE522B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EA48A6"/>
    <w:multiLevelType w:val="hybridMultilevel"/>
    <w:tmpl w:val="9DAC40A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F3A35C6"/>
    <w:multiLevelType w:val="hybridMultilevel"/>
    <w:tmpl w:val="5B7628F6"/>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4214F75"/>
    <w:multiLevelType w:val="hybridMultilevel"/>
    <w:tmpl w:val="EBAE17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43538FD"/>
    <w:multiLevelType w:val="multilevel"/>
    <w:tmpl w:val="121C0A6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FF385C"/>
    <w:multiLevelType w:val="hybridMultilevel"/>
    <w:tmpl w:val="D3EA409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7462B26"/>
    <w:multiLevelType w:val="multilevel"/>
    <w:tmpl w:val="1480DD82"/>
    <w:lvl w:ilvl="0">
      <w:start w:val="2"/>
      <w:numFmt w:val="decimal"/>
      <w:lvlText w:val="%1."/>
      <w:lvlJc w:val="left"/>
      <w:pPr>
        <w:ind w:left="580" w:hanging="580"/>
      </w:pPr>
      <w:rPr>
        <w:rFonts w:ascii="微软雅黑" w:hAnsi="微软雅黑" w:hint="default"/>
      </w:rPr>
    </w:lvl>
    <w:lvl w:ilvl="1">
      <w:start w:val="2"/>
      <w:numFmt w:val="decimal"/>
      <w:lvlText w:val="%1.%2、"/>
      <w:lvlJc w:val="left"/>
      <w:pPr>
        <w:ind w:left="720" w:hanging="720"/>
      </w:pPr>
      <w:rPr>
        <w:rFonts w:ascii="微软雅黑" w:hAnsi="微软雅黑" w:hint="default"/>
      </w:rPr>
    </w:lvl>
    <w:lvl w:ilvl="2">
      <w:start w:val="1"/>
      <w:numFmt w:val="decimal"/>
      <w:lvlText w:val="%1.%2、%3."/>
      <w:lvlJc w:val="left"/>
      <w:pPr>
        <w:ind w:left="720" w:hanging="720"/>
      </w:pPr>
      <w:rPr>
        <w:rFonts w:ascii="微软雅黑" w:hAnsi="微软雅黑" w:hint="default"/>
      </w:rPr>
    </w:lvl>
    <w:lvl w:ilvl="3">
      <w:start w:val="1"/>
      <w:numFmt w:val="decimal"/>
      <w:lvlText w:val="%1.%2、%3.%4."/>
      <w:lvlJc w:val="left"/>
      <w:pPr>
        <w:ind w:left="1080" w:hanging="1080"/>
      </w:pPr>
      <w:rPr>
        <w:rFonts w:ascii="微软雅黑" w:hAnsi="微软雅黑" w:hint="default"/>
      </w:rPr>
    </w:lvl>
    <w:lvl w:ilvl="4">
      <w:start w:val="1"/>
      <w:numFmt w:val="decimal"/>
      <w:lvlText w:val="%1.%2、%3.%4.%5."/>
      <w:lvlJc w:val="left"/>
      <w:pPr>
        <w:ind w:left="1080" w:hanging="1080"/>
      </w:pPr>
      <w:rPr>
        <w:rFonts w:ascii="微软雅黑" w:hAnsi="微软雅黑" w:hint="default"/>
      </w:rPr>
    </w:lvl>
    <w:lvl w:ilvl="5">
      <w:start w:val="1"/>
      <w:numFmt w:val="decimal"/>
      <w:lvlText w:val="%1.%2、%3.%4.%5.%6."/>
      <w:lvlJc w:val="left"/>
      <w:pPr>
        <w:ind w:left="1440" w:hanging="1440"/>
      </w:pPr>
      <w:rPr>
        <w:rFonts w:ascii="微软雅黑" w:hAnsi="微软雅黑" w:hint="default"/>
      </w:rPr>
    </w:lvl>
    <w:lvl w:ilvl="6">
      <w:start w:val="1"/>
      <w:numFmt w:val="decimal"/>
      <w:lvlText w:val="%1.%2、%3.%4.%5.%6.%7."/>
      <w:lvlJc w:val="left"/>
      <w:pPr>
        <w:ind w:left="1440" w:hanging="1440"/>
      </w:pPr>
      <w:rPr>
        <w:rFonts w:ascii="微软雅黑" w:hAnsi="微软雅黑" w:hint="default"/>
      </w:rPr>
    </w:lvl>
    <w:lvl w:ilvl="7">
      <w:start w:val="1"/>
      <w:numFmt w:val="decimal"/>
      <w:lvlText w:val="%1.%2、%3.%4.%5.%6.%7.%8."/>
      <w:lvlJc w:val="left"/>
      <w:pPr>
        <w:ind w:left="1800" w:hanging="1800"/>
      </w:pPr>
      <w:rPr>
        <w:rFonts w:ascii="微软雅黑" w:hAnsi="微软雅黑" w:hint="default"/>
      </w:rPr>
    </w:lvl>
    <w:lvl w:ilvl="8">
      <w:start w:val="1"/>
      <w:numFmt w:val="decimal"/>
      <w:lvlText w:val="%1.%2、%3.%4.%5.%6.%7.%8.%9."/>
      <w:lvlJc w:val="left"/>
      <w:pPr>
        <w:ind w:left="1800" w:hanging="1800"/>
      </w:pPr>
      <w:rPr>
        <w:rFonts w:ascii="微软雅黑" w:hAnsi="微软雅黑" w:hint="default"/>
      </w:rPr>
    </w:lvl>
  </w:abstractNum>
  <w:abstractNum w:abstractNumId="7" w15:restartNumberingAfterBreak="0">
    <w:nsid w:val="3CF37DC3"/>
    <w:multiLevelType w:val="hybridMultilevel"/>
    <w:tmpl w:val="C8ECC2E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89F410C"/>
    <w:multiLevelType w:val="multilevel"/>
    <w:tmpl w:val="6F2A28A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B4295"/>
    <w:multiLevelType w:val="multilevel"/>
    <w:tmpl w:val="51442468"/>
    <w:lvl w:ilvl="0">
      <w:start w:val="3"/>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5FF6C1E"/>
    <w:multiLevelType w:val="hybridMultilevel"/>
    <w:tmpl w:val="2A8A3DB2"/>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C086CF7"/>
    <w:multiLevelType w:val="hybridMultilevel"/>
    <w:tmpl w:val="0D421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500519B"/>
    <w:multiLevelType w:val="multilevel"/>
    <w:tmpl w:val="B86CBE2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929004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66177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72009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7090339">
    <w:abstractNumId w:val="6"/>
  </w:num>
  <w:num w:numId="5" w16cid:durableId="647974244">
    <w:abstractNumId w:val="0"/>
  </w:num>
  <w:num w:numId="6" w16cid:durableId="1188719216">
    <w:abstractNumId w:val="1"/>
  </w:num>
  <w:num w:numId="7" w16cid:durableId="634069726">
    <w:abstractNumId w:val="2"/>
  </w:num>
  <w:num w:numId="8" w16cid:durableId="1646230199">
    <w:abstractNumId w:val="3"/>
  </w:num>
  <w:num w:numId="9" w16cid:durableId="355617386">
    <w:abstractNumId w:val="5"/>
  </w:num>
  <w:num w:numId="10" w16cid:durableId="2106269189">
    <w:abstractNumId w:val="11"/>
  </w:num>
  <w:num w:numId="11" w16cid:durableId="1488663635">
    <w:abstractNumId w:val="10"/>
  </w:num>
  <w:num w:numId="12" w16cid:durableId="218513452">
    <w:abstractNumId w:val="7"/>
  </w:num>
  <w:num w:numId="13" w16cid:durableId="964429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A2"/>
    <w:rsid w:val="00000971"/>
    <w:rsid w:val="000127AE"/>
    <w:rsid w:val="000B2D9D"/>
    <w:rsid w:val="000D5634"/>
    <w:rsid w:val="00102E4B"/>
    <w:rsid w:val="00160099"/>
    <w:rsid w:val="001A37E8"/>
    <w:rsid w:val="001B4ABE"/>
    <w:rsid w:val="001C0BE3"/>
    <w:rsid w:val="00210DE9"/>
    <w:rsid w:val="002B5709"/>
    <w:rsid w:val="002D1194"/>
    <w:rsid w:val="002E60F1"/>
    <w:rsid w:val="00393B56"/>
    <w:rsid w:val="003B5CF2"/>
    <w:rsid w:val="00477825"/>
    <w:rsid w:val="004F5EE5"/>
    <w:rsid w:val="0050221F"/>
    <w:rsid w:val="00527681"/>
    <w:rsid w:val="00561258"/>
    <w:rsid w:val="00594BF3"/>
    <w:rsid w:val="005B04AE"/>
    <w:rsid w:val="00653B13"/>
    <w:rsid w:val="006815A1"/>
    <w:rsid w:val="006B0A46"/>
    <w:rsid w:val="00793BD9"/>
    <w:rsid w:val="00854B8B"/>
    <w:rsid w:val="008A7FF1"/>
    <w:rsid w:val="009A3D84"/>
    <w:rsid w:val="00A21177"/>
    <w:rsid w:val="00A74880"/>
    <w:rsid w:val="00AD0AFC"/>
    <w:rsid w:val="00AF2295"/>
    <w:rsid w:val="00AF5C31"/>
    <w:rsid w:val="00B422BB"/>
    <w:rsid w:val="00BF29A0"/>
    <w:rsid w:val="00C50F11"/>
    <w:rsid w:val="00CA0709"/>
    <w:rsid w:val="00CC2E73"/>
    <w:rsid w:val="00CE05A2"/>
    <w:rsid w:val="00D054E5"/>
    <w:rsid w:val="00D631B5"/>
    <w:rsid w:val="00D97D11"/>
    <w:rsid w:val="00E555B6"/>
    <w:rsid w:val="00E9431D"/>
    <w:rsid w:val="00F509B1"/>
    <w:rsid w:val="00FA3880"/>
    <w:rsid w:val="00FB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D12D"/>
  <w15:chartTrackingRefBased/>
  <w15:docId w15:val="{96076954-EA0F-42BB-8339-28CD3995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7E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A37E8"/>
    <w:pPr>
      <w:keepNext/>
      <w:keepLines/>
      <w:spacing w:before="120" w:after="120"/>
      <w:jc w:val="center"/>
      <w:outlineLvl w:val="0"/>
    </w:pPr>
    <w:rPr>
      <w:b/>
      <w:bCs/>
      <w:kern w:val="44"/>
      <w:sz w:val="30"/>
      <w:szCs w:val="44"/>
    </w:rPr>
  </w:style>
  <w:style w:type="paragraph" w:styleId="2">
    <w:name w:val="heading 2"/>
    <w:basedOn w:val="a"/>
    <w:next w:val="a"/>
    <w:link w:val="20"/>
    <w:uiPriority w:val="9"/>
    <w:unhideWhenUsed/>
    <w:qFormat/>
    <w:rsid w:val="001A37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37E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A37E8"/>
    <w:rPr>
      <w:b/>
      <w:bCs/>
      <w:kern w:val="44"/>
      <w:sz w:val="30"/>
      <w:szCs w:val="44"/>
    </w:rPr>
  </w:style>
  <w:style w:type="paragraph" w:styleId="a3">
    <w:name w:val="List Paragraph"/>
    <w:basedOn w:val="a"/>
    <w:uiPriority w:val="34"/>
    <w:qFormat/>
    <w:rsid w:val="00E555B6"/>
    <w:pPr>
      <w:ind w:firstLine="420"/>
    </w:pPr>
  </w:style>
  <w:style w:type="paragraph" w:styleId="a4">
    <w:name w:val="header"/>
    <w:basedOn w:val="a"/>
    <w:link w:val="a5"/>
    <w:uiPriority w:val="99"/>
    <w:unhideWhenUsed/>
    <w:rsid w:val="000B2D9D"/>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B2D9D"/>
    <w:rPr>
      <w:rFonts w:ascii="Times New Roman" w:eastAsia="宋体" w:hAnsi="Times New Roman"/>
      <w:sz w:val="18"/>
      <w:szCs w:val="18"/>
    </w:rPr>
  </w:style>
  <w:style w:type="paragraph" w:styleId="a6">
    <w:name w:val="footer"/>
    <w:basedOn w:val="a"/>
    <w:link w:val="a7"/>
    <w:uiPriority w:val="99"/>
    <w:unhideWhenUsed/>
    <w:rsid w:val="000B2D9D"/>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B2D9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zepeng ma</dc:creator>
  <cp:keywords/>
  <dc:description/>
  <cp:lastModifiedBy>zepeng ma</cp:lastModifiedBy>
  <cp:revision>7</cp:revision>
  <dcterms:created xsi:type="dcterms:W3CDTF">2023-08-26T07:22:00Z</dcterms:created>
  <dcterms:modified xsi:type="dcterms:W3CDTF">2023-08-28T01:37:00Z</dcterms:modified>
</cp:coreProperties>
</file>