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29" w:rsidRPr="00B34F29" w:rsidRDefault="00B34F29" w:rsidP="00B34F29">
      <w:pPr>
        <w:rPr>
          <w:szCs w:val="21"/>
        </w:rPr>
      </w:pPr>
      <w:r w:rsidRPr="00B34F29">
        <w:rPr>
          <w:rFonts w:hint="eastAsia"/>
          <w:b/>
          <w:bCs/>
          <w:szCs w:val="21"/>
        </w:rPr>
        <w:t>惩罚函数：</w:t>
      </w:r>
      <w:r w:rsidRPr="00B34F29">
        <w:rPr>
          <w:rFonts w:hint="eastAsia"/>
          <w:b/>
          <w:bCs/>
          <w:szCs w:val="21"/>
        </w:rPr>
        <w:t>E=</w:t>
      </w:r>
      <w:proofErr w:type="spellStart"/>
      <w:r w:rsidRPr="00B34F29">
        <w:rPr>
          <w:rFonts w:hint="eastAsia"/>
          <w:b/>
          <w:bCs/>
          <w:szCs w:val="21"/>
        </w:rPr>
        <w:t>Edata</w:t>
      </w:r>
      <w:proofErr w:type="spellEnd"/>
      <w:r w:rsidRPr="00B34F29">
        <w:rPr>
          <w:rFonts w:hint="eastAsia"/>
          <w:b/>
          <w:bCs/>
          <w:szCs w:val="21"/>
        </w:rPr>
        <w:t xml:space="preserve"> + </w:t>
      </w:r>
      <w:proofErr w:type="spellStart"/>
      <w:r w:rsidRPr="00B34F29">
        <w:rPr>
          <w:rFonts w:hint="eastAsia"/>
          <w:b/>
          <w:bCs/>
          <w:szCs w:val="21"/>
        </w:rPr>
        <w:t>Esreg</w:t>
      </w:r>
      <w:proofErr w:type="spellEnd"/>
      <w:r w:rsidRPr="00B34F29">
        <w:rPr>
          <w:rFonts w:hint="eastAsia"/>
          <w:b/>
          <w:bCs/>
          <w:szCs w:val="21"/>
        </w:rPr>
        <w:t xml:space="preserve"> + </w:t>
      </w:r>
      <w:proofErr w:type="spellStart"/>
      <w:r w:rsidRPr="00B34F29">
        <w:rPr>
          <w:rFonts w:hint="eastAsia"/>
          <w:b/>
          <w:bCs/>
          <w:szCs w:val="21"/>
        </w:rPr>
        <w:t>Epri</w:t>
      </w:r>
      <w:proofErr w:type="spellEnd"/>
    </w:p>
    <w:p w:rsidR="00A151ED" w:rsidRPr="00345D56" w:rsidRDefault="00A151ED" w:rsidP="00345D56">
      <w:pPr>
        <w:rPr>
          <w:szCs w:val="21"/>
        </w:rPr>
      </w:pPr>
    </w:p>
    <w:p w:rsidR="00BB52B5" w:rsidRPr="00345D56" w:rsidRDefault="00BB52B5" w:rsidP="00345D56">
      <w:pPr>
        <w:rPr>
          <w:rFonts w:hint="eastAsia"/>
          <w:szCs w:val="21"/>
        </w:rPr>
      </w:pPr>
      <w:r w:rsidRPr="00345D56">
        <w:rPr>
          <w:rFonts w:hint="eastAsia"/>
          <w:szCs w:val="21"/>
        </w:rPr>
        <w:t>雅克比</w:t>
      </w:r>
      <w:r w:rsidR="00B34F29">
        <w:rPr>
          <w:szCs w:val="21"/>
        </w:rPr>
        <w:t>矩阵</w:t>
      </w:r>
      <w:r w:rsidR="00B34F29">
        <w:rPr>
          <w:rFonts w:hint="eastAsia"/>
          <w:szCs w:val="21"/>
        </w:rPr>
        <w:t>：</w:t>
      </w:r>
    </w:p>
    <w:p w:rsidR="001B5838" w:rsidRPr="00345D56" w:rsidRDefault="00BB52B5" w:rsidP="00345D56">
      <w:pPr>
        <w:rPr>
          <w:szCs w:val="21"/>
        </w:rPr>
      </w:pPr>
      <w:r w:rsidRPr="00345D56">
        <w:rPr>
          <w:szCs w:val="21"/>
        </w:rPr>
        <w:object w:dxaOrig="29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38.25pt" o:ole="">
            <v:imagedata r:id="rId7" o:title=""/>
          </v:shape>
          <o:OLEObject Type="Embed" ProgID="Equation.DSMT4" ShapeID="_x0000_i1025" DrawAspect="Content" ObjectID="_1601040525" r:id="rId8"/>
        </w:object>
      </w:r>
    </w:p>
    <w:p w:rsidR="00BB52B5" w:rsidRPr="00345D56" w:rsidRDefault="00B34F29" w:rsidP="00345D56">
      <w:pPr>
        <w:rPr>
          <w:rFonts w:hint="eastAsia"/>
          <w:szCs w:val="21"/>
        </w:rPr>
      </w:pPr>
      <w:r>
        <w:rPr>
          <w:rFonts w:hint="eastAsia"/>
          <w:szCs w:val="21"/>
        </w:rPr>
        <w:t>残差项可以写作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</w:p>
    <w:p w:rsidR="00345D56" w:rsidRPr="00345D56" w:rsidRDefault="00345D56" w:rsidP="00345D56">
      <w:pPr>
        <w:rPr>
          <w:szCs w:val="21"/>
        </w:rPr>
      </w:pPr>
      <w:r w:rsidRPr="00345D56">
        <w:rPr>
          <w:szCs w:val="21"/>
        </w:rPr>
        <w:object w:dxaOrig="1760" w:dyaOrig="1160">
          <v:shape id="_x0000_i1026" type="#_x0000_t75" style="width:87.75pt;height:57.75pt" o:ole="">
            <v:imagedata r:id="rId9" o:title=""/>
          </v:shape>
          <o:OLEObject Type="Embed" ProgID="Equation.DSMT4" ShapeID="_x0000_i1026" DrawAspect="Content" ObjectID="_1601040526" r:id="rId10"/>
        </w:object>
      </w:r>
    </w:p>
    <w:p w:rsidR="00BB52B5" w:rsidRDefault="00B34F29" w:rsidP="00345D56">
      <w:pPr>
        <w:rPr>
          <w:rFonts w:hint="eastAsia"/>
          <w:szCs w:val="21"/>
        </w:rPr>
      </w:pPr>
      <w:r>
        <w:rPr>
          <w:rFonts w:hint="eastAsia"/>
          <w:szCs w:val="21"/>
        </w:rPr>
        <w:t>因此采用</w:t>
      </w:r>
      <w:r>
        <w:rPr>
          <w:szCs w:val="21"/>
        </w:rPr>
        <w:t>高斯牛顿法求</w:t>
      </w:r>
      <w:r>
        <w:rPr>
          <w:rFonts w:hint="eastAsia"/>
          <w:szCs w:val="21"/>
        </w:rPr>
        <w:t>解过程如下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</w:p>
    <w:p w:rsidR="00211B3C" w:rsidRDefault="00B34F29" w:rsidP="00345D56">
      <w:r w:rsidRPr="001C6183">
        <w:rPr>
          <w:position w:val="-30"/>
        </w:rPr>
        <w:object w:dxaOrig="3680" w:dyaOrig="780">
          <v:shape id="_x0000_i1027" type="#_x0000_t75" style="width:183.75pt;height:39pt" o:ole="">
            <v:imagedata r:id="rId11" o:title=""/>
          </v:shape>
          <o:OLEObject Type="Embed" ProgID="Equation.DSMT4" ShapeID="_x0000_i1027" DrawAspect="Content" ObjectID="_1601040527" r:id="rId12"/>
        </w:object>
      </w:r>
    </w:p>
    <w:p w:rsidR="00B34F29" w:rsidRDefault="00B34F29" w:rsidP="00345D56">
      <w:pPr>
        <w:rPr>
          <w:szCs w:val="21"/>
        </w:rPr>
      </w:pPr>
    </w:p>
    <w:p w:rsidR="008D2412" w:rsidRDefault="008D2412" w:rsidP="00345D56">
      <w:pPr>
        <w:rPr>
          <w:szCs w:val="21"/>
        </w:rPr>
      </w:pPr>
      <w:r>
        <w:rPr>
          <w:rFonts w:hint="eastAsia"/>
          <w:szCs w:val="21"/>
        </w:rPr>
        <w:t>其中</w:t>
      </w:r>
    </w:p>
    <w:p w:rsidR="008D2412" w:rsidRDefault="008D2412" w:rsidP="00345D56">
      <w:r w:rsidRPr="001C6183">
        <w:rPr>
          <w:position w:val="-24"/>
        </w:rPr>
        <w:object w:dxaOrig="2160" w:dyaOrig="700">
          <v:shape id="_x0000_i1030" type="#_x0000_t75" style="width:108pt;height:35.25pt" o:ole="">
            <v:imagedata r:id="rId13" o:title=""/>
          </v:shape>
          <o:OLEObject Type="Embed" ProgID="Equation.DSMT4" ShapeID="_x0000_i1030" DrawAspect="Content" ObjectID="_1601040528" r:id="rId14"/>
        </w:object>
      </w:r>
    </w:p>
    <w:p w:rsidR="00BF0116" w:rsidRDefault="00BF0116" w:rsidP="00345D56"/>
    <w:p w:rsidR="00BF0116" w:rsidRDefault="00BF0116" w:rsidP="00BF0116">
      <w:pPr>
        <w:rPr>
          <w:szCs w:val="21"/>
        </w:rPr>
      </w:pPr>
    </w:p>
    <w:p w:rsidR="008D2412" w:rsidRDefault="00503184" w:rsidP="00BF0116">
      <w:r w:rsidRPr="001C6183">
        <w:rPr>
          <w:position w:val="-24"/>
        </w:rPr>
        <w:object w:dxaOrig="3820" w:dyaOrig="700">
          <v:shape id="_x0000_i1031" type="#_x0000_t75" style="width:191.25pt;height:35.25pt" o:ole="">
            <v:imagedata r:id="rId15" o:title=""/>
          </v:shape>
          <o:OLEObject Type="Embed" ProgID="Equation.DSMT4" ShapeID="_x0000_i1031" DrawAspect="Content" ObjectID="_1601040529" r:id="rId16"/>
        </w:object>
      </w:r>
    </w:p>
    <w:p w:rsidR="00BF0116" w:rsidRDefault="00BF0116" w:rsidP="00345D56">
      <w:pPr>
        <w:rPr>
          <w:rFonts w:hint="eastAsia"/>
        </w:rPr>
      </w:pPr>
    </w:p>
    <w:p w:rsidR="00BF0116" w:rsidRDefault="00503184" w:rsidP="00345D56">
      <w:pPr>
        <w:rPr>
          <w:rFonts w:hint="eastAsia"/>
        </w:rPr>
      </w:pPr>
      <w:r w:rsidRPr="00503184">
        <w:rPr>
          <w:position w:val="-90"/>
        </w:rPr>
        <w:object w:dxaOrig="4180" w:dyaOrig="1920">
          <v:shape id="_x0000_i1032" type="#_x0000_t75" style="width:209.25pt;height:96pt" o:ole="">
            <v:imagedata r:id="rId17" o:title=""/>
          </v:shape>
          <o:OLEObject Type="Embed" ProgID="Equation.DSMT4" ShapeID="_x0000_i1032" DrawAspect="Content" ObjectID="_1601040530" r:id="rId18"/>
        </w:object>
      </w:r>
    </w:p>
    <w:p w:rsidR="00BF0116" w:rsidRDefault="00BF0116" w:rsidP="00345D56">
      <w:pPr>
        <w:rPr>
          <w:rFonts w:hint="eastAsia"/>
        </w:rPr>
      </w:pPr>
    </w:p>
    <w:bookmarkStart w:id="0" w:name="_GoBack"/>
    <w:bookmarkEnd w:id="0"/>
    <w:p w:rsidR="008D2412" w:rsidRDefault="00BF0116" w:rsidP="00345D56">
      <w:r w:rsidRPr="00BF0116">
        <w:rPr>
          <w:position w:val="-140"/>
        </w:rPr>
        <w:object w:dxaOrig="4580" w:dyaOrig="2920">
          <v:shape id="_x0000_i1029" type="#_x0000_t75" style="width:228.75pt;height:146.25pt" o:ole="">
            <v:imagedata r:id="rId19" o:title=""/>
          </v:shape>
          <o:OLEObject Type="Embed" ProgID="Equation.DSMT4" ShapeID="_x0000_i1029" DrawAspect="Content" ObjectID="_1601040531" r:id="rId20"/>
        </w:object>
      </w:r>
    </w:p>
    <w:p w:rsidR="00BF0116" w:rsidRDefault="00BF0116" w:rsidP="00345D56"/>
    <w:p w:rsidR="00BF0116" w:rsidRDefault="00BF0116" w:rsidP="00345D56">
      <w:r w:rsidRPr="00BF0116">
        <w:object w:dxaOrig="4580" w:dyaOrig="3440">
          <v:shape id="_x0000_i1028" type="#_x0000_t75" style="width:228.75pt;height:171.75pt" o:ole="">
            <v:imagedata r:id="rId21" o:title=""/>
          </v:shape>
          <o:OLEObject Type="Embed" ProgID="Equation.DSMT4" ShapeID="_x0000_i1028" DrawAspect="Content" ObjectID="_1601040532" r:id="rId22"/>
        </w:object>
      </w:r>
    </w:p>
    <w:p w:rsidR="00BF0116" w:rsidRPr="00BF0116" w:rsidRDefault="00BF0116" w:rsidP="00345D56">
      <w:pPr>
        <w:rPr>
          <w:rFonts w:hint="eastAsia"/>
        </w:rPr>
      </w:pPr>
    </w:p>
    <w:sectPr w:rsidR="00BF0116" w:rsidRPr="00BF0116" w:rsidSect="00345D56">
      <w:headerReference w:type="even" r:id="rId23"/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218" w:rsidRDefault="00125218" w:rsidP="00BB52B5">
      <w:r>
        <w:separator/>
      </w:r>
    </w:p>
  </w:endnote>
  <w:endnote w:type="continuationSeparator" w:id="0">
    <w:p w:rsidR="00125218" w:rsidRDefault="00125218" w:rsidP="00BB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218" w:rsidRDefault="00125218" w:rsidP="00BB52B5">
      <w:r>
        <w:separator/>
      </w:r>
    </w:p>
  </w:footnote>
  <w:footnote w:type="continuationSeparator" w:id="0">
    <w:p w:rsidR="00125218" w:rsidRDefault="00125218" w:rsidP="00BB5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D56" w:rsidRDefault="00345D56" w:rsidP="00345D5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D56" w:rsidRDefault="00345D56" w:rsidP="00345D5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23"/>
    <w:rsid w:val="00125218"/>
    <w:rsid w:val="001B5838"/>
    <w:rsid w:val="00211B3C"/>
    <w:rsid w:val="00345D56"/>
    <w:rsid w:val="004C572C"/>
    <w:rsid w:val="00503184"/>
    <w:rsid w:val="006A2F63"/>
    <w:rsid w:val="006C638E"/>
    <w:rsid w:val="00764E9E"/>
    <w:rsid w:val="00777302"/>
    <w:rsid w:val="008D2412"/>
    <w:rsid w:val="00A151ED"/>
    <w:rsid w:val="00B34F29"/>
    <w:rsid w:val="00BB52B5"/>
    <w:rsid w:val="00BF0116"/>
    <w:rsid w:val="00C87223"/>
    <w:rsid w:val="00D3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CDAA06-8B7B-4BB3-8C60-82F9877C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C7EDCC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44</Words>
  <Characters>252</Characters>
  <Application>Microsoft Office Word</Application>
  <DocSecurity>0</DocSecurity>
  <Lines>2</Lines>
  <Paragraphs>1</Paragraphs>
  <ScaleCrop>false</ScaleCrop>
  <Company>THU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Guowen</dc:creator>
  <cp:keywords/>
  <dc:description/>
  <cp:lastModifiedBy>Chen Guowen</cp:lastModifiedBy>
  <cp:revision>9</cp:revision>
  <dcterms:created xsi:type="dcterms:W3CDTF">2018-10-14T03:09:00Z</dcterms:created>
  <dcterms:modified xsi:type="dcterms:W3CDTF">2018-10-14T08:41:00Z</dcterms:modified>
</cp:coreProperties>
</file>