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C1" w:rsidRPr="00030FC1" w:rsidRDefault="00030FC1" w:rsidP="00030FC1">
      <w:pPr>
        <w:shd w:val="clear" w:color="auto" w:fill="FFFFFF"/>
        <w:spacing w:after="100" w:afterAutospacing="1" w:line="240" w:lineRule="auto"/>
        <w:textAlignment w:val="baseline"/>
        <w:rPr>
          <w:rFonts w:ascii="Arial" w:eastAsia="Times New Roman" w:hAnsi="Arial" w:cs="Arial"/>
          <w:b/>
          <w:color w:val="242729"/>
          <w:sz w:val="23"/>
          <w:szCs w:val="23"/>
        </w:rPr>
      </w:pPr>
      <w:r w:rsidRPr="00030FC1">
        <w:rPr>
          <w:rFonts w:ascii="Arial" w:eastAsia="Times New Roman" w:hAnsi="Arial" w:cs="Arial"/>
          <w:b/>
          <w:color w:val="242729"/>
          <w:sz w:val="23"/>
          <w:szCs w:val="23"/>
        </w:rPr>
        <w:t>First Class Functions:</w:t>
      </w:r>
    </w:p>
    <w:p w:rsidR="00030FC1" w:rsidRDefault="00030FC1" w:rsidP="00030FC1">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FFF"/>
        </w:rPr>
        <w:t xml:space="preserve">First class functions: If a function can be assigned to a variable or passed as object/variable to other </w:t>
      </w:r>
      <w:proofErr w:type="gramStart"/>
      <w:r>
        <w:rPr>
          <w:rFonts w:ascii="Arial" w:hAnsi="Arial" w:cs="Arial"/>
          <w:color w:val="242729"/>
          <w:sz w:val="23"/>
          <w:szCs w:val="23"/>
          <w:shd w:val="clear" w:color="auto" w:fill="FFFFFF"/>
        </w:rPr>
        <w:t>function, that</w:t>
      </w:r>
      <w:proofErr w:type="gramEnd"/>
      <w:r>
        <w:rPr>
          <w:rFonts w:ascii="Arial" w:hAnsi="Arial" w:cs="Arial"/>
          <w:color w:val="242729"/>
          <w:sz w:val="23"/>
          <w:szCs w:val="23"/>
          <w:shd w:val="clear" w:color="auto" w:fill="FFFFFF"/>
        </w:rPr>
        <w:t xml:space="preserve"> function is called as first class function.</w:t>
      </w:r>
    </w:p>
    <w:p w:rsidR="00030FC1" w:rsidRPr="00030FC1" w:rsidRDefault="00030FC1" w:rsidP="00030FC1">
      <w:pPr>
        <w:shd w:val="clear" w:color="auto" w:fill="FFFFFF"/>
        <w:spacing w:after="100" w:afterAutospacing="1" w:line="240" w:lineRule="auto"/>
        <w:textAlignment w:val="baseline"/>
        <w:rPr>
          <w:rFonts w:ascii="Arial" w:eastAsia="Times New Roman" w:hAnsi="Arial" w:cs="Arial"/>
          <w:color w:val="242729"/>
          <w:sz w:val="23"/>
          <w:szCs w:val="23"/>
        </w:rPr>
      </w:pPr>
      <w:r w:rsidRPr="00030FC1">
        <w:rPr>
          <w:rFonts w:ascii="Arial" w:eastAsia="Times New Roman" w:hAnsi="Arial" w:cs="Arial"/>
          <w:color w:val="242729"/>
          <w:sz w:val="23"/>
          <w:szCs w:val="23"/>
        </w:rPr>
        <w:t>First-Class Functions" (FCF) are functions which are treated as so called "First-Class Citizens" (FCC). FCC's in a programming language are objects (using the term "objects" very freely here) which:</w:t>
      </w:r>
    </w:p>
    <w:p w:rsidR="00030FC1" w:rsidRPr="00030FC1" w:rsidRDefault="00030FC1" w:rsidP="00030FC1">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030FC1">
        <w:rPr>
          <w:rFonts w:ascii="inherit" w:eastAsia="Times New Roman" w:hAnsi="inherit" w:cs="Arial"/>
          <w:color w:val="242729"/>
          <w:sz w:val="23"/>
          <w:szCs w:val="23"/>
        </w:rPr>
        <w:t>Can be used as parameters</w:t>
      </w:r>
    </w:p>
    <w:p w:rsidR="00030FC1" w:rsidRPr="00030FC1" w:rsidRDefault="00030FC1" w:rsidP="00030FC1">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030FC1">
        <w:rPr>
          <w:rFonts w:ascii="inherit" w:eastAsia="Times New Roman" w:hAnsi="inherit" w:cs="Arial"/>
          <w:color w:val="242729"/>
          <w:sz w:val="23"/>
          <w:szCs w:val="23"/>
        </w:rPr>
        <w:t>Can be used as a return value</w:t>
      </w:r>
    </w:p>
    <w:p w:rsidR="00030FC1" w:rsidRPr="00030FC1" w:rsidRDefault="00030FC1" w:rsidP="00030FC1">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030FC1">
        <w:rPr>
          <w:rFonts w:ascii="inherit" w:eastAsia="Times New Roman" w:hAnsi="inherit" w:cs="Arial"/>
          <w:color w:val="242729"/>
          <w:sz w:val="23"/>
          <w:szCs w:val="23"/>
        </w:rPr>
        <w:t>Can be assigned to variables</w:t>
      </w:r>
    </w:p>
    <w:p w:rsidR="00030FC1" w:rsidRDefault="00030FC1" w:rsidP="00030FC1">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030FC1">
        <w:rPr>
          <w:rFonts w:ascii="inherit" w:eastAsia="Times New Roman" w:hAnsi="inherit" w:cs="Arial"/>
          <w:color w:val="242729"/>
          <w:sz w:val="23"/>
          <w:szCs w:val="23"/>
        </w:rPr>
        <w:t>Can be stored in data structures such as hash tables, lists, ...</w:t>
      </w:r>
    </w:p>
    <w:p w:rsidR="00030FC1" w:rsidRPr="00030FC1" w:rsidRDefault="00030FC1" w:rsidP="00030FC1">
      <w:pPr>
        <w:shd w:val="clear" w:color="auto" w:fill="FFFFFF"/>
        <w:spacing w:after="0" w:line="240" w:lineRule="auto"/>
        <w:ind w:left="450"/>
        <w:textAlignment w:val="baseline"/>
        <w:rPr>
          <w:rFonts w:ascii="inherit" w:eastAsia="Times New Roman" w:hAnsi="inherit" w:cs="Arial"/>
          <w:color w:val="242729"/>
          <w:sz w:val="23"/>
          <w:szCs w:val="23"/>
        </w:rPr>
      </w:pPr>
    </w:p>
    <w:p w:rsidR="00030FC1" w:rsidRPr="00030FC1" w:rsidRDefault="00030FC1" w:rsidP="00030FC1">
      <w:pPr>
        <w:shd w:val="clear" w:color="auto" w:fill="FFFFFF"/>
        <w:spacing w:after="0" w:afterAutospacing="1" w:line="240" w:lineRule="auto"/>
        <w:textAlignment w:val="baseline"/>
        <w:rPr>
          <w:rFonts w:ascii="Arial" w:eastAsia="Times New Roman" w:hAnsi="Arial" w:cs="Arial"/>
          <w:color w:val="242729"/>
          <w:sz w:val="23"/>
          <w:szCs w:val="23"/>
        </w:rPr>
      </w:pPr>
      <w:r w:rsidRPr="00030FC1">
        <w:rPr>
          <w:rFonts w:ascii="Arial" w:eastAsia="Times New Roman" w:hAnsi="Arial" w:cs="Arial"/>
          <w:color w:val="242729"/>
          <w:sz w:val="23"/>
          <w:szCs w:val="23"/>
        </w:rPr>
        <w:t>Actually, </w:t>
      </w:r>
      <w:r w:rsidRPr="00030FC1">
        <w:rPr>
          <w:rFonts w:ascii="inherit" w:eastAsia="Times New Roman" w:hAnsi="inherit" w:cs="Arial"/>
          <w:i/>
          <w:iCs/>
          <w:color w:val="242729"/>
          <w:sz w:val="23"/>
          <w:szCs w:val="23"/>
          <w:bdr w:val="none" w:sz="0" w:space="0" w:color="auto" w:frame="1"/>
        </w:rPr>
        <w:t>very</w:t>
      </w:r>
      <w:r w:rsidRPr="00030FC1">
        <w:rPr>
          <w:rFonts w:ascii="Arial" w:eastAsia="Times New Roman" w:hAnsi="Arial" w:cs="Arial"/>
          <w:color w:val="242729"/>
          <w:sz w:val="23"/>
          <w:szCs w:val="23"/>
        </w:rPr>
        <w:t> roughly and simply put, FCF's are variables of the type 'function' (or variables which point to a function). You can do with them everything you can do with a 'normal' variable.</w:t>
      </w:r>
    </w:p>
    <w:p w:rsidR="00030FC1" w:rsidRPr="00030FC1" w:rsidRDefault="00030FC1" w:rsidP="00030FC1">
      <w:pPr>
        <w:shd w:val="clear" w:color="auto" w:fill="FFFFFF"/>
        <w:spacing w:after="0" w:line="240" w:lineRule="auto"/>
        <w:textAlignment w:val="baseline"/>
        <w:rPr>
          <w:rFonts w:ascii="Arial" w:eastAsia="Times New Roman" w:hAnsi="Arial" w:cs="Arial"/>
          <w:color w:val="242729"/>
          <w:sz w:val="23"/>
          <w:szCs w:val="23"/>
        </w:rPr>
      </w:pPr>
      <w:r w:rsidRPr="00030FC1">
        <w:rPr>
          <w:rFonts w:ascii="Arial" w:eastAsia="Times New Roman" w:hAnsi="Arial" w:cs="Arial"/>
          <w:color w:val="242729"/>
          <w:sz w:val="23"/>
          <w:szCs w:val="23"/>
        </w:rPr>
        <w:t>Knowing this, both </w:t>
      </w:r>
      <w:r w:rsidRPr="00030FC1">
        <w:rPr>
          <w:rFonts w:ascii="Consolas" w:eastAsia="Times New Roman" w:hAnsi="Consolas" w:cs="Courier New"/>
          <w:color w:val="242729"/>
          <w:sz w:val="20"/>
          <w:szCs w:val="20"/>
          <w:bdr w:val="none" w:sz="0" w:space="0" w:color="auto" w:frame="1"/>
        </w:rPr>
        <w:t>this_is_another_</w:t>
      </w:r>
      <w:proofErr w:type="gramStart"/>
      <w:r w:rsidRPr="00030FC1">
        <w:rPr>
          <w:rFonts w:ascii="Consolas" w:eastAsia="Times New Roman" w:hAnsi="Consolas" w:cs="Courier New"/>
          <w:color w:val="242729"/>
          <w:sz w:val="20"/>
          <w:szCs w:val="20"/>
          <w:bdr w:val="none" w:sz="0" w:space="0" w:color="auto" w:frame="1"/>
        </w:rPr>
        <w:t>example(</w:t>
      </w:r>
      <w:proofErr w:type="gramEnd"/>
      <w:r w:rsidRPr="00030FC1">
        <w:rPr>
          <w:rFonts w:ascii="Consolas" w:eastAsia="Times New Roman" w:hAnsi="Consolas" w:cs="Courier New"/>
          <w:color w:val="242729"/>
          <w:sz w:val="20"/>
          <w:szCs w:val="20"/>
          <w:bdr w:val="none" w:sz="0" w:space="0" w:color="auto" w:frame="1"/>
        </w:rPr>
        <w:t>myarg)</w:t>
      </w:r>
      <w:r w:rsidRPr="00030FC1">
        <w:rPr>
          <w:rFonts w:ascii="Arial" w:eastAsia="Times New Roman" w:hAnsi="Arial" w:cs="Arial"/>
          <w:color w:val="242729"/>
          <w:sz w:val="23"/>
          <w:szCs w:val="23"/>
        </w:rPr>
        <w:t> and </w:t>
      </w:r>
      <w:r w:rsidRPr="00030FC1">
        <w:rPr>
          <w:rFonts w:ascii="Consolas" w:eastAsia="Times New Roman" w:hAnsi="Consolas" w:cs="Courier New"/>
          <w:color w:val="242729"/>
          <w:sz w:val="20"/>
          <w:szCs w:val="20"/>
          <w:bdr w:val="none" w:sz="0" w:space="0" w:color="auto" w:frame="1"/>
        </w:rPr>
        <w:t>this_is_example(myarg1)</w:t>
      </w:r>
      <w:r w:rsidRPr="00030FC1">
        <w:rPr>
          <w:rFonts w:ascii="Arial" w:eastAsia="Times New Roman" w:hAnsi="Arial" w:cs="Arial"/>
          <w:color w:val="242729"/>
          <w:sz w:val="23"/>
          <w:szCs w:val="23"/>
        </w:rPr>
        <w:t> are First-Class Functions, since </w:t>
      </w:r>
      <w:r w:rsidRPr="00030FC1">
        <w:rPr>
          <w:rFonts w:ascii="inherit" w:eastAsia="Times New Roman" w:hAnsi="inherit" w:cs="Arial"/>
          <w:i/>
          <w:iCs/>
          <w:color w:val="242729"/>
          <w:sz w:val="23"/>
          <w:szCs w:val="23"/>
          <w:bdr w:val="none" w:sz="0" w:space="0" w:color="auto" w:frame="1"/>
        </w:rPr>
        <w:t>all</w:t>
      </w:r>
      <w:r w:rsidRPr="00030FC1">
        <w:rPr>
          <w:rFonts w:ascii="Arial" w:eastAsia="Times New Roman" w:hAnsi="Arial" w:cs="Arial"/>
          <w:color w:val="242729"/>
          <w:sz w:val="23"/>
          <w:szCs w:val="23"/>
        </w:rPr>
        <w:t> functions are First-Class in certain programming languages.</w:t>
      </w:r>
    </w:p>
    <w:p w:rsidR="00B5741A" w:rsidRPr="00030FC1" w:rsidRDefault="00F17672">
      <w:pPr>
        <w:rPr>
          <w:sz w:val="28"/>
          <w:szCs w:val="28"/>
        </w:rPr>
      </w:pPr>
    </w:p>
    <w:p w:rsidR="00030FC1" w:rsidRPr="00030FC1" w:rsidRDefault="00030FC1" w:rsidP="00030FC1">
      <w:pPr>
        <w:shd w:val="clear" w:color="auto" w:fill="FFFFFF"/>
        <w:spacing w:before="100" w:beforeAutospacing="1" w:after="100" w:afterAutospacing="1" w:line="240" w:lineRule="auto"/>
        <w:outlineLvl w:val="1"/>
        <w:rPr>
          <w:rFonts w:ascii="Segoe UI" w:eastAsia="Times New Roman" w:hAnsi="Segoe UI" w:cs="Segoe UI"/>
          <w:b/>
          <w:bCs/>
          <w:color w:val="222222"/>
          <w:sz w:val="28"/>
          <w:szCs w:val="28"/>
        </w:rPr>
      </w:pPr>
      <w:r w:rsidRPr="00030FC1">
        <w:rPr>
          <w:rFonts w:ascii="Segoe UI" w:eastAsia="Times New Roman" w:hAnsi="Segoe UI" w:cs="Segoe UI"/>
          <w:b/>
          <w:bCs/>
          <w:color w:val="222222"/>
          <w:sz w:val="28"/>
          <w:szCs w:val="28"/>
        </w:rPr>
        <w:t>Namespaces in Python</w:t>
      </w:r>
    </w:p>
    <w:p w:rsidR="00030FC1" w:rsidRPr="00030FC1" w:rsidRDefault="00030FC1" w:rsidP="00030FC1">
      <w:pPr>
        <w:shd w:val="clear" w:color="auto" w:fill="FFFFFF"/>
        <w:spacing w:after="100" w:afterAutospacing="1" w:line="240" w:lineRule="auto"/>
        <w:rPr>
          <w:rFonts w:ascii="Segoe UI" w:eastAsia="Times New Roman" w:hAnsi="Segoe UI" w:cs="Segoe UI"/>
          <w:color w:val="222222"/>
          <w:sz w:val="24"/>
          <w:szCs w:val="24"/>
        </w:rPr>
      </w:pPr>
      <w:r w:rsidRPr="00030FC1">
        <w:rPr>
          <w:rFonts w:ascii="Segoe UI" w:eastAsia="Times New Roman" w:hAnsi="Segoe UI" w:cs="Segoe UI"/>
          <w:color w:val="222222"/>
          <w:sz w:val="24"/>
          <w:szCs w:val="24"/>
        </w:rPr>
        <w:t>A namespace is a collection of currently defined symbolic names along with information about the object that each name references. You can think of a namespace as a </w:t>
      </w:r>
      <w:hyperlink r:id="rId6" w:history="1">
        <w:r w:rsidRPr="00030FC1">
          <w:rPr>
            <w:rFonts w:ascii="Segoe UI" w:eastAsia="Times New Roman" w:hAnsi="Segoe UI" w:cs="Segoe UI"/>
            <w:color w:val="3676AB"/>
            <w:sz w:val="24"/>
            <w:szCs w:val="24"/>
          </w:rPr>
          <w:t>dictionary</w:t>
        </w:r>
      </w:hyperlink>
      <w:r w:rsidRPr="00030FC1">
        <w:rPr>
          <w:rFonts w:ascii="Segoe UI" w:eastAsia="Times New Roman" w:hAnsi="Segoe UI" w:cs="Segoe UI"/>
          <w:color w:val="222222"/>
          <w:sz w:val="24"/>
          <w:szCs w:val="24"/>
        </w:rPr>
        <w:t> in which the keys are the object names and the values are the objects themselves. Each key-value pair maps a name to its corresponding object.</w:t>
      </w:r>
    </w:p>
    <w:p w:rsidR="00030FC1" w:rsidRDefault="00030FC1" w:rsidP="00030FC1">
      <w:r>
        <w:rPr>
          <w:rFonts w:ascii="Segoe UI" w:hAnsi="Segoe UI" w:cs="Segoe UI"/>
          <w:noProof/>
          <w:color w:val="3676AB"/>
          <w:sz w:val="27"/>
          <w:szCs w:val="27"/>
          <w:shd w:val="clear" w:color="auto" w:fill="FFFFFF"/>
        </w:rPr>
        <w:drawing>
          <wp:inline distT="0" distB="0" distL="0" distR="0">
            <wp:extent cx="746760" cy="746760"/>
            <wp:effectExtent l="0" t="0" r="0" b="0"/>
            <wp:docPr id="1" name="Picture 1" descr="Diagram of Local, Enclosed, Global, and Built-in Scope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rsidR="00030FC1" w:rsidRPr="00030FC1" w:rsidRDefault="00030FC1" w:rsidP="00030FC1">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30FC1">
        <w:rPr>
          <w:rFonts w:ascii="Segoe UI" w:eastAsia="Times New Roman" w:hAnsi="Segoe UI" w:cs="Segoe UI"/>
          <w:b/>
          <w:bCs/>
          <w:color w:val="222222"/>
          <w:sz w:val="24"/>
          <w:szCs w:val="24"/>
        </w:rPr>
        <w:t>Local</w:t>
      </w:r>
      <w:r w:rsidRPr="00030FC1">
        <w:rPr>
          <w:rFonts w:ascii="Segoe UI" w:eastAsia="Times New Roman" w:hAnsi="Segoe UI" w:cs="Segoe UI"/>
          <w:color w:val="222222"/>
          <w:sz w:val="24"/>
          <w:szCs w:val="24"/>
        </w:rPr>
        <w:t>: If you refer to </w:t>
      </w:r>
      <w:r w:rsidRPr="00030FC1">
        <w:rPr>
          <w:rFonts w:ascii="Consolas" w:eastAsia="Times New Roman" w:hAnsi="Consolas" w:cs="Courier New"/>
          <w:color w:val="222222"/>
          <w:sz w:val="24"/>
          <w:szCs w:val="24"/>
        </w:rPr>
        <w:t>x</w:t>
      </w:r>
      <w:r w:rsidRPr="00030FC1">
        <w:rPr>
          <w:rFonts w:ascii="Segoe UI" w:eastAsia="Times New Roman" w:hAnsi="Segoe UI" w:cs="Segoe UI"/>
          <w:color w:val="222222"/>
          <w:sz w:val="24"/>
          <w:szCs w:val="24"/>
        </w:rPr>
        <w:t> inside a function, then the interpreter first searches for it in the innermost scope that’s local to that function.</w:t>
      </w:r>
    </w:p>
    <w:p w:rsidR="00030FC1" w:rsidRPr="00030FC1" w:rsidRDefault="00030FC1" w:rsidP="00030FC1">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30FC1">
        <w:rPr>
          <w:rFonts w:ascii="Segoe UI" w:eastAsia="Times New Roman" w:hAnsi="Segoe UI" w:cs="Segoe UI"/>
          <w:b/>
          <w:bCs/>
          <w:color w:val="222222"/>
          <w:sz w:val="24"/>
          <w:szCs w:val="24"/>
        </w:rPr>
        <w:t>Enclosing</w:t>
      </w:r>
      <w:r w:rsidRPr="00030FC1">
        <w:rPr>
          <w:rFonts w:ascii="Segoe UI" w:eastAsia="Times New Roman" w:hAnsi="Segoe UI" w:cs="Segoe UI"/>
          <w:color w:val="222222"/>
          <w:sz w:val="24"/>
          <w:szCs w:val="24"/>
        </w:rPr>
        <w:t>: If </w:t>
      </w:r>
      <w:r w:rsidRPr="00030FC1">
        <w:rPr>
          <w:rFonts w:ascii="Consolas" w:eastAsia="Times New Roman" w:hAnsi="Consolas" w:cs="Courier New"/>
          <w:color w:val="222222"/>
          <w:sz w:val="24"/>
          <w:szCs w:val="24"/>
        </w:rPr>
        <w:t>x</w:t>
      </w:r>
      <w:r w:rsidRPr="00030FC1">
        <w:rPr>
          <w:rFonts w:ascii="Segoe UI" w:eastAsia="Times New Roman" w:hAnsi="Segoe UI" w:cs="Segoe UI"/>
          <w:color w:val="222222"/>
          <w:sz w:val="24"/>
          <w:szCs w:val="24"/>
        </w:rPr>
        <w:t> isn’t in the local scope but appears in a function that resides inside another function, then the interpreter searches in the enclosing function’s scope.</w:t>
      </w:r>
    </w:p>
    <w:p w:rsidR="00030FC1" w:rsidRPr="00030FC1" w:rsidRDefault="00030FC1" w:rsidP="00030FC1">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30FC1">
        <w:rPr>
          <w:rFonts w:ascii="Segoe UI" w:eastAsia="Times New Roman" w:hAnsi="Segoe UI" w:cs="Segoe UI"/>
          <w:b/>
          <w:bCs/>
          <w:color w:val="222222"/>
          <w:sz w:val="24"/>
          <w:szCs w:val="24"/>
        </w:rPr>
        <w:t>Global</w:t>
      </w:r>
      <w:r w:rsidRPr="00030FC1">
        <w:rPr>
          <w:rFonts w:ascii="Segoe UI" w:eastAsia="Times New Roman" w:hAnsi="Segoe UI" w:cs="Segoe UI"/>
          <w:color w:val="222222"/>
          <w:sz w:val="24"/>
          <w:szCs w:val="24"/>
        </w:rPr>
        <w:t>: If neither of the above searches is fruitful, then the interpreter looks in the global scope next.</w:t>
      </w:r>
    </w:p>
    <w:p w:rsidR="00030FC1" w:rsidRDefault="00030FC1" w:rsidP="00030FC1">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30FC1">
        <w:rPr>
          <w:rFonts w:ascii="Segoe UI" w:eastAsia="Times New Roman" w:hAnsi="Segoe UI" w:cs="Segoe UI"/>
          <w:b/>
          <w:bCs/>
          <w:color w:val="222222"/>
          <w:sz w:val="24"/>
          <w:szCs w:val="24"/>
        </w:rPr>
        <w:t>Built-in</w:t>
      </w:r>
      <w:r w:rsidRPr="00030FC1">
        <w:rPr>
          <w:rFonts w:ascii="Segoe UI" w:eastAsia="Times New Roman" w:hAnsi="Segoe UI" w:cs="Segoe UI"/>
          <w:color w:val="222222"/>
          <w:sz w:val="24"/>
          <w:szCs w:val="24"/>
        </w:rPr>
        <w:t>: If it can’t find </w:t>
      </w:r>
      <w:r w:rsidRPr="00030FC1">
        <w:rPr>
          <w:rFonts w:ascii="Consolas" w:eastAsia="Times New Roman" w:hAnsi="Consolas" w:cs="Courier New"/>
          <w:color w:val="222222"/>
          <w:sz w:val="24"/>
          <w:szCs w:val="24"/>
        </w:rPr>
        <w:t>x</w:t>
      </w:r>
      <w:r w:rsidRPr="00030FC1">
        <w:rPr>
          <w:rFonts w:ascii="Segoe UI" w:eastAsia="Times New Roman" w:hAnsi="Segoe UI" w:cs="Segoe UI"/>
          <w:color w:val="222222"/>
          <w:sz w:val="24"/>
          <w:szCs w:val="24"/>
        </w:rPr>
        <w:t> anywhere else, then the interpreter tries the built-in scope.</w:t>
      </w:r>
    </w:p>
    <w:p w:rsidR="00030FC1" w:rsidRDefault="00030FC1" w:rsidP="00030FC1">
      <w:pPr>
        <w:shd w:val="clear" w:color="auto" w:fill="FFFFFF"/>
        <w:spacing w:before="100" w:beforeAutospacing="1" w:after="100" w:afterAutospacing="1" w:line="240" w:lineRule="auto"/>
        <w:rPr>
          <w:rFonts w:ascii="Segoe UI" w:eastAsia="Times New Roman" w:hAnsi="Segoe UI" w:cs="Segoe UI"/>
          <w:color w:val="222222"/>
          <w:sz w:val="24"/>
          <w:szCs w:val="24"/>
        </w:rPr>
      </w:pPr>
    </w:p>
    <w:p w:rsidR="00030FC1" w:rsidRDefault="00030FC1" w:rsidP="00030FC1">
      <w:pPr>
        <w:shd w:val="clear" w:color="auto" w:fill="FFFFFF"/>
        <w:spacing w:after="100" w:afterAutospacing="1" w:line="264" w:lineRule="atLeast"/>
        <w:outlineLvl w:val="0"/>
        <w:rPr>
          <w:rFonts w:ascii="Segoe UI" w:eastAsia="Times New Roman" w:hAnsi="Segoe UI" w:cs="Segoe UI"/>
          <w:b/>
          <w:bCs/>
          <w:color w:val="222222"/>
          <w:kern w:val="36"/>
          <w:sz w:val="28"/>
          <w:szCs w:val="28"/>
        </w:rPr>
      </w:pPr>
      <w:r w:rsidRPr="00030FC1">
        <w:rPr>
          <w:rFonts w:ascii="Segoe UI" w:eastAsia="Times New Roman" w:hAnsi="Segoe UI" w:cs="Segoe UI"/>
          <w:b/>
          <w:bCs/>
          <w:color w:val="222222"/>
          <w:kern w:val="36"/>
          <w:sz w:val="28"/>
          <w:szCs w:val="28"/>
        </w:rPr>
        <w:lastRenderedPageBreak/>
        <w:t>Global Interpreter Lock (GIL)</w:t>
      </w:r>
    </w:p>
    <w:p w:rsidR="00030FC1" w:rsidRPr="00030FC1" w:rsidRDefault="00030FC1" w:rsidP="00030FC1">
      <w:pPr>
        <w:shd w:val="clear" w:color="auto" w:fill="FFFFFF"/>
        <w:spacing w:after="100" w:afterAutospacing="1" w:line="264" w:lineRule="atLeast"/>
        <w:outlineLvl w:val="0"/>
        <w:rPr>
          <w:rFonts w:ascii="Segoe UI" w:eastAsia="Times New Roman" w:hAnsi="Segoe UI" w:cs="Segoe UI"/>
          <w:b/>
          <w:bCs/>
          <w:color w:val="222222"/>
          <w:kern w:val="36"/>
          <w:sz w:val="24"/>
          <w:szCs w:val="24"/>
        </w:rPr>
      </w:pPr>
      <w:r w:rsidRPr="00030FC1">
        <w:rPr>
          <w:rFonts w:ascii="Segoe UI" w:hAnsi="Segoe UI" w:cs="Segoe UI"/>
          <w:color w:val="222222"/>
          <w:sz w:val="24"/>
          <w:szCs w:val="24"/>
          <w:shd w:val="clear" w:color="auto" w:fill="FFFFFF"/>
        </w:rPr>
        <w:t>The GIL is a single lock on the interpreter itself which adds a rule that execution of any Python byte</w:t>
      </w:r>
      <w:r w:rsidRPr="00030FC1">
        <w:rPr>
          <w:rFonts w:ascii="Segoe UI" w:hAnsi="Segoe UI" w:cs="Segoe UI"/>
          <w:color w:val="222222"/>
          <w:sz w:val="24"/>
          <w:szCs w:val="24"/>
          <w:shd w:val="clear" w:color="auto" w:fill="FFFFFF"/>
        </w:rPr>
        <w:t xml:space="preserve"> </w:t>
      </w:r>
      <w:r w:rsidRPr="00030FC1">
        <w:rPr>
          <w:rFonts w:ascii="Segoe UI" w:hAnsi="Segoe UI" w:cs="Segoe UI"/>
          <w:color w:val="222222"/>
          <w:sz w:val="24"/>
          <w:szCs w:val="24"/>
          <w:shd w:val="clear" w:color="auto" w:fill="FFFFFF"/>
        </w:rPr>
        <w:t>code requires acquiring the interpreter lock. This prevents deadlocks (as there is only one lock) and doesn’t introduce much performance overhead. But it effectively makes any CPU-bound Python program single-threaded.</w:t>
      </w:r>
    </w:p>
    <w:p w:rsidR="00030FC1" w:rsidRDefault="00030FC1" w:rsidP="00030FC1">
      <w:pPr>
        <w:shd w:val="clear" w:color="auto" w:fill="FFFFFF"/>
        <w:spacing w:before="100" w:beforeAutospacing="1" w:after="100" w:afterAutospacing="1" w:line="240" w:lineRule="auto"/>
        <w:rPr>
          <w:rFonts w:ascii="Segoe UI" w:hAnsi="Segoe UI" w:cs="Segoe UI"/>
          <w:color w:val="222222"/>
          <w:sz w:val="24"/>
          <w:szCs w:val="24"/>
          <w:shd w:val="clear" w:color="auto" w:fill="FFFFFF"/>
        </w:rPr>
      </w:pPr>
      <w:r w:rsidRPr="008C78A7">
        <w:rPr>
          <w:rFonts w:ascii="Segoe UI" w:hAnsi="Segoe UI" w:cs="Segoe UI"/>
          <w:color w:val="222222"/>
          <w:sz w:val="24"/>
          <w:szCs w:val="24"/>
          <w:shd w:val="clear" w:color="auto" w:fill="FFFFFF"/>
        </w:rPr>
        <w:t>The GIL can obviously be removed and this has been done multiple times in the past by the developers and researchers but all those attempts broke the existing C extensions which depend heavily on the solution that the GIL provides</w:t>
      </w:r>
      <w:r w:rsidR="008C78A7">
        <w:rPr>
          <w:rFonts w:ascii="Segoe UI" w:hAnsi="Segoe UI" w:cs="Segoe UI"/>
          <w:color w:val="222222"/>
          <w:sz w:val="24"/>
          <w:szCs w:val="24"/>
          <w:shd w:val="clear" w:color="auto" w:fill="FFFFFF"/>
        </w:rPr>
        <w:t xml:space="preserve"> </w:t>
      </w:r>
      <w:proofErr w:type="gramStart"/>
      <w:r w:rsidR="008C78A7">
        <w:rPr>
          <w:rFonts w:ascii="Segoe UI" w:hAnsi="Segoe UI" w:cs="Segoe UI"/>
          <w:color w:val="222222"/>
          <w:sz w:val="24"/>
          <w:szCs w:val="24"/>
          <w:shd w:val="clear" w:color="auto" w:fill="FFFFFF"/>
        </w:rPr>
        <w:t>( this</w:t>
      </w:r>
      <w:proofErr w:type="gramEnd"/>
      <w:r w:rsidR="008C78A7">
        <w:rPr>
          <w:rFonts w:ascii="Segoe UI" w:hAnsi="Segoe UI" w:cs="Segoe UI"/>
          <w:color w:val="222222"/>
          <w:sz w:val="24"/>
          <w:szCs w:val="24"/>
          <w:shd w:val="clear" w:color="auto" w:fill="FFFFFF"/>
        </w:rPr>
        <w:t xml:space="preserve"> will break the thread safe concept)</w:t>
      </w:r>
    </w:p>
    <w:p w:rsidR="008C78A7" w:rsidRPr="00C65731" w:rsidRDefault="00C65731" w:rsidP="00C65731">
      <w:pPr>
        <w:shd w:val="clear" w:color="auto" w:fill="FFFFFF"/>
        <w:spacing w:after="100" w:afterAutospacing="1" w:line="264" w:lineRule="atLeast"/>
        <w:outlineLvl w:val="0"/>
        <w:rPr>
          <w:rFonts w:ascii="Segoe UI" w:eastAsia="Times New Roman" w:hAnsi="Segoe UI" w:cs="Segoe UI"/>
          <w:b/>
          <w:bCs/>
          <w:color w:val="222222"/>
          <w:kern w:val="36"/>
          <w:sz w:val="28"/>
          <w:szCs w:val="28"/>
        </w:rPr>
      </w:pPr>
      <w:r w:rsidRPr="00C65731">
        <w:rPr>
          <w:rFonts w:ascii="Segoe UI" w:eastAsia="Times New Roman" w:hAnsi="Segoe UI" w:cs="Segoe UI"/>
          <w:b/>
          <w:bCs/>
          <w:color w:val="222222"/>
          <w:kern w:val="36"/>
          <w:sz w:val="28"/>
          <w:szCs w:val="28"/>
        </w:rPr>
        <w:t>Memory Management:</w:t>
      </w:r>
    </w:p>
    <w:p w:rsidR="00C65731" w:rsidRDefault="00C65731" w:rsidP="00030FC1">
      <w:pPr>
        <w:shd w:val="clear" w:color="auto" w:fill="FFFFFF"/>
        <w:spacing w:before="100" w:beforeAutospacing="1" w:after="100" w:afterAutospacing="1" w:line="240" w:lineRule="auto"/>
        <w:rPr>
          <w:rFonts w:ascii="Segoe UI" w:hAnsi="Segoe UI" w:cs="Segoe UI"/>
          <w:b/>
          <w:color w:val="222222"/>
          <w:sz w:val="24"/>
          <w:szCs w:val="24"/>
          <w:shd w:val="clear" w:color="auto" w:fill="FFFFFF"/>
        </w:rPr>
      </w:pPr>
      <w:r w:rsidRPr="00C65731">
        <w:rPr>
          <w:rFonts w:ascii="Segoe UI" w:hAnsi="Segoe UI" w:cs="Segoe UI"/>
          <w:color w:val="222222"/>
          <w:sz w:val="24"/>
          <w:szCs w:val="24"/>
          <w:shd w:val="clear" w:color="auto" w:fill="FFFFFF"/>
        </w:rPr>
        <w:t>Memory management is the process by which applications read and write data. A memory manager determines where to put an application’s data. Since there’s a finite chunk of memory, like the pages in our book analogy, the manager has to find some free space and provide it to the application. This process of providing memory is generally called memory </w:t>
      </w:r>
      <w:r w:rsidRPr="00C65731">
        <w:rPr>
          <w:rStyle w:val="Strong"/>
          <w:rFonts w:ascii="Segoe UI" w:hAnsi="Segoe UI" w:cs="Segoe UI"/>
          <w:b w:val="0"/>
          <w:color w:val="222222"/>
          <w:sz w:val="24"/>
          <w:szCs w:val="24"/>
          <w:shd w:val="clear" w:color="auto" w:fill="FFFFFF"/>
        </w:rPr>
        <w:t>allocation</w:t>
      </w:r>
      <w:r w:rsidRPr="00C65731">
        <w:rPr>
          <w:rFonts w:ascii="Segoe UI" w:hAnsi="Segoe UI" w:cs="Segoe UI"/>
          <w:b/>
          <w:color w:val="222222"/>
          <w:sz w:val="24"/>
          <w:szCs w:val="24"/>
          <w:shd w:val="clear" w:color="auto" w:fill="FFFFFF"/>
        </w:rPr>
        <w:t>.</w:t>
      </w:r>
    </w:p>
    <w:p w:rsidR="001263D8" w:rsidRPr="00030FC1" w:rsidRDefault="001263D8" w:rsidP="00030FC1">
      <w:pPr>
        <w:shd w:val="clear" w:color="auto" w:fill="FFFFFF"/>
        <w:spacing w:before="100" w:beforeAutospacing="1" w:after="100" w:afterAutospacing="1" w:line="240" w:lineRule="auto"/>
        <w:rPr>
          <w:rFonts w:ascii="Segoe UI" w:hAnsi="Segoe UI" w:cs="Segoe UI"/>
          <w:color w:val="222222"/>
          <w:sz w:val="24"/>
          <w:szCs w:val="24"/>
          <w:u w:val="single"/>
          <w:shd w:val="clear" w:color="auto" w:fill="FFFFFF"/>
        </w:rPr>
      </w:pPr>
      <w:r w:rsidRPr="001263D8">
        <w:rPr>
          <w:rFonts w:ascii="Segoe UI" w:hAnsi="Segoe UI" w:cs="Segoe UI"/>
          <w:color w:val="222222"/>
          <w:sz w:val="24"/>
          <w:szCs w:val="24"/>
          <w:u w:val="single"/>
          <w:shd w:val="clear" w:color="auto" w:fill="FFFFFF"/>
        </w:rPr>
        <w:t>Garbage Collection / Free memory removing waste</w:t>
      </w:r>
    </w:p>
    <w:p w:rsidR="001263D8" w:rsidRPr="001263D8" w:rsidRDefault="001263D8" w:rsidP="001263D8">
      <w:pPr>
        <w:shd w:val="clear" w:color="auto" w:fill="FFFFFF"/>
        <w:spacing w:before="100" w:beforeAutospacing="1" w:after="100" w:afterAutospacing="1" w:line="240" w:lineRule="auto"/>
        <w:rPr>
          <w:rFonts w:ascii="Segoe UI" w:hAnsi="Segoe UI" w:cs="Segoe UI"/>
          <w:color w:val="222222"/>
          <w:sz w:val="24"/>
          <w:szCs w:val="24"/>
          <w:shd w:val="clear" w:color="auto" w:fill="FFFFFF"/>
        </w:rPr>
      </w:pPr>
      <w:r w:rsidRPr="001263D8">
        <w:rPr>
          <w:rFonts w:ascii="Segoe UI" w:hAnsi="Segoe UI" w:cs="Segoe UI"/>
          <w:color w:val="222222"/>
          <w:sz w:val="24"/>
          <w:szCs w:val="24"/>
          <w:shd w:val="clear" w:color="auto" w:fill="FFFFFF"/>
        </w:rPr>
        <w:t>Python allows you to inspect the current reference count of an object with the sys module. You can use </w:t>
      </w:r>
      <w:proofErr w:type="spellStart"/>
      <w:proofErr w:type="gramStart"/>
      <w:r w:rsidRPr="001263D8">
        <w:rPr>
          <w:rFonts w:ascii="Segoe UI" w:hAnsi="Segoe UI" w:cs="Segoe UI"/>
          <w:color w:val="222222"/>
          <w:sz w:val="24"/>
          <w:szCs w:val="24"/>
          <w:shd w:val="clear" w:color="auto" w:fill="FFFFFF"/>
        </w:rPr>
        <w:t>sys.getrefcount</w:t>
      </w:r>
      <w:proofErr w:type="spellEnd"/>
      <w:r w:rsidRPr="001263D8">
        <w:rPr>
          <w:rFonts w:ascii="Segoe UI" w:hAnsi="Segoe UI" w:cs="Segoe UI"/>
          <w:color w:val="222222"/>
          <w:sz w:val="24"/>
          <w:szCs w:val="24"/>
          <w:shd w:val="clear" w:color="auto" w:fill="FFFFFF"/>
        </w:rPr>
        <w:t>(</w:t>
      </w:r>
      <w:proofErr w:type="gramEnd"/>
      <w:r w:rsidRPr="001263D8">
        <w:rPr>
          <w:rFonts w:ascii="Segoe UI" w:hAnsi="Segoe UI" w:cs="Segoe UI"/>
          <w:color w:val="222222"/>
          <w:sz w:val="24"/>
          <w:szCs w:val="24"/>
          <w:shd w:val="clear" w:color="auto" w:fill="FFFFFF"/>
        </w:rPr>
        <w:t>numbers), but keep in mind that passing in the object to </w:t>
      </w:r>
      <w:proofErr w:type="spellStart"/>
      <w:r w:rsidRPr="001263D8">
        <w:rPr>
          <w:rFonts w:ascii="Segoe UI" w:hAnsi="Segoe UI" w:cs="Segoe UI"/>
          <w:color w:val="222222"/>
          <w:sz w:val="24"/>
          <w:szCs w:val="24"/>
          <w:shd w:val="clear" w:color="auto" w:fill="FFFFFF"/>
        </w:rPr>
        <w:t>getrefcount</w:t>
      </w:r>
      <w:proofErr w:type="spellEnd"/>
      <w:r w:rsidRPr="001263D8">
        <w:rPr>
          <w:rFonts w:ascii="Segoe UI" w:hAnsi="Segoe UI" w:cs="Segoe UI"/>
          <w:color w:val="222222"/>
          <w:sz w:val="24"/>
          <w:szCs w:val="24"/>
          <w:shd w:val="clear" w:color="auto" w:fill="FFFFFF"/>
        </w:rPr>
        <w:t>() increases the reference count by 1.</w:t>
      </w:r>
    </w:p>
    <w:p w:rsidR="001263D8" w:rsidRPr="001263D8" w:rsidRDefault="001263D8" w:rsidP="001263D8">
      <w:pPr>
        <w:shd w:val="clear" w:color="auto" w:fill="FFFFFF"/>
        <w:spacing w:before="100" w:beforeAutospacing="1" w:after="100" w:afterAutospacing="1" w:line="240" w:lineRule="auto"/>
        <w:rPr>
          <w:rFonts w:ascii="Segoe UI" w:hAnsi="Segoe UI" w:cs="Segoe UI"/>
          <w:color w:val="222222"/>
          <w:sz w:val="24"/>
          <w:szCs w:val="24"/>
          <w:shd w:val="clear" w:color="auto" w:fill="FFFFFF"/>
        </w:rPr>
      </w:pPr>
      <w:r w:rsidRPr="001263D8">
        <w:rPr>
          <w:rFonts w:ascii="Segoe UI" w:hAnsi="Segoe UI" w:cs="Segoe UI"/>
          <w:color w:val="222222"/>
          <w:sz w:val="24"/>
          <w:szCs w:val="24"/>
          <w:shd w:val="clear" w:color="auto" w:fill="FFFFFF"/>
        </w:rPr>
        <w:t xml:space="preserve">In any case, if the object is still required to hang around in your code, its reference count is greater than 0. Once it drops to 0, the object has a specific </w:t>
      </w:r>
      <w:proofErr w:type="spellStart"/>
      <w:r w:rsidRPr="001263D8">
        <w:rPr>
          <w:rFonts w:ascii="Segoe UI" w:hAnsi="Segoe UI" w:cs="Segoe UI"/>
          <w:color w:val="222222"/>
          <w:sz w:val="24"/>
          <w:szCs w:val="24"/>
          <w:shd w:val="clear" w:color="auto" w:fill="FFFFFF"/>
        </w:rPr>
        <w:t>deallocation</w:t>
      </w:r>
      <w:proofErr w:type="spellEnd"/>
      <w:r w:rsidRPr="001263D8">
        <w:rPr>
          <w:rFonts w:ascii="Segoe UI" w:hAnsi="Segoe UI" w:cs="Segoe UI"/>
          <w:color w:val="222222"/>
          <w:sz w:val="24"/>
          <w:szCs w:val="24"/>
          <w:shd w:val="clear" w:color="auto" w:fill="FFFFFF"/>
        </w:rPr>
        <w:t xml:space="preserve"> function that is called which “frees” the memory so that other objects can use it.</w:t>
      </w:r>
    </w:p>
    <w:p w:rsidR="00030FC1" w:rsidRDefault="00F17672" w:rsidP="00030FC1">
      <w:r>
        <w:rPr>
          <w:rFonts w:ascii="Segoe UI" w:hAnsi="Segoe UI" w:cs="Segoe UI"/>
          <w:noProof/>
          <w:color w:val="3676AB"/>
          <w:sz w:val="27"/>
          <w:szCs w:val="27"/>
          <w:shd w:val="clear" w:color="auto" w:fill="FFFFFF"/>
        </w:rPr>
        <w:drawing>
          <wp:inline distT="0" distB="0" distL="0" distR="0">
            <wp:extent cx="2289386" cy="1287780"/>
            <wp:effectExtent l="0" t="0" r="0" b="7620"/>
            <wp:docPr id="2" name="Picture 2" descr="Blocks to Show Different Areas of Memory with Object Memory Highlight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s to Show Different Areas of Memory with Object Memory Highlighted">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8900" cy="1287506"/>
                    </a:xfrm>
                    <a:prstGeom prst="rect">
                      <a:avLst/>
                    </a:prstGeom>
                    <a:noFill/>
                    <a:ln>
                      <a:noFill/>
                    </a:ln>
                  </pic:spPr>
                </pic:pic>
              </a:graphicData>
            </a:graphic>
          </wp:inline>
        </w:drawing>
      </w:r>
      <w:r>
        <w:rPr>
          <w:rFonts w:ascii="Segoe UI" w:hAnsi="Segoe UI" w:cs="Segoe UI"/>
          <w:noProof/>
          <w:color w:val="3676AB"/>
          <w:sz w:val="27"/>
          <w:szCs w:val="27"/>
          <w:shd w:val="clear" w:color="auto" w:fill="FFFFFF"/>
        </w:rPr>
        <w:t xml:space="preserve"> </w:t>
      </w:r>
      <w:bookmarkStart w:id="0" w:name="_GoBack"/>
      <w:r>
        <w:rPr>
          <w:rFonts w:ascii="Segoe UI" w:hAnsi="Segoe UI" w:cs="Segoe UI"/>
          <w:noProof/>
          <w:color w:val="3676AB"/>
          <w:sz w:val="27"/>
          <w:szCs w:val="27"/>
          <w:shd w:val="clear" w:color="auto" w:fill="FFFFFF"/>
        </w:rPr>
        <w:drawing>
          <wp:inline distT="0" distB="0" distL="0" distR="0">
            <wp:extent cx="3400212" cy="1912620"/>
            <wp:effectExtent l="0" t="0" r="0" b="0"/>
            <wp:docPr id="3" name="Picture 3" descr="usable_areas Doubly-linked List of Arena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able_areas Doubly-linked List of Arenas">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905" cy="1913572"/>
                    </a:xfrm>
                    <a:prstGeom prst="rect">
                      <a:avLst/>
                    </a:prstGeom>
                    <a:noFill/>
                    <a:ln>
                      <a:noFill/>
                    </a:ln>
                  </pic:spPr>
                </pic:pic>
              </a:graphicData>
            </a:graphic>
          </wp:inline>
        </w:drawing>
      </w:r>
      <w:bookmarkEnd w:id="0"/>
    </w:p>
    <w:sectPr w:rsidR="00030FC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699F"/>
    <w:multiLevelType w:val="multilevel"/>
    <w:tmpl w:val="6A2C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7E443F"/>
    <w:multiLevelType w:val="multilevel"/>
    <w:tmpl w:val="AE5A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FC1"/>
    <w:rsid w:val="00030FC1"/>
    <w:rsid w:val="001263D8"/>
    <w:rsid w:val="00141C78"/>
    <w:rsid w:val="00443F9B"/>
    <w:rsid w:val="00675909"/>
    <w:rsid w:val="007A0785"/>
    <w:rsid w:val="008C78A7"/>
    <w:rsid w:val="00C65731"/>
    <w:rsid w:val="00F1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0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F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0FC1"/>
    <w:rPr>
      <w:i/>
      <w:iCs/>
    </w:rPr>
  </w:style>
  <w:style w:type="character" w:styleId="HTMLCode">
    <w:name w:val="HTML Code"/>
    <w:basedOn w:val="DefaultParagraphFont"/>
    <w:uiPriority w:val="99"/>
    <w:semiHidden/>
    <w:unhideWhenUsed/>
    <w:rsid w:val="00030FC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30F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0FC1"/>
    <w:rPr>
      <w:color w:val="0000FF"/>
      <w:u w:val="single"/>
    </w:rPr>
  </w:style>
  <w:style w:type="paragraph" w:styleId="BalloonText">
    <w:name w:val="Balloon Text"/>
    <w:basedOn w:val="Normal"/>
    <w:link w:val="BalloonTextChar"/>
    <w:uiPriority w:val="99"/>
    <w:semiHidden/>
    <w:unhideWhenUsed/>
    <w:rsid w:val="0003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C1"/>
    <w:rPr>
      <w:rFonts w:ascii="Tahoma" w:hAnsi="Tahoma" w:cs="Tahoma"/>
      <w:sz w:val="16"/>
      <w:szCs w:val="16"/>
    </w:rPr>
  </w:style>
  <w:style w:type="character" w:styleId="Strong">
    <w:name w:val="Strong"/>
    <w:basedOn w:val="DefaultParagraphFont"/>
    <w:uiPriority w:val="22"/>
    <w:qFormat/>
    <w:rsid w:val="00030FC1"/>
    <w:rPr>
      <w:b/>
      <w:bCs/>
    </w:rPr>
  </w:style>
  <w:style w:type="character" w:customStyle="1" w:styleId="Heading1Char">
    <w:name w:val="Heading 1 Char"/>
    <w:basedOn w:val="DefaultParagraphFont"/>
    <w:link w:val="Heading1"/>
    <w:uiPriority w:val="9"/>
    <w:rsid w:val="00030FC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0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F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0FC1"/>
    <w:rPr>
      <w:i/>
      <w:iCs/>
    </w:rPr>
  </w:style>
  <w:style w:type="character" w:styleId="HTMLCode">
    <w:name w:val="HTML Code"/>
    <w:basedOn w:val="DefaultParagraphFont"/>
    <w:uiPriority w:val="99"/>
    <w:semiHidden/>
    <w:unhideWhenUsed/>
    <w:rsid w:val="00030FC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30F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0FC1"/>
    <w:rPr>
      <w:color w:val="0000FF"/>
      <w:u w:val="single"/>
    </w:rPr>
  </w:style>
  <w:style w:type="paragraph" w:styleId="BalloonText">
    <w:name w:val="Balloon Text"/>
    <w:basedOn w:val="Normal"/>
    <w:link w:val="BalloonTextChar"/>
    <w:uiPriority w:val="99"/>
    <w:semiHidden/>
    <w:unhideWhenUsed/>
    <w:rsid w:val="0003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C1"/>
    <w:rPr>
      <w:rFonts w:ascii="Tahoma" w:hAnsi="Tahoma" w:cs="Tahoma"/>
      <w:sz w:val="16"/>
      <w:szCs w:val="16"/>
    </w:rPr>
  </w:style>
  <w:style w:type="character" w:styleId="Strong">
    <w:name w:val="Strong"/>
    <w:basedOn w:val="DefaultParagraphFont"/>
    <w:uiPriority w:val="22"/>
    <w:qFormat/>
    <w:rsid w:val="00030FC1"/>
    <w:rPr>
      <w:b/>
      <w:bCs/>
    </w:rPr>
  </w:style>
  <w:style w:type="character" w:customStyle="1" w:styleId="Heading1Char">
    <w:name w:val="Heading 1 Char"/>
    <w:basedOn w:val="DefaultParagraphFont"/>
    <w:link w:val="Heading1"/>
    <w:uiPriority w:val="9"/>
    <w:rsid w:val="00030F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903">
      <w:bodyDiv w:val="1"/>
      <w:marLeft w:val="0"/>
      <w:marRight w:val="0"/>
      <w:marTop w:val="0"/>
      <w:marBottom w:val="0"/>
      <w:divBdr>
        <w:top w:val="none" w:sz="0" w:space="0" w:color="auto"/>
        <w:left w:val="none" w:sz="0" w:space="0" w:color="auto"/>
        <w:bottom w:val="none" w:sz="0" w:space="0" w:color="auto"/>
        <w:right w:val="none" w:sz="0" w:space="0" w:color="auto"/>
      </w:divBdr>
    </w:div>
    <w:div w:id="739331225">
      <w:bodyDiv w:val="1"/>
      <w:marLeft w:val="0"/>
      <w:marRight w:val="0"/>
      <w:marTop w:val="0"/>
      <w:marBottom w:val="0"/>
      <w:divBdr>
        <w:top w:val="none" w:sz="0" w:space="0" w:color="auto"/>
        <w:left w:val="none" w:sz="0" w:space="0" w:color="auto"/>
        <w:bottom w:val="none" w:sz="0" w:space="0" w:color="auto"/>
        <w:right w:val="none" w:sz="0" w:space="0" w:color="auto"/>
      </w:divBdr>
    </w:div>
    <w:div w:id="1245189376">
      <w:bodyDiv w:val="1"/>
      <w:marLeft w:val="0"/>
      <w:marRight w:val="0"/>
      <w:marTop w:val="0"/>
      <w:marBottom w:val="0"/>
      <w:divBdr>
        <w:top w:val="none" w:sz="0" w:space="0" w:color="auto"/>
        <w:left w:val="none" w:sz="0" w:space="0" w:color="auto"/>
        <w:bottom w:val="none" w:sz="0" w:space="0" w:color="auto"/>
        <w:right w:val="none" w:sz="0" w:space="0" w:color="auto"/>
      </w:divBdr>
    </w:div>
    <w:div w:id="1419255587">
      <w:bodyDiv w:val="1"/>
      <w:marLeft w:val="0"/>
      <w:marRight w:val="0"/>
      <w:marTop w:val="0"/>
      <w:marBottom w:val="0"/>
      <w:divBdr>
        <w:top w:val="none" w:sz="0" w:space="0" w:color="auto"/>
        <w:left w:val="none" w:sz="0" w:space="0" w:color="auto"/>
        <w:bottom w:val="none" w:sz="0" w:space="0" w:color="auto"/>
        <w:right w:val="none" w:sz="0" w:space="0" w:color="auto"/>
      </w:divBdr>
    </w:div>
    <w:div w:id="211532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iles.realpython.com/media/t.fd7bd78bbb47.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dicts" TargetMode="External"/><Relationship Id="rId11" Type="http://schemas.openxmlformats.org/officeDocument/2006/relationships/hyperlink" Target="https://files.realpython.com/media/memory_management_6.60e9761bc158.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iles.realpython.com/media/memory_management.92ad564ec680.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2020-10-20T06:21:00Z</dcterms:created>
  <dcterms:modified xsi:type="dcterms:W3CDTF">2020-10-20T07:37:00Z</dcterms:modified>
</cp:coreProperties>
</file>