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Advanced Time-Series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 Fergus Imrie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