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AC9" w:rsidRPr="00153AC9" w:rsidRDefault="00153AC9" w:rsidP="00153AC9">
      <w:pPr>
        <w:widowControl/>
        <w:pBdr>
          <w:left w:val="single" w:sz="12" w:space="6" w:color="E41C1E"/>
        </w:pBdr>
        <w:spacing w:line="161" w:lineRule="atLeast"/>
        <w:jc w:val="left"/>
        <w:rPr>
          <w:rFonts w:ascii="Arial" w:eastAsia="宋体" w:hAnsi="Arial" w:cs="Arial"/>
          <w:color w:val="666666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666666"/>
          <w:kern w:val="0"/>
          <w:sz w:val="16"/>
          <w:szCs w:val="16"/>
        </w:rPr>
        <w:t>版权声明：本文为博主原创文章，未经博主允许不得转载。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环境描述：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br/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主</w:t>
      </w:r>
      <w:hyperlink r:id="rId7" w:tgtFrame="_blank" w:tooltip="Redis知识库" w:history="1">
        <w:r w:rsidRPr="00153AC9">
          <w:rPr>
            <w:rFonts w:ascii="Arial" w:eastAsia="宋体" w:hAnsi="Arial" w:cs="Arial"/>
            <w:b/>
            <w:bCs/>
            <w:color w:val="DF3434"/>
            <w:kern w:val="0"/>
            <w:sz w:val="16"/>
          </w:rPr>
          <w:t>Redis</w:t>
        </w:r>
      </w:hyperlink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：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192.168.10.1 6379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br/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从</w:t>
      </w:r>
      <w:hyperlink r:id="rId8" w:tgtFrame="_blank" w:tooltip="Redis知识库" w:history="1">
        <w:r w:rsidRPr="00153AC9">
          <w:rPr>
            <w:rFonts w:ascii="Arial" w:eastAsia="宋体" w:hAnsi="Arial" w:cs="Arial"/>
            <w:b/>
            <w:bCs/>
            <w:color w:val="DF3434"/>
            <w:kern w:val="0"/>
            <w:sz w:val="16"/>
          </w:rPr>
          <w:t>redis</w:t>
        </w:r>
      </w:hyperlink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：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192.168.10.2 6380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一、主从配置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宋体" w:eastAsia="宋体" w:hAnsi="宋体" w:cs="宋体"/>
          <w:color w:val="000000"/>
          <w:kern w:val="0"/>
          <w:sz w:val="24"/>
        </w:rPr>
        <w:t>1、将主从redis配置文件redis.conf中的aemonize no 改为 yes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2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、修改从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配置文件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redis.conf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中的</w:t>
      </w:r>
      <w:r w:rsidRPr="00153AC9">
        <w:rPr>
          <w:rFonts w:ascii="宋体" w:eastAsia="宋体" w:hAnsi="宋体" w:cs="宋体"/>
          <w:color w:val="000000"/>
          <w:kern w:val="0"/>
          <w:sz w:val="24"/>
        </w:rPr>
        <w:t>port 6379 改为 6380，添加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slaveof 192.168.10.1 6379 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3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、启动主从服务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      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主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：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      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t>      [root@localhost redis-2.8.3]# src/redis-server /soft/redis-2.8.3-master/redis-2.8.3/redis.conf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     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从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：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t>     [root@localhost redis-2.8.3]# src/redis-server /soft/redis-2.8.3-slave/redis-2.8.3/redis.conf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4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、</w:t>
      </w:r>
      <w:hyperlink r:id="rId9" w:tgtFrame="_blank" w:tooltip="软件测试知识库" w:history="1">
        <w:r w:rsidRPr="00153AC9">
          <w:rPr>
            <w:rFonts w:ascii="Arial" w:eastAsia="宋体" w:hAnsi="Arial" w:cs="Arial"/>
            <w:b/>
            <w:bCs/>
            <w:color w:val="DF3434"/>
            <w:kern w:val="0"/>
            <w:sz w:val="16"/>
          </w:rPr>
          <w:t>测试</w:t>
        </w:r>
      </w:hyperlink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数据同步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      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主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：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t>      [root@localhost redis-2.8.3]# src/redis-cli -p 6379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127.0.0.1:6379&gt; set name abc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OK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127.0.0.1:6379&gt; get name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"abc"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127.0.0.1:6379&gt;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    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从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：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t>      [root@localhost redis-2.8.3]# src/redis-cli -p 6380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127.0.0.1:6380&gt; get name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"abc"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127.0.0.1:6380&gt;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5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、默认是读写分离的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     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在从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：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t>     [root@localhost redis-2.8.3]# src/redis-cli -p 6380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127.0.0.1:6380&gt; set name 123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(error) READONLY You can't write against a read only slave.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      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二、主从切换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     1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、停止主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t>     [root@localhost redis-2.8.3]# src/redis-cli -n 6379 shutdown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 [root@localhost redis-2.8.3]# src/redis-cli -p 6379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 Could not connect to Redis at 127.0.0.1:6379: Connection refused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 not connected&gt;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     2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、将从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设成主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 [root@localhost redis-2.8.3]# src/redis-cli -p 6380 slaveof NO ONE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 OK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    3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、测试从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是否切换从主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t>     [root@localhost redis-2.8.3]# src/redis-cli -p 6380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 127.0.0.1:6380&gt; set name 123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 OK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lastRenderedPageBreak/>
        <w:t>     127.0.0.1:6380&gt; get name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 "123"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 127.0.0.1:6380&gt;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     4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、原来的主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恢复正常了，要重新切换回去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         1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）将现在的主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的数据进行保存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t>     [root@localhost redis-2.8.3]# src/redis-cli -p 6380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127.0.0.1:6380&gt; get name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"abc"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127.0.0.1:6380&gt; set name 123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OK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127.0.0.1:6380&gt; get name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"123"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127.0.0.1:6380&gt; save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OK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127.0.0.1:6380&gt; get name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"123"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 127.0.0.1:6380&gt;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  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       2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）将现在的主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根目录下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dump.rdb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文件拷贝覆盖到原来主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的根目录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       3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）启动原来的主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</w:t>
      </w:r>
    </w:p>
    <w:p w:rsidR="00153AC9" w:rsidRPr="00153AC9" w:rsidRDefault="00153AC9" w:rsidP="00153AC9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t>      [root@localhost redis-2.8.3]# src/redis-server /soft/redis-2.8.3-master/redis-2.8.3/redis.conf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br/>
        <w:t>       4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）在现在的主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redis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</w:rPr>
        <w:t>中切换</w:t>
      </w:r>
    </w:p>
    <w:p w:rsidR="00153AC9" w:rsidRPr="00153AC9" w:rsidRDefault="00153AC9" w:rsidP="00153AC9">
      <w:pPr>
        <w:widowControl/>
        <w:spacing w:after="240"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t>      [root@localhost redis-2.8.3]# src/redis-cli -p 6380 slaveof 192.168.10.1 6379</w:t>
      </w:r>
      <w:r w:rsidRPr="00153AC9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CCCCCC"/>
        </w:rPr>
        <w:br/>
        <w:t>      OK</w:t>
      </w:r>
    </w:p>
    <w:p w:rsidR="00153AC9" w:rsidRPr="00153AC9" w:rsidRDefault="00153AC9" w:rsidP="00153AC9">
      <w:pPr>
        <w:widowControl/>
        <w:shd w:val="clear" w:color="auto" w:fill="FF7900"/>
        <w:spacing w:line="346" w:lineRule="atLeast"/>
        <w:ind w:left="253" w:right="253"/>
        <w:jc w:val="center"/>
        <w:rPr>
          <w:rFonts w:ascii="微软雅黑" w:eastAsia="微软雅黑" w:hAnsi="微软雅黑" w:cs="Arial"/>
          <w:color w:val="FFFFFF"/>
          <w:kern w:val="0"/>
          <w:sz w:val="31"/>
          <w:szCs w:val="31"/>
        </w:rPr>
      </w:pPr>
      <w:r w:rsidRPr="00153AC9">
        <w:rPr>
          <w:rFonts w:ascii="微软雅黑" w:eastAsia="微软雅黑" w:hAnsi="微软雅黑" w:cs="Arial" w:hint="eastAsia"/>
          <w:color w:val="FFFFFF"/>
          <w:kern w:val="0"/>
          <w:sz w:val="31"/>
          <w:szCs w:val="31"/>
        </w:rPr>
        <w:t>顶</w:t>
      </w:r>
    </w:p>
    <w:p w:rsidR="00153AC9" w:rsidRPr="00153AC9" w:rsidRDefault="00153AC9" w:rsidP="00153AC9">
      <w:pPr>
        <w:widowControl/>
        <w:shd w:val="clear" w:color="auto" w:fill="FF7900"/>
        <w:spacing w:line="253" w:lineRule="atLeast"/>
        <w:ind w:left="950" w:right="253"/>
        <w:jc w:val="center"/>
        <w:rPr>
          <w:rFonts w:ascii="Arial" w:eastAsia="宋体" w:hAnsi="Arial" w:cs="Arial" w:hint="eastAsia"/>
          <w:color w:val="FFFFFF"/>
          <w:kern w:val="0"/>
          <w:sz w:val="14"/>
          <w:szCs w:val="14"/>
        </w:rPr>
      </w:pPr>
      <w:r w:rsidRPr="00153AC9">
        <w:rPr>
          <w:rFonts w:ascii="Arial" w:eastAsia="宋体" w:hAnsi="Arial" w:cs="Arial"/>
          <w:color w:val="FFFFFF"/>
          <w:kern w:val="0"/>
          <w:sz w:val="14"/>
          <w:szCs w:val="14"/>
        </w:rPr>
        <w:t>8</w:t>
      </w:r>
    </w:p>
    <w:p w:rsidR="00153AC9" w:rsidRPr="00153AC9" w:rsidRDefault="00153AC9" w:rsidP="00153AC9">
      <w:pPr>
        <w:widowControl/>
        <w:shd w:val="clear" w:color="auto" w:fill="FF7900"/>
        <w:spacing w:line="346" w:lineRule="atLeast"/>
        <w:ind w:left="253" w:right="253"/>
        <w:jc w:val="center"/>
        <w:rPr>
          <w:rFonts w:ascii="微软雅黑" w:eastAsia="微软雅黑" w:hAnsi="微软雅黑" w:cs="Arial"/>
          <w:color w:val="FFFFFF"/>
          <w:kern w:val="0"/>
          <w:sz w:val="31"/>
          <w:szCs w:val="31"/>
        </w:rPr>
      </w:pPr>
      <w:r w:rsidRPr="00153AC9">
        <w:rPr>
          <w:rFonts w:ascii="微软雅黑" w:eastAsia="微软雅黑" w:hAnsi="微软雅黑" w:cs="Arial" w:hint="eastAsia"/>
          <w:color w:val="FFFFFF"/>
          <w:kern w:val="0"/>
          <w:sz w:val="31"/>
          <w:szCs w:val="31"/>
        </w:rPr>
        <w:t>踩</w:t>
      </w:r>
    </w:p>
    <w:p w:rsidR="00153AC9" w:rsidRPr="00153AC9" w:rsidRDefault="00153AC9" w:rsidP="00153AC9">
      <w:pPr>
        <w:widowControl/>
        <w:shd w:val="clear" w:color="auto" w:fill="FF7900"/>
        <w:spacing w:line="253" w:lineRule="atLeast"/>
        <w:ind w:left="950" w:right="253"/>
        <w:jc w:val="center"/>
        <w:rPr>
          <w:rFonts w:ascii="Arial" w:eastAsia="宋体" w:hAnsi="Arial" w:cs="Arial" w:hint="eastAsia"/>
          <w:color w:val="FFFFFF"/>
          <w:kern w:val="0"/>
          <w:sz w:val="14"/>
          <w:szCs w:val="14"/>
        </w:rPr>
      </w:pPr>
      <w:r w:rsidRPr="00153AC9">
        <w:rPr>
          <w:rFonts w:ascii="Arial" w:eastAsia="宋体" w:hAnsi="Arial" w:cs="Arial"/>
          <w:color w:val="FFFFFF"/>
          <w:kern w:val="0"/>
          <w:sz w:val="14"/>
          <w:szCs w:val="14"/>
        </w:rPr>
        <w:t>1</w:t>
      </w:r>
    </w:p>
    <w:p w:rsidR="00153AC9" w:rsidRPr="00153AC9" w:rsidRDefault="00153AC9" w:rsidP="00153AC9">
      <w:pPr>
        <w:widowControl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hyperlink r:id="rId10" w:tgtFrame="_blank" w:history="1">
        <w:r w:rsidRPr="00153AC9">
          <w:rPr>
            <w:rFonts w:ascii="Arial" w:eastAsia="宋体" w:hAnsi="Arial" w:cs="Arial"/>
            <w:color w:val="FF9900"/>
            <w:kern w:val="0"/>
            <w:sz w:val="14"/>
          </w:rPr>
          <w:t> </w:t>
        </w:r>
      </w:hyperlink>
    </w:p>
    <w:p w:rsidR="00153AC9" w:rsidRPr="00153AC9" w:rsidRDefault="00153AC9" w:rsidP="00153AC9">
      <w:pPr>
        <w:widowControl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hyperlink r:id="rId11" w:tgtFrame="_blank" w:history="1">
        <w:r w:rsidRPr="00153AC9">
          <w:rPr>
            <w:rFonts w:ascii="Arial" w:eastAsia="宋体" w:hAnsi="Arial" w:cs="Arial"/>
            <w:color w:val="FF9900"/>
            <w:kern w:val="0"/>
            <w:sz w:val="14"/>
          </w:rPr>
          <w:t> </w:t>
        </w:r>
      </w:hyperlink>
    </w:p>
    <w:p w:rsidR="00153AC9" w:rsidRPr="00153AC9" w:rsidRDefault="00153AC9" w:rsidP="00153AC9">
      <w:pPr>
        <w:widowControl/>
        <w:numPr>
          <w:ilvl w:val="0"/>
          <w:numId w:val="1"/>
        </w:numPr>
        <w:spacing w:before="100" w:beforeAutospacing="1" w:after="100" w:afterAutospacing="1" w:line="276" w:lineRule="atLeast"/>
        <w:ind w:left="230"/>
        <w:jc w:val="left"/>
        <w:rPr>
          <w:rFonts w:ascii="微软雅黑" w:eastAsia="微软雅黑" w:hAnsi="微软雅黑" w:cs="Arial"/>
          <w:color w:val="666666"/>
          <w:kern w:val="0"/>
          <w:sz w:val="16"/>
          <w:szCs w:val="16"/>
        </w:rPr>
      </w:pPr>
      <w:r w:rsidRPr="00153AC9">
        <w:rPr>
          <w:rFonts w:ascii="微软雅黑" w:eastAsia="微软雅黑" w:hAnsi="微软雅黑" w:cs="Arial" w:hint="eastAsia"/>
          <w:color w:val="FFFFFF"/>
          <w:kern w:val="0"/>
          <w:sz w:val="16"/>
          <w:szCs w:val="16"/>
          <w:shd w:val="clear" w:color="auto" w:fill="999999"/>
        </w:rPr>
        <w:t>上一篇</w:t>
      </w:r>
      <w:hyperlink r:id="rId12" w:history="1">
        <w:r w:rsidRPr="00153AC9">
          <w:rPr>
            <w:rFonts w:ascii="微软雅黑" w:eastAsia="微软雅黑" w:hAnsi="微软雅黑" w:cs="Arial" w:hint="eastAsia"/>
            <w:color w:val="333333"/>
            <w:kern w:val="0"/>
            <w:sz w:val="16"/>
          </w:rPr>
          <w:t>redis 主从配置</w:t>
        </w:r>
      </w:hyperlink>
    </w:p>
    <w:p w:rsidR="00153AC9" w:rsidRPr="00153AC9" w:rsidRDefault="00153AC9" w:rsidP="00153AC9">
      <w:pPr>
        <w:widowControl/>
        <w:numPr>
          <w:ilvl w:val="0"/>
          <w:numId w:val="1"/>
        </w:numPr>
        <w:spacing w:before="100" w:beforeAutospacing="1" w:after="100" w:afterAutospacing="1" w:line="276" w:lineRule="atLeast"/>
        <w:ind w:left="230"/>
        <w:jc w:val="left"/>
        <w:rPr>
          <w:rFonts w:ascii="微软雅黑" w:eastAsia="微软雅黑" w:hAnsi="微软雅黑" w:cs="Arial" w:hint="eastAsia"/>
          <w:color w:val="666666"/>
          <w:kern w:val="0"/>
          <w:sz w:val="16"/>
          <w:szCs w:val="16"/>
        </w:rPr>
      </w:pPr>
      <w:r w:rsidRPr="00153AC9">
        <w:rPr>
          <w:rFonts w:ascii="微软雅黑" w:eastAsia="微软雅黑" w:hAnsi="微软雅黑" w:cs="Arial" w:hint="eastAsia"/>
          <w:color w:val="FFFFFF"/>
          <w:kern w:val="0"/>
          <w:sz w:val="16"/>
          <w:szCs w:val="16"/>
          <w:shd w:val="clear" w:color="auto" w:fill="999999"/>
        </w:rPr>
        <w:t>下一篇</w:t>
      </w:r>
      <w:hyperlink r:id="rId13" w:history="1">
        <w:r w:rsidRPr="00153AC9">
          <w:rPr>
            <w:rFonts w:ascii="微软雅黑" w:eastAsia="微软雅黑" w:hAnsi="微软雅黑" w:cs="Arial" w:hint="eastAsia"/>
            <w:color w:val="333333"/>
            <w:kern w:val="0"/>
            <w:sz w:val="16"/>
          </w:rPr>
          <w:t>Redis主从自动恢复配置</w:t>
        </w:r>
      </w:hyperlink>
    </w:p>
    <w:p w:rsidR="007144D6" w:rsidRDefault="007144D6"/>
    <w:sectPr w:rsidR="00714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4D6" w:rsidRDefault="007144D6" w:rsidP="00153AC9">
      <w:r>
        <w:separator/>
      </w:r>
    </w:p>
  </w:endnote>
  <w:endnote w:type="continuationSeparator" w:id="1">
    <w:p w:rsidR="007144D6" w:rsidRDefault="007144D6" w:rsidP="00153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4D6" w:rsidRDefault="007144D6" w:rsidP="00153AC9">
      <w:r>
        <w:separator/>
      </w:r>
    </w:p>
  </w:footnote>
  <w:footnote w:type="continuationSeparator" w:id="1">
    <w:p w:rsidR="007144D6" w:rsidRDefault="007144D6" w:rsidP="00153A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D19D6"/>
    <w:multiLevelType w:val="multilevel"/>
    <w:tmpl w:val="CF32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38661C"/>
    <w:multiLevelType w:val="multilevel"/>
    <w:tmpl w:val="1C7C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CD2CF9"/>
    <w:multiLevelType w:val="multilevel"/>
    <w:tmpl w:val="EA5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AC9"/>
    <w:rsid w:val="00153AC9"/>
    <w:rsid w:val="0071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3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3A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3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3AC9"/>
    <w:rPr>
      <w:sz w:val="18"/>
      <w:szCs w:val="18"/>
    </w:rPr>
  </w:style>
  <w:style w:type="paragraph" w:customStyle="1" w:styleId="copyrightp">
    <w:name w:val="copyright_p"/>
    <w:basedOn w:val="a"/>
    <w:rsid w:val="00153A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53A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53AC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53AC9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153AC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1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5705">
          <w:marLeft w:val="230"/>
          <w:marRight w:val="23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243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940">
                  <w:marLeft w:val="0"/>
                  <w:marRight w:val="0"/>
                  <w:marTop w:val="230"/>
                  <w:marBottom w:val="0"/>
                  <w:divBdr>
                    <w:top w:val="single" w:sz="4" w:space="0" w:color="BBBBBB"/>
                    <w:left w:val="single" w:sz="4" w:space="0" w:color="BBBBBB"/>
                    <w:bottom w:val="single" w:sz="4" w:space="0" w:color="BBBBBB"/>
                    <w:right w:val="single" w:sz="4" w:space="0" w:color="BBBBBB"/>
                  </w:divBdr>
                  <w:divsChild>
                    <w:div w:id="6661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DCDCDC"/>
                        <w:right w:val="none" w:sz="0" w:space="0" w:color="auto"/>
                      </w:divBdr>
                    </w:div>
                    <w:div w:id="18827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redis" TargetMode="External"/><Relationship Id="rId13" Type="http://schemas.openxmlformats.org/officeDocument/2006/relationships/hyperlink" Target="http://blog.csdn.net/zfl092005/article/details/1752479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redis" TargetMode="External"/><Relationship Id="rId12" Type="http://schemas.openxmlformats.org/officeDocument/2006/relationships/hyperlink" Target="http://blog.csdn.net/zfl092005/article/details/175072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software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2017-07-04T06:18:00Z</dcterms:created>
  <dcterms:modified xsi:type="dcterms:W3CDTF">2017-07-04T06:19:00Z</dcterms:modified>
</cp:coreProperties>
</file>