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ind w:leftChars="0"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Goodgoodstudy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程文秀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leftChars="0"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一些大学生在学习专业或者跨专业学习的时候难免会遇到很多困惑，一时间又找不到专业人士的讲解，可以通过这个平台向一些大神求助以帮助自己解决问题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为大学生提供学习问的的APP</w:t>
      </w:r>
      <w:r>
        <w:rPr>
          <w:rFonts w:hint="eastAsia"/>
          <w:sz w:val="28"/>
          <w:szCs w:val="28"/>
        </w:rPr>
        <w:t>，为在校大学生提供</w:t>
      </w:r>
      <w:r>
        <w:rPr>
          <w:rFonts w:hint="eastAsia"/>
          <w:sz w:val="28"/>
          <w:szCs w:val="28"/>
          <w:lang w:val="en-US" w:eastAsia="zh-CN"/>
        </w:rPr>
        <w:t>解决学业问题的网络平台，使大学生的学习效率有所提高，同时开阔学生视野。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学生支持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题目</w:t>
      </w:r>
      <w:r>
        <w:rPr>
          <w:rFonts w:hint="eastAsia"/>
          <w:sz w:val="28"/>
          <w:szCs w:val="28"/>
        </w:rPr>
        <w:t>查询及浏览、结账、评价、个人中心；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  <w:lang w:val="en-US" w:eastAsia="zh-CN"/>
        </w:rPr>
        <w:t>课程</w:t>
      </w:r>
      <w:r>
        <w:rPr>
          <w:rFonts w:hint="eastAsia"/>
          <w:sz w:val="28"/>
          <w:szCs w:val="28"/>
        </w:rPr>
        <w:t>管理、活动安排、分析数据；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firstLine="420" w:firstLineChars="0"/>
        <w:rPr>
          <w:rFonts w:ascii="宋体" w:hAnsi="宋体" w:eastAsia="宋体" w:cs="Arial"/>
          <w:sz w:val="28"/>
          <w:szCs w:val="28"/>
        </w:rPr>
      </w:pPr>
      <w:r>
        <w:rPr>
          <w:rFonts w:hint="eastAsia" w:ascii="宋体" w:hAnsi="宋体" w:eastAsia="宋体" w:cs="Arial"/>
          <w:sz w:val="28"/>
          <w:szCs w:val="28"/>
        </w:rPr>
        <w:t>2</w:t>
      </w:r>
      <w:r>
        <w:rPr>
          <w:rFonts w:ascii="宋体" w:hAnsi="宋体" w:eastAsia="宋体" w:cs="Arial"/>
          <w:sz w:val="28"/>
          <w:szCs w:val="28"/>
        </w:rPr>
        <w:t>019</w:t>
      </w:r>
      <w:r>
        <w:rPr>
          <w:rFonts w:hint="eastAsia" w:ascii="宋体" w:hAnsi="宋体" w:eastAsia="宋体" w:cs="Arial"/>
          <w:sz w:val="28"/>
          <w:szCs w:val="28"/>
        </w:rPr>
        <w:t>.</w:t>
      </w:r>
      <w:r>
        <w:rPr>
          <w:rFonts w:ascii="宋体" w:hAnsi="宋体" w:eastAsia="宋体" w:cs="Arial"/>
          <w:sz w:val="28"/>
          <w:szCs w:val="28"/>
        </w:rPr>
        <w:t>3</w:t>
      </w:r>
      <w:r>
        <w:rPr>
          <w:rFonts w:hint="eastAsia" w:ascii="宋体" w:hAnsi="宋体" w:eastAsia="宋体" w:cs="Arial"/>
          <w:sz w:val="28"/>
          <w:szCs w:val="28"/>
        </w:rPr>
        <w:t>.</w:t>
      </w:r>
      <w:r>
        <w:rPr>
          <w:rFonts w:ascii="宋体" w:hAnsi="宋体" w:eastAsia="宋体" w:cs="Arial"/>
          <w:sz w:val="28"/>
          <w:szCs w:val="28"/>
        </w:rPr>
        <w:t>8</w:t>
      </w:r>
      <w:r>
        <w:rPr>
          <w:rFonts w:hint="eastAsia" w:ascii="宋体" w:hAnsi="宋体" w:eastAsia="宋体" w:cs="Arial"/>
          <w:sz w:val="28"/>
          <w:szCs w:val="28"/>
        </w:rPr>
        <w:t>到4.</w:t>
      </w:r>
      <w:r>
        <w:rPr>
          <w:rFonts w:ascii="宋体" w:hAnsi="宋体" w:eastAsia="宋体" w:cs="Arial"/>
          <w:sz w:val="28"/>
          <w:szCs w:val="28"/>
        </w:rPr>
        <w:t>15</w:t>
      </w:r>
      <w:r>
        <w:rPr>
          <w:rFonts w:hint="eastAsia" w:ascii="宋体" w:hAnsi="宋体" w:eastAsia="宋体" w:cs="Arial"/>
          <w:sz w:val="28"/>
          <w:szCs w:val="28"/>
        </w:rPr>
        <w:t>组建核心团队和合作模式、确定产品定位和第</w:t>
      </w:r>
      <w:r>
        <w:rPr>
          <w:rFonts w:hint="eastAsia" w:ascii="宋体" w:hAnsi="宋体" w:eastAsia="宋体" w:cs="Arial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Arial"/>
          <w:sz w:val="28"/>
          <w:szCs w:val="28"/>
        </w:rPr>
        <w:t>一版产品范围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</w:t>
      </w:r>
      <w:r>
        <w:rPr>
          <w:rFonts w:ascii="宋体" w:hAnsi="宋体" w:eastAsia="宋体"/>
          <w:sz w:val="28"/>
          <w:szCs w:val="28"/>
        </w:rPr>
        <w:t>9</w:t>
      </w:r>
      <w:r>
        <w:rPr>
          <w:rFonts w:hint="eastAsia" w:ascii="宋体" w:hAnsi="宋体" w:eastAsia="宋体"/>
          <w:sz w:val="28"/>
          <w:szCs w:val="28"/>
        </w:rPr>
        <w:t>．4月：产品的需求细化、产品设计细化；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ind w:left="420" w:left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</w:t>
      </w:r>
      <w:r>
        <w:rPr>
          <w:rFonts w:ascii="宋体" w:hAnsi="宋体" w:eastAsia="宋体"/>
          <w:sz w:val="28"/>
          <w:szCs w:val="28"/>
        </w:rPr>
        <w:t>9</w:t>
      </w:r>
      <w:r>
        <w:rPr>
          <w:rFonts w:hint="eastAsia" w:ascii="宋体" w:hAnsi="宋体" w:eastAsia="宋体"/>
          <w:sz w:val="28"/>
          <w:szCs w:val="28"/>
        </w:rPr>
        <w:t>．5-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月：组建网站建设团队，进入建设期；</w:t>
      </w:r>
    </w:p>
    <w:p>
      <w:pPr>
        <w:ind w:left="420" w:left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2019．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ascii="宋体" w:hAnsi="宋体" w:eastAsia="宋体"/>
          <w:sz w:val="28"/>
          <w:szCs w:val="28"/>
        </w:rPr>
        <w:t>10</w:t>
      </w:r>
      <w:r>
        <w:rPr>
          <w:rFonts w:hint="eastAsia" w:ascii="宋体" w:hAnsi="宋体" w:eastAsia="宋体"/>
          <w:sz w:val="28"/>
          <w:szCs w:val="28"/>
        </w:rPr>
        <w:t>月：产品进入贝塔测试阶段（吸引尽可能广泛的学生进行测试）；</w:t>
      </w:r>
    </w:p>
    <w:p>
      <w:pPr>
        <w:rPr>
          <w:rFonts w:ascii="宋体" w:hAnsi="宋体" w:eastAsia="宋体" w:cs="Arial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489F1014"/>
    <w:rsid w:val="61E46086"/>
    <w:rsid w:val="6D7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2019-03-19T10:33:50Z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