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rPr>
        <w:t>采购文件（投标邀请书）</w:t>
      </w:r>
    </w:p>
    <w:p/>
    <w:p/>
    <w:p/>
    <w:p/>
    <w:p/>
    <w:p/>
    <w:p/>
    <w:p/>
    <w:p/>
    <w:p/>
    <w:p/>
    <w:p/>
    <w:p/>
    <w:p/>
    <w:p/>
    <w:p/>
    <w:p/>
    <w:p/>
    <w:p/>
    <w:p>
      <w:pPr>
        <w:pStyle w:val="8"/>
      </w:pPr>
      <w:r>
        <w:rPr>
          <w:rFonts w:hint="eastAsia"/>
        </w:rPr>
        <w:t>XX工作室</w:t>
      </w:r>
    </w:p>
    <w:p>
      <w:pPr>
        <w:pStyle w:val="8"/>
      </w:pPr>
      <w:r>
        <w:t>2019-6-10</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val="en-US" w:eastAsia="zh-CN"/>
        </w:rPr>
        <w:t>GGS</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程文秀</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val="en-US" w:eastAsia="zh-CN"/>
        </w:rPr>
        <w:t>GGS</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20"/>
        <w:numPr>
          <w:numId w:val="0"/>
        </w:numPr>
        <w:ind w:left="420" w:leftChars="0"/>
        <w:rPr>
          <w:b/>
          <w:sz w:val="28"/>
          <w:szCs w:val="28"/>
        </w:rPr>
      </w:pPr>
      <w:r>
        <w:rPr>
          <w:rFonts w:hint="eastAsia"/>
          <w:sz w:val="28"/>
          <w:szCs w:val="28"/>
          <w:lang w:val="en-US" w:eastAsia="zh-CN"/>
        </w:rPr>
        <w:t>在校</w:t>
      </w:r>
      <w:r>
        <w:rPr>
          <w:rFonts w:hint="eastAsia"/>
          <w:sz w:val="28"/>
          <w:szCs w:val="28"/>
        </w:rPr>
        <w:t>大学生在学习专业</w:t>
      </w:r>
      <w:r>
        <w:rPr>
          <w:rFonts w:hint="eastAsia"/>
          <w:sz w:val="28"/>
          <w:szCs w:val="28"/>
          <w:lang w:val="en-US" w:eastAsia="zh-CN"/>
        </w:rPr>
        <w:t>课</w:t>
      </w:r>
      <w:r>
        <w:rPr>
          <w:rFonts w:hint="eastAsia"/>
          <w:sz w:val="28"/>
          <w:szCs w:val="28"/>
        </w:rPr>
        <w:t>或者跨专业</w:t>
      </w:r>
      <w:r>
        <w:rPr>
          <w:rFonts w:hint="eastAsia"/>
          <w:sz w:val="28"/>
          <w:szCs w:val="28"/>
          <w:lang w:val="en-US" w:eastAsia="zh-CN"/>
        </w:rPr>
        <w:t>课</w:t>
      </w:r>
      <w:r>
        <w:rPr>
          <w:rFonts w:hint="eastAsia"/>
          <w:sz w:val="28"/>
          <w:szCs w:val="28"/>
        </w:rPr>
        <w:t>的时候难免会遇到很多困惑</w:t>
      </w:r>
      <w:r>
        <w:rPr>
          <w:rFonts w:hint="eastAsia"/>
          <w:sz w:val="28"/>
          <w:szCs w:val="28"/>
          <w:lang w:val="en-US" w:eastAsia="zh-CN"/>
        </w:rPr>
        <w:t>;而他们的主要解决途径是老师或者身边的同学，存在主要的问题包括：(a)各个学校跟学院的制度不同，有的老师并不采用坐班式,我们可能没有办法第一时间找到老师解决(b)每个学生存在一些差异，请教的学生可能没有办法很好解决所存在的困惑</w:t>
      </w:r>
      <w:r>
        <w:rPr>
          <w:rFonts w:hint="eastAsia"/>
          <w:sz w:val="28"/>
          <w:szCs w:val="28"/>
        </w:rPr>
        <w:t>。</w:t>
      </w:r>
    </w:p>
    <w:p>
      <w:pPr>
        <w:widowControl/>
        <w:spacing w:line="360" w:lineRule="auto"/>
        <w:rPr>
          <w:b/>
          <w:sz w:val="28"/>
          <w:szCs w:val="28"/>
        </w:rPr>
      </w:pPr>
      <w:r>
        <w:rPr>
          <w:rFonts w:hint="eastAsia"/>
          <w:b/>
          <w:sz w:val="28"/>
          <w:szCs w:val="28"/>
        </w:rPr>
        <w:t>项目目标</w:t>
      </w:r>
    </w:p>
    <w:p>
      <w:pPr>
        <w:widowControl/>
        <w:spacing w:line="360" w:lineRule="auto"/>
        <w:ind w:firstLine="560" w:firstLineChars="200"/>
        <w:rPr>
          <w:rFonts w:hint="eastAsia"/>
          <w:sz w:val="28"/>
          <w:szCs w:val="28"/>
          <w:lang w:val="en-US" w:eastAsia="zh-CN"/>
        </w:rPr>
      </w:pPr>
      <w:r>
        <w:rPr>
          <w:rFonts w:hint="eastAsia"/>
          <w:sz w:val="28"/>
          <w:szCs w:val="28"/>
        </w:rPr>
        <w:t>为在校大学生提供</w:t>
      </w:r>
      <w:r>
        <w:rPr>
          <w:rFonts w:hint="eastAsia"/>
          <w:sz w:val="28"/>
          <w:szCs w:val="28"/>
          <w:lang w:val="en-US" w:eastAsia="zh-CN"/>
        </w:rPr>
        <w:t>解决学业问题的网络平台，使大学生的学习效率有所提高，同时开阔学生视野</w:t>
      </w:r>
    </w:p>
    <w:p>
      <w:pPr>
        <w:widowControl/>
        <w:spacing w:line="360" w:lineRule="auto"/>
        <w:rPr>
          <w:b/>
          <w:sz w:val="28"/>
          <w:szCs w:val="28"/>
        </w:rPr>
      </w:pPr>
      <w:r>
        <w:rPr>
          <w:rFonts w:hint="eastAsia"/>
          <w:b/>
          <w:sz w:val="28"/>
          <w:szCs w:val="28"/>
        </w:rPr>
        <w:t>项目范围</w:t>
      </w:r>
    </w:p>
    <w:p>
      <w:pPr>
        <w:pStyle w:val="20"/>
        <w:numPr>
          <w:numId w:val="0"/>
        </w:numPr>
        <w:ind w:left="420" w:leftChars="0"/>
        <w:rPr>
          <w:sz w:val="28"/>
          <w:szCs w:val="28"/>
        </w:rPr>
      </w:pPr>
      <w:r>
        <w:rPr>
          <w:rFonts w:hint="eastAsia"/>
          <w:sz w:val="28"/>
          <w:szCs w:val="28"/>
          <w:lang w:val="en-US" w:eastAsia="zh-CN"/>
        </w:rPr>
        <w:t>1、</w:t>
      </w:r>
      <w:r>
        <w:rPr>
          <w:rFonts w:hint="eastAsia"/>
          <w:sz w:val="28"/>
          <w:szCs w:val="28"/>
        </w:rPr>
        <w:t>用户群主要定位于</w:t>
      </w:r>
      <w:r>
        <w:rPr>
          <w:rFonts w:hint="eastAsia"/>
          <w:sz w:val="28"/>
          <w:szCs w:val="28"/>
          <w:lang w:eastAsia="zh-CN"/>
        </w:rPr>
        <w:t>某</w:t>
      </w:r>
      <w:r>
        <w:rPr>
          <w:rFonts w:hint="eastAsia"/>
          <w:sz w:val="28"/>
          <w:szCs w:val="28"/>
        </w:rPr>
        <w:t>市大学、职技等学校在校生，</w:t>
      </w:r>
      <w:r>
        <w:rPr>
          <w:rFonts w:hint="eastAsia"/>
          <w:sz w:val="28"/>
          <w:szCs w:val="28"/>
          <w:lang w:val="en-US" w:eastAsia="zh-CN"/>
        </w:rPr>
        <w:t>消费群体固定</w:t>
      </w:r>
      <w:r>
        <w:rPr>
          <w:rFonts w:hint="eastAsia"/>
          <w:sz w:val="28"/>
          <w:szCs w:val="28"/>
        </w:rPr>
        <w:t>；</w:t>
      </w:r>
    </w:p>
    <w:p>
      <w:pPr>
        <w:pStyle w:val="20"/>
        <w:numPr>
          <w:numId w:val="0"/>
        </w:numPr>
        <w:ind w:left="420" w:leftChars="0"/>
        <w:rPr>
          <w:sz w:val="28"/>
          <w:szCs w:val="28"/>
        </w:rPr>
      </w:pPr>
      <w:r>
        <w:rPr>
          <w:rFonts w:hint="eastAsia"/>
          <w:sz w:val="28"/>
          <w:szCs w:val="28"/>
          <w:lang w:val="en-US" w:eastAsia="zh-CN"/>
        </w:rPr>
        <w:t>2、</w:t>
      </w:r>
      <w:r>
        <w:rPr>
          <w:rFonts w:hint="eastAsia"/>
          <w:sz w:val="28"/>
          <w:szCs w:val="28"/>
        </w:rPr>
        <w:t>利用</w:t>
      </w:r>
      <w:r>
        <w:rPr>
          <w:rFonts w:hint="eastAsia"/>
          <w:sz w:val="28"/>
          <w:szCs w:val="28"/>
          <w:lang w:val="en-US" w:eastAsia="zh-CN"/>
        </w:rPr>
        <w:t>给学生解决问题的过程，可以向同学推荐一些相似的课程，从中获取利润</w:t>
      </w:r>
    </w:p>
    <w:p>
      <w:pPr>
        <w:pStyle w:val="20"/>
        <w:numPr>
          <w:numId w:val="0"/>
        </w:numPr>
        <w:ind w:firstLine="560" w:firstLineChars="200"/>
        <w:rPr>
          <w:sz w:val="28"/>
          <w:szCs w:val="28"/>
        </w:rPr>
      </w:pPr>
      <w:r>
        <w:rPr>
          <w:rFonts w:hint="eastAsia"/>
          <w:sz w:val="28"/>
          <w:szCs w:val="28"/>
          <w:lang w:val="en-US" w:eastAsia="zh-CN"/>
        </w:rPr>
        <w:t>3、有问题的学生并不是免费的提问题，会向平台交押金；解决问题的学生并不是无偿的解决，可以获取一定的报酬，从而吸引更多的学生</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支持至少200000名</w:t>
      </w:r>
      <w:r>
        <w:rPr>
          <w:rFonts w:hint="eastAsia"/>
          <w:sz w:val="28"/>
          <w:szCs w:val="28"/>
          <w:lang w:val="en-US" w:eastAsia="zh-CN"/>
        </w:rPr>
        <w:t>学生</w:t>
      </w:r>
      <w:r>
        <w:rPr>
          <w:rFonts w:hint="eastAsia"/>
          <w:sz w:val="28"/>
          <w:szCs w:val="28"/>
        </w:rPr>
        <w:t>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D3ECF"/>
    <w:rsid w:val="00F337F3"/>
    <w:rsid w:val="00F451C2"/>
    <w:rsid w:val="00F926DF"/>
    <w:rsid w:val="00F9747E"/>
    <w:rsid w:val="00F97A5F"/>
    <w:rsid w:val="00FC766F"/>
    <w:rsid w:val="00FD20DD"/>
    <w:rsid w:val="00FE0680"/>
    <w:rsid w:val="0C5C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qFormat/>
    <w:uiPriority w:val="99"/>
    <w:rPr>
      <w:color w:val="0000FF" w:themeColor="hyperlink"/>
      <w:u w:val="single"/>
    </w:rPr>
  </w:style>
  <w:style w:type="character" w:customStyle="1" w:styleId="15">
    <w:name w:val="页眉 字符"/>
    <w:basedOn w:val="13"/>
    <w:link w:val="7"/>
    <w:uiPriority w:val="99"/>
    <w:rPr>
      <w:sz w:val="18"/>
      <w:szCs w:val="18"/>
    </w:rPr>
  </w:style>
  <w:style w:type="character" w:customStyle="1" w:styleId="16">
    <w:name w:val="页脚 字符"/>
    <w:basedOn w:val="13"/>
    <w:link w:val="6"/>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qFormat/>
    <w:uiPriority w:val="10"/>
    <w:rPr>
      <w:rFonts w:eastAsia="宋体" w:asciiTheme="majorHAnsi" w:hAnsiTheme="majorHAnsi" w:cstheme="majorBidi"/>
      <w:b/>
      <w:bCs/>
      <w:sz w:val="32"/>
      <w:szCs w:val="32"/>
    </w:rPr>
  </w:style>
  <w:style w:type="character" w:customStyle="1" w:styleId="19">
    <w:name w:val="副标题 字符"/>
    <w:basedOn w:val="13"/>
    <w:link w:val="8"/>
    <w:qFormat/>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qFormat/>
    <w:uiPriority w:val="99"/>
    <w:rPr>
      <w:rFonts w:ascii="宋体" w:eastAsia="宋体"/>
      <w:sz w:val="18"/>
      <w:szCs w:val="18"/>
    </w:rPr>
  </w:style>
  <w:style w:type="character" w:customStyle="1" w:styleId="22">
    <w:name w:val="HTML 预设格式 字符"/>
    <w:basedOn w:val="13"/>
    <w:link w:val="9"/>
    <w:qFormat/>
    <w:uiPriority w:val="0"/>
    <w:rPr>
      <w:rFonts w:ascii="宋体" w:hAnsi="宋体" w:eastAsia="宋体" w:cs="宋体"/>
      <w:kern w:val="0"/>
      <w:sz w:val="24"/>
      <w:szCs w:val="24"/>
    </w:rPr>
  </w:style>
  <w:style w:type="character" w:customStyle="1" w:styleId="23">
    <w:name w:val="正文文本缩进 2 字符"/>
    <w:basedOn w:val="13"/>
    <w:link w:val="4"/>
    <w:qFormat/>
    <w:uiPriority w:val="0"/>
    <w:rPr>
      <w:rFonts w:ascii="Times New Roman" w:hAnsi="Times New Roman" w:eastAsia="宋体" w:cs="Times New Roman"/>
      <w:sz w:val="28"/>
      <w:szCs w:val="24"/>
    </w:rPr>
  </w:style>
  <w:style w:type="character" w:customStyle="1" w:styleId="24">
    <w:name w:val="批注框文本 字符"/>
    <w:basedOn w:val="13"/>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582</Words>
  <Characters>3324</Characters>
  <Lines>27</Lines>
  <Paragraphs>7</Paragraphs>
  <TotalTime>1</TotalTime>
  <ScaleCrop>false</ScaleCrop>
  <LinksUpToDate>false</LinksUpToDate>
  <CharactersWithSpaces>3899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初见</cp:lastModifiedBy>
  <dcterms:modified xsi:type="dcterms:W3CDTF">2019-06-19T03:28:51Z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