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9F7916" w:rsidP="003F75E4">
      <w:pPr>
        <w:pStyle w:val="a7"/>
      </w:pPr>
      <w:r>
        <w:rPr>
          <w:rFonts w:hint="eastAsia"/>
        </w:rPr>
        <w:t>GGS</w:t>
      </w:r>
      <w:r>
        <w:rPr>
          <w:rFonts w:hint="eastAsia"/>
        </w:rPr>
        <w:t>网站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4401C9" w:rsidP="00566563">
      <w:pPr>
        <w:pStyle w:val="a9"/>
      </w:pPr>
      <w:r>
        <w:rPr>
          <w:rFonts w:hint="eastAsia"/>
        </w:rPr>
        <w:t>GGS</w:t>
      </w:r>
      <w:r w:rsidR="00DD47E2">
        <w:rPr>
          <w:rFonts w:hint="eastAsia"/>
        </w:rPr>
        <w:t>工作室</w:t>
      </w:r>
    </w:p>
    <w:p w:rsidR="00566563" w:rsidRPr="00566563" w:rsidRDefault="00566563" w:rsidP="00566563">
      <w:pPr>
        <w:pStyle w:val="a9"/>
      </w:pPr>
      <w:r>
        <w:t>201</w:t>
      </w:r>
      <w:r w:rsidR="004401C9">
        <w:rPr>
          <w:rFonts w:hint="eastAsia"/>
        </w:rPr>
        <w:t>7</w:t>
      </w:r>
      <w:r>
        <w:t>-</w:t>
      </w:r>
      <w:r w:rsidR="004401C9">
        <w:rPr>
          <w:rFonts w:hint="eastAsia"/>
        </w:rPr>
        <w:t>5</w:t>
      </w:r>
      <w:r>
        <w:t>-</w:t>
      </w:r>
      <w:r w:rsidR="004401C9">
        <w:rPr>
          <w:rFonts w:hint="eastAsia"/>
        </w:rPr>
        <w:t>7</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4401C9" w:rsidP="00566563">
      <w:pPr>
        <w:numPr>
          <w:ilvl w:val="0"/>
          <w:numId w:val="12"/>
        </w:numPr>
        <w:spacing w:line="360" w:lineRule="auto"/>
        <w:rPr>
          <w:b/>
          <w:sz w:val="28"/>
          <w:szCs w:val="28"/>
        </w:rPr>
      </w:pPr>
      <w:r>
        <w:rPr>
          <w:rFonts w:hint="eastAsia"/>
          <w:b/>
          <w:sz w:val="28"/>
          <w:szCs w:val="28"/>
        </w:rPr>
        <w:t>GGS</w:t>
      </w:r>
      <w:r w:rsidR="00C75BAD">
        <w:rPr>
          <w:rFonts w:hint="eastAsia"/>
          <w:b/>
          <w:sz w:val="28"/>
          <w:szCs w:val="28"/>
        </w:rPr>
        <w:t>工作室</w:t>
      </w:r>
      <w:r w:rsidR="00566563">
        <w:rPr>
          <w:rFonts w:hint="eastAsia"/>
          <w:b/>
          <w:sz w:val="28"/>
          <w:szCs w:val="28"/>
        </w:rPr>
        <w:t>就“</w:t>
      </w:r>
      <w:r>
        <w:rPr>
          <w:rFonts w:hint="eastAsia"/>
          <w:b/>
          <w:sz w:val="28"/>
          <w:szCs w:val="28"/>
        </w:rPr>
        <w:t>GGS</w:t>
      </w:r>
      <w:r>
        <w:rPr>
          <w:rFonts w:hint="eastAsia"/>
          <w:b/>
          <w:sz w:val="28"/>
          <w:szCs w:val="28"/>
        </w:rPr>
        <w:t>网站</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9F7916">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F7916">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9F7916">
        <w:rPr>
          <w:rFonts w:hint="eastAsia"/>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9F7916">
        <w:rPr>
          <w:rFonts w:hint="eastAsia"/>
          <w:b/>
          <w:sz w:val="28"/>
          <w:szCs w:val="28"/>
        </w:rPr>
        <w:t>C304</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9F7916">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F7916">
        <w:rPr>
          <w:rFonts w:hint="eastAsia"/>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9F7916">
        <w:rPr>
          <w:rFonts w:hint="eastAsia"/>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9F7916">
        <w:rPr>
          <w:rFonts w:hint="eastAsia"/>
          <w:b/>
          <w:sz w:val="28"/>
          <w:szCs w:val="28"/>
        </w:rPr>
        <w:t>C304</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9F7916">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F7916">
        <w:rPr>
          <w:rFonts w:hint="eastAsia"/>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9F7916">
        <w:rPr>
          <w:rFonts w:hint="eastAsia"/>
          <w:b/>
          <w:sz w:val="28"/>
          <w:szCs w:val="28"/>
        </w:rPr>
        <w:t>10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F7916">
        <w:rPr>
          <w:rFonts w:hint="eastAsia"/>
          <w:b/>
          <w:sz w:val="28"/>
          <w:szCs w:val="28"/>
        </w:rPr>
        <w:t>C304</w:t>
      </w:r>
      <w:r>
        <w:rPr>
          <w:rFonts w:hint="eastAsia"/>
          <w:b/>
          <w:sz w:val="28"/>
          <w:szCs w:val="28"/>
        </w:rPr>
        <w:t>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9F7916">
        <w:rPr>
          <w:rFonts w:hint="eastAsia"/>
          <w:b/>
          <w:sz w:val="28"/>
          <w:szCs w:val="28"/>
        </w:rPr>
        <w:t>GGS</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9F7916">
        <w:rPr>
          <w:rFonts w:hint="eastAsia"/>
          <w:b/>
          <w:sz w:val="28"/>
          <w:szCs w:val="28"/>
        </w:rPr>
        <w:t>C304</w:t>
      </w:r>
    </w:p>
    <w:p w:rsidR="00DC40C2" w:rsidRDefault="00566563" w:rsidP="00566563">
      <w:pPr>
        <w:spacing w:line="360" w:lineRule="auto"/>
        <w:rPr>
          <w:b/>
          <w:sz w:val="28"/>
          <w:szCs w:val="28"/>
        </w:rPr>
      </w:pPr>
      <w:r>
        <w:rPr>
          <w:rFonts w:hint="eastAsia"/>
          <w:b/>
          <w:sz w:val="28"/>
          <w:szCs w:val="28"/>
        </w:rPr>
        <w:t>电话：</w:t>
      </w:r>
      <w:r w:rsidR="009F7916">
        <w:rPr>
          <w:b/>
          <w:sz w:val="28"/>
          <w:szCs w:val="28"/>
        </w:rPr>
        <w:t>xxx</w:t>
      </w:r>
    </w:p>
    <w:p w:rsidR="00566563" w:rsidRDefault="00566563" w:rsidP="00566563">
      <w:pPr>
        <w:spacing w:line="360" w:lineRule="auto"/>
        <w:rPr>
          <w:b/>
          <w:sz w:val="28"/>
          <w:szCs w:val="28"/>
        </w:rPr>
      </w:pPr>
      <w:r>
        <w:rPr>
          <w:rFonts w:hint="eastAsia"/>
          <w:b/>
          <w:sz w:val="28"/>
          <w:szCs w:val="28"/>
        </w:rPr>
        <w:t>传真：</w:t>
      </w:r>
      <w:r w:rsidR="009F7916">
        <w:rPr>
          <w:rFonts w:hint="eastAsia"/>
          <w:b/>
          <w:sz w:val="28"/>
          <w:szCs w:val="28"/>
        </w:rPr>
        <w:t>x</w:t>
      </w:r>
      <w:r w:rsidR="009F7916">
        <w:rPr>
          <w:b/>
          <w:sz w:val="28"/>
          <w:szCs w:val="28"/>
        </w:rPr>
        <w:t>xx</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9F7916">
        <w:rPr>
          <w:rFonts w:hint="eastAsia"/>
          <w:b/>
          <w:sz w:val="28"/>
          <w:szCs w:val="28"/>
        </w:rPr>
        <w:t>程文秀</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9F7916">
        <w:rPr>
          <w:rFonts w:hint="eastAsia"/>
          <w:sz w:val="28"/>
          <w:szCs w:val="28"/>
        </w:rPr>
        <w:t>GGS</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9F7916">
        <w:rPr>
          <w:rFonts w:hint="eastAsia"/>
          <w:sz w:val="28"/>
          <w:szCs w:val="28"/>
        </w:rPr>
        <w:t>GGS</w:t>
      </w:r>
      <w:r w:rsidR="009F7916">
        <w:rPr>
          <w:rFonts w:hint="eastAsia"/>
          <w:sz w:val="28"/>
          <w:szCs w:val="28"/>
        </w:rPr>
        <w:t>网站</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351367" w:rsidRPr="00DF5F74" w:rsidRDefault="00351367" w:rsidP="00351367">
      <w:pPr>
        <w:pStyle w:val="ab"/>
        <w:numPr>
          <w:ilvl w:val="0"/>
          <w:numId w:val="16"/>
        </w:numPr>
        <w:ind w:firstLineChars="0"/>
        <w:rPr>
          <w:sz w:val="28"/>
          <w:szCs w:val="28"/>
        </w:rPr>
      </w:pPr>
      <w:r w:rsidRPr="00DF5F74">
        <w:rPr>
          <w:rFonts w:hint="eastAsia"/>
          <w:sz w:val="28"/>
          <w:szCs w:val="28"/>
        </w:rPr>
        <w:t>当代的大学生学习压力大，竞争激烈，如果遇到难题无法解决，一时间</w:t>
      </w:r>
      <w:r>
        <w:rPr>
          <w:rFonts w:hint="eastAsia"/>
          <w:sz w:val="28"/>
          <w:szCs w:val="28"/>
        </w:rPr>
        <w:t>也</w:t>
      </w:r>
      <w:r w:rsidRPr="00DF5F74">
        <w:rPr>
          <w:rFonts w:hint="eastAsia"/>
          <w:sz w:val="28"/>
          <w:szCs w:val="28"/>
        </w:rPr>
        <w:t>找不到专业人士讲解，</w:t>
      </w:r>
      <w:r>
        <w:rPr>
          <w:rFonts w:hint="eastAsia"/>
          <w:sz w:val="28"/>
          <w:szCs w:val="28"/>
        </w:rPr>
        <w:t>这个问题可能就被搁置或浪费很</w:t>
      </w:r>
      <w:r>
        <w:rPr>
          <w:rFonts w:hint="eastAsia"/>
          <w:sz w:val="28"/>
          <w:szCs w:val="28"/>
        </w:rPr>
        <w:lastRenderedPageBreak/>
        <w:t>多时间来思考，所以希望可以通过这个平台及时的求助并解决问题。</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w:t>
      </w:r>
      <w:r w:rsidR="00F84AC7">
        <w:rPr>
          <w:rFonts w:hint="eastAsia"/>
          <w:sz w:val="28"/>
          <w:szCs w:val="28"/>
        </w:rPr>
        <w:t>一个可以及时为大学生解决学习问题的网站，</w:t>
      </w:r>
      <w:r>
        <w:rPr>
          <w:rFonts w:hint="eastAsia"/>
          <w:sz w:val="28"/>
          <w:szCs w:val="28"/>
        </w:rPr>
        <w:t>为所有在校大学生提供便捷、</w:t>
      </w:r>
      <w:r w:rsidR="00F84AC7">
        <w:rPr>
          <w:rFonts w:hint="eastAsia"/>
          <w:sz w:val="28"/>
          <w:szCs w:val="28"/>
        </w:rPr>
        <w:t>及时的解答疑惑的</w:t>
      </w:r>
      <w:r>
        <w:rPr>
          <w:rFonts w:hint="eastAsia"/>
          <w:sz w:val="28"/>
          <w:szCs w:val="28"/>
        </w:rPr>
        <w:t>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F84AC7" w:rsidP="00A50E52">
      <w:pPr>
        <w:pStyle w:val="ab"/>
        <w:widowControl/>
        <w:numPr>
          <w:ilvl w:val="1"/>
          <w:numId w:val="8"/>
        </w:numPr>
        <w:spacing w:line="360" w:lineRule="auto"/>
        <w:ind w:firstLineChars="0"/>
        <w:rPr>
          <w:sz w:val="28"/>
          <w:szCs w:val="28"/>
        </w:rPr>
      </w:pPr>
      <w:r>
        <w:rPr>
          <w:rFonts w:hint="eastAsia"/>
          <w:sz w:val="28"/>
          <w:szCs w:val="28"/>
        </w:rPr>
        <w:t>专家</w:t>
      </w:r>
      <w:r w:rsidR="00A50E52">
        <w:rPr>
          <w:rFonts w:hint="eastAsia"/>
          <w:sz w:val="28"/>
          <w:szCs w:val="28"/>
        </w:rPr>
        <w:t>：</w:t>
      </w:r>
      <w:r>
        <w:rPr>
          <w:rFonts w:hint="eastAsia"/>
          <w:sz w:val="28"/>
          <w:szCs w:val="28"/>
        </w:rPr>
        <w:t>上传自己录制的教学视频，为提出问题的学生的加大疑惑</w:t>
      </w:r>
      <w:r w:rsidR="00A50E52">
        <w:rPr>
          <w:rFonts w:hint="eastAsia"/>
          <w:sz w:val="28"/>
          <w:szCs w:val="28"/>
        </w:rPr>
        <w:t>；</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w:t>
      </w:r>
      <w:r w:rsidR="00F84AC7">
        <w:rPr>
          <w:rFonts w:hint="eastAsia"/>
          <w:sz w:val="28"/>
          <w:szCs w:val="28"/>
        </w:rPr>
        <w:t>在网站观看教学视频，提出学习中遇到的问题</w:t>
      </w:r>
      <w:r>
        <w:rPr>
          <w:rFonts w:hint="eastAsia"/>
          <w:sz w:val="28"/>
          <w:szCs w:val="28"/>
        </w:rPr>
        <w:t>；</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F84AC7">
        <w:rPr>
          <w:rFonts w:hint="eastAsia"/>
          <w:sz w:val="28"/>
          <w:szCs w:val="28"/>
        </w:rPr>
        <w:t>视频或问题推荐、</w:t>
      </w:r>
      <w:r>
        <w:rPr>
          <w:rFonts w:hint="eastAsia"/>
          <w:sz w:val="28"/>
          <w:szCs w:val="28"/>
        </w:rPr>
        <w:t>；</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F84AC7">
        <w:rPr>
          <w:rFonts w:hint="eastAsia"/>
          <w:sz w:val="28"/>
          <w:szCs w:val="28"/>
        </w:rPr>
        <w:t>问题和视频</w:t>
      </w:r>
      <w:r>
        <w:rPr>
          <w:rFonts w:hint="eastAsia"/>
          <w:sz w:val="28"/>
          <w:szCs w:val="28"/>
        </w:rPr>
        <w:t>审核、广告管理、推荐</w:t>
      </w:r>
      <w:r w:rsidR="00F84AC7">
        <w:rPr>
          <w:rFonts w:hint="eastAsia"/>
          <w:sz w:val="28"/>
          <w:szCs w:val="28"/>
        </w:rPr>
        <w:t>视频</w:t>
      </w:r>
      <w:r>
        <w:rPr>
          <w:rFonts w:hint="eastAsia"/>
          <w:sz w:val="28"/>
          <w:szCs w:val="28"/>
        </w:rPr>
        <w:t>管理、活动安排、分析数据；</w:t>
      </w:r>
    </w:p>
    <w:p w:rsidR="00A50E52" w:rsidRPr="00F84AC7" w:rsidRDefault="00A50E52" w:rsidP="00F84AC7">
      <w:pPr>
        <w:widowControl/>
        <w:spacing w:line="360" w:lineRule="auto"/>
        <w:rPr>
          <w:b/>
          <w:sz w:val="28"/>
          <w:szCs w:val="28"/>
        </w:rPr>
      </w:pPr>
      <w:r w:rsidRPr="00A50E52">
        <w:rPr>
          <w:rFonts w:hint="eastAsia"/>
          <w:b/>
          <w:sz w:val="28"/>
          <w:szCs w:val="28"/>
        </w:rPr>
        <w:t>本系统有如下服务指标：</w:t>
      </w:r>
      <w:r w:rsidR="00F84AC7" w:rsidRPr="00F84AC7">
        <w:rPr>
          <w:sz w:val="28"/>
          <w:szCs w:val="28"/>
        </w:rPr>
        <w:t xml:space="preserve"> </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F84AC7">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lastRenderedPageBreak/>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sidR="00DA7D38">
        <w:rPr>
          <w:rFonts w:hint="eastAsia"/>
          <w:sz w:val="28"/>
          <w:szCs w:val="28"/>
        </w:rPr>
        <w:t>201</w:t>
      </w:r>
      <w:r w:rsidR="0071766F">
        <w:rPr>
          <w:rFonts w:hint="eastAsia"/>
          <w:sz w:val="28"/>
          <w:szCs w:val="28"/>
        </w:rPr>
        <w:t>9</w:t>
      </w:r>
      <w:r>
        <w:rPr>
          <w:rFonts w:hint="eastAsia"/>
          <w:sz w:val="28"/>
          <w:szCs w:val="28"/>
        </w:rPr>
        <w:t>年</w:t>
      </w:r>
      <w:r w:rsidR="0071766F">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71766F">
        <w:rPr>
          <w:rFonts w:hint="eastAsia"/>
          <w:sz w:val="28"/>
          <w:szCs w:val="28"/>
        </w:rPr>
        <w:t>9</w:t>
      </w:r>
      <w:r>
        <w:rPr>
          <w:rFonts w:hint="eastAsia"/>
          <w:sz w:val="28"/>
          <w:szCs w:val="28"/>
        </w:rPr>
        <w:t>年</w:t>
      </w:r>
      <w:r w:rsidR="0071766F">
        <w:rPr>
          <w:rFonts w:hint="eastAsia"/>
          <w:sz w:val="28"/>
          <w:szCs w:val="28"/>
        </w:rPr>
        <w:t>11</w:t>
      </w:r>
      <w:r>
        <w:rPr>
          <w:rFonts w:hint="eastAsia"/>
          <w:sz w:val="28"/>
          <w:szCs w:val="28"/>
        </w:rPr>
        <w:t>月，进行全面验收，检查系统运行的安全性、稳定性和性能等，全面验收结束，</w:t>
      </w:r>
      <w:bookmarkStart w:id="0" w:name="_GoBack"/>
      <w:bookmarkEnd w:id="0"/>
      <w:r>
        <w:rPr>
          <w:rFonts w:hint="eastAsia"/>
          <w:sz w:val="28"/>
          <w:szCs w:val="28"/>
        </w:rPr>
        <w:t>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D0B" w:rsidRDefault="00550D0B" w:rsidP="007C0007">
      <w:r>
        <w:separator/>
      </w:r>
    </w:p>
  </w:endnote>
  <w:endnote w:type="continuationSeparator" w:id="0">
    <w:p w:rsidR="00550D0B" w:rsidRDefault="00550D0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D0B" w:rsidRDefault="00550D0B" w:rsidP="007C0007">
      <w:r>
        <w:separator/>
      </w:r>
    </w:p>
  </w:footnote>
  <w:footnote w:type="continuationSeparator" w:id="0">
    <w:p w:rsidR="00550D0B" w:rsidRDefault="00550D0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8AB008F"/>
    <w:multiLevelType w:val="hybridMultilevel"/>
    <w:tmpl w:val="88D854CE"/>
    <w:lvl w:ilvl="0" w:tplc="29668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5"/>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C2117"/>
    <w:rsid w:val="002E48B5"/>
    <w:rsid w:val="002F6CB0"/>
    <w:rsid w:val="00337739"/>
    <w:rsid w:val="00351367"/>
    <w:rsid w:val="00360BB7"/>
    <w:rsid w:val="003652E9"/>
    <w:rsid w:val="003842F1"/>
    <w:rsid w:val="003942CC"/>
    <w:rsid w:val="003A3004"/>
    <w:rsid w:val="003F75E4"/>
    <w:rsid w:val="00426601"/>
    <w:rsid w:val="004401C9"/>
    <w:rsid w:val="0045386C"/>
    <w:rsid w:val="004611F8"/>
    <w:rsid w:val="004B3D01"/>
    <w:rsid w:val="00501678"/>
    <w:rsid w:val="00517D18"/>
    <w:rsid w:val="00520DEE"/>
    <w:rsid w:val="00550D0B"/>
    <w:rsid w:val="00566563"/>
    <w:rsid w:val="00576515"/>
    <w:rsid w:val="005B6E38"/>
    <w:rsid w:val="00634D7E"/>
    <w:rsid w:val="00642CBD"/>
    <w:rsid w:val="006A77B2"/>
    <w:rsid w:val="006B752B"/>
    <w:rsid w:val="006D6F14"/>
    <w:rsid w:val="00712BE9"/>
    <w:rsid w:val="0071766F"/>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9F7916"/>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84AC7"/>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ACCC0"/>
  <w15:docId w15:val="{64BABD67-B55B-4353-9782-FA6B5F8F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宋 莹然</cp:lastModifiedBy>
  <cp:revision>84</cp:revision>
  <dcterms:created xsi:type="dcterms:W3CDTF">2010-02-25T09:00:00Z</dcterms:created>
  <dcterms:modified xsi:type="dcterms:W3CDTF">2019-05-07T02:46:00Z</dcterms:modified>
</cp:coreProperties>
</file>