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C2D9" w14:textId="3CB5785E" w:rsidR="001F1BF2" w:rsidRDefault="00EC3144" w:rsidP="00E440D0">
      <w:pPr>
        <w:rPr>
          <w:rFonts w:ascii="宋体" w:eastAsia="宋体" w:hAnsi="宋体"/>
          <w:sz w:val="28"/>
          <w:szCs w:val="28"/>
        </w:rPr>
      </w:pPr>
      <w:r w:rsidRPr="00D06906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：为在校大学生提供便利、贴心的解决学习中困惑的平台，使大学学习更高效</w:t>
      </w:r>
    </w:p>
    <w:p w14:paraId="18D770FD" w14:textId="5FEB7088" w:rsidR="00EC3144" w:rsidRDefault="00EC3144" w:rsidP="00E440D0">
      <w:pPr>
        <w:rPr>
          <w:rFonts w:ascii="宋体" w:eastAsia="宋体" w:hAnsi="宋体"/>
          <w:sz w:val="28"/>
          <w:szCs w:val="28"/>
        </w:rPr>
      </w:pPr>
      <w:r w:rsidRPr="00D06906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64908EA" w14:textId="7F18C091" w:rsidR="00EC3144" w:rsidRDefault="00E82A57" w:rsidP="00E440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•</w:t>
      </w:r>
      <w:r w:rsidR="00EC3144">
        <w:rPr>
          <w:rFonts w:ascii="宋体" w:eastAsia="宋体" w:hAnsi="宋体" w:hint="eastAsia"/>
          <w:sz w:val="28"/>
          <w:szCs w:val="28"/>
        </w:rPr>
        <w:t>大学生在学习中遇到的问题比较多，往往不能及时得到解决</w:t>
      </w:r>
    </w:p>
    <w:p w14:paraId="034328FC" w14:textId="5229879A" w:rsidR="004B49C3" w:rsidRDefault="00E82A57" w:rsidP="00E440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•</w:t>
      </w:r>
      <w:r w:rsidR="00294126">
        <w:rPr>
          <w:rFonts w:ascii="宋体" w:eastAsia="宋体" w:hAnsi="宋体" w:hint="eastAsia"/>
          <w:sz w:val="28"/>
          <w:szCs w:val="28"/>
        </w:rPr>
        <w:t>针对文字答疑效率低，特提供一键语音、一键视频功能，以及定位于提示距离功能（若距离近可以直接见面解答问题）</w:t>
      </w:r>
    </w:p>
    <w:p w14:paraId="0D23DBD7" w14:textId="74806EB9" w:rsidR="00AD5CC1" w:rsidRDefault="00AD5CC1" w:rsidP="00E440D0">
      <w:pPr>
        <w:rPr>
          <w:rFonts w:ascii="宋体" w:eastAsia="宋体" w:hAnsi="宋体"/>
          <w:sz w:val="28"/>
          <w:szCs w:val="28"/>
        </w:rPr>
      </w:pPr>
      <w:r w:rsidRPr="00D06906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sz w:val="28"/>
          <w:szCs w:val="28"/>
        </w:rPr>
        <w:t>：</w:t>
      </w:r>
      <w:bookmarkStart w:id="0" w:name="_GoBack"/>
      <w:bookmarkEnd w:id="0"/>
    </w:p>
    <w:p w14:paraId="7E24B493" w14:textId="28101736" w:rsidR="00AD5CC1" w:rsidRPr="00E440D0" w:rsidRDefault="00AD5CC1" w:rsidP="00E440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根据用户的喜好，提供相应课程的广告</w:t>
      </w:r>
    </w:p>
    <w:sectPr w:rsidR="00AD5CC1" w:rsidRPr="00E4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51"/>
    <w:rsid w:val="001F1BF2"/>
    <w:rsid w:val="00294126"/>
    <w:rsid w:val="0029528B"/>
    <w:rsid w:val="004B49C3"/>
    <w:rsid w:val="00573251"/>
    <w:rsid w:val="005B2C8D"/>
    <w:rsid w:val="00AD5CC1"/>
    <w:rsid w:val="00D06906"/>
    <w:rsid w:val="00E440D0"/>
    <w:rsid w:val="00E82A57"/>
    <w:rsid w:val="00EC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A456"/>
  <w15:chartTrackingRefBased/>
  <w15:docId w15:val="{27B75F20-F6F8-4CA1-BCAA-5A6EE6EE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2019-03-15T13:37:00Z</dcterms:created>
  <dcterms:modified xsi:type="dcterms:W3CDTF">2019-03-16T02:42:00Z</dcterms:modified>
</cp:coreProperties>
</file>