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2966"/>
        <w:gridCol w:w="2074"/>
      </w:tblGrid>
      <w:tr w:rsidR="00051F73" w:rsidRPr="00C049B1" w14:paraId="3AEF5ACD" w14:textId="77777777" w:rsidTr="00C049B1">
        <w:trPr>
          <w:trHeight w:val="274"/>
        </w:trPr>
        <w:tc>
          <w:tcPr>
            <w:tcW w:w="846" w:type="dxa"/>
          </w:tcPr>
          <w:p w14:paraId="1D7C9E97" w14:textId="531B0ADB" w:rsidR="00051F73" w:rsidRPr="00C049B1" w:rsidRDefault="00051F73">
            <w:pPr>
              <w:rPr>
                <w:rFonts w:ascii="宋体" w:eastAsia="宋体" w:hAnsi="宋体"/>
                <w:b/>
                <w:sz w:val="20"/>
                <w:szCs w:val="20"/>
              </w:rPr>
            </w:pPr>
            <w:r w:rsidRPr="00C049B1">
              <w:rPr>
                <w:rFonts w:ascii="宋体" w:eastAsia="宋体" w:hAnsi="宋体" w:hint="eastAsia"/>
                <w:b/>
                <w:sz w:val="20"/>
                <w:szCs w:val="20"/>
              </w:rPr>
              <w:t>编号</w:t>
            </w:r>
          </w:p>
        </w:tc>
        <w:tc>
          <w:tcPr>
            <w:tcW w:w="2410" w:type="dxa"/>
          </w:tcPr>
          <w:p w14:paraId="50DCD933" w14:textId="276C7962" w:rsidR="00051F73" w:rsidRPr="00C049B1" w:rsidRDefault="00051F73">
            <w:pPr>
              <w:rPr>
                <w:rFonts w:ascii="宋体" w:eastAsia="宋体" w:hAnsi="宋体"/>
                <w:b/>
                <w:sz w:val="20"/>
                <w:szCs w:val="20"/>
              </w:rPr>
            </w:pPr>
            <w:r w:rsidRPr="00C049B1">
              <w:rPr>
                <w:rFonts w:ascii="宋体" w:eastAsia="宋体" w:hAnsi="宋体" w:hint="eastAsia"/>
                <w:b/>
                <w:sz w:val="20"/>
                <w:szCs w:val="20"/>
              </w:rPr>
              <w:t>事件描述</w:t>
            </w:r>
          </w:p>
        </w:tc>
        <w:tc>
          <w:tcPr>
            <w:tcW w:w="2966" w:type="dxa"/>
          </w:tcPr>
          <w:p w14:paraId="43856B45" w14:textId="04F603E3" w:rsidR="00051F73" w:rsidRPr="00C049B1" w:rsidRDefault="00051F73">
            <w:pPr>
              <w:rPr>
                <w:rFonts w:ascii="宋体" w:eastAsia="宋体" w:hAnsi="宋体"/>
                <w:b/>
                <w:sz w:val="20"/>
                <w:szCs w:val="20"/>
              </w:rPr>
            </w:pPr>
            <w:r w:rsidRPr="00C049B1">
              <w:rPr>
                <w:rFonts w:ascii="宋体" w:eastAsia="宋体" w:hAnsi="宋体" w:hint="eastAsia"/>
                <w:b/>
                <w:sz w:val="20"/>
                <w:szCs w:val="20"/>
              </w:rPr>
              <w:t>根本原因</w:t>
            </w:r>
          </w:p>
        </w:tc>
        <w:tc>
          <w:tcPr>
            <w:tcW w:w="2074" w:type="dxa"/>
          </w:tcPr>
          <w:p w14:paraId="70710590" w14:textId="6CFFC2A6" w:rsidR="00051F73" w:rsidRPr="00C049B1" w:rsidRDefault="00051F73">
            <w:pPr>
              <w:rPr>
                <w:rFonts w:ascii="宋体" w:eastAsia="宋体" w:hAnsi="宋体"/>
                <w:b/>
                <w:sz w:val="20"/>
                <w:szCs w:val="20"/>
              </w:rPr>
            </w:pPr>
            <w:r w:rsidRPr="00C049B1">
              <w:rPr>
                <w:rFonts w:ascii="宋体" w:eastAsia="宋体" w:hAnsi="宋体" w:hint="eastAsia"/>
                <w:b/>
                <w:sz w:val="20"/>
                <w:szCs w:val="20"/>
              </w:rPr>
              <w:t>类型</w:t>
            </w:r>
          </w:p>
        </w:tc>
      </w:tr>
      <w:tr w:rsidR="00051F73" w:rsidRPr="00C049B1" w14:paraId="4E228096" w14:textId="77777777" w:rsidTr="00C049B1">
        <w:tc>
          <w:tcPr>
            <w:tcW w:w="846" w:type="dxa"/>
          </w:tcPr>
          <w:p w14:paraId="0B7B3D1F" w14:textId="48E6DCFF" w:rsidR="00051F73" w:rsidRPr="00C049B1" w:rsidRDefault="00C049B1">
            <w:pPr>
              <w:rPr>
                <w:rFonts w:ascii="宋体" w:eastAsia="宋体" w:hAnsi="宋体"/>
                <w:sz w:val="20"/>
                <w:szCs w:val="20"/>
              </w:rPr>
            </w:pPr>
            <w:r w:rsidRPr="00C049B1">
              <w:rPr>
                <w:rFonts w:ascii="宋体" w:eastAsia="宋体" w:hAnsi="宋体" w:hint="eastAsia"/>
                <w:sz w:val="20"/>
                <w:szCs w:val="20"/>
              </w:rPr>
              <w:t>R</w:t>
            </w:r>
            <w:r w:rsidRPr="00C049B1">
              <w:rPr>
                <w:rFonts w:ascii="宋体" w:eastAsia="宋体" w:hAnsi="宋体"/>
                <w:sz w:val="20"/>
                <w:szCs w:val="20"/>
              </w:rPr>
              <w:t>1</w:t>
            </w:r>
          </w:p>
        </w:tc>
        <w:tc>
          <w:tcPr>
            <w:tcW w:w="2410" w:type="dxa"/>
          </w:tcPr>
          <w:p w14:paraId="11E48F27" w14:textId="2BFDA7BC" w:rsidR="00051F73" w:rsidRPr="00C049B1" w:rsidRDefault="00C049B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学生参与度不高</w:t>
            </w:r>
          </w:p>
        </w:tc>
        <w:tc>
          <w:tcPr>
            <w:tcW w:w="2966" w:type="dxa"/>
          </w:tcPr>
          <w:p w14:paraId="08548A30" w14:textId="35511440" w:rsidR="00051F73" w:rsidRPr="00C049B1" w:rsidRDefault="00C049B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没有区别与已有的学习交流平台</w:t>
            </w:r>
          </w:p>
        </w:tc>
        <w:tc>
          <w:tcPr>
            <w:tcW w:w="2074" w:type="dxa"/>
          </w:tcPr>
          <w:p w14:paraId="2E45FDB3" w14:textId="69255F26" w:rsidR="00051F73" w:rsidRPr="00C049B1" w:rsidRDefault="00C049B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商业风险</w:t>
            </w:r>
          </w:p>
        </w:tc>
      </w:tr>
      <w:tr w:rsidR="00051F73" w:rsidRPr="00C049B1" w14:paraId="02E1821A" w14:textId="77777777" w:rsidTr="00C049B1">
        <w:tc>
          <w:tcPr>
            <w:tcW w:w="846" w:type="dxa"/>
          </w:tcPr>
          <w:p w14:paraId="1CABDC0D" w14:textId="56C97A7D" w:rsidR="00051F73" w:rsidRPr="00C049B1" w:rsidRDefault="00C049B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R</w:t>
            </w:r>
            <w:r>
              <w:rPr>
                <w:rFonts w:ascii="宋体" w:eastAsia="宋体" w:hAnsi="宋体"/>
                <w:sz w:val="20"/>
                <w:szCs w:val="20"/>
              </w:rPr>
              <w:t>2</w:t>
            </w:r>
          </w:p>
        </w:tc>
        <w:tc>
          <w:tcPr>
            <w:tcW w:w="2410" w:type="dxa"/>
          </w:tcPr>
          <w:p w14:paraId="0825A53C" w14:textId="44A890D8" w:rsidR="00051F73" w:rsidRPr="00C049B1" w:rsidRDefault="00C049B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解决问题不够及时</w:t>
            </w:r>
          </w:p>
        </w:tc>
        <w:tc>
          <w:tcPr>
            <w:tcW w:w="2966" w:type="dxa"/>
          </w:tcPr>
          <w:p w14:paraId="27409F5A" w14:textId="7E312A2F" w:rsidR="00051F73" w:rsidRPr="00C049B1" w:rsidRDefault="00045E47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可能近一段时间没有大神有空出来解答问题</w:t>
            </w:r>
          </w:p>
        </w:tc>
        <w:tc>
          <w:tcPr>
            <w:tcW w:w="2074" w:type="dxa"/>
          </w:tcPr>
          <w:p w14:paraId="752E0E24" w14:textId="201F1FD1" w:rsidR="00051F73" w:rsidRPr="00C049B1" w:rsidRDefault="00045E47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用户风险</w:t>
            </w:r>
          </w:p>
        </w:tc>
      </w:tr>
      <w:tr w:rsidR="00051F73" w:rsidRPr="00C049B1" w14:paraId="707098F4" w14:textId="77777777" w:rsidTr="00C049B1">
        <w:tc>
          <w:tcPr>
            <w:tcW w:w="846" w:type="dxa"/>
          </w:tcPr>
          <w:p w14:paraId="51966C6D" w14:textId="7DF1B42D" w:rsidR="00051F73" w:rsidRPr="00C049B1" w:rsidRDefault="00C049B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R</w:t>
            </w:r>
            <w:r>
              <w:rPr>
                <w:rFonts w:ascii="宋体" w:eastAsia="宋体" w:hAnsi="宋体"/>
                <w:sz w:val="20"/>
                <w:szCs w:val="20"/>
              </w:rPr>
              <w:t>3</w:t>
            </w:r>
          </w:p>
        </w:tc>
        <w:tc>
          <w:tcPr>
            <w:tcW w:w="2410" w:type="dxa"/>
          </w:tcPr>
          <w:p w14:paraId="12CA78C7" w14:textId="1D928925" w:rsidR="00051F73" w:rsidRPr="00C049B1" w:rsidRDefault="00C049B1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无法获得足够的推广费用</w:t>
            </w:r>
          </w:p>
        </w:tc>
        <w:tc>
          <w:tcPr>
            <w:tcW w:w="2966" w:type="dxa"/>
          </w:tcPr>
          <w:p w14:paraId="7C882256" w14:textId="272CF74C" w:rsidR="00051F73" w:rsidRPr="00C049B1" w:rsidRDefault="00CB6FC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产品快速推广时，需要大量的资金，目前团队还不具备，需要寻找投资</w:t>
            </w:r>
          </w:p>
        </w:tc>
        <w:tc>
          <w:tcPr>
            <w:tcW w:w="2074" w:type="dxa"/>
          </w:tcPr>
          <w:p w14:paraId="0D9A385A" w14:textId="40A3143E" w:rsidR="00051F73" w:rsidRPr="00C049B1" w:rsidRDefault="00CB6FCD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资金风险</w:t>
            </w:r>
          </w:p>
        </w:tc>
      </w:tr>
      <w:tr w:rsidR="00C049B1" w:rsidRPr="00C049B1" w14:paraId="0AE1BAB7" w14:textId="77777777" w:rsidTr="00C049B1">
        <w:tc>
          <w:tcPr>
            <w:tcW w:w="846" w:type="dxa"/>
          </w:tcPr>
          <w:p w14:paraId="5A4EB6CB" w14:textId="63004BCA" w:rsidR="00C049B1" w:rsidRDefault="00C049B1">
            <w:pPr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R</w:t>
            </w:r>
            <w:r>
              <w:rPr>
                <w:rFonts w:ascii="宋体" w:eastAsia="宋体" w:hAnsi="宋体"/>
                <w:sz w:val="20"/>
                <w:szCs w:val="20"/>
              </w:rPr>
              <w:t>4</w:t>
            </w:r>
          </w:p>
        </w:tc>
        <w:tc>
          <w:tcPr>
            <w:tcW w:w="2410" w:type="dxa"/>
          </w:tcPr>
          <w:p w14:paraId="18C76875" w14:textId="235BEFD2" w:rsidR="00C049B1" w:rsidRDefault="00C049B1">
            <w:pPr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语音视频不太方便</w:t>
            </w:r>
          </w:p>
        </w:tc>
        <w:tc>
          <w:tcPr>
            <w:tcW w:w="2966" w:type="dxa"/>
          </w:tcPr>
          <w:p w14:paraId="34FF1AC2" w14:textId="6E4F3F3F" w:rsidR="00C049B1" w:rsidRPr="00C049B1" w:rsidRDefault="000C36C5">
            <w:pPr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用户所处环境不适合</w:t>
            </w:r>
            <w:r w:rsidR="00D47313">
              <w:rPr>
                <w:rFonts w:ascii="宋体" w:eastAsia="宋体" w:hAnsi="宋体" w:hint="eastAsia"/>
                <w:sz w:val="20"/>
                <w:szCs w:val="20"/>
              </w:rPr>
              <w:t>发出声音</w:t>
            </w:r>
          </w:p>
        </w:tc>
        <w:tc>
          <w:tcPr>
            <w:tcW w:w="2074" w:type="dxa"/>
          </w:tcPr>
          <w:p w14:paraId="39B25E8B" w14:textId="6123FCDE" w:rsidR="00C049B1" w:rsidRPr="00C049B1" w:rsidRDefault="00D47313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用户风险</w:t>
            </w:r>
          </w:p>
        </w:tc>
      </w:tr>
      <w:tr w:rsidR="00632BB0" w:rsidRPr="00C049B1" w14:paraId="1221C738" w14:textId="77777777" w:rsidTr="00C049B1">
        <w:tc>
          <w:tcPr>
            <w:tcW w:w="846" w:type="dxa"/>
          </w:tcPr>
          <w:p w14:paraId="4C6C8080" w14:textId="3A8D0E7E" w:rsidR="00632BB0" w:rsidRDefault="00632BB0">
            <w:pPr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R</w:t>
            </w:r>
            <w:r>
              <w:rPr>
                <w:rFonts w:ascii="宋体" w:eastAsia="宋体" w:hAnsi="宋体"/>
                <w:sz w:val="20"/>
                <w:szCs w:val="20"/>
              </w:rPr>
              <w:t>5</w:t>
            </w:r>
          </w:p>
        </w:tc>
        <w:tc>
          <w:tcPr>
            <w:tcW w:w="2410" w:type="dxa"/>
          </w:tcPr>
          <w:p w14:paraId="798A97EC" w14:textId="7C690BE2" w:rsidR="00632BB0" w:rsidRDefault="00632BB0">
            <w:pPr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人员不能及时到位</w:t>
            </w:r>
          </w:p>
        </w:tc>
        <w:tc>
          <w:tcPr>
            <w:tcW w:w="2966" w:type="dxa"/>
          </w:tcPr>
          <w:p w14:paraId="54F32860" w14:textId="462B6FDB" w:rsidR="00632BB0" w:rsidRDefault="00632BB0">
            <w:pPr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无法快速组建技术团队</w:t>
            </w:r>
          </w:p>
        </w:tc>
        <w:tc>
          <w:tcPr>
            <w:tcW w:w="2074" w:type="dxa"/>
          </w:tcPr>
          <w:p w14:paraId="0F60DD98" w14:textId="09A67B8A" w:rsidR="00632BB0" w:rsidRDefault="006B2267">
            <w:pPr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人员风险</w:t>
            </w:r>
            <w:bookmarkStart w:id="0" w:name="_GoBack"/>
            <w:bookmarkEnd w:id="0"/>
          </w:p>
        </w:tc>
      </w:tr>
    </w:tbl>
    <w:p w14:paraId="19E48116" w14:textId="77777777" w:rsidR="001F1BF2" w:rsidRPr="00C049B1" w:rsidRDefault="001F1BF2">
      <w:pPr>
        <w:rPr>
          <w:rFonts w:ascii="宋体" w:eastAsia="宋体" w:hAnsi="宋体"/>
          <w:sz w:val="20"/>
          <w:szCs w:val="20"/>
        </w:rPr>
      </w:pPr>
    </w:p>
    <w:sectPr w:rsidR="001F1BF2" w:rsidRPr="00C04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651"/>
    <w:rsid w:val="00045E47"/>
    <w:rsid w:val="00051F73"/>
    <w:rsid w:val="00086914"/>
    <w:rsid w:val="000C36C5"/>
    <w:rsid w:val="001F1BF2"/>
    <w:rsid w:val="00371651"/>
    <w:rsid w:val="005B2C8D"/>
    <w:rsid w:val="00632BB0"/>
    <w:rsid w:val="006B2267"/>
    <w:rsid w:val="00B9714F"/>
    <w:rsid w:val="00C049B1"/>
    <w:rsid w:val="00CB6FCD"/>
    <w:rsid w:val="00D4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F0120"/>
  <w15:chartTrackingRefBased/>
  <w15:docId w15:val="{16988D26-F4F5-477D-B791-C3B672E5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1F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051F7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051F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2019-03-16T00:41:00Z</dcterms:created>
  <dcterms:modified xsi:type="dcterms:W3CDTF">2019-03-16T00:56:00Z</dcterms:modified>
</cp:coreProperties>
</file>