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8B472" w14:textId="66815F96" w:rsidR="00E61439" w:rsidRPr="00355558" w:rsidRDefault="00355558" w:rsidP="00787166">
      <w:pPr>
        <w:spacing w:after="120" w:line="240" w:lineRule="auto"/>
        <w:jc w:val="center"/>
        <w:rPr>
          <w:rFonts w:ascii="Times New Roman" w:eastAsia="微软雅黑" w:hAnsi="Times New Roman" w:cs="Times New Roman"/>
          <w:sz w:val="36"/>
          <w:szCs w:val="40"/>
        </w:rPr>
      </w:pPr>
      <w:r w:rsidRPr="00355558">
        <w:rPr>
          <w:rFonts w:ascii="Times New Roman" w:eastAsia="微软雅黑" w:hAnsi="Times New Roman" w:cs="Times New Roman"/>
          <w:sz w:val="36"/>
          <w:szCs w:val="40"/>
        </w:rPr>
        <w:t>高程希</w:t>
      </w:r>
      <w:r w:rsidR="00CF4578">
        <w:rPr>
          <w:rFonts w:ascii="Times New Roman" w:eastAsia="微软雅黑" w:hAnsi="Times New Roman" w:cs="Times New Roman" w:hint="eastAsia"/>
          <w:sz w:val="36"/>
          <w:szCs w:val="40"/>
        </w:rPr>
        <w:t xml:space="preserve"> </w:t>
      </w:r>
      <w:r w:rsidR="00CF4578">
        <w:rPr>
          <w:rFonts w:ascii="Times New Roman" w:eastAsia="微软雅黑" w:hAnsi="Times New Roman" w:cs="Times New Roman" w:hint="eastAsia"/>
          <w:sz w:val="36"/>
          <w:szCs w:val="40"/>
        </w:rPr>
        <w:t>博士</w:t>
      </w:r>
    </w:p>
    <w:p w14:paraId="122F501C" w14:textId="513D2C6D" w:rsidR="002306EB" w:rsidRPr="00355558" w:rsidRDefault="00355558" w:rsidP="00787166">
      <w:pPr>
        <w:spacing w:after="0" w:line="240" w:lineRule="auto"/>
        <w:rPr>
          <w:rFonts w:ascii="Times New Roman" w:eastAsia="微软雅黑" w:hAnsi="Times New Roman" w:cs="Times New Roman"/>
          <w:sz w:val="28"/>
          <w:szCs w:val="32"/>
        </w:rPr>
      </w:pPr>
      <w:r w:rsidRPr="00355558">
        <w:rPr>
          <w:rFonts w:ascii="Times New Roman" w:eastAsia="微软雅黑" w:hAnsi="Times New Roman" w:cs="Times New Roman"/>
          <w:sz w:val="28"/>
          <w:szCs w:val="32"/>
        </w:rPr>
        <w:t>个人信息</w:t>
      </w:r>
    </w:p>
    <w:p w14:paraId="3C20FBB8" w14:textId="77777777" w:rsidR="007E1A0B" w:rsidRPr="00355558" w:rsidRDefault="003C0AAD" w:rsidP="00787166">
      <w:pPr>
        <w:spacing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373A3708">
          <v:rect id="_x0000_i1025" style="width:6in;height:1pt" o:hrstd="t" o:hrnoshade="t" o:hr="t" fillcolor="black [3213]" stroked="f"/>
        </w:pict>
      </w: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80"/>
        <w:gridCol w:w="8045"/>
      </w:tblGrid>
      <w:tr w:rsidR="00DF4184" w:rsidRPr="00355558" w14:paraId="2AB6CA1D" w14:textId="77777777" w:rsidTr="00DF4184">
        <w:trPr>
          <w:trHeight w:val="25"/>
          <w:tblCellSpacing w:w="15" w:type="dxa"/>
        </w:trPr>
        <w:tc>
          <w:tcPr>
            <w:tcW w:w="1190" w:type="dxa"/>
            <w:hideMark/>
          </w:tcPr>
          <w:p w14:paraId="58658880" w14:textId="65B9108E" w:rsidR="00DF4184" w:rsidRPr="00355558" w:rsidRDefault="00355558" w:rsidP="00DF4184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职位</w:t>
            </w:r>
            <w:r w:rsidR="00DF4184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:</w:t>
            </w:r>
          </w:p>
        </w:tc>
        <w:tc>
          <w:tcPr>
            <w:tcW w:w="50" w:type="dxa"/>
          </w:tcPr>
          <w:p w14:paraId="4A327B5A" w14:textId="77777777" w:rsidR="00DF4184" w:rsidRPr="00355558" w:rsidRDefault="00DF4184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</w:p>
        </w:tc>
        <w:tc>
          <w:tcPr>
            <w:tcW w:w="8000" w:type="dxa"/>
            <w:hideMark/>
          </w:tcPr>
          <w:p w14:paraId="0DB31845" w14:textId="33A7B429" w:rsidR="00DF4184" w:rsidRPr="00355558" w:rsidRDefault="00355558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博士后、助理研究员</w:t>
            </w:r>
          </w:p>
        </w:tc>
      </w:tr>
      <w:tr w:rsidR="00DF4184" w:rsidRPr="00355558" w14:paraId="3B23C76C" w14:textId="77777777" w:rsidTr="00DF4184">
        <w:trPr>
          <w:trHeight w:val="31"/>
          <w:tblCellSpacing w:w="15" w:type="dxa"/>
        </w:trPr>
        <w:tc>
          <w:tcPr>
            <w:tcW w:w="1190" w:type="dxa"/>
            <w:hideMark/>
          </w:tcPr>
          <w:p w14:paraId="4174731B" w14:textId="6A56FA5E" w:rsidR="00DF4184" w:rsidRPr="00355558" w:rsidRDefault="00355558" w:rsidP="00DF4184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单位</w:t>
            </w:r>
            <w:r w:rsidR="00DF4184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:</w:t>
            </w:r>
          </w:p>
        </w:tc>
        <w:tc>
          <w:tcPr>
            <w:tcW w:w="50" w:type="dxa"/>
          </w:tcPr>
          <w:p w14:paraId="2B70B1F8" w14:textId="77777777" w:rsidR="00DF4184" w:rsidRPr="00355558" w:rsidRDefault="00DF4184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i/>
                <w:color w:val="000000"/>
                <w:kern w:val="36"/>
                <w:sz w:val="20"/>
              </w:rPr>
            </w:pPr>
          </w:p>
        </w:tc>
        <w:tc>
          <w:tcPr>
            <w:tcW w:w="8000" w:type="dxa"/>
            <w:hideMark/>
          </w:tcPr>
          <w:p w14:paraId="353E893D" w14:textId="0FCFB372" w:rsidR="00DF4184" w:rsidRPr="00355558" w:rsidRDefault="00355558" w:rsidP="00DB30E4">
            <w:pPr>
              <w:spacing w:after="0" w:line="240" w:lineRule="auto"/>
              <w:rPr>
                <w:rFonts w:ascii="Times New Roman" w:eastAsia="微软雅黑" w:hAnsi="Times New Roman" w:cs="Times New Roman"/>
                <w:iCs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 w:hint="eastAsia"/>
                <w:iCs/>
                <w:color w:val="000000"/>
                <w:kern w:val="36"/>
                <w:sz w:val="20"/>
              </w:rPr>
              <w:t>中国科学院</w:t>
            </w:r>
            <w:r>
              <w:rPr>
                <w:rFonts w:ascii="Times New Roman" w:eastAsia="微软雅黑" w:hAnsi="Times New Roman" w:cs="Times New Roman" w:hint="eastAsia"/>
                <w:iCs/>
                <w:color w:val="000000"/>
                <w:kern w:val="36"/>
                <w:sz w:val="20"/>
              </w:rPr>
              <w:t>深圳先进技术研究院</w:t>
            </w:r>
          </w:p>
        </w:tc>
      </w:tr>
      <w:tr w:rsidR="00DF4184" w:rsidRPr="00355558" w14:paraId="1A3CE77D" w14:textId="77777777" w:rsidTr="00DF4184">
        <w:trPr>
          <w:trHeight w:val="31"/>
          <w:tblCellSpacing w:w="15" w:type="dxa"/>
        </w:trPr>
        <w:tc>
          <w:tcPr>
            <w:tcW w:w="1190" w:type="dxa"/>
            <w:hideMark/>
          </w:tcPr>
          <w:p w14:paraId="66A6410A" w14:textId="44456B2F" w:rsidR="00DF4184" w:rsidRPr="00355558" w:rsidRDefault="00355558" w:rsidP="00DF4184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电子邮箱</w:t>
            </w:r>
            <w:r w:rsidR="00DF4184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:</w:t>
            </w:r>
          </w:p>
        </w:tc>
        <w:tc>
          <w:tcPr>
            <w:tcW w:w="50" w:type="dxa"/>
          </w:tcPr>
          <w:p w14:paraId="131A0F6D" w14:textId="77777777" w:rsidR="00DF4184" w:rsidRPr="00355558" w:rsidRDefault="00DF4184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sz w:val="20"/>
              </w:rPr>
            </w:pPr>
          </w:p>
        </w:tc>
        <w:tc>
          <w:tcPr>
            <w:tcW w:w="8000" w:type="dxa"/>
            <w:hideMark/>
          </w:tcPr>
          <w:p w14:paraId="69CE8690" w14:textId="2E23C314" w:rsidR="00762157" w:rsidRPr="00355558" w:rsidRDefault="00CF4578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/>
                <w:noProof/>
                <w:sz w:val="28"/>
                <w:szCs w:val="32"/>
              </w:rPr>
              <w:drawing>
                <wp:anchor distT="0" distB="0" distL="114300" distR="114300" simplePos="0" relativeHeight="251658240" behindDoc="0" locked="0" layoutInCell="1" allowOverlap="1" wp14:anchorId="4EF1A3C9" wp14:editId="3F09F100">
                  <wp:simplePos x="0" y="0"/>
                  <wp:positionH relativeFrom="margin">
                    <wp:posOffset>3429647</wp:posOffset>
                  </wp:positionH>
                  <wp:positionV relativeFrom="margin">
                    <wp:posOffset>-561076</wp:posOffset>
                  </wp:positionV>
                  <wp:extent cx="1095625" cy="1319111"/>
                  <wp:effectExtent l="0" t="0" r="9525" b="0"/>
                  <wp:wrapNone/>
                  <wp:docPr id="2" name="图片 2" descr="年轻的男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ngxiga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095625" cy="131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B30E4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chengxi.gao@siat.ac.cn</w:t>
            </w:r>
            <w:hyperlink r:id="rId9" w:history="1"/>
          </w:p>
          <w:p w14:paraId="330D2478" w14:textId="77777777" w:rsidR="00D66297" w:rsidRPr="00355558" w:rsidRDefault="00D66297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</w:p>
        </w:tc>
      </w:tr>
      <w:tr w:rsidR="004F2A96" w:rsidRPr="00355558" w14:paraId="2F04ABBA" w14:textId="77777777" w:rsidTr="00DF4184">
        <w:trPr>
          <w:trHeight w:val="31"/>
          <w:tblCellSpacing w:w="15" w:type="dxa"/>
        </w:trPr>
        <w:tc>
          <w:tcPr>
            <w:tcW w:w="1190" w:type="dxa"/>
          </w:tcPr>
          <w:p w14:paraId="2D895C5C" w14:textId="38209D00" w:rsidR="004F2A96" w:rsidRPr="00355558" w:rsidRDefault="00355558" w:rsidP="00DF4184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联系电话</w:t>
            </w:r>
            <w:r w:rsidR="004F2A96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:</w:t>
            </w:r>
          </w:p>
        </w:tc>
        <w:tc>
          <w:tcPr>
            <w:tcW w:w="50" w:type="dxa"/>
          </w:tcPr>
          <w:p w14:paraId="09A906DF" w14:textId="77777777" w:rsidR="004F2A96" w:rsidRPr="00355558" w:rsidRDefault="004F2A96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sz w:val="20"/>
              </w:rPr>
            </w:pPr>
          </w:p>
        </w:tc>
        <w:tc>
          <w:tcPr>
            <w:tcW w:w="8000" w:type="dxa"/>
          </w:tcPr>
          <w:p w14:paraId="34795D7F" w14:textId="758E300C" w:rsidR="004F2A96" w:rsidRPr="00355558" w:rsidRDefault="004F2A96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+86-18819048625</w:t>
            </w:r>
          </w:p>
        </w:tc>
      </w:tr>
      <w:tr w:rsidR="003F75E2" w:rsidRPr="00355558" w14:paraId="7276E4A3" w14:textId="77777777" w:rsidTr="00DF4184">
        <w:trPr>
          <w:trHeight w:val="31"/>
          <w:tblCellSpacing w:w="15" w:type="dxa"/>
        </w:trPr>
        <w:tc>
          <w:tcPr>
            <w:tcW w:w="1190" w:type="dxa"/>
          </w:tcPr>
          <w:p w14:paraId="613CC932" w14:textId="2F2A3EA9" w:rsidR="003F75E2" w:rsidRPr="00355558" w:rsidRDefault="00355558" w:rsidP="00DF4184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个人主页</w:t>
            </w:r>
            <w:r w:rsidR="003F75E2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:</w:t>
            </w:r>
          </w:p>
        </w:tc>
        <w:tc>
          <w:tcPr>
            <w:tcW w:w="50" w:type="dxa"/>
          </w:tcPr>
          <w:p w14:paraId="73FF8011" w14:textId="77777777" w:rsidR="003F75E2" w:rsidRPr="00355558" w:rsidRDefault="003F75E2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sz w:val="20"/>
              </w:rPr>
            </w:pPr>
          </w:p>
        </w:tc>
        <w:tc>
          <w:tcPr>
            <w:tcW w:w="8000" w:type="dxa"/>
          </w:tcPr>
          <w:p w14:paraId="2BE10483" w14:textId="70EC20EA" w:rsidR="003F75E2" w:rsidRPr="00355558" w:rsidRDefault="003F75E2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https://chengxigao.github.io</w:t>
            </w:r>
          </w:p>
        </w:tc>
      </w:tr>
      <w:tr w:rsidR="003F75E2" w:rsidRPr="00355558" w14:paraId="0496B827" w14:textId="77777777" w:rsidTr="00DF4184">
        <w:trPr>
          <w:trHeight w:val="31"/>
          <w:tblCellSpacing w:w="15" w:type="dxa"/>
        </w:trPr>
        <w:tc>
          <w:tcPr>
            <w:tcW w:w="1190" w:type="dxa"/>
          </w:tcPr>
          <w:p w14:paraId="562E3341" w14:textId="77777777" w:rsidR="003F75E2" w:rsidRPr="00355558" w:rsidRDefault="003F75E2" w:rsidP="00DF4184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</w:p>
        </w:tc>
        <w:tc>
          <w:tcPr>
            <w:tcW w:w="50" w:type="dxa"/>
          </w:tcPr>
          <w:p w14:paraId="45713023" w14:textId="77777777" w:rsidR="003F75E2" w:rsidRPr="00355558" w:rsidRDefault="003F75E2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sz w:val="20"/>
              </w:rPr>
            </w:pPr>
          </w:p>
        </w:tc>
        <w:tc>
          <w:tcPr>
            <w:tcW w:w="8000" w:type="dxa"/>
          </w:tcPr>
          <w:p w14:paraId="22507B4B" w14:textId="77777777" w:rsidR="003F75E2" w:rsidRPr="00355558" w:rsidRDefault="003F75E2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i/>
                <w:color w:val="000000"/>
                <w:kern w:val="36"/>
                <w:sz w:val="20"/>
                <w:u w:val="single"/>
              </w:rPr>
            </w:pPr>
          </w:p>
        </w:tc>
      </w:tr>
    </w:tbl>
    <w:p w14:paraId="252363B8" w14:textId="6F5164B5" w:rsidR="00762157" w:rsidRPr="00355558" w:rsidRDefault="00355558" w:rsidP="003F75E2">
      <w:pPr>
        <w:spacing w:before="120"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工作经历</w:t>
      </w:r>
      <w:r w:rsidR="003C0AAD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4F5DF370">
          <v:rect id="_x0000_i1026" style="width:6in;height:1pt" o:hrstd="t" o:hrnoshade="t" o:hr="t" fillcolor="black [3213]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6916"/>
      </w:tblGrid>
      <w:tr w:rsidR="00762157" w:rsidRPr="00355558" w14:paraId="7510E2C5" w14:textId="77777777" w:rsidTr="0020556D">
        <w:trPr>
          <w:trHeight w:val="582"/>
          <w:tblCellSpacing w:w="15" w:type="dxa"/>
        </w:trPr>
        <w:tc>
          <w:tcPr>
            <w:tcW w:w="1665" w:type="dxa"/>
            <w:hideMark/>
          </w:tcPr>
          <w:p w14:paraId="59B5627C" w14:textId="5CCC44EE" w:rsidR="00762157" w:rsidRPr="00355558" w:rsidRDefault="00762157" w:rsidP="0020556D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09/201</w:t>
            </w:r>
            <w:r w:rsidR="00DB30E4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8</w:t>
            </w:r>
            <w:r w:rsidR="00355558"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至今</w:t>
            </w: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:</w:t>
            </w:r>
          </w:p>
        </w:tc>
        <w:tc>
          <w:tcPr>
            <w:tcW w:w="6871" w:type="dxa"/>
            <w:hideMark/>
          </w:tcPr>
          <w:p w14:paraId="1E900451" w14:textId="0128594B" w:rsidR="00762157" w:rsidRPr="00355558" w:rsidRDefault="00355558" w:rsidP="00762157">
            <w:pPr>
              <w:spacing w:after="0" w:line="240" w:lineRule="auto"/>
              <w:rPr>
                <w:rFonts w:ascii="Times New Roman" w:eastAsia="微软雅黑" w:hAnsi="Times New Roman" w:cs="Times New Roman"/>
                <w:iCs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博士后、助理研究员，</w:t>
            </w: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 xml:space="preserve"> </w:t>
            </w:r>
            <w:r w:rsidRPr="00355558">
              <w:rPr>
                <w:rFonts w:ascii="Times New Roman" w:eastAsia="微软雅黑" w:hAnsi="Times New Roman" w:cs="Times New Roman" w:hint="eastAsia"/>
                <w:iCs/>
                <w:color w:val="000000"/>
                <w:kern w:val="36"/>
                <w:sz w:val="20"/>
              </w:rPr>
              <w:t>中国科学院</w:t>
            </w:r>
            <w:r>
              <w:rPr>
                <w:rFonts w:ascii="Times New Roman" w:eastAsia="微软雅黑" w:hAnsi="Times New Roman" w:cs="Times New Roman" w:hint="eastAsia"/>
                <w:iCs/>
                <w:color w:val="000000"/>
                <w:kern w:val="36"/>
                <w:sz w:val="20"/>
              </w:rPr>
              <w:t>深圳先进技术研究院</w:t>
            </w:r>
          </w:p>
          <w:p w14:paraId="16026607" w14:textId="3D096E96" w:rsidR="00762157" w:rsidRPr="00355558" w:rsidRDefault="00355558" w:rsidP="00DB30E4">
            <w:pPr>
              <w:spacing w:after="120" w:line="240" w:lineRule="auto"/>
              <w:rPr>
                <w:rFonts w:ascii="Times New Roman" w:eastAsia="微软雅黑" w:hAnsi="Times New Roman" w:cs="Times New Roman"/>
                <w:iCs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研究领域：数据中心网络、分布式机器学习</w:t>
            </w:r>
          </w:p>
        </w:tc>
      </w:tr>
      <w:tr w:rsidR="00DB30E4" w:rsidRPr="00355558" w14:paraId="3B8F10EC" w14:textId="77777777" w:rsidTr="00DB30E4">
        <w:trPr>
          <w:trHeight w:val="582"/>
          <w:tblCellSpacing w:w="15" w:type="dxa"/>
        </w:trPr>
        <w:tc>
          <w:tcPr>
            <w:tcW w:w="1665" w:type="dxa"/>
            <w:hideMark/>
          </w:tcPr>
          <w:p w14:paraId="23D8A3AB" w14:textId="77777777" w:rsidR="00DB30E4" w:rsidRPr="00355558" w:rsidRDefault="00DB30E4" w:rsidP="007265C0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09/2017–08/2018:</w:t>
            </w:r>
          </w:p>
        </w:tc>
        <w:tc>
          <w:tcPr>
            <w:tcW w:w="6871" w:type="dxa"/>
            <w:hideMark/>
          </w:tcPr>
          <w:p w14:paraId="490B9397" w14:textId="7EA4FF4C" w:rsidR="00DB30E4" w:rsidRPr="00355558" w:rsidRDefault="00DB30E4" w:rsidP="007265C0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Research Associate</w:t>
            </w:r>
            <w:r w:rsidR="00355558"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，</w:t>
            </w:r>
            <w:r w:rsidR="00355558"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 xml:space="preserve"> </w:t>
            </w:r>
            <w:r w:rsidR="00355558"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香港城市大学</w:t>
            </w:r>
          </w:p>
          <w:p w14:paraId="5C29D1BC" w14:textId="3C95E7B1" w:rsidR="00DB30E4" w:rsidRPr="00355558" w:rsidRDefault="00355558" w:rsidP="007265C0">
            <w:pPr>
              <w:spacing w:after="0" w:line="240" w:lineRule="auto"/>
              <w:rPr>
                <w:rFonts w:ascii="Times New Roman" w:eastAsia="微软雅黑" w:hAnsi="Times New Roman" w:cs="Times New Roman"/>
                <w:iCs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研究领域：数据中心网络协议</w:t>
            </w:r>
          </w:p>
          <w:p w14:paraId="4B5FF6E2" w14:textId="19A7BF64" w:rsidR="005F70D2" w:rsidRPr="00355558" w:rsidRDefault="00355558" w:rsidP="007265C0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合作导师：徐宏</w:t>
            </w: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 xml:space="preserve"> (</w:t>
            </w:r>
            <w:r w:rsidR="005F70D2" w:rsidRPr="00355558">
              <w:rPr>
                <w:rFonts w:ascii="Times New Roman" w:eastAsia="微软雅黑" w:hAnsi="Times New Roman" w:cs="Times New Roman"/>
                <w:iCs/>
                <w:sz w:val="20"/>
              </w:rPr>
              <w:t>Henry Xu</w:t>
            </w:r>
            <w:r>
              <w:rPr>
                <w:rFonts w:ascii="Times New Roman" w:eastAsia="微软雅黑" w:hAnsi="Times New Roman" w:cs="Times New Roman"/>
                <w:iCs/>
                <w:sz w:val="20"/>
              </w:rPr>
              <w:t>)</w:t>
            </w:r>
          </w:p>
        </w:tc>
      </w:tr>
    </w:tbl>
    <w:p w14:paraId="7A88F8E2" w14:textId="77777777" w:rsidR="00762157" w:rsidRPr="00355558" w:rsidRDefault="00762157" w:rsidP="00787166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73C0FD6B" w14:textId="0C24704A" w:rsidR="007A60D5" w:rsidRPr="00355558" w:rsidRDefault="00355558" w:rsidP="00787166">
      <w:pPr>
        <w:spacing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教育经历</w:t>
      </w:r>
      <w:r w:rsidR="003C0AAD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6250FF1B">
          <v:rect id="_x0000_i1027" style="width:6in;height:1pt" o:hrstd="t" o:hrnoshade="t" o:hr="t" fillcolor="black [3213]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6916"/>
      </w:tblGrid>
      <w:tr w:rsidR="00631833" w:rsidRPr="00355558" w14:paraId="247121B8" w14:textId="77777777" w:rsidTr="00631833">
        <w:trPr>
          <w:trHeight w:val="582"/>
          <w:tblCellSpacing w:w="15" w:type="dxa"/>
        </w:trPr>
        <w:tc>
          <w:tcPr>
            <w:tcW w:w="1665" w:type="dxa"/>
            <w:hideMark/>
          </w:tcPr>
          <w:p w14:paraId="4DC6F3DF" w14:textId="77777777" w:rsidR="00AF403D" w:rsidRPr="00355558" w:rsidRDefault="00AF403D" w:rsidP="002246EF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08/</w:t>
            </w:r>
            <w:r w:rsidR="005C3E45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2014–</w:t>
            </w: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08/2017:</w:t>
            </w:r>
          </w:p>
        </w:tc>
        <w:tc>
          <w:tcPr>
            <w:tcW w:w="6871" w:type="dxa"/>
            <w:hideMark/>
          </w:tcPr>
          <w:p w14:paraId="480C4AF7" w14:textId="3BC49471" w:rsidR="00355558" w:rsidRPr="00355558" w:rsidRDefault="00355558" w:rsidP="00B530FA">
            <w:pPr>
              <w:spacing w:after="0" w:line="240" w:lineRule="auto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博士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-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电脑科学系，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 xml:space="preserve"> </w:t>
            </w:r>
            <w:r>
              <w:rPr>
                <w:rFonts w:ascii="Times New Roman" w:eastAsia="微软雅黑" w:hAnsi="Times New Roman" w:cs="Times New Roman" w:hint="eastAsia"/>
                <w:iCs/>
                <w:kern w:val="36"/>
                <w:sz w:val="20"/>
              </w:rPr>
              <w:t>香港城市大学</w:t>
            </w:r>
          </w:p>
          <w:p w14:paraId="198A720B" w14:textId="6F9204F5" w:rsidR="00762157" w:rsidRPr="00355558" w:rsidRDefault="00355558" w:rsidP="003E6D4E">
            <w:pPr>
              <w:spacing w:after="0" w:line="240" w:lineRule="auto"/>
              <w:rPr>
                <w:rFonts w:ascii="Times New Roman" w:eastAsia="微软雅黑" w:hAnsi="Times New Roman" w:cs="Times New Roman"/>
                <w:iCs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研究课题：数据中心网络中的调度与拥塞控制</w:t>
            </w:r>
          </w:p>
          <w:p w14:paraId="6F45BCBA" w14:textId="0BBCC4E9" w:rsidR="005F70D2" w:rsidRPr="00355558" w:rsidRDefault="00355558" w:rsidP="003E6D4E">
            <w:pPr>
              <w:spacing w:after="0" w:line="240" w:lineRule="auto"/>
              <w:rPr>
                <w:rFonts w:ascii="Times New Roman" w:eastAsia="微软雅黑" w:hAnsi="Times New Roman" w:cs="Times New Roman"/>
                <w:iCs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导师</w:t>
            </w:r>
            <w:r w:rsidR="005F70D2" w:rsidRPr="00355558">
              <w:rPr>
                <w:rFonts w:ascii="Times New Roman" w:eastAsia="微软雅黑" w:hAnsi="Times New Roman" w:cs="Times New Roman"/>
                <w:iCs/>
                <w:sz w:val="20"/>
              </w:rPr>
              <w:t xml:space="preserve">: Victor Lee </w:t>
            </w:r>
          </w:p>
          <w:p w14:paraId="61661644" w14:textId="77777777" w:rsidR="005F70D2" w:rsidRPr="00355558" w:rsidRDefault="005F70D2" w:rsidP="003E6D4E">
            <w:pPr>
              <w:spacing w:after="0" w:line="240" w:lineRule="auto"/>
              <w:rPr>
                <w:rFonts w:ascii="Times New Roman" w:eastAsia="微软雅黑" w:hAnsi="Times New Roman" w:cs="Times New Roman"/>
                <w:iCs/>
                <w:sz w:val="20"/>
              </w:rPr>
            </w:pPr>
          </w:p>
        </w:tc>
      </w:tr>
      <w:tr w:rsidR="00631833" w:rsidRPr="00355558" w14:paraId="3BF8C241" w14:textId="77777777" w:rsidTr="00631833">
        <w:trPr>
          <w:trHeight w:val="465"/>
          <w:tblCellSpacing w:w="15" w:type="dxa"/>
        </w:trPr>
        <w:tc>
          <w:tcPr>
            <w:tcW w:w="1665" w:type="dxa"/>
            <w:hideMark/>
          </w:tcPr>
          <w:p w14:paraId="232762B7" w14:textId="77777777" w:rsidR="005C3E45" w:rsidRPr="00355558" w:rsidRDefault="00AF403D" w:rsidP="00B530FA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08/</w:t>
            </w:r>
            <w:r w:rsidR="005C3E45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2012–</w:t>
            </w: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07/</w:t>
            </w:r>
            <w:r w:rsidR="005C3E45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2014:</w:t>
            </w:r>
          </w:p>
        </w:tc>
        <w:tc>
          <w:tcPr>
            <w:tcW w:w="6871" w:type="dxa"/>
            <w:hideMark/>
          </w:tcPr>
          <w:p w14:paraId="3902DC46" w14:textId="6F97D8E6" w:rsidR="005C3E45" w:rsidRPr="00355558" w:rsidRDefault="00355558" w:rsidP="00B530FA">
            <w:pPr>
              <w:spacing w:after="0" w:line="240" w:lineRule="auto"/>
              <w:rPr>
                <w:rFonts w:ascii="Times New Roman" w:eastAsia="微软雅黑" w:hAnsi="Times New Roman" w:cs="Times New Roman"/>
                <w:i/>
                <w:iCs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工学硕士</w:t>
            </w:r>
            <w:r w:rsidR="005C3E45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- 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计算机应用，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 xml:space="preserve"> </w:t>
            </w:r>
            <w:r w:rsidRPr="00355558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东北大学</w:t>
            </w:r>
          </w:p>
          <w:p w14:paraId="3DC94272" w14:textId="259C0267" w:rsidR="00762157" w:rsidRPr="00355558" w:rsidRDefault="00355558" w:rsidP="003E6D4E">
            <w:pPr>
              <w:spacing w:after="0" w:line="240" w:lineRule="auto"/>
              <w:rPr>
                <w:rFonts w:ascii="Times New Roman" w:eastAsia="微软雅黑" w:hAnsi="Times New Roman" w:cs="Times New Roman"/>
                <w:iCs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研究课题</w:t>
            </w:r>
            <w:r w:rsidR="00AF403D" w:rsidRPr="00355558">
              <w:rPr>
                <w:rFonts w:ascii="Times New Roman" w:eastAsia="微软雅黑" w:hAnsi="Times New Roman" w:cs="Times New Roman"/>
                <w:iCs/>
                <w:sz w:val="20"/>
              </w:rPr>
              <w:t xml:space="preserve">: </w:t>
            </w: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云计算中的资源分配</w:t>
            </w:r>
          </w:p>
          <w:p w14:paraId="6D06E129" w14:textId="1E77CA8E" w:rsidR="005F70D2" w:rsidRPr="00355558" w:rsidRDefault="00355558" w:rsidP="003E6D4E">
            <w:pPr>
              <w:spacing w:after="0" w:line="240" w:lineRule="auto"/>
              <w:rPr>
                <w:rFonts w:ascii="Times New Roman" w:eastAsia="微软雅黑" w:hAnsi="Times New Roman" w:cs="Times New Roman"/>
                <w:iCs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导师</w:t>
            </w:r>
            <w:r w:rsidR="005F70D2" w:rsidRPr="00355558">
              <w:rPr>
                <w:rFonts w:ascii="Times New Roman" w:eastAsia="微软雅黑" w:hAnsi="Times New Roman" w:cs="Times New Roman"/>
                <w:iCs/>
                <w:sz w:val="20"/>
              </w:rPr>
              <w:t xml:space="preserve">: </w:t>
            </w: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王兴伟</w:t>
            </w: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 xml:space="preserve"> </w:t>
            </w: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教授</w:t>
            </w:r>
          </w:p>
        </w:tc>
      </w:tr>
      <w:tr w:rsidR="00631833" w:rsidRPr="00355558" w14:paraId="5C23DBB1" w14:textId="77777777" w:rsidTr="00631833">
        <w:trPr>
          <w:trHeight w:val="844"/>
          <w:tblCellSpacing w:w="15" w:type="dxa"/>
        </w:trPr>
        <w:tc>
          <w:tcPr>
            <w:tcW w:w="1665" w:type="dxa"/>
            <w:hideMark/>
          </w:tcPr>
          <w:p w14:paraId="514101DE" w14:textId="77777777" w:rsidR="005C3E45" w:rsidRPr="00355558" w:rsidRDefault="00AF403D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09/</w:t>
            </w:r>
            <w:r w:rsidR="005C3E45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2008–</w:t>
            </w: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06/</w:t>
            </w:r>
            <w:r w:rsidR="005C3E45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2012:</w:t>
            </w:r>
          </w:p>
        </w:tc>
        <w:tc>
          <w:tcPr>
            <w:tcW w:w="6871" w:type="dxa"/>
            <w:hideMark/>
          </w:tcPr>
          <w:p w14:paraId="45F17BB6" w14:textId="0E090123" w:rsidR="005C3E45" w:rsidRPr="00355558" w:rsidRDefault="00355558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工学学士</w:t>
            </w:r>
            <w:r w:rsidR="005C3E45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- 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计算机科学与技术，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 xml:space="preserve"> </w:t>
            </w:r>
            <w:r w:rsidRPr="00355558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东北大学</w:t>
            </w:r>
          </w:p>
        </w:tc>
      </w:tr>
    </w:tbl>
    <w:p w14:paraId="66B008B0" w14:textId="5D255709" w:rsidR="007A60D5" w:rsidRPr="00355558" w:rsidRDefault="00355558" w:rsidP="00787166">
      <w:pPr>
        <w:spacing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研究兴趣</w:t>
      </w:r>
      <w:r w:rsidR="003C0AAD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58578C78">
          <v:rect id="_x0000_i1028" style="width:6in;height:1pt" o:hrstd="t" o:hrnoshade="t" o:hr="t" fillcolor="black [3213]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8545"/>
      </w:tblGrid>
      <w:tr w:rsidR="007A60D5" w:rsidRPr="00355558" w14:paraId="05A6976F" w14:textId="77777777" w:rsidTr="0057257D">
        <w:trPr>
          <w:trHeight w:val="117"/>
          <w:tblCellSpacing w:w="15" w:type="dxa"/>
        </w:trPr>
        <w:tc>
          <w:tcPr>
            <w:tcW w:w="50" w:type="dxa"/>
            <w:hideMark/>
          </w:tcPr>
          <w:p w14:paraId="0A4A3DA7" w14:textId="77777777" w:rsidR="007A60D5" w:rsidRPr="00355558" w:rsidRDefault="007A60D5" w:rsidP="00355558">
            <w:pPr>
              <w:spacing w:after="0" w:line="240" w:lineRule="auto"/>
              <w:rPr>
                <w:rFonts w:ascii="Times New Roman" w:eastAsia="微软雅黑" w:hAnsi="Times New Roman" w:cs="Times New Roman"/>
                <w:sz w:val="20"/>
              </w:rPr>
            </w:pPr>
          </w:p>
        </w:tc>
        <w:tc>
          <w:tcPr>
            <w:tcW w:w="8500" w:type="dxa"/>
            <w:hideMark/>
          </w:tcPr>
          <w:p w14:paraId="5D2BF0DB" w14:textId="4E65F175" w:rsidR="00062346" w:rsidRPr="00355558" w:rsidRDefault="00355558" w:rsidP="00355558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数据中心网络</w:t>
            </w:r>
          </w:p>
          <w:p w14:paraId="2BC3303F" w14:textId="77777777" w:rsidR="00355558" w:rsidRDefault="00355558" w:rsidP="00355558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分布式机器学习</w:t>
            </w:r>
          </w:p>
          <w:p w14:paraId="2ADA061A" w14:textId="38AEFA40" w:rsidR="00355558" w:rsidRPr="00355558" w:rsidRDefault="00355558" w:rsidP="00355558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无服务器计算</w:t>
            </w:r>
          </w:p>
          <w:p w14:paraId="4089E86E" w14:textId="77777777" w:rsidR="00404ECE" w:rsidRPr="00355558" w:rsidRDefault="00404ECE" w:rsidP="00355558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</w:p>
        </w:tc>
      </w:tr>
    </w:tbl>
    <w:p w14:paraId="630C3E23" w14:textId="0187388A" w:rsidR="00762157" w:rsidRDefault="00762157" w:rsidP="00787166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3B90AD65" w14:textId="77777777" w:rsidR="00355558" w:rsidRPr="00355558" w:rsidRDefault="00355558" w:rsidP="00787166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67B8A31F" w14:textId="1263277C" w:rsidR="007E7596" w:rsidRPr="00355558" w:rsidRDefault="00355558" w:rsidP="008B44EC">
      <w:pPr>
        <w:spacing w:after="0" w:line="240" w:lineRule="auto"/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lastRenderedPageBreak/>
        <w:t>发表论文</w:t>
      </w:r>
      <w:r w:rsidR="003C0AAD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31B4B362">
          <v:rect id="_x0000_i1029" style="width:6in;height:1pt" o:hrstd="t" o:hrnoshade="t" o:hr="t" fillcolor="black [3213]" stroked="f"/>
        </w:pict>
      </w:r>
    </w:p>
    <w:p w14:paraId="3156D75F" w14:textId="4B21B729" w:rsidR="007E7596" w:rsidRPr="00355558" w:rsidRDefault="008B44EC" w:rsidP="008B44EC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  <w:r w:rsidRPr="00355558">
        <w:rPr>
          <w:rFonts w:ascii="Times New Roman" w:eastAsia="微软雅黑" w:hAnsi="Times New Roman" w:cs="Times New Roman"/>
          <w:b/>
          <w:sz w:val="2"/>
          <w:szCs w:val="21"/>
        </w:rPr>
        <w:t xml:space="preserve">  </w:t>
      </w:r>
      <w:r w:rsidR="00355558">
        <w:rPr>
          <w:rFonts w:ascii="Times New Roman" w:eastAsia="微软雅黑" w:hAnsi="Times New Roman" w:cs="Times New Roman" w:hint="eastAsia"/>
          <w:szCs w:val="24"/>
        </w:rPr>
        <w:t>备注</w:t>
      </w:r>
      <w:r w:rsidR="007E7596" w:rsidRPr="00355558">
        <w:rPr>
          <w:rFonts w:ascii="Times New Roman" w:eastAsia="微软雅黑" w:hAnsi="Times New Roman" w:cs="Times New Roman"/>
          <w:szCs w:val="24"/>
        </w:rPr>
        <w:t xml:space="preserve">: </w:t>
      </w:r>
      <w:r w:rsidR="00355558">
        <w:rPr>
          <w:rFonts w:ascii="Times New Roman" w:eastAsia="微软雅黑" w:hAnsi="Times New Roman" w:cs="Times New Roman" w:hint="eastAsia"/>
          <w:szCs w:val="24"/>
        </w:rPr>
        <w:t>下划线表示所指导的学生</w:t>
      </w:r>
      <w:r w:rsidR="0012745E">
        <w:rPr>
          <w:rFonts w:ascii="Times New Roman" w:eastAsia="微软雅黑" w:hAnsi="Times New Roman" w:cs="Times New Roman" w:hint="eastAsia"/>
          <w:szCs w:val="24"/>
        </w:rPr>
        <w:t>。</w:t>
      </w:r>
      <w:r w:rsidR="00571203" w:rsidRPr="00355558">
        <w:rPr>
          <w:rFonts w:ascii="Times New Roman" w:eastAsia="微软雅黑" w:hAnsi="Times New Roman" w:cs="Times New Roman"/>
          <w:szCs w:val="24"/>
        </w:rPr>
        <w:t xml:space="preserve"> </w:t>
      </w:r>
      <w:r w:rsidR="00B3095C">
        <w:rPr>
          <w:rFonts w:ascii="Times New Roman" w:eastAsia="微软雅黑" w:hAnsi="Times New Roman" w:cs="Times New Roman" w:hint="eastAsia"/>
          <w:szCs w:val="24"/>
        </w:rPr>
        <w:t>“</w:t>
      </w:r>
      <w:r w:rsidR="00B3095C">
        <w:rPr>
          <w:rFonts w:ascii="Times New Roman" w:eastAsia="微软雅黑" w:hAnsi="Times New Roman" w:cs="Times New Roman" w:hint="eastAsia"/>
          <w:szCs w:val="24"/>
        </w:rPr>
        <w:t>*</w:t>
      </w:r>
      <w:r w:rsidR="00B3095C">
        <w:rPr>
          <w:rFonts w:ascii="Times New Roman" w:eastAsia="微软雅黑" w:hAnsi="Times New Roman" w:cs="Times New Roman" w:hint="eastAsia"/>
          <w:szCs w:val="24"/>
        </w:rPr>
        <w:t>”表示通讯作者。</w:t>
      </w:r>
    </w:p>
    <w:p w14:paraId="6B911BB2" w14:textId="77777777" w:rsidR="007E7596" w:rsidRPr="00355558" w:rsidRDefault="007E7596" w:rsidP="008B44EC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38E060BE" w14:textId="78FFB8A1" w:rsidR="002306EB" w:rsidRPr="00355558" w:rsidRDefault="00355558" w:rsidP="008B44EC">
      <w:pPr>
        <w:spacing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 w:hint="eastAsia"/>
          <w:szCs w:val="24"/>
        </w:rPr>
        <w:t>期刊论文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80"/>
        <w:gridCol w:w="8867"/>
      </w:tblGrid>
      <w:tr w:rsidR="00011521" w:rsidRPr="00355558" w14:paraId="27115296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236C1CB5" w14:textId="5645FA2F" w:rsidR="00011521" w:rsidRDefault="00011521" w:rsidP="008B44EC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/>
                <w:kern w:val="36"/>
                <w:sz w:val="20"/>
              </w:rPr>
              <w:t>9.</w:t>
            </w:r>
          </w:p>
        </w:tc>
        <w:tc>
          <w:tcPr>
            <w:tcW w:w="50" w:type="dxa"/>
          </w:tcPr>
          <w:p w14:paraId="05961437" w14:textId="77777777" w:rsidR="00011521" w:rsidRPr="00011521" w:rsidRDefault="00011521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699227E4" w14:textId="31AF415F" w:rsidR="00011521" w:rsidRPr="00011521" w:rsidRDefault="00011521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011521">
              <w:rPr>
                <w:rFonts w:ascii="Times New Roman" w:eastAsia="微软雅黑" w:hAnsi="Times New Roman" w:cs="Times New Roman"/>
                <w:sz w:val="20"/>
                <w:u w:val="single"/>
              </w:rPr>
              <w:t>Shuhui Chu</w:t>
            </w:r>
            <w:r w:rsidRPr="00011521">
              <w:rPr>
                <w:rFonts w:ascii="Times New Roman" w:eastAsia="微软雅黑" w:hAnsi="Times New Roman" w:cs="Times New Roman"/>
                <w:sz w:val="20"/>
              </w:rPr>
              <w:t xml:space="preserve">, </w:t>
            </w:r>
            <w:r w:rsidRPr="00011521">
              <w:rPr>
                <w:rFonts w:ascii="Times New Roman" w:eastAsia="微软雅黑" w:hAnsi="Times New Roman" w:cs="Times New Roman"/>
                <w:b/>
                <w:bCs/>
                <w:sz w:val="20"/>
              </w:rPr>
              <w:t>Chengxi Gao*</w:t>
            </w:r>
            <w:r w:rsidRPr="00011521">
              <w:rPr>
                <w:rFonts w:ascii="Times New Roman" w:eastAsia="微软雅黑" w:hAnsi="Times New Roman" w:cs="Times New Roman"/>
                <w:sz w:val="20"/>
              </w:rPr>
              <w:t>, Minxian Xu, Chengzhong Xu. Efficient Multi-User Multi-Task Computation Offloading Game for Mobile Edge Computing.</w:t>
            </w:r>
            <w:r w:rsidRPr="00011521">
              <w:rPr>
                <w:rFonts w:ascii="Times New Roman" w:eastAsia="微软雅黑" w:hAnsi="Times New Roman" w:cs="Times New Roman"/>
                <w:i/>
                <w:iCs/>
                <w:sz w:val="20"/>
              </w:rPr>
              <w:t xml:space="preserve"> </w:t>
            </w:r>
            <w:r w:rsidRPr="00011521">
              <w:rPr>
                <w:rFonts w:ascii="Times New Roman" w:eastAsia="微软雅黑" w:hAnsi="Times New Roman" w:cs="Times New Roman"/>
                <w:i/>
                <w:iCs/>
                <w:sz w:val="20"/>
              </w:rPr>
              <w:t>投稿至</w:t>
            </w:r>
            <w:r w:rsidRPr="00011521">
              <w:rPr>
                <w:rFonts w:ascii="Times New Roman" w:eastAsia="微软雅黑" w:hAnsi="Times New Roman" w:cs="Times New Roman"/>
                <w:i/>
                <w:iCs/>
                <w:sz w:val="20"/>
              </w:rPr>
              <w:t>IEEE Transactions on Network and Service Management</w:t>
            </w:r>
            <w:r>
              <w:rPr>
                <w:rFonts w:ascii="Times New Roman" w:eastAsia="微软雅黑" w:hAnsi="Times New Roman" w:cs="Times New Roman"/>
                <w:i/>
                <w:iCs/>
                <w:sz w:val="20"/>
              </w:rPr>
              <w:t xml:space="preserve"> </w:t>
            </w:r>
            <w:r>
              <w:rPr>
                <w:rFonts w:ascii="Times New Roman" w:eastAsia="微软雅黑" w:hAnsi="Times New Roman" w:cs="Times New Roman" w:hint="eastAsia"/>
                <w:i/>
                <w:iCs/>
                <w:sz w:val="20"/>
              </w:rPr>
              <w:t>(</w:t>
            </w:r>
            <w:r>
              <w:rPr>
                <w:rFonts w:ascii="Times New Roman" w:eastAsia="微软雅黑" w:hAnsi="Times New Roman" w:cs="Times New Roman"/>
                <w:i/>
                <w:iCs/>
                <w:sz w:val="20"/>
              </w:rPr>
              <w:t xml:space="preserve">IEEE TNSM). </w:t>
            </w:r>
            <w:r w:rsidRPr="00011521">
              <w:rPr>
                <w:rFonts w:ascii="Times New Roman" w:eastAsia="微软雅黑" w:hAnsi="Times New Roman" w:cs="Times New Roman"/>
                <w:sz w:val="20"/>
              </w:rPr>
              <w:t>(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通讯作者，</w:t>
            </w:r>
            <w:r>
              <w:rPr>
                <w:rFonts w:ascii="Times New Roman" w:eastAsia="微软雅黑" w:hAnsi="Times New Roman" w:cs="Times New Roman"/>
                <w:kern w:val="36"/>
                <w:sz w:val="20"/>
              </w:rPr>
              <w:t>JCR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一区，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I</w:t>
            </w:r>
            <w:r>
              <w:rPr>
                <w:rFonts w:ascii="Times New Roman" w:eastAsia="微软雅黑" w:hAnsi="Times New Roman" w:cs="Times New Roman"/>
                <w:kern w:val="36"/>
                <w:sz w:val="20"/>
              </w:rPr>
              <w:t>F=3.878</w:t>
            </w:r>
            <w:r w:rsidRPr="00011521">
              <w:rPr>
                <w:rFonts w:ascii="Times New Roman" w:eastAsia="微软雅黑" w:hAnsi="Times New Roman" w:cs="Times New Roman"/>
                <w:sz w:val="20"/>
              </w:rPr>
              <w:t>)</w:t>
            </w:r>
          </w:p>
        </w:tc>
      </w:tr>
      <w:tr w:rsidR="00DA4A41" w:rsidRPr="00355558" w14:paraId="2DD1B040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28FDEA43" w14:textId="5C5A6603" w:rsidR="00DA4A41" w:rsidRPr="00355558" w:rsidRDefault="00DA4A41" w:rsidP="008B44EC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/>
                <w:kern w:val="36"/>
                <w:sz w:val="20"/>
              </w:rPr>
              <w:t>8.</w:t>
            </w:r>
          </w:p>
        </w:tc>
        <w:tc>
          <w:tcPr>
            <w:tcW w:w="50" w:type="dxa"/>
          </w:tcPr>
          <w:p w14:paraId="3010D4DF" w14:textId="77777777" w:rsidR="00DA4A41" w:rsidRPr="00355558" w:rsidRDefault="00DA4A41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10C34243" w14:textId="3F324ECC" w:rsidR="00DA4A41" w:rsidRPr="00355558" w:rsidRDefault="00DA4A41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DA4A41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Libin Liu, </w:t>
            </w:r>
            <w:r w:rsidRPr="00DA4A41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Chengxi Gao</w:t>
            </w:r>
            <w:r w:rsidRPr="00DA4A41">
              <w:rPr>
                <w:rFonts w:ascii="Times New Roman" w:eastAsia="微软雅黑" w:hAnsi="Times New Roman" w:cs="Times New Roman"/>
                <w:kern w:val="36"/>
                <w:sz w:val="20"/>
              </w:rPr>
              <w:t>, Peng Wang, Hongming Huang, Hong Xu.</w:t>
            </w:r>
            <w:r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</w:t>
            </w:r>
            <w:r w:rsidRPr="00DA4A41">
              <w:rPr>
                <w:rFonts w:ascii="Times New Roman" w:eastAsia="微软雅黑" w:hAnsi="Times New Roman" w:cs="Times New Roman"/>
                <w:kern w:val="36"/>
                <w:sz w:val="20"/>
              </w:rPr>
              <w:t>Bottleneck-Aware Coflow Scheduling Without Prior Knowledge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.</w:t>
            </w:r>
            <w:r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</w:t>
            </w:r>
            <w:r w:rsidRPr="00D7422A">
              <w:rPr>
                <w:rFonts w:ascii="Times New Roman" w:eastAsia="微软雅黑" w:hAnsi="Times New Roman" w:cs="Times New Roman" w:hint="eastAsia"/>
                <w:i/>
                <w:iCs/>
                <w:kern w:val="36"/>
                <w:sz w:val="20"/>
              </w:rPr>
              <w:t>投稿至</w:t>
            </w:r>
            <w:r w:rsidRPr="00DA4A41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IEEE Transactions on Parallel and Distributed Systems (IEEE TPDS)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.</w:t>
            </w:r>
            <w:r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(JCR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二区，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I</w:t>
            </w:r>
            <w:r>
              <w:rPr>
                <w:rFonts w:ascii="Times New Roman" w:eastAsia="微软雅黑" w:hAnsi="Times New Roman" w:cs="Times New Roman"/>
                <w:kern w:val="36"/>
                <w:sz w:val="20"/>
              </w:rPr>
              <w:t>F=2.6)</w:t>
            </w:r>
          </w:p>
        </w:tc>
      </w:tr>
      <w:tr w:rsidR="00F44931" w:rsidRPr="00355558" w14:paraId="6BF1D173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216E1483" w14:textId="27F7A412" w:rsidR="00F44931" w:rsidRPr="00355558" w:rsidRDefault="00F44931" w:rsidP="008B44EC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7.</w:t>
            </w:r>
          </w:p>
        </w:tc>
        <w:tc>
          <w:tcPr>
            <w:tcW w:w="50" w:type="dxa"/>
          </w:tcPr>
          <w:p w14:paraId="1715B0E5" w14:textId="77777777" w:rsidR="00F44931" w:rsidRPr="00355558" w:rsidRDefault="00F44931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363009B9" w14:textId="16C84DFE" w:rsidR="00F44931" w:rsidRPr="00355558" w:rsidRDefault="00F44931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曲大鹏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,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张建坤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,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吕国鑫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,</w:t>
            </w:r>
            <w:r w:rsidRPr="00355558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高程希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.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一种命名数据网络中的拥塞控制机制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,</w:t>
            </w:r>
            <w:r w:rsid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投稿至《计算机</w:t>
            </w:r>
            <w:r w:rsidR="009C5F0C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学报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》</w:t>
            </w:r>
            <w:r w:rsidR="00DA4A41">
              <w:rPr>
                <w:rFonts w:ascii="Times New Roman" w:eastAsia="微软雅黑" w:hAnsi="Times New Roman" w:cs="Times New Roman"/>
                <w:kern w:val="36"/>
                <w:sz w:val="20"/>
              </w:rPr>
              <w:t>(CCF A</w:t>
            </w:r>
            <w:r w:rsidR="00DA4A41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类</w:t>
            </w:r>
            <w:r w:rsidR="00DA4A41">
              <w:rPr>
                <w:rFonts w:ascii="Times New Roman" w:eastAsia="微软雅黑" w:hAnsi="Times New Roman" w:cs="Times New Roman"/>
                <w:kern w:val="36"/>
                <w:sz w:val="20"/>
              </w:rPr>
              <w:t>).</w:t>
            </w:r>
          </w:p>
        </w:tc>
      </w:tr>
      <w:tr w:rsidR="00E90B05" w:rsidRPr="00355558" w14:paraId="659CB526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150FE4C5" w14:textId="77777777" w:rsidR="00E90B05" w:rsidRPr="00355558" w:rsidRDefault="00E90B05" w:rsidP="008B44EC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6.</w:t>
            </w:r>
          </w:p>
        </w:tc>
        <w:tc>
          <w:tcPr>
            <w:tcW w:w="50" w:type="dxa"/>
          </w:tcPr>
          <w:p w14:paraId="1DC80BEC" w14:textId="77777777" w:rsidR="00E90B05" w:rsidRPr="00355558" w:rsidRDefault="00E90B05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1E7E129C" w14:textId="1C41FDE1" w:rsidR="00E90B05" w:rsidRPr="00355558" w:rsidRDefault="00E90B05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  <w:u w:val="single"/>
              </w:rPr>
              <w:t>Shuhui Chu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Hong Xu, Minxian Xu, </w:t>
            </w:r>
            <w:r w:rsidR="0077089C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Kejiang Ye, 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Chengzhong Xu. Flash: Joint Flow Scheduling and Congestion Control in Data Center Networks. </w:t>
            </w:r>
            <w:r w:rsidR="00B3095C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投稿至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IEEE Transactions on Cloud Computing</w:t>
            </w:r>
            <w:r w:rsidR="00823125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 (IEEE TCC)</w:t>
            </w:r>
            <w:r w:rsidR="00B3095C">
              <w:rPr>
                <w:rFonts w:ascii="Times New Roman" w:eastAsia="微软雅黑" w:hAnsi="Times New Roman" w:cs="Times New Roman" w:hint="eastAsia"/>
                <w:i/>
                <w:iCs/>
                <w:kern w:val="36"/>
                <w:sz w:val="20"/>
              </w:rPr>
              <w:t>收到大改意见并已提交大改稿件</w:t>
            </w:r>
            <w:r w:rsidR="00B3095C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 </w:t>
            </w:r>
            <w:r w:rsidR="00047C2E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.</w:t>
            </w:r>
            <w:r w:rsidR="00DA4A41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 </w:t>
            </w:r>
            <w:r w:rsidR="00DA4A41" w:rsidRPr="00DA4A41">
              <w:rPr>
                <w:rFonts w:ascii="Times New Roman" w:eastAsia="微软雅黑" w:hAnsi="Times New Roman" w:cs="Times New Roman"/>
                <w:kern w:val="36"/>
                <w:sz w:val="20"/>
              </w:rPr>
              <w:t>(</w:t>
            </w:r>
            <w:r w:rsidR="00DA4A41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一作，</w:t>
            </w:r>
            <w:r w:rsidR="00DA4A41">
              <w:rPr>
                <w:rFonts w:ascii="Times New Roman" w:eastAsia="微软雅黑" w:hAnsi="Times New Roman" w:cs="Times New Roman"/>
                <w:kern w:val="36"/>
                <w:sz w:val="20"/>
              </w:rPr>
              <w:t>JCR</w:t>
            </w:r>
            <w:r w:rsidR="00DA4A41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一区，</w:t>
            </w:r>
            <w:r w:rsidR="00DA4A41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I</w:t>
            </w:r>
            <w:r w:rsidR="00DA4A41">
              <w:rPr>
                <w:rFonts w:ascii="Times New Roman" w:eastAsia="微软雅黑" w:hAnsi="Times New Roman" w:cs="Times New Roman"/>
                <w:kern w:val="36"/>
                <w:sz w:val="20"/>
              </w:rPr>
              <w:t>F=4.714</w:t>
            </w:r>
            <w:r w:rsidR="00DA4A41" w:rsidRPr="00DA4A41">
              <w:rPr>
                <w:rFonts w:ascii="Times New Roman" w:eastAsia="微软雅黑" w:hAnsi="Times New Roman" w:cs="Times New Roman"/>
                <w:kern w:val="36"/>
                <w:sz w:val="20"/>
              </w:rPr>
              <w:t>)</w:t>
            </w:r>
          </w:p>
        </w:tc>
      </w:tr>
      <w:tr w:rsidR="007E7596" w:rsidRPr="00355558" w14:paraId="7374FC00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47DE61C6" w14:textId="77777777" w:rsidR="007E7596" w:rsidRPr="00355558" w:rsidRDefault="007E7596" w:rsidP="008B44EC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5.</w:t>
            </w:r>
          </w:p>
        </w:tc>
        <w:tc>
          <w:tcPr>
            <w:tcW w:w="50" w:type="dxa"/>
          </w:tcPr>
          <w:p w14:paraId="3959C325" w14:textId="77777777" w:rsidR="007E7596" w:rsidRPr="00355558" w:rsidRDefault="007E7596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43A03097" w14:textId="52FA4360" w:rsidR="007E7596" w:rsidRPr="00355558" w:rsidRDefault="007E7596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  <w:u w:val="single"/>
              </w:rPr>
              <w:t>Shuhui Chu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Zhiyi Fang, Shinan Song, Zhanyang Zhang, </w:t>
            </w:r>
            <w:r w:rsidRPr="00355558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Chengxi Gao</w:t>
            </w:r>
            <w:r w:rsidR="00571203" w:rsidRPr="00355558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*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Chengzhong Xu. Efficient Multi-Channel Computation Offloading for Mobile Edge Computing: A Game-Theoretic Approach. 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IEEE Transactions on Cloud Computing</w:t>
            </w:r>
            <w:r w:rsidR="00823125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 (IEEE TCC)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, </w:t>
            </w:r>
            <w:r w:rsidR="00B3095C">
              <w:rPr>
                <w:rFonts w:ascii="Times New Roman" w:eastAsia="微软雅黑" w:hAnsi="Times New Roman" w:cs="Times New Roman" w:hint="eastAsia"/>
                <w:i/>
                <w:iCs/>
                <w:kern w:val="36"/>
                <w:sz w:val="20"/>
              </w:rPr>
              <w:t>已接收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, 2020.</w:t>
            </w:r>
            <w:r w:rsidR="00E36BED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 </w:t>
            </w:r>
            <w:r w:rsidR="00DA4A41" w:rsidRPr="00DA4A41">
              <w:rPr>
                <w:rFonts w:ascii="Times New Roman" w:eastAsia="微软雅黑" w:hAnsi="Times New Roman" w:cs="Times New Roman"/>
                <w:kern w:val="36"/>
                <w:sz w:val="20"/>
              </w:rPr>
              <w:t>(</w:t>
            </w:r>
            <w:r w:rsidR="00DA4A41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通讯作者，</w:t>
            </w:r>
            <w:r w:rsidR="00DA4A41">
              <w:rPr>
                <w:rFonts w:ascii="Times New Roman" w:eastAsia="微软雅黑" w:hAnsi="Times New Roman" w:cs="Times New Roman"/>
                <w:kern w:val="36"/>
                <w:sz w:val="20"/>
              </w:rPr>
              <w:t>JCR</w:t>
            </w:r>
            <w:r w:rsidR="00DA4A41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一区，</w:t>
            </w:r>
            <w:r w:rsidR="00DA4A41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I</w:t>
            </w:r>
            <w:r w:rsidR="00DA4A41">
              <w:rPr>
                <w:rFonts w:ascii="Times New Roman" w:eastAsia="微软雅黑" w:hAnsi="Times New Roman" w:cs="Times New Roman"/>
                <w:kern w:val="36"/>
                <w:sz w:val="20"/>
              </w:rPr>
              <w:t>F=4.714</w:t>
            </w:r>
            <w:r w:rsidR="00DA4A41" w:rsidRPr="00DA4A41">
              <w:rPr>
                <w:rFonts w:ascii="Times New Roman" w:eastAsia="微软雅黑" w:hAnsi="Times New Roman" w:cs="Times New Roman"/>
                <w:kern w:val="36"/>
                <w:sz w:val="20"/>
              </w:rPr>
              <w:t>)</w:t>
            </w:r>
          </w:p>
        </w:tc>
      </w:tr>
      <w:tr w:rsidR="00FC41C4" w:rsidRPr="00355558" w14:paraId="35DE4826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69F48276" w14:textId="77777777" w:rsidR="00FC41C4" w:rsidRPr="00355558" w:rsidRDefault="00BA2109" w:rsidP="008B44EC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4</w:t>
            </w:r>
            <w:r w:rsidR="00FC41C4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.</w:t>
            </w:r>
          </w:p>
        </w:tc>
        <w:tc>
          <w:tcPr>
            <w:tcW w:w="50" w:type="dxa"/>
          </w:tcPr>
          <w:p w14:paraId="643DC973" w14:textId="77777777" w:rsidR="00FC41C4" w:rsidRPr="00355558" w:rsidRDefault="00FC41C4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31661FCA" w14:textId="652CEDB0" w:rsidR="00FC41C4" w:rsidRPr="00355558" w:rsidRDefault="00FC41C4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 Victor C.S. Lee,  Keqin Li. </w:t>
            </w:r>
            <w:r w:rsidR="00BA2109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D-SRTF: Distributed Shortest Remaining Time First Scheduling for Data Center Networks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. 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IEEE Transactions on Cloud Computing</w:t>
            </w:r>
            <w:r w:rsidR="00823125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 (IEEE TCC)</w:t>
            </w:r>
            <w:r w:rsidR="00BA2109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, </w:t>
            </w:r>
            <w:r w:rsidR="00B3095C">
              <w:rPr>
                <w:rFonts w:ascii="Times New Roman" w:eastAsia="微软雅黑" w:hAnsi="Times New Roman" w:cs="Times New Roman" w:hint="eastAsia"/>
                <w:i/>
                <w:iCs/>
                <w:kern w:val="36"/>
                <w:sz w:val="20"/>
              </w:rPr>
              <w:t>已接收</w:t>
            </w:r>
            <w:r w:rsidR="00DB30E4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, </w:t>
            </w:r>
            <w:r w:rsidR="00BA2109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2018</w:t>
            </w:r>
            <w:r w:rsidR="00BA7D48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.</w:t>
            </w:r>
            <w:r w:rsidR="00DA4A41" w:rsidRPr="00DA4A41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(</w:t>
            </w:r>
            <w:r w:rsidR="00DA4A41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一作，</w:t>
            </w:r>
            <w:r w:rsidR="00DA4A41">
              <w:rPr>
                <w:rFonts w:ascii="Times New Roman" w:eastAsia="微软雅黑" w:hAnsi="Times New Roman" w:cs="Times New Roman"/>
                <w:kern w:val="36"/>
                <w:sz w:val="20"/>
              </w:rPr>
              <w:t>JCR</w:t>
            </w:r>
            <w:r w:rsidR="00DA4A41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一区，</w:t>
            </w:r>
            <w:r w:rsidR="00DA4A41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I</w:t>
            </w:r>
            <w:r w:rsidR="00DA4A41">
              <w:rPr>
                <w:rFonts w:ascii="Times New Roman" w:eastAsia="微软雅黑" w:hAnsi="Times New Roman" w:cs="Times New Roman"/>
                <w:kern w:val="36"/>
                <w:sz w:val="20"/>
              </w:rPr>
              <w:t>F=4.714</w:t>
            </w:r>
            <w:r w:rsidR="00DA4A41" w:rsidRPr="00DA4A41">
              <w:rPr>
                <w:rFonts w:ascii="Times New Roman" w:eastAsia="微软雅黑" w:hAnsi="Times New Roman" w:cs="Times New Roman"/>
                <w:kern w:val="36"/>
                <w:sz w:val="20"/>
              </w:rPr>
              <w:t>)</w:t>
            </w:r>
          </w:p>
        </w:tc>
      </w:tr>
      <w:tr w:rsidR="00BA2109" w:rsidRPr="00355558" w14:paraId="4D62A9D2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2B82A363" w14:textId="77777777" w:rsidR="00BA2109" w:rsidRPr="00355558" w:rsidRDefault="00BA2109" w:rsidP="008B44EC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3.</w:t>
            </w:r>
          </w:p>
        </w:tc>
        <w:tc>
          <w:tcPr>
            <w:tcW w:w="50" w:type="dxa"/>
          </w:tcPr>
          <w:p w14:paraId="4DC2CEAD" w14:textId="77777777" w:rsidR="00BA2109" w:rsidRPr="00355558" w:rsidRDefault="00BA2109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457FA827" w14:textId="399268CB" w:rsidR="00BA2109" w:rsidRPr="00355558" w:rsidRDefault="00BA2109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  <w:u w:val="single"/>
              </w:rPr>
            </w:pPr>
            <w:r w:rsidRPr="00355558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 Victor C.S. Lee,  Keqin Li. DemePro: DEcouple packet Marking from Enqueuing for multiple services with PROactive congestion control. 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IEEE Transactions on Cloud Computing</w:t>
            </w:r>
            <w:r w:rsidR="00823125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 (IEEE TCC)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, </w:t>
            </w:r>
            <w:r w:rsidR="00B3095C">
              <w:rPr>
                <w:rFonts w:ascii="Times New Roman" w:eastAsia="微软雅黑" w:hAnsi="Times New Roman" w:cs="Times New Roman" w:hint="eastAsia"/>
                <w:i/>
                <w:iCs/>
                <w:kern w:val="36"/>
                <w:sz w:val="20"/>
              </w:rPr>
              <w:t>已接收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, 2017.</w:t>
            </w:r>
            <w:r w:rsidR="00DA4A41" w:rsidRPr="00DA4A41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(</w:t>
            </w:r>
            <w:r w:rsidR="00DA4A41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一作，</w:t>
            </w:r>
            <w:r w:rsidR="00DA4A41">
              <w:rPr>
                <w:rFonts w:ascii="Times New Roman" w:eastAsia="微软雅黑" w:hAnsi="Times New Roman" w:cs="Times New Roman"/>
                <w:kern w:val="36"/>
                <w:sz w:val="20"/>
              </w:rPr>
              <w:t>JCR</w:t>
            </w:r>
            <w:r w:rsidR="00DA4A41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一区，</w:t>
            </w:r>
            <w:r w:rsidR="00DA4A41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I</w:t>
            </w:r>
            <w:r w:rsidR="00DA4A41">
              <w:rPr>
                <w:rFonts w:ascii="Times New Roman" w:eastAsia="微软雅黑" w:hAnsi="Times New Roman" w:cs="Times New Roman"/>
                <w:kern w:val="36"/>
                <w:sz w:val="20"/>
              </w:rPr>
              <w:t>F=4.714</w:t>
            </w:r>
            <w:r w:rsidR="00DA4A41" w:rsidRPr="00DA4A41">
              <w:rPr>
                <w:rFonts w:ascii="Times New Roman" w:eastAsia="微软雅黑" w:hAnsi="Times New Roman" w:cs="Times New Roman"/>
                <w:kern w:val="36"/>
                <w:sz w:val="20"/>
              </w:rPr>
              <w:t>)</w:t>
            </w:r>
          </w:p>
        </w:tc>
      </w:tr>
      <w:tr w:rsidR="001810A1" w:rsidRPr="00355558" w14:paraId="604F40A0" w14:textId="77777777" w:rsidTr="006D4CBD">
        <w:trPr>
          <w:trHeight w:val="354"/>
          <w:tblCellSpacing w:w="15" w:type="dxa"/>
        </w:trPr>
        <w:tc>
          <w:tcPr>
            <w:tcW w:w="278" w:type="dxa"/>
            <w:hideMark/>
          </w:tcPr>
          <w:p w14:paraId="5D19CC55" w14:textId="77777777" w:rsidR="00787166" w:rsidRPr="00355558" w:rsidRDefault="00AF04CE" w:rsidP="008B44EC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2</w:t>
            </w:r>
            <w:r w:rsidR="00787166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.</w:t>
            </w:r>
          </w:p>
        </w:tc>
        <w:tc>
          <w:tcPr>
            <w:tcW w:w="50" w:type="dxa"/>
          </w:tcPr>
          <w:p w14:paraId="41C0BA10" w14:textId="77777777" w:rsidR="00787166" w:rsidRPr="00355558" w:rsidRDefault="00787166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  <w:hideMark/>
          </w:tcPr>
          <w:p w14:paraId="19AEC1D8" w14:textId="7980762C" w:rsidR="00787166" w:rsidRPr="00355558" w:rsidRDefault="00787166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Xingwei Wang, Xueyi Wang, Hao Che,  Keqin Li, Min Huang, </w:t>
            </w:r>
            <w:r w:rsidRPr="00355558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.  An Intelligent Economic Approach for Dynamic Resource Allocation in Cloud Services. 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 IEEE Tran</w:t>
            </w:r>
            <w:r w:rsidR="007D1A91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sactions on Cloud Computing</w:t>
            </w:r>
            <w:r w:rsidR="00823125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 (IEEE TCC)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</w:t>
            </w:r>
            <w:r w:rsidR="00463147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vol. 3, no. 3, pp. 275-289, 2015.</w:t>
            </w:r>
            <w:r w:rsidR="00011521" w:rsidRPr="00DA4A41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(</w:t>
            </w:r>
            <w:r w:rsidR="00011521">
              <w:rPr>
                <w:rFonts w:ascii="Times New Roman" w:eastAsia="微软雅黑" w:hAnsi="Times New Roman" w:cs="Times New Roman"/>
                <w:kern w:val="36"/>
                <w:sz w:val="20"/>
              </w:rPr>
              <w:t>JCR</w:t>
            </w:r>
            <w:r w:rsidR="00011521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一区，</w:t>
            </w:r>
            <w:r w:rsidR="00011521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I</w:t>
            </w:r>
            <w:r w:rsidR="00011521">
              <w:rPr>
                <w:rFonts w:ascii="Times New Roman" w:eastAsia="微软雅黑" w:hAnsi="Times New Roman" w:cs="Times New Roman"/>
                <w:kern w:val="36"/>
                <w:sz w:val="20"/>
              </w:rPr>
              <w:t>F=4.714</w:t>
            </w:r>
            <w:r w:rsidR="00011521" w:rsidRPr="00DA4A41">
              <w:rPr>
                <w:rFonts w:ascii="Times New Roman" w:eastAsia="微软雅黑" w:hAnsi="Times New Roman" w:cs="Times New Roman"/>
                <w:kern w:val="36"/>
                <w:sz w:val="20"/>
              </w:rPr>
              <w:t>)</w:t>
            </w:r>
          </w:p>
        </w:tc>
      </w:tr>
      <w:tr w:rsidR="001810A1" w:rsidRPr="00355558" w14:paraId="40638B5A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5B6F2D10" w14:textId="77777777" w:rsidR="00787166" w:rsidRPr="00355558" w:rsidRDefault="00AF04CE" w:rsidP="008B44EC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1</w:t>
            </w:r>
            <w:r w:rsidR="00787166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.</w:t>
            </w:r>
          </w:p>
        </w:tc>
        <w:tc>
          <w:tcPr>
            <w:tcW w:w="50" w:type="dxa"/>
          </w:tcPr>
          <w:p w14:paraId="5320B114" w14:textId="77777777" w:rsidR="00787166" w:rsidRPr="00355558" w:rsidRDefault="00787166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2836262E" w14:textId="03E40E85" w:rsidR="00787166" w:rsidRPr="00355558" w:rsidRDefault="00F44931" w:rsidP="00463147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孙佳佳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,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王兴伟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,</w:t>
            </w:r>
            <w:r w:rsidRPr="00355558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高程希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,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黄敏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. 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云环境下基于神经网络和群搜索优化的资源分配机制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软件学报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, 2014,25(8):1858−1873.</w:t>
            </w:r>
            <w:r w:rsidR="00011521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(CCF A</w:t>
            </w:r>
            <w:r w:rsidR="00011521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类</w:t>
            </w:r>
            <w:r w:rsidR="00011521">
              <w:rPr>
                <w:rFonts w:ascii="Times New Roman" w:eastAsia="微软雅黑" w:hAnsi="Times New Roman" w:cs="Times New Roman"/>
                <w:kern w:val="36"/>
                <w:sz w:val="20"/>
              </w:rPr>
              <w:t>)</w:t>
            </w:r>
          </w:p>
        </w:tc>
      </w:tr>
    </w:tbl>
    <w:p w14:paraId="45E5D0F7" w14:textId="051689B3" w:rsidR="00787166" w:rsidRPr="00355558" w:rsidRDefault="008B44EC" w:rsidP="0075695C">
      <w:pPr>
        <w:spacing w:beforeLines="100" w:before="240" w:after="120" w:line="240" w:lineRule="auto"/>
        <w:rPr>
          <w:rFonts w:ascii="Times New Roman" w:eastAsia="微软雅黑" w:hAnsi="Times New Roman" w:cs="Times New Roman"/>
          <w:szCs w:val="24"/>
        </w:rPr>
      </w:pPr>
      <w:r w:rsidRPr="00355558">
        <w:rPr>
          <w:rFonts w:ascii="Times New Roman" w:eastAsia="微软雅黑" w:hAnsi="Times New Roman" w:cs="Times New Roman"/>
          <w:szCs w:val="24"/>
        </w:rPr>
        <w:t xml:space="preserve"> </w:t>
      </w:r>
      <w:r w:rsidR="00B3095C">
        <w:rPr>
          <w:rFonts w:ascii="Times New Roman" w:eastAsia="微软雅黑" w:hAnsi="Times New Roman" w:cs="Times New Roman" w:hint="eastAsia"/>
          <w:szCs w:val="24"/>
        </w:rPr>
        <w:t>会议论文集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86"/>
        <w:gridCol w:w="8859"/>
      </w:tblGrid>
      <w:tr w:rsidR="00E90B05" w:rsidRPr="00355558" w14:paraId="553FE5EA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07B34F8C" w14:textId="77777777" w:rsidR="00E90B05" w:rsidRPr="00355558" w:rsidRDefault="00E90B05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10.</w:t>
            </w:r>
          </w:p>
        </w:tc>
        <w:tc>
          <w:tcPr>
            <w:tcW w:w="56" w:type="dxa"/>
          </w:tcPr>
          <w:p w14:paraId="04FF6935" w14:textId="77777777" w:rsidR="00E90B05" w:rsidRPr="00355558" w:rsidRDefault="00E90B05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5573C455" w14:textId="1D64D51A" w:rsidR="00E90B05" w:rsidRPr="00355558" w:rsidRDefault="00E90B05" w:rsidP="000C7D15">
            <w:pPr>
              <w:pStyle w:val="1"/>
              <w:shd w:val="clear" w:color="auto" w:fill="FFFFFF"/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 xml:space="preserve">Libin Liu, Hong Xu, </w:t>
            </w:r>
            <w:r w:rsidRPr="00355558">
              <w:rPr>
                <w:rFonts w:eastAsia="微软雅黑"/>
                <w:kern w:val="0"/>
                <w:sz w:val="20"/>
                <w:szCs w:val="22"/>
              </w:rPr>
              <w:t>Chengxi Gao</w:t>
            </w:r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>, Peng Wang. Bottleneck-Aware Coflow Scheduling Without Prior Knowledge.</w:t>
            </w:r>
            <w:r w:rsidRPr="00355558">
              <w:rPr>
                <w:rFonts w:eastAsia="微软雅黑"/>
              </w:rPr>
              <w:t xml:space="preserve"> </w:t>
            </w:r>
            <w:r w:rsidRPr="00355558">
              <w:rPr>
                <w:rFonts w:eastAsia="微软雅黑"/>
                <w:b w:val="0"/>
                <w:bCs w:val="0"/>
                <w:i/>
                <w:iCs/>
                <w:kern w:val="0"/>
                <w:sz w:val="20"/>
                <w:szCs w:val="22"/>
              </w:rPr>
              <w:t>IEEE INFOCOM 2020 -ICCN.</w:t>
            </w:r>
          </w:p>
        </w:tc>
      </w:tr>
      <w:tr w:rsidR="00E36BED" w:rsidRPr="00355558" w14:paraId="3D0A39DD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0F643793" w14:textId="77777777" w:rsidR="00E36BED" w:rsidRPr="00355558" w:rsidRDefault="00E36BED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9. </w:t>
            </w:r>
          </w:p>
        </w:tc>
        <w:tc>
          <w:tcPr>
            <w:tcW w:w="56" w:type="dxa"/>
          </w:tcPr>
          <w:p w14:paraId="12B4B5A8" w14:textId="77777777" w:rsidR="00E36BED" w:rsidRPr="00355558" w:rsidRDefault="00E36BED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39A9AACC" w14:textId="77777777" w:rsidR="00E36BED" w:rsidRPr="00355558" w:rsidRDefault="00E36BED" w:rsidP="000C7D15">
            <w:pPr>
              <w:pStyle w:val="1"/>
              <w:shd w:val="clear" w:color="auto" w:fill="FFFFFF"/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 xml:space="preserve">Qiheng Zhou, Minxian Xu, Sukhpal Singh Gill, </w:t>
            </w:r>
            <w:r w:rsidRPr="00355558">
              <w:rPr>
                <w:rFonts w:eastAsia="微软雅黑"/>
                <w:kern w:val="0"/>
                <w:sz w:val="20"/>
                <w:szCs w:val="22"/>
              </w:rPr>
              <w:t>Chengxi Gao</w:t>
            </w:r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>, Wenhong Tian, Chengzhong Xu and Rajkumar Buyya. Energy Efficient Algorithms based on VM Consolidation for Cloud Computing: Comparisons and Evaluations</w:t>
            </w:r>
            <w:r w:rsidRPr="00355558">
              <w:rPr>
                <w:rFonts w:eastAsia="微软雅黑"/>
                <w:b w:val="0"/>
                <w:bCs w:val="0"/>
                <w:i/>
                <w:iCs/>
                <w:kern w:val="0"/>
                <w:sz w:val="20"/>
                <w:szCs w:val="22"/>
              </w:rPr>
              <w:t>. IEEE/ACM CCGrid 2020</w:t>
            </w:r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>.</w:t>
            </w:r>
          </w:p>
        </w:tc>
      </w:tr>
      <w:tr w:rsidR="00154691" w:rsidRPr="00355558" w14:paraId="2BE65AC2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4C5AA063" w14:textId="77777777" w:rsidR="00154691" w:rsidRPr="00355558" w:rsidRDefault="00154691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lastRenderedPageBreak/>
              <w:t>8.</w:t>
            </w:r>
          </w:p>
        </w:tc>
        <w:tc>
          <w:tcPr>
            <w:tcW w:w="56" w:type="dxa"/>
          </w:tcPr>
          <w:p w14:paraId="4BC7CC48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4AF4C996" w14:textId="77777777" w:rsidR="00154691" w:rsidRPr="00355558" w:rsidRDefault="00154691" w:rsidP="000C7D15">
            <w:pPr>
              <w:pStyle w:val="1"/>
              <w:shd w:val="clear" w:color="auto" w:fill="FFFFFF"/>
              <w:rPr>
                <w:rFonts w:eastAsia="微软雅黑"/>
                <w:color w:val="616161"/>
                <w:sz w:val="44"/>
              </w:rPr>
            </w:pPr>
            <w:r w:rsidRPr="00355558">
              <w:rPr>
                <w:rFonts w:eastAsia="微软雅黑"/>
                <w:kern w:val="0"/>
                <w:sz w:val="20"/>
                <w:szCs w:val="22"/>
              </w:rPr>
              <w:t>Chengxi Gao</w:t>
            </w:r>
            <w:r w:rsidRPr="00355558">
              <w:rPr>
                <w:rFonts w:eastAsia="微软雅黑"/>
                <w:b w:val="0"/>
                <w:kern w:val="0"/>
                <w:sz w:val="20"/>
                <w:szCs w:val="22"/>
              </w:rPr>
              <w:t>, Victor C.S. Lee. DEME: DEcouple packet Marking from Enqueuing for multiple services in data center networks</w:t>
            </w:r>
            <w:r w:rsidRPr="00355558">
              <w:rPr>
                <w:rFonts w:eastAsia="微软雅黑"/>
                <w:b w:val="0"/>
                <w:i/>
                <w:iCs/>
                <w:kern w:val="0"/>
                <w:sz w:val="20"/>
                <w:szCs w:val="22"/>
              </w:rPr>
              <w:t>. IEEE ICNP 2016.</w:t>
            </w:r>
          </w:p>
        </w:tc>
      </w:tr>
      <w:tr w:rsidR="00154691" w:rsidRPr="00355558" w14:paraId="70646C1A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3F348118" w14:textId="77777777" w:rsidR="00154691" w:rsidRPr="00355558" w:rsidRDefault="00154691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7.</w:t>
            </w:r>
          </w:p>
        </w:tc>
        <w:tc>
          <w:tcPr>
            <w:tcW w:w="56" w:type="dxa"/>
          </w:tcPr>
          <w:p w14:paraId="5C494D89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0330561E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bCs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/>
                <w:color w:val="000000"/>
                <w:sz w:val="20"/>
                <w:szCs w:val="21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, Victor C.S. Lee. Energy Efficient Mobile Computation Offloading through Workload Migration. </w:t>
            </w:r>
            <w:r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>SC2 2015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.</w:t>
            </w:r>
          </w:p>
        </w:tc>
      </w:tr>
      <w:tr w:rsidR="00154691" w:rsidRPr="00355558" w14:paraId="4C2BB579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57940BEB" w14:textId="77777777" w:rsidR="00154691" w:rsidRPr="00355558" w:rsidRDefault="00154691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6.</w:t>
            </w:r>
          </w:p>
        </w:tc>
        <w:tc>
          <w:tcPr>
            <w:tcW w:w="56" w:type="dxa"/>
          </w:tcPr>
          <w:p w14:paraId="659A2B7B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66830A36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bCs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Dapeng Qu, Shuwen Liu, Di Zhang, Jun Wang, </w:t>
            </w:r>
            <w:r w:rsidRPr="00355558">
              <w:rPr>
                <w:rFonts w:ascii="Times New Roman" w:eastAsia="微软雅黑" w:hAnsi="Times New Roman" w:cs="Times New Roman"/>
                <w:b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. Teaching-Learning Based Optimization Algorithm Based on Course by Course Improvement. </w:t>
            </w:r>
            <w:r w:rsidR="00E36BED" w:rsidRPr="00355558">
              <w:rPr>
                <w:rFonts w:ascii="Times New Roman" w:eastAsia="微软雅黑" w:hAnsi="Times New Roman" w:cs="Times New Roman"/>
                <w:bCs/>
                <w:i/>
                <w:sz w:val="20"/>
              </w:rPr>
              <w:t xml:space="preserve">IEEE </w:t>
            </w:r>
            <w:r w:rsidRPr="00355558">
              <w:rPr>
                <w:rFonts w:ascii="Times New Roman" w:eastAsia="微软雅黑" w:hAnsi="Times New Roman" w:cs="Times New Roman"/>
                <w:bCs/>
                <w:i/>
                <w:sz w:val="20"/>
              </w:rPr>
              <w:t>CIS</w:t>
            </w:r>
            <w:r w:rsidR="001A6E11" w:rsidRPr="00355558">
              <w:rPr>
                <w:rFonts w:ascii="Times New Roman" w:eastAsia="微软雅黑" w:hAnsi="Times New Roman" w:cs="Times New Roman"/>
                <w:bCs/>
                <w:i/>
                <w:sz w:val="20"/>
              </w:rPr>
              <w:t xml:space="preserve"> </w:t>
            </w:r>
            <w:r w:rsidRPr="00355558">
              <w:rPr>
                <w:rFonts w:ascii="Times New Roman" w:eastAsia="微软雅黑" w:hAnsi="Times New Roman" w:cs="Times New Roman"/>
                <w:bCs/>
                <w:i/>
                <w:sz w:val="20"/>
              </w:rPr>
              <w:t>2015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.</w:t>
            </w:r>
          </w:p>
        </w:tc>
      </w:tr>
      <w:tr w:rsidR="00154691" w:rsidRPr="00355558" w14:paraId="3A99B5BE" w14:textId="77777777" w:rsidTr="004A2B99">
        <w:trPr>
          <w:trHeight w:val="354"/>
          <w:tblCellSpacing w:w="15" w:type="dxa"/>
        </w:trPr>
        <w:tc>
          <w:tcPr>
            <w:tcW w:w="280" w:type="dxa"/>
            <w:hideMark/>
          </w:tcPr>
          <w:p w14:paraId="43DDC676" w14:textId="77777777" w:rsidR="00154691" w:rsidRPr="00355558" w:rsidRDefault="00154691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5.</w:t>
            </w:r>
          </w:p>
        </w:tc>
        <w:tc>
          <w:tcPr>
            <w:tcW w:w="56" w:type="dxa"/>
          </w:tcPr>
          <w:p w14:paraId="2E137F19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  <w:hideMark/>
          </w:tcPr>
          <w:p w14:paraId="3CFFC0F1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Lijing Wang, Xingwei Wang,</w:t>
            </w:r>
            <w:r w:rsidRPr="00355558">
              <w:rPr>
                <w:rStyle w:val="apple-converted-space"/>
                <w:rFonts w:ascii="Times New Roman" w:eastAsia="微软雅黑" w:hAnsi="Times New Roman" w:cs="Times New Roman"/>
                <w:bCs/>
                <w:sz w:val="20"/>
              </w:rPr>
              <w:t> </w:t>
            </w:r>
            <w:r w:rsidRPr="00355558">
              <w:rPr>
                <w:rFonts w:ascii="Times New Roman" w:eastAsia="微软雅黑" w:hAnsi="Times New Roman" w:cs="Times New Roman"/>
                <w:b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, Min Huang.</w:t>
            </w:r>
            <w:r w:rsidRPr="00355558">
              <w:rPr>
                <w:rStyle w:val="apple-converted-space"/>
                <w:rFonts w:ascii="Times New Roman" w:eastAsia="微软雅黑" w:hAnsi="Times New Roman" w:cs="Times New Roman"/>
                <w:bCs/>
                <w:sz w:val="20"/>
              </w:rPr>
              <w:t> </w:t>
            </w:r>
            <w:r w:rsidRPr="00355558">
              <w:rPr>
                <w:rStyle w:val="a3"/>
                <w:rFonts w:ascii="Times New Roman" w:eastAsia="微软雅黑" w:hAnsi="Times New Roman" w:cs="Times New Roman"/>
                <w:bCs/>
                <w:color w:val="auto"/>
                <w:sz w:val="20"/>
                <w:u w:val="none"/>
              </w:rPr>
              <w:t>A Novel Resource Management Scheme for Cloud Computing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.</w:t>
            </w:r>
            <w:r w:rsidRPr="00355558">
              <w:rPr>
                <w:rStyle w:val="apple-converted-space"/>
                <w:rFonts w:ascii="Times New Roman" w:eastAsia="微软雅黑" w:hAnsi="Times New Roman" w:cs="Times New Roman"/>
                <w:bCs/>
                <w:sz w:val="20"/>
              </w:rPr>
              <w:t> </w:t>
            </w:r>
            <w:r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 xml:space="preserve"> IEEE ICSESS</w:t>
            </w:r>
            <w:r w:rsidR="00513B8D"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 xml:space="preserve"> 201</w:t>
            </w:r>
            <w:r w:rsidR="00E36BED"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>4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.</w:t>
            </w:r>
          </w:p>
        </w:tc>
      </w:tr>
      <w:tr w:rsidR="00154691" w:rsidRPr="00355558" w14:paraId="3D49C139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35DE0BD9" w14:textId="77777777" w:rsidR="00154691" w:rsidRPr="00355558" w:rsidRDefault="00154691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4.</w:t>
            </w:r>
          </w:p>
        </w:tc>
        <w:tc>
          <w:tcPr>
            <w:tcW w:w="56" w:type="dxa"/>
          </w:tcPr>
          <w:p w14:paraId="227944CC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21510C18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, Xingwei Wang, Min Huang. </w:t>
            </w:r>
            <w:r w:rsidRPr="00355558">
              <w:rPr>
                <w:rStyle w:val="a3"/>
                <w:rFonts w:ascii="Times New Roman" w:eastAsia="微软雅黑" w:hAnsi="Times New Roman" w:cs="Times New Roman"/>
                <w:bCs/>
                <w:color w:val="auto"/>
                <w:sz w:val="20"/>
                <w:u w:val="none"/>
              </w:rPr>
              <w:t>A Cloud Resource Allocation Mechanism Based on Mean-variance Optimization and Double Multi-Attribution Auction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. </w:t>
            </w:r>
            <w:r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>IFIP NPC 2013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.</w:t>
            </w:r>
          </w:p>
        </w:tc>
      </w:tr>
      <w:tr w:rsidR="00154691" w:rsidRPr="00355558" w14:paraId="413BBAC3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51866CA4" w14:textId="77777777" w:rsidR="00154691" w:rsidRPr="00355558" w:rsidRDefault="00154691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3.</w:t>
            </w:r>
          </w:p>
        </w:tc>
        <w:tc>
          <w:tcPr>
            <w:tcW w:w="56" w:type="dxa"/>
          </w:tcPr>
          <w:p w14:paraId="2D02AD9D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5ACB384D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Jiajia Sun, Xingwei Wang, Min Huang, </w:t>
            </w:r>
            <w:r w:rsidRPr="00355558">
              <w:rPr>
                <w:rFonts w:ascii="Times New Roman" w:eastAsia="微软雅黑" w:hAnsi="Times New Roman" w:cs="Times New Roman"/>
                <w:b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. </w:t>
            </w:r>
            <w:r w:rsidRPr="00355558">
              <w:rPr>
                <w:rStyle w:val="a3"/>
                <w:rFonts w:ascii="Times New Roman" w:eastAsia="微软雅黑" w:hAnsi="Times New Roman" w:cs="Times New Roman"/>
                <w:bCs/>
                <w:color w:val="auto"/>
                <w:sz w:val="20"/>
                <w:u w:val="none"/>
              </w:rPr>
              <w:t>A Cloud Resource Allocation Scheme Based on Microeconomics and Wind Driven Optimization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. </w:t>
            </w:r>
            <w:r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>ChinaGrid 2013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.</w:t>
            </w:r>
          </w:p>
        </w:tc>
      </w:tr>
      <w:tr w:rsidR="00154691" w:rsidRPr="00355558" w14:paraId="6FDD8C57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2B78AE0C" w14:textId="77777777" w:rsidR="00154691" w:rsidRPr="00355558" w:rsidRDefault="00154691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2.</w:t>
            </w:r>
          </w:p>
        </w:tc>
        <w:tc>
          <w:tcPr>
            <w:tcW w:w="56" w:type="dxa"/>
          </w:tcPr>
          <w:p w14:paraId="4FB9C8B7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255603D3" w14:textId="77777777" w:rsidR="00154691" w:rsidRPr="00355558" w:rsidRDefault="00054537" w:rsidP="000C7D15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Bo Shang, Chengdong Wu, Tingting Meng, </w:t>
            </w:r>
            <w:r w:rsidRPr="00355558">
              <w:rPr>
                <w:rFonts w:ascii="Times New Roman" w:eastAsia="微软雅黑" w:hAnsi="Times New Roman" w:cs="Times New Roman"/>
                <w:b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, Yunzhou Zhang</w:t>
            </w:r>
            <w:r w:rsidR="00154691" w:rsidRPr="00355558">
              <w:rPr>
                <w:rFonts w:ascii="Times New Roman" w:eastAsia="微软雅黑" w:hAnsi="Times New Roman" w:cs="Times New Roman"/>
                <w:bCs/>
                <w:sz w:val="20"/>
              </w:rPr>
              <w:t>.</w:t>
            </w:r>
            <w:r w:rsidR="00154691" w:rsidRPr="00355558">
              <w:rPr>
                <w:rStyle w:val="apple-converted-space"/>
                <w:rFonts w:ascii="Times New Roman" w:eastAsia="微软雅黑" w:hAnsi="Times New Roman" w:cs="Times New Roman"/>
                <w:bCs/>
                <w:sz w:val="20"/>
              </w:rPr>
              <w:t> </w:t>
            </w:r>
            <w:r w:rsidR="00154691" w:rsidRPr="00355558">
              <w:rPr>
                <w:rStyle w:val="a3"/>
                <w:rFonts w:ascii="Times New Roman" w:eastAsia="微软雅黑" w:hAnsi="Times New Roman" w:cs="Times New Roman"/>
                <w:bCs/>
                <w:color w:val="auto"/>
                <w:sz w:val="20"/>
                <w:u w:val="none"/>
              </w:rPr>
              <w:t>A Data/Image Transmission Device Based on TCP/IP Protocol</w:t>
            </w:r>
            <w:r w:rsidR="00154691" w:rsidRPr="00355558">
              <w:rPr>
                <w:rFonts w:ascii="Times New Roman" w:eastAsia="微软雅黑" w:hAnsi="Times New Roman" w:cs="Times New Roman"/>
                <w:bCs/>
                <w:sz w:val="20"/>
              </w:rPr>
              <w:t>.</w:t>
            </w:r>
            <w:r w:rsidR="00154691" w:rsidRPr="00355558">
              <w:rPr>
                <w:rStyle w:val="apple-converted-space"/>
                <w:rFonts w:ascii="Times New Roman" w:eastAsia="微软雅黑" w:hAnsi="Times New Roman" w:cs="Times New Roman"/>
                <w:bCs/>
                <w:sz w:val="20"/>
              </w:rPr>
              <w:t> </w:t>
            </w:r>
            <w:r w:rsidR="00E36BED"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 xml:space="preserve"> </w:t>
            </w:r>
            <w:r w:rsidR="00154691"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>WiCOM</w:t>
            </w:r>
            <w:r w:rsidR="001A6E11"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 xml:space="preserve"> </w:t>
            </w:r>
            <w:r w:rsidR="00154691"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>2012</w:t>
            </w:r>
            <w:r w:rsidR="00513B8D"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>.</w:t>
            </w:r>
          </w:p>
        </w:tc>
      </w:tr>
      <w:tr w:rsidR="00154691" w:rsidRPr="00355558" w14:paraId="014ED112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215DEBE1" w14:textId="77777777" w:rsidR="00154691" w:rsidRPr="00355558" w:rsidRDefault="00154691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1.</w:t>
            </w:r>
          </w:p>
        </w:tc>
        <w:tc>
          <w:tcPr>
            <w:tcW w:w="56" w:type="dxa"/>
          </w:tcPr>
          <w:p w14:paraId="2B2EDD66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3FF0508C" w14:textId="77777777" w:rsidR="00154691" w:rsidRPr="00355558" w:rsidRDefault="00154691" w:rsidP="000C7D15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Tingting Meng, Wu, Chengdong, Bo Shang, </w:t>
            </w:r>
            <w:r w:rsidRPr="00355558">
              <w:rPr>
                <w:rFonts w:eastAsia="微软雅黑"/>
                <w:sz w:val="20"/>
                <w:szCs w:val="22"/>
              </w:rPr>
              <w:t>Chengxi Gao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, Yunzhou Zhang. </w:t>
            </w:r>
            <w:r w:rsidRPr="00355558">
              <w:rPr>
                <w:rStyle w:val="a3"/>
                <w:rFonts w:eastAsia="微软雅黑"/>
                <w:b w:val="0"/>
                <w:bCs w:val="0"/>
                <w:color w:val="auto"/>
                <w:sz w:val="20"/>
                <w:szCs w:val="22"/>
                <w:u w:val="none"/>
              </w:rPr>
              <w:t>Design of Point to Multi-Point Wireless Communication System Based on ZigBee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.</w:t>
            </w:r>
            <w:r w:rsidRPr="00355558">
              <w:rPr>
                <w:rStyle w:val="apple-converted-space"/>
                <w:rFonts w:eastAsia="微软雅黑"/>
                <w:b w:val="0"/>
                <w:bCs w:val="0"/>
                <w:sz w:val="20"/>
                <w:szCs w:val="22"/>
              </w:rPr>
              <w:t> </w:t>
            </w:r>
            <w:r w:rsidR="00E36BED"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 xml:space="preserve"> 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WiCOM</w:t>
            </w:r>
            <w:r w:rsidR="001A6E11"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 xml:space="preserve"> 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2011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.</w:t>
            </w:r>
          </w:p>
        </w:tc>
      </w:tr>
    </w:tbl>
    <w:p w14:paraId="47B75A95" w14:textId="7A917145" w:rsidR="00922745" w:rsidRPr="00355558" w:rsidRDefault="00047C2E" w:rsidP="00922745">
      <w:pPr>
        <w:spacing w:beforeLines="100" w:before="240" w:after="120" w:line="240" w:lineRule="auto"/>
        <w:rPr>
          <w:rFonts w:ascii="Times New Roman" w:eastAsia="微软雅黑" w:hAnsi="Times New Roman" w:cs="Times New Roman"/>
          <w:szCs w:val="24"/>
        </w:rPr>
      </w:pPr>
      <w:r>
        <w:rPr>
          <w:rFonts w:ascii="Times New Roman" w:eastAsia="微软雅黑" w:hAnsi="Times New Roman" w:cs="Times New Roman" w:hint="eastAsia"/>
          <w:szCs w:val="24"/>
        </w:rPr>
        <w:t>著作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86"/>
        <w:gridCol w:w="8859"/>
      </w:tblGrid>
      <w:tr w:rsidR="00922745" w:rsidRPr="00355558" w14:paraId="376FF282" w14:textId="77777777" w:rsidTr="00373D1B">
        <w:trPr>
          <w:trHeight w:val="354"/>
          <w:tblCellSpacing w:w="15" w:type="dxa"/>
        </w:trPr>
        <w:tc>
          <w:tcPr>
            <w:tcW w:w="280" w:type="dxa"/>
          </w:tcPr>
          <w:p w14:paraId="601AE510" w14:textId="77777777" w:rsidR="00922745" w:rsidRPr="00355558" w:rsidRDefault="00922745" w:rsidP="00373D1B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1.</w:t>
            </w:r>
          </w:p>
        </w:tc>
        <w:tc>
          <w:tcPr>
            <w:tcW w:w="56" w:type="dxa"/>
          </w:tcPr>
          <w:p w14:paraId="02D28171" w14:textId="77777777" w:rsidR="00922745" w:rsidRPr="00355558" w:rsidRDefault="00922745" w:rsidP="00373D1B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60BC6B5F" w14:textId="77777777" w:rsidR="00922745" w:rsidRPr="00355558" w:rsidRDefault="00922745" w:rsidP="00373D1B">
            <w:pPr>
              <w:pStyle w:val="1"/>
              <w:shd w:val="clear" w:color="auto" w:fill="FFFFFF"/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</w:rPr>
              <w:t xml:space="preserve">Minxian Xu, </w:t>
            </w:r>
            <w:r w:rsidRPr="00355558">
              <w:rPr>
                <w:rFonts w:eastAsia="微软雅黑"/>
                <w:sz w:val="20"/>
              </w:rPr>
              <w:t>Chengxi Gao</w:t>
            </w:r>
            <w:r w:rsidRPr="00355558">
              <w:rPr>
                <w:rFonts w:eastAsia="微软雅黑"/>
                <w:b w:val="0"/>
                <w:bCs w:val="0"/>
                <w:sz w:val="20"/>
              </w:rPr>
              <w:t>, Shashikant Ilager, Huaming Wu, Chengzhong Xu, Rajkumar Buyya. Green-aware Mobile Edge Computing for IoT: Challenges, Solutions and Future Directions.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</w:rPr>
              <w:t xml:space="preserve"> Mobile Edge Computing (MEC), Springer</w:t>
            </w:r>
            <w:r w:rsidRPr="00355558">
              <w:rPr>
                <w:rFonts w:eastAsia="微软雅黑"/>
                <w:b w:val="0"/>
                <w:bCs w:val="0"/>
                <w:i/>
                <w:iCs/>
                <w:kern w:val="0"/>
                <w:sz w:val="20"/>
                <w:szCs w:val="22"/>
              </w:rPr>
              <w:t xml:space="preserve">.  </w:t>
            </w:r>
          </w:p>
        </w:tc>
      </w:tr>
    </w:tbl>
    <w:p w14:paraId="7A0462FD" w14:textId="77777777" w:rsidR="00922745" w:rsidRPr="00355558" w:rsidRDefault="00922745" w:rsidP="004A2B99">
      <w:pPr>
        <w:spacing w:after="0" w:line="240" w:lineRule="auto"/>
        <w:rPr>
          <w:rFonts w:ascii="Times New Roman" w:eastAsia="微软雅黑" w:hAnsi="Times New Roman" w:cs="Times New Roman"/>
          <w:sz w:val="28"/>
          <w:szCs w:val="32"/>
        </w:rPr>
      </w:pPr>
    </w:p>
    <w:p w14:paraId="15566B17" w14:textId="77777777" w:rsidR="00922745" w:rsidRPr="00355558" w:rsidRDefault="00922745" w:rsidP="004A2B99">
      <w:pPr>
        <w:spacing w:after="0" w:line="240" w:lineRule="auto"/>
        <w:rPr>
          <w:rFonts w:ascii="Times New Roman" w:eastAsia="微软雅黑" w:hAnsi="Times New Roman" w:cs="Times New Roman"/>
          <w:sz w:val="28"/>
          <w:szCs w:val="32"/>
        </w:rPr>
      </w:pPr>
    </w:p>
    <w:p w14:paraId="2F57097A" w14:textId="52FE1520" w:rsidR="004A2B99" w:rsidRPr="00355558" w:rsidRDefault="00047C2E" w:rsidP="004A2B99">
      <w:pPr>
        <w:spacing w:after="0" w:line="240" w:lineRule="auto"/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项目</w:t>
      </w:r>
      <w:r w:rsidR="003C0AAD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7C527DA1">
          <v:rect id="_x0000_i1030" style="width:6in;height:1pt" o:hrstd="t" o:hrnoshade="t" o:hr="t" fillcolor="black [3213]" stroked="f"/>
        </w:pict>
      </w:r>
    </w:p>
    <w:p w14:paraId="39136909" w14:textId="7B1E9CB7" w:rsidR="004A2B99" w:rsidRPr="00355558" w:rsidRDefault="00047C2E" w:rsidP="004A2B99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  <w:r>
        <w:rPr>
          <w:rFonts w:ascii="Times New Roman" w:eastAsia="微软雅黑" w:hAnsi="Times New Roman" w:cs="Times New Roman" w:hint="eastAsia"/>
          <w:szCs w:val="24"/>
        </w:rPr>
        <w:t>参与</w:t>
      </w:r>
      <w:r w:rsidR="004A2B99" w:rsidRPr="00355558">
        <w:rPr>
          <w:rFonts w:ascii="Times New Roman" w:eastAsia="微软雅黑" w:hAnsi="Times New Roman" w:cs="Times New Roman"/>
          <w:szCs w:val="24"/>
        </w:rPr>
        <w:t>：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86"/>
        <w:gridCol w:w="8859"/>
      </w:tblGrid>
      <w:tr w:rsidR="00902637" w:rsidRPr="00355558" w14:paraId="7BF59E2B" w14:textId="77777777" w:rsidTr="003C5951">
        <w:trPr>
          <w:trHeight w:val="354"/>
          <w:tblCellSpacing w:w="15" w:type="dxa"/>
        </w:trPr>
        <w:tc>
          <w:tcPr>
            <w:tcW w:w="280" w:type="dxa"/>
          </w:tcPr>
          <w:p w14:paraId="05C2EB54" w14:textId="6C3446A9" w:rsidR="00902637" w:rsidRPr="00355558" w:rsidRDefault="00902637" w:rsidP="003C5951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3. </w:t>
            </w:r>
          </w:p>
        </w:tc>
        <w:tc>
          <w:tcPr>
            <w:tcW w:w="56" w:type="dxa"/>
          </w:tcPr>
          <w:p w14:paraId="21CABAE7" w14:textId="77777777" w:rsidR="00902637" w:rsidRPr="00355558" w:rsidRDefault="00902637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7970EB09" w14:textId="60FF7EDF" w:rsidR="00902637" w:rsidRPr="00355558" w:rsidRDefault="00902637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902637">
              <w:rPr>
                <w:rFonts w:eastAsia="微软雅黑" w:hint="eastAsia"/>
                <w:b w:val="0"/>
                <w:bCs w:val="0"/>
                <w:sz w:val="20"/>
                <w:szCs w:val="22"/>
              </w:rPr>
              <w:t>面向多层级交互型应用的云原生系统资源管理与优化方法研究</w:t>
            </w:r>
            <w:r>
              <w:rPr>
                <w:rFonts w:eastAsia="微软雅黑" w:hint="eastAsia"/>
                <w:b w:val="0"/>
                <w:bCs w:val="0"/>
                <w:sz w:val="20"/>
                <w:szCs w:val="22"/>
              </w:rPr>
              <w:t>.</w:t>
            </w:r>
            <w:r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 </w:t>
            </w:r>
            <w:r w:rsidRPr="00902637">
              <w:rPr>
                <w:rFonts w:eastAsia="微软雅黑" w:hint="eastAsia"/>
                <w:b w:val="0"/>
                <w:bCs w:val="0"/>
                <w:i/>
                <w:iCs/>
                <w:sz w:val="20"/>
                <w:szCs w:val="22"/>
              </w:rPr>
              <w:t>国家自然科学基金</w:t>
            </w:r>
            <w:r w:rsidRPr="00902637">
              <w:rPr>
                <w:rFonts w:eastAsia="微软雅黑" w:hint="eastAsia"/>
                <w:b w:val="0"/>
                <w:bCs w:val="0"/>
                <w:i/>
                <w:iCs/>
                <w:sz w:val="20"/>
                <w:szCs w:val="22"/>
              </w:rPr>
              <w:t>-</w:t>
            </w:r>
            <w:r w:rsidRPr="00902637">
              <w:rPr>
                <w:rFonts w:eastAsia="微软雅黑" w:hint="eastAsia"/>
                <w:b w:val="0"/>
                <w:bCs w:val="0"/>
                <w:i/>
                <w:iCs/>
                <w:sz w:val="20"/>
                <w:szCs w:val="22"/>
              </w:rPr>
              <w:t>面上项目</w:t>
            </w:r>
            <w:r w:rsidRPr="00902637">
              <w:rPr>
                <w:rFonts w:eastAsia="微软雅黑" w:hint="eastAsia"/>
                <w:b w:val="0"/>
                <w:bCs w:val="0"/>
                <w:i/>
                <w:iCs/>
                <w:sz w:val="20"/>
                <w:szCs w:val="22"/>
              </w:rPr>
              <w:t>,</w:t>
            </w:r>
            <w:r w:rsidRPr="00902637">
              <w:rPr>
                <w:rFonts w:eastAsia="微软雅黑" w:hint="eastAsia"/>
                <w:b w:val="0"/>
                <w:bCs w:val="0"/>
                <w:i/>
                <w:iCs/>
                <w:sz w:val="20"/>
                <w:szCs w:val="22"/>
              </w:rPr>
              <w:t>在研</w:t>
            </w:r>
            <w:r w:rsidRPr="00902637">
              <w:rPr>
                <w:rFonts w:eastAsia="微软雅黑" w:hint="eastAsia"/>
                <w:b w:val="0"/>
                <w:bCs w:val="0"/>
                <w:i/>
                <w:iCs/>
                <w:sz w:val="20"/>
                <w:szCs w:val="22"/>
              </w:rPr>
              <w:t>,2021.01~2024.12</w:t>
            </w:r>
            <w:r w:rsidRPr="00902637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.</w:t>
            </w:r>
          </w:p>
        </w:tc>
      </w:tr>
      <w:tr w:rsidR="004A2B99" w:rsidRPr="00355558" w14:paraId="7F020E65" w14:textId="77777777" w:rsidTr="003C5951">
        <w:trPr>
          <w:trHeight w:val="354"/>
          <w:tblCellSpacing w:w="15" w:type="dxa"/>
        </w:trPr>
        <w:tc>
          <w:tcPr>
            <w:tcW w:w="280" w:type="dxa"/>
          </w:tcPr>
          <w:p w14:paraId="38B13E56" w14:textId="77777777" w:rsidR="004A2B99" w:rsidRPr="00355558" w:rsidRDefault="004A2B99" w:rsidP="003C5951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2.</w:t>
            </w:r>
          </w:p>
        </w:tc>
        <w:tc>
          <w:tcPr>
            <w:tcW w:w="56" w:type="dxa"/>
          </w:tcPr>
          <w:p w14:paraId="02B12856" w14:textId="77777777" w:rsidR="004A2B99" w:rsidRPr="00355558" w:rsidRDefault="004A2B99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61651C78" w14:textId="1AC54744" w:rsidR="004A2B99" w:rsidRPr="00355558" w:rsidRDefault="00902637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 w:hint="eastAsia"/>
                <w:b w:val="0"/>
                <w:sz w:val="20"/>
                <w:szCs w:val="22"/>
              </w:rPr>
            </w:pPr>
            <w:r w:rsidRPr="00902637">
              <w:rPr>
                <w:rFonts w:eastAsia="微软雅黑" w:hint="eastAsia"/>
                <w:b w:val="0"/>
                <w:bCs w:val="0"/>
                <w:sz w:val="20"/>
                <w:szCs w:val="22"/>
              </w:rPr>
              <w:t>城市高效能计算、数据服务及认知平台</w:t>
            </w:r>
            <w:r>
              <w:rPr>
                <w:rFonts w:eastAsia="微软雅黑" w:hint="eastAsia"/>
                <w:b w:val="0"/>
                <w:bCs w:val="0"/>
                <w:sz w:val="20"/>
                <w:szCs w:val="22"/>
              </w:rPr>
              <w:t xml:space="preserve"> </w:t>
            </w:r>
            <w:r w:rsidR="00BE7A80"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.</w:t>
            </w:r>
            <w:r w:rsidR="00BE7A80"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国家重点研发计划</w:t>
            </w:r>
            <w:r w:rsidR="00BE7A80"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,</w:t>
            </w:r>
            <w:r w:rsidR="00BE7A80"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在研</w:t>
            </w:r>
            <w:r>
              <w:rPr>
                <w:rFonts w:eastAsia="微软雅黑" w:hint="eastAsia"/>
                <w:b w:val="0"/>
                <w:bCs w:val="0"/>
                <w:i/>
                <w:iCs/>
                <w:sz w:val="20"/>
                <w:szCs w:val="22"/>
              </w:rPr>
              <w:t>，</w:t>
            </w:r>
            <w:r w:rsidRPr="00902637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2019.12~2022.11</w:t>
            </w:r>
            <w:r>
              <w:rPr>
                <w:rFonts w:eastAsia="微软雅黑" w:hint="eastAsia"/>
                <w:b w:val="0"/>
                <w:bCs w:val="0"/>
                <w:i/>
                <w:iCs/>
                <w:sz w:val="20"/>
                <w:szCs w:val="22"/>
              </w:rPr>
              <w:t>.</w:t>
            </w:r>
          </w:p>
        </w:tc>
      </w:tr>
      <w:tr w:rsidR="00BE7A80" w:rsidRPr="00355558" w14:paraId="38ADB030" w14:textId="77777777" w:rsidTr="003C5951">
        <w:trPr>
          <w:trHeight w:val="354"/>
          <w:tblCellSpacing w:w="15" w:type="dxa"/>
        </w:trPr>
        <w:tc>
          <w:tcPr>
            <w:tcW w:w="280" w:type="dxa"/>
          </w:tcPr>
          <w:p w14:paraId="0CEF31A1" w14:textId="77777777" w:rsidR="00BE7A80" w:rsidRPr="00355558" w:rsidRDefault="00BE7A80" w:rsidP="003C5951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1.</w:t>
            </w:r>
          </w:p>
        </w:tc>
        <w:tc>
          <w:tcPr>
            <w:tcW w:w="56" w:type="dxa"/>
          </w:tcPr>
          <w:p w14:paraId="4F4FA78F" w14:textId="77777777" w:rsidR="00BE7A80" w:rsidRPr="00355558" w:rsidRDefault="00BE7A80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3DDBEA06" w14:textId="709BEAB3" w:rsidR="00BE7A80" w:rsidRPr="00355558" w:rsidRDefault="00BE7A80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面向云数据中心智能管控的软件定义方法与关键技术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.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广东省重点领域研发计划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“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芯片、软件与计算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 xml:space="preserve">” 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（软件与计算类）重大专项项目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 xml:space="preserve">, 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在研</w:t>
            </w:r>
            <w:r w:rsidR="00902637">
              <w:rPr>
                <w:rFonts w:eastAsia="微软雅黑" w:hint="eastAsia"/>
                <w:b w:val="0"/>
                <w:bCs w:val="0"/>
                <w:i/>
                <w:iCs/>
                <w:sz w:val="20"/>
                <w:szCs w:val="22"/>
              </w:rPr>
              <w:t>,</w:t>
            </w:r>
            <w:r w:rsidR="002B226C">
              <w:rPr>
                <w:i/>
                <w:iCs/>
              </w:rPr>
              <w:t xml:space="preserve"> </w:t>
            </w:r>
            <w:r w:rsidR="00902637" w:rsidRPr="00902637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2020.01~2022.12</w:t>
            </w:r>
            <w:r w:rsidR="00902637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.</w:t>
            </w:r>
            <w:bookmarkStart w:id="0" w:name="_GoBack"/>
            <w:bookmarkEnd w:id="0"/>
          </w:p>
        </w:tc>
      </w:tr>
    </w:tbl>
    <w:p w14:paraId="7A4CEA44" w14:textId="77777777" w:rsidR="004A2B99" w:rsidRPr="00355558" w:rsidRDefault="004A2B99" w:rsidP="004A2B99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73C421D2" w14:textId="77777777" w:rsidR="00331E23" w:rsidRPr="00355558" w:rsidRDefault="00331E23" w:rsidP="004A2B99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46525D84" w14:textId="208309CA" w:rsidR="00331E23" w:rsidRPr="00355558" w:rsidRDefault="00047C2E" w:rsidP="00331E23">
      <w:pPr>
        <w:spacing w:after="0" w:line="240" w:lineRule="auto"/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专利</w:t>
      </w:r>
      <w:r w:rsidR="003C0AAD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03AA9130">
          <v:rect id="_x0000_i1031" style="width:6in;height:1pt" o:hrstd="t" o:hrnoshade="t" o:hr="t" fillcolor="black [3213]" stroked="f"/>
        </w:pict>
      </w:r>
    </w:p>
    <w:p w14:paraId="60DA5DE7" w14:textId="5399CD7A" w:rsidR="00331E23" w:rsidRPr="00355558" w:rsidRDefault="00155BBC" w:rsidP="00331E23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  <w:r>
        <w:rPr>
          <w:rFonts w:ascii="Times New Roman" w:eastAsia="微软雅黑" w:hAnsi="Times New Roman" w:cs="Times New Roman" w:hint="eastAsia"/>
          <w:szCs w:val="24"/>
        </w:rPr>
        <w:t>已</w:t>
      </w:r>
      <w:r w:rsidR="00331E23" w:rsidRPr="00355558">
        <w:rPr>
          <w:rFonts w:ascii="Times New Roman" w:eastAsia="微软雅黑" w:hAnsi="Times New Roman" w:cs="Times New Roman"/>
          <w:szCs w:val="24"/>
        </w:rPr>
        <w:t>受理：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86"/>
        <w:gridCol w:w="8859"/>
      </w:tblGrid>
      <w:tr w:rsidR="009C5F0C" w:rsidRPr="00355558" w14:paraId="7527D28C" w14:textId="77777777" w:rsidTr="00331E23">
        <w:trPr>
          <w:trHeight w:val="354"/>
          <w:tblCellSpacing w:w="15" w:type="dxa"/>
        </w:trPr>
        <w:tc>
          <w:tcPr>
            <w:tcW w:w="280" w:type="dxa"/>
          </w:tcPr>
          <w:p w14:paraId="0E33F076" w14:textId="10A6F7C5" w:rsidR="009C5F0C" w:rsidRPr="00355558" w:rsidRDefault="009C5F0C" w:rsidP="003C5951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5.</w:t>
            </w:r>
          </w:p>
        </w:tc>
        <w:tc>
          <w:tcPr>
            <w:tcW w:w="56" w:type="dxa"/>
          </w:tcPr>
          <w:p w14:paraId="799C8873" w14:textId="77777777" w:rsidR="009C5F0C" w:rsidRPr="00355558" w:rsidRDefault="009C5F0C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1CBA903B" w14:textId="77777777" w:rsidR="009C5F0C" w:rsidRPr="00355558" w:rsidRDefault="009C5F0C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移动边缘计算中基于概率方法的服务调度方法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 [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发明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]</w:t>
            </w:r>
          </w:p>
          <w:p w14:paraId="052B9CB7" w14:textId="6B04C30E" w:rsidR="009C5F0C" w:rsidRPr="00355558" w:rsidRDefault="009C5F0C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徐敏贤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周启恒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sz w:val="20"/>
                <w:szCs w:val="22"/>
              </w:rPr>
              <w:t>高程希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叶可江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须成忠</w:t>
            </w:r>
          </w:p>
        </w:tc>
      </w:tr>
      <w:tr w:rsidR="00331E23" w:rsidRPr="00355558" w14:paraId="6A42F307" w14:textId="77777777" w:rsidTr="00331E23">
        <w:trPr>
          <w:trHeight w:val="354"/>
          <w:tblCellSpacing w:w="15" w:type="dxa"/>
        </w:trPr>
        <w:tc>
          <w:tcPr>
            <w:tcW w:w="280" w:type="dxa"/>
          </w:tcPr>
          <w:p w14:paraId="345155AA" w14:textId="77777777" w:rsidR="00331E23" w:rsidRPr="00355558" w:rsidRDefault="00331E23" w:rsidP="003C5951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4.</w:t>
            </w:r>
          </w:p>
        </w:tc>
        <w:tc>
          <w:tcPr>
            <w:tcW w:w="56" w:type="dxa"/>
          </w:tcPr>
          <w:p w14:paraId="2F502011" w14:textId="77777777" w:rsidR="00331E23" w:rsidRPr="00355558" w:rsidRDefault="00331E23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2FEB06B1" w14:textId="67DD3009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数据中心网络的阻塞控制与调度融合方法及终端设备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 [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发明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]</w:t>
            </w:r>
          </w:p>
          <w:p w14:paraId="666C77F6" w14:textId="77777777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sz w:val="20"/>
                <w:szCs w:val="22"/>
              </w:rPr>
            </w:pPr>
            <w:r w:rsidRPr="00355558">
              <w:rPr>
                <w:rFonts w:eastAsia="微软雅黑"/>
                <w:sz w:val="20"/>
                <w:szCs w:val="22"/>
              </w:rPr>
              <w:lastRenderedPageBreak/>
              <w:t>高程希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褚淑惠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须成忠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孟天晖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徐敏贤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张锦霞</w:t>
            </w:r>
          </w:p>
        </w:tc>
      </w:tr>
      <w:tr w:rsidR="00331E23" w:rsidRPr="00355558" w14:paraId="189FFC32" w14:textId="77777777" w:rsidTr="00331E23">
        <w:trPr>
          <w:trHeight w:val="354"/>
          <w:tblCellSpacing w:w="15" w:type="dxa"/>
        </w:trPr>
        <w:tc>
          <w:tcPr>
            <w:tcW w:w="280" w:type="dxa"/>
          </w:tcPr>
          <w:p w14:paraId="25724B81" w14:textId="77777777" w:rsidR="00331E23" w:rsidRPr="00355558" w:rsidRDefault="00331E23" w:rsidP="003C5951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lastRenderedPageBreak/>
              <w:t>3.</w:t>
            </w:r>
          </w:p>
        </w:tc>
        <w:tc>
          <w:tcPr>
            <w:tcW w:w="56" w:type="dxa"/>
          </w:tcPr>
          <w:p w14:paraId="2CC76649" w14:textId="77777777" w:rsidR="00331E23" w:rsidRPr="00355558" w:rsidRDefault="00331E23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78ABD0DD" w14:textId="769CF1A8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计算卸载方法、装置及计算机可读存储介质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 [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发明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]</w:t>
            </w:r>
          </w:p>
          <w:p w14:paraId="7278A006" w14:textId="77777777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sz w:val="20"/>
                <w:szCs w:val="22"/>
              </w:rPr>
              <w:t>高程希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褚淑惠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须成忠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栗力</w:t>
            </w:r>
          </w:p>
        </w:tc>
      </w:tr>
      <w:tr w:rsidR="00331E23" w:rsidRPr="00355558" w14:paraId="771B21D2" w14:textId="77777777" w:rsidTr="00331E23">
        <w:trPr>
          <w:trHeight w:val="354"/>
          <w:tblCellSpacing w:w="15" w:type="dxa"/>
        </w:trPr>
        <w:tc>
          <w:tcPr>
            <w:tcW w:w="280" w:type="dxa"/>
          </w:tcPr>
          <w:p w14:paraId="4C9AC0F0" w14:textId="77777777" w:rsidR="00331E23" w:rsidRPr="00355558" w:rsidRDefault="00331E23" w:rsidP="003C5951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2.</w:t>
            </w:r>
          </w:p>
        </w:tc>
        <w:tc>
          <w:tcPr>
            <w:tcW w:w="56" w:type="dxa"/>
          </w:tcPr>
          <w:p w14:paraId="67E8888F" w14:textId="77777777" w:rsidR="00331E23" w:rsidRPr="00355558" w:rsidRDefault="00331E23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5ECBB9D4" w14:textId="55CB7024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移动应用的能耗异常定位方法及系统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 [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发明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]</w:t>
            </w:r>
          </w:p>
          <w:p w14:paraId="48A4D8BA" w14:textId="77777777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栗力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须成忠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sz w:val="20"/>
                <w:szCs w:val="22"/>
              </w:rPr>
              <w:t>高程希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孟天晖</w:t>
            </w:r>
          </w:p>
        </w:tc>
      </w:tr>
      <w:tr w:rsidR="00331E23" w:rsidRPr="00355558" w14:paraId="0BB21315" w14:textId="77777777" w:rsidTr="00331E23">
        <w:trPr>
          <w:trHeight w:val="354"/>
          <w:tblCellSpacing w:w="15" w:type="dxa"/>
        </w:trPr>
        <w:tc>
          <w:tcPr>
            <w:tcW w:w="280" w:type="dxa"/>
          </w:tcPr>
          <w:p w14:paraId="66ED75B7" w14:textId="77777777" w:rsidR="00331E23" w:rsidRPr="00355558" w:rsidRDefault="00331E23" w:rsidP="003C5951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1.</w:t>
            </w:r>
          </w:p>
        </w:tc>
        <w:tc>
          <w:tcPr>
            <w:tcW w:w="56" w:type="dxa"/>
          </w:tcPr>
          <w:p w14:paraId="3EC9D435" w14:textId="77777777" w:rsidR="00331E23" w:rsidRPr="00355558" w:rsidRDefault="00331E23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5FDED037" w14:textId="2B44E7D9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一种联盟链的性能分析方法、系统及终端设备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 [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发明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]</w:t>
            </w:r>
          </w:p>
          <w:p w14:paraId="01E6BB74" w14:textId="77777777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孟天晖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叶可江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须成忠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sz w:val="20"/>
                <w:szCs w:val="22"/>
              </w:rPr>
              <w:t>高程希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栗力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王洋</w:t>
            </w:r>
          </w:p>
        </w:tc>
      </w:tr>
    </w:tbl>
    <w:p w14:paraId="4992BA1D" w14:textId="77777777" w:rsidR="00331E23" w:rsidRPr="00355558" w:rsidRDefault="00331E23" w:rsidP="004A2B99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1CFABED3" w14:textId="77777777" w:rsidR="00331E23" w:rsidRPr="00355558" w:rsidRDefault="00331E23" w:rsidP="00331E23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  <w:r w:rsidRPr="00355558">
        <w:rPr>
          <w:rFonts w:ascii="Times New Roman" w:eastAsia="微软雅黑" w:hAnsi="Times New Roman" w:cs="Times New Roman"/>
          <w:szCs w:val="24"/>
        </w:rPr>
        <w:t>已授权：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86"/>
        <w:gridCol w:w="8859"/>
      </w:tblGrid>
      <w:tr w:rsidR="00331E23" w:rsidRPr="00355558" w14:paraId="79E1D1AC" w14:textId="77777777" w:rsidTr="003C5951">
        <w:trPr>
          <w:trHeight w:val="354"/>
          <w:tblCellSpacing w:w="15" w:type="dxa"/>
        </w:trPr>
        <w:tc>
          <w:tcPr>
            <w:tcW w:w="280" w:type="dxa"/>
          </w:tcPr>
          <w:p w14:paraId="5A77561B" w14:textId="77777777" w:rsidR="00331E23" w:rsidRPr="00355558" w:rsidRDefault="00331E23" w:rsidP="003C5951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1.</w:t>
            </w:r>
          </w:p>
        </w:tc>
        <w:tc>
          <w:tcPr>
            <w:tcW w:w="56" w:type="dxa"/>
          </w:tcPr>
          <w:p w14:paraId="2F2F1F27" w14:textId="77777777" w:rsidR="00331E23" w:rsidRPr="00355558" w:rsidRDefault="00331E23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3DCAF0BD" w14:textId="2B05E34E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一种基于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TCP/IP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协议的数据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/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图像传输装置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 [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发明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]</w:t>
            </w:r>
          </w:p>
          <w:p w14:paraId="2D8246C5" w14:textId="77777777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吴成东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商博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张云洲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sz w:val="20"/>
                <w:szCs w:val="22"/>
              </w:rPr>
              <w:t>高程希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孟婷婷</w:t>
            </w:r>
          </w:p>
        </w:tc>
      </w:tr>
    </w:tbl>
    <w:p w14:paraId="6735B914" w14:textId="77777777" w:rsidR="00331E23" w:rsidRPr="00355558" w:rsidRDefault="00331E23" w:rsidP="004A2B99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130A2F60" w14:textId="77777777" w:rsidR="00787166" w:rsidRPr="00355558" w:rsidRDefault="00787166" w:rsidP="00787166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08C83A10" w14:textId="5E8609FA" w:rsidR="00992128" w:rsidRPr="00355558" w:rsidRDefault="00047C2E" w:rsidP="00992128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项目组成员</w:t>
      </w:r>
      <w:r w:rsidR="003C0AAD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4190901D">
          <v:rect id="_x0000_i1032" style="width:6in;height:1pt" o:hrstd="t" o:hrnoshade="t" o:hr="t" fillcolor="black [3213]" stroked="f"/>
        </w:pict>
      </w:r>
      <w:r w:rsidR="00992128" w:rsidRPr="00355558">
        <w:rPr>
          <w:rFonts w:ascii="Times New Roman" w:eastAsia="微软雅黑" w:hAnsi="Times New Roman" w:cs="Times New Roman"/>
          <w:b/>
          <w:sz w:val="2"/>
          <w:szCs w:val="21"/>
        </w:rPr>
        <w:t xml:space="preserve">   </w:t>
      </w:r>
      <w:r>
        <w:rPr>
          <w:rFonts w:ascii="Times New Roman" w:eastAsia="微软雅黑" w:hAnsi="Times New Roman" w:cs="Times New Roman" w:hint="eastAsia"/>
          <w:szCs w:val="24"/>
        </w:rPr>
        <w:t>毕业学生</w:t>
      </w:r>
      <w:r w:rsidR="001C4582" w:rsidRPr="00355558">
        <w:rPr>
          <w:rFonts w:ascii="Times New Roman" w:eastAsia="微软雅黑" w:hAnsi="Times New Roman" w:cs="Times New Roman"/>
          <w:szCs w:val="24"/>
        </w:rPr>
        <w:t>:</w:t>
      </w:r>
    </w:p>
    <w:p w14:paraId="04683688" w14:textId="286817CC" w:rsidR="001C4582" w:rsidRPr="00355558" w:rsidRDefault="00047C2E" w:rsidP="001C4582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047C2E">
        <w:rPr>
          <w:rFonts w:ascii="Times New Roman" w:eastAsia="微软雅黑" w:hAnsi="Times New Roman" w:cs="Times New Roman" w:hint="eastAsia"/>
          <w:sz w:val="20"/>
          <w:szCs w:val="20"/>
        </w:rPr>
        <w:t>褚淑惠</w:t>
      </w:r>
      <w:r>
        <w:rPr>
          <w:rFonts w:ascii="Times New Roman" w:eastAsia="微软雅黑" w:hAnsi="Times New Roman" w:cs="Times New Roman" w:hint="eastAsia"/>
          <w:sz w:val="20"/>
          <w:szCs w:val="20"/>
        </w:rPr>
        <w:t xml:space="preserve"> </w:t>
      </w:r>
      <w:r w:rsidR="001C4582" w:rsidRPr="00355558">
        <w:rPr>
          <w:rFonts w:ascii="Times New Roman" w:eastAsia="微软雅黑" w:hAnsi="Times New Roman" w:cs="Times New Roman"/>
          <w:sz w:val="20"/>
          <w:szCs w:val="20"/>
        </w:rPr>
        <w:t>(</w:t>
      </w:r>
      <w:r>
        <w:rPr>
          <w:rFonts w:ascii="Times New Roman" w:eastAsia="微软雅黑" w:hAnsi="Times New Roman" w:cs="Times New Roman" w:hint="eastAsia"/>
          <w:sz w:val="20"/>
          <w:szCs w:val="20"/>
        </w:rPr>
        <w:t>吉林大学访问学生</w:t>
      </w:r>
      <w:r w:rsidRPr="00355558">
        <w:rPr>
          <w:rFonts w:ascii="Times New Roman" w:eastAsia="微软雅黑" w:hAnsi="Times New Roman" w:cs="Times New Roman"/>
          <w:sz w:val="20"/>
          <w:szCs w:val="20"/>
        </w:rPr>
        <w:t>2019.6-</w:t>
      </w:r>
      <w:r>
        <w:rPr>
          <w:rFonts w:ascii="Times New Roman" w:eastAsia="微软雅黑" w:hAnsi="Times New Roman" w:cs="Times New Roman"/>
          <w:sz w:val="20"/>
          <w:szCs w:val="20"/>
        </w:rPr>
        <w:t>2020.8</w:t>
      </w:r>
      <w:r w:rsidR="001C4582" w:rsidRPr="00355558">
        <w:rPr>
          <w:rFonts w:ascii="Times New Roman" w:eastAsia="微软雅黑" w:hAnsi="Times New Roman" w:cs="Times New Roman"/>
          <w:sz w:val="20"/>
          <w:szCs w:val="20"/>
        </w:rPr>
        <w:t xml:space="preserve">), </w:t>
      </w:r>
      <w:r>
        <w:rPr>
          <w:rFonts w:ascii="Times New Roman" w:eastAsia="微软雅黑" w:hAnsi="Times New Roman" w:cs="Times New Roman" w:hint="eastAsia"/>
          <w:sz w:val="20"/>
          <w:szCs w:val="20"/>
        </w:rPr>
        <w:t>现在于澳门大学攻读博士学位</w:t>
      </w:r>
    </w:p>
    <w:p w14:paraId="2D00B428" w14:textId="77777777" w:rsidR="00992128" w:rsidRPr="00355558" w:rsidRDefault="00992128" w:rsidP="00787166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0F0C3794" w14:textId="77777777" w:rsidR="00992128" w:rsidRPr="00355558" w:rsidRDefault="00992128" w:rsidP="00787166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62BCE275" w14:textId="28858BB2" w:rsidR="00787166" w:rsidRPr="00355558" w:rsidRDefault="00047C2E" w:rsidP="00787166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荣誉奖励</w:t>
      </w:r>
      <w:r w:rsidR="003C0AAD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61F592C8">
          <v:rect id="_x0000_i1033" style="width:6in;height:1pt" o:hrstd="t" o:hrnoshade="t" o:hr="t" fillcolor="black [3213]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  <w:gridCol w:w="8360"/>
      </w:tblGrid>
      <w:tr w:rsidR="00A13E9B" w:rsidRPr="00355558" w14:paraId="3336F599" w14:textId="77777777" w:rsidTr="00631833">
        <w:trPr>
          <w:trHeight w:val="79"/>
          <w:tblCellSpacing w:w="15" w:type="dxa"/>
        </w:trPr>
        <w:tc>
          <w:tcPr>
            <w:tcW w:w="132" w:type="dxa"/>
            <w:hideMark/>
          </w:tcPr>
          <w:p w14:paraId="03489D77" w14:textId="77777777" w:rsidR="00A13E9B" w:rsidRPr="00355558" w:rsidRDefault="00A13E9B" w:rsidP="003109E6">
            <w:pPr>
              <w:spacing w:after="0" w:line="240" w:lineRule="auto"/>
              <w:ind w:right="240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</w:p>
        </w:tc>
        <w:tc>
          <w:tcPr>
            <w:tcW w:w="8315" w:type="dxa"/>
            <w:hideMark/>
          </w:tcPr>
          <w:p w14:paraId="13CD947B" w14:textId="1557DB24" w:rsidR="00150BBA" w:rsidRPr="00355558" w:rsidRDefault="00150BBA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IEEE HPBD&amp;IS 2020</w:t>
            </w:r>
            <w:r w:rsidR="00047C2E"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会议最佳服务奖</w:t>
            </w:r>
          </w:p>
          <w:p w14:paraId="50C5F9A4" w14:textId="76CFCAA4" w:rsidR="00DB30E4" w:rsidRPr="00355558" w:rsidRDefault="00047C2E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深圳市海外高层次人才（孔雀人才）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类</w:t>
            </w:r>
          </w:p>
          <w:p w14:paraId="5606F9F2" w14:textId="5A787DB1" w:rsidR="0030173F" w:rsidRPr="00355558" w:rsidRDefault="00047C2E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南山区领航人才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类</w:t>
            </w:r>
          </w:p>
          <w:p w14:paraId="64AF8BEF" w14:textId="325F7752" w:rsidR="00186A68" w:rsidRPr="00355558" w:rsidRDefault="005C3862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b/>
                <w:bCs/>
                <w:sz w:val="20"/>
                <w:szCs w:val="20"/>
              </w:rPr>
              <w:t>香港城市大学</w:t>
            </w:r>
            <w:r>
              <w:rPr>
                <w:rFonts w:ascii="Times New Roman" w:eastAsia="微软雅黑" w:hAnsi="Times New Roman" w:cs="Times New Roman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Times New Roman" w:eastAsia="微软雅黑" w:hAnsi="Times New Roman" w:cs="Times New Roman"/>
                <w:b/>
                <w:bCs/>
                <w:sz w:val="20"/>
                <w:szCs w:val="20"/>
              </w:rPr>
              <w:t>017</w:t>
            </w:r>
            <w:r>
              <w:rPr>
                <w:rFonts w:ascii="Times New Roman" w:eastAsia="微软雅黑" w:hAnsi="Times New Roman" w:cs="Times New Roman" w:hint="eastAsia"/>
                <w:b/>
                <w:bCs/>
                <w:sz w:val="20"/>
                <w:szCs w:val="20"/>
              </w:rPr>
              <w:t>/</w:t>
            </w:r>
            <w:r>
              <w:rPr>
                <w:rFonts w:ascii="Times New Roman" w:eastAsia="微软雅黑" w:hAnsi="Times New Roman" w:cs="Times New Roman"/>
                <w:b/>
                <w:bCs/>
                <w:sz w:val="20"/>
                <w:szCs w:val="20"/>
              </w:rPr>
              <w:t>18</w:t>
            </w:r>
            <w:r>
              <w:rPr>
                <w:rFonts w:ascii="Times New Roman" w:eastAsia="微软雅黑" w:hAnsi="Times New Roman" w:cs="Times New Roman" w:hint="eastAsia"/>
                <w:b/>
                <w:bCs/>
                <w:sz w:val="20"/>
                <w:szCs w:val="20"/>
              </w:rPr>
              <w:t>年度杰出教学奖（助教类）</w:t>
            </w:r>
          </w:p>
          <w:p w14:paraId="3D98338E" w14:textId="4F311C5B" w:rsidR="005D020D" w:rsidRPr="00355558" w:rsidRDefault="005C3862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香港城市大学会议奖金</w:t>
            </w:r>
            <w:r w:rsidR="005D020D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(2015</w:t>
            </w:r>
            <w:r w:rsidR="00D62D8E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.10</w:t>
            </w:r>
            <w:r w:rsidR="005D020D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)</w:t>
            </w:r>
          </w:p>
          <w:p w14:paraId="4D345EEB" w14:textId="6FFFB115" w:rsidR="00A13E9B" w:rsidRDefault="005C3862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硕士研究生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-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国家奖学金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 xml:space="preserve"> </w:t>
            </w:r>
            <w:r w:rsidR="00A13E9B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(2013)</w:t>
            </w:r>
          </w:p>
          <w:p w14:paraId="3F3968A4" w14:textId="68E59F2E" w:rsidR="003F117A" w:rsidRPr="00355558" w:rsidRDefault="003F117A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辽宁省优秀毕业生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20"/>
                <w:szCs w:val="20"/>
              </w:rPr>
              <w:t>(2014)</w:t>
            </w:r>
          </w:p>
          <w:p w14:paraId="6D2A36AF" w14:textId="4F84F25C" w:rsidR="00A13E9B" w:rsidRPr="00355558" w:rsidRDefault="005C3862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东北大学一等奖学金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 xml:space="preserve"> </w:t>
            </w:r>
            <w:r w:rsidR="00A13E9B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(2012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年两次</w:t>
            </w:r>
            <w:r w:rsidR="00A13E9B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, 2013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年一次</w:t>
            </w:r>
            <w:r w:rsidR="00A13E9B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)</w:t>
            </w:r>
          </w:p>
          <w:p w14:paraId="0780C533" w14:textId="0191EDA4" w:rsidR="00A13E9B" w:rsidRPr="00355558" w:rsidRDefault="005C3862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东北大学优秀学生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 xml:space="preserve"> </w:t>
            </w:r>
            <w:r w:rsidR="00A13E9B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(2009,2010,2013)</w:t>
            </w:r>
          </w:p>
          <w:p w14:paraId="7219DF1C" w14:textId="5ED8E17B" w:rsidR="00A13E9B" w:rsidRPr="00355558" w:rsidRDefault="005C3862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东北大学优秀毕业生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 xml:space="preserve"> </w:t>
            </w:r>
            <w:r w:rsidR="00A13E9B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(2012)</w:t>
            </w:r>
          </w:p>
          <w:p w14:paraId="65912E1B" w14:textId="27B72E26" w:rsidR="00631833" w:rsidRPr="00355558" w:rsidRDefault="005C3862" w:rsidP="00631833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东软奖学金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 xml:space="preserve"> </w:t>
            </w:r>
            <w:r w:rsidR="00631833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(2010)</w:t>
            </w:r>
          </w:p>
          <w:p w14:paraId="0DA2A23F" w14:textId="77777777" w:rsidR="00A13E9B" w:rsidRPr="00355558" w:rsidRDefault="00A13E9B" w:rsidP="003109E6">
            <w:pPr>
              <w:spacing w:after="0" w:line="240" w:lineRule="auto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</w:p>
        </w:tc>
      </w:tr>
    </w:tbl>
    <w:p w14:paraId="5E78B696" w14:textId="37358FFD" w:rsidR="00631833" w:rsidRPr="00355558" w:rsidRDefault="005C3862" w:rsidP="00513B8D">
      <w:pPr>
        <w:spacing w:before="240"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教学经历</w:t>
      </w:r>
      <w:r w:rsidR="003C0AAD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250CF23A">
          <v:rect id="_x0000_i1034" style="width:6in;height:1pt" o:hrstd="t" o:hrnoshade="t" o:hr="t" fillcolor="black [3213]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99"/>
        <w:gridCol w:w="7311"/>
      </w:tblGrid>
      <w:tr w:rsidR="00AF04CE" w:rsidRPr="00355558" w14:paraId="5CB29D41" w14:textId="77777777" w:rsidTr="0075614B">
        <w:trPr>
          <w:trHeight w:val="236"/>
          <w:tblCellSpacing w:w="15" w:type="dxa"/>
        </w:trPr>
        <w:tc>
          <w:tcPr>
            <w:tcW w:w="1471" w:type="dxa"/>
          </w:tcPr>
          <w:p w14:paraId="580187AF" w14:textId="12534A24" w:rsidR="00AF04CE" w:rsidRPr="00355558" w:rsidRDefault="00AF04CE" w:rsidP="00322008">
            <w:pPr>
              <w:wordWrap w:val="0"/>
              <w:spacing w:after="0" w:line="240" w:lineRule="auto"/>
              <w:jc w:val="right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201</w:t>
            </w:r>
            <w:r w:rsidR="00322008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7</w:t>
            </w:r>
            <w:r w:rsidR="005C3862"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年春季</w:t>
            </w: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:</w:t>
            </w:r>
          </w:p>
        </w:tc>
        <w:tc>
          <w:tcPr>
            <w:tcW w:w="69" w:type="dxa"/>
          </w:tcPr>
          <w:p w14:paraId="4DBF33B1" w14:textId="77777777" w:rsidR="00AF04CE" w:rsidRPr="00355558" w:rsidRDefault="00AF04CE" w:rsidP="00631833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7266" w:type="dxa"/>
          </w:tcPr>
          <w:p w14:paraId="3B2EF574" w14:textId="7A3AAB4E" w:rsidR="00AF04CE" w:rsidRPr="00355558" w:rsidRDefault="005C3862" w:rsidP="004845FC">
            <w:pPr>
              <w:spacing w:after="0" w:line="240" w:lineRule="atLeast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助教，</w:t>
            </w:r>
            <w:r w:rsidR="00AF04CE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 xml:space="preserve">CS5296 (Cloud Computing: Theory and Practice), </w:t>
            </w: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香港城市大学</w:t>
            </w:r>
          </w:p>
          <w:p w14:paraId="138B290D" w14:textId="754B073C" w:rsidR="004845FC" w:rsidRPr="005C3862" w:rsidRDefault="005C3862" w:rsidP="005C3862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b/>
                <w:bCs/>
                <w:sz w:val="20"/>
                <w:szCs w:val="20"/>
              </w:rPr>
            </w:pPr>
            <w:r w:rsidRPr="005C3862">
              <w:rPr>
                <w:rFonts w:ascii="Times New Roman" w:eastAsia="微软雅黑" w:hAnsi="Times New Roman" w:cs="Times New Roman" w:hint="eastAsia"/>
                <w:b/>
                <w:bCs/>
                <w:sz w:val="20"/>
                <w:szCs w:val="20"/>
              </w:rPr>
              <w:lastRenderedPageBreak/>
              <w:t>荣获香港城市大学</w:t>
            </w:r>
            <w:r>
              <w:rPr>
                <w:rFonts w:ascii="Times New Roman" w:eastAsia="微软雅黑" w:hAnsi="Times New Roman" w:cs="Times New Roman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Times New Roman" w:eastAsia="微软雅黑" w:hAnsi="Times New Roman" w:cs="Times New Roman"/>
                <w:b/>
                <w:bCs/>
                <w:sz w:val="20"/>
                <w:szCs w:val="20"/>
              </w:rPr>
              <w:t>017</w:t>
            </w:r>
            <w:r>
              <w:rPr>
                <w:rFonts w:ascii="Times New Roman" w:eastAsia="微软雅黑" w:hAnsi="Times New Roman" w:cs="Times New Roman" w:hint="eastAsia"/>
                <w:b/>
                <w:bCs/>
                <w:sz w:val="20"/>
                <w:szCs w:val="20"/>
              </w:rPr>
              <w:t>/</w:t>
            </w:r>
            <w:r>
              <w:rPr>
                <w:rFonts w:ascii="Times New Roman" w:eastAsia="微软雅黑" w:hAnsi="Times New Roman" w:cs="Times New Roman"/>
                <w:b/>
                <w:bCs/>
                <w:sz w:val="20"/>
                <w:szCs w:val="20"/>
              </w:rPr>
              <w:t>18</w:t>
            </w:r>
            <w:r>
              <w:rPr>
                <w:rFonts w:ascii="Times New Roman" w:eastAsia="微软雅黑" w:hAnsi="Times New Roman" w:cs="Times New Roman" w:hint="eastAsia"/>
                <w:b/>
                <w:bCs/>
                <w:sz w:val="20"/>
                <w:szCs w:val="20"/>
              </w:rPr>
              <w:t>年度杰出教学奖（助教类）</w:t>
            </w:r>
          </w:p>
        </w:tc>
      </w:tr>
      <w:tr w:rsidR="00026046" w:rsidRPr="00355558" w14:paraId="29643844" w14:textId="77777777" w:rsidTr="0075614B">
        <w:trPr>
          <w:trHeight w:val="236"/>
          <w:tblCellSpacing w:w="15" w:type="dxa"/>
        </w:trPr>
        <w:tc>
          <w:tcPr>
            <w:tcW w:w="1471" w:type="dxa"/>
          </w:tcPr>
          <w:p w14:paraId="4B47B608" w14:textId="35A4E789" w:rsidR="00026046" w:rsidRPr="00355558" w:rsidRDefault="00026046" w:rsidP="00026046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lastRenderedPageBreak/>
              <w:t>2016</w:t>
            </w:r>
            <w:r w:rsidR="005C3862"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年秋季</w:t>
            </w: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:</w:t>
            </w:r>
          </w:p>
        </w:tc>
        <w:tc>
          <w:tcPr>
            <w:tcW w:w="69" w:type="dxa"/>
          </w:tcPr>
          <w:p w14:paraId="191F2E92" w14:textId="77777777" w:rsidR="00026046" w:rsidRPr="00355558" w:rsidRDefault="00026046" w:rsidP="00631833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7266" w:type="dxa"/>
          </w:tcPr>
          <w:p w14:paraId="5C4A4C76" w14:textId="2D9F2166" w:rsidR="00026046" w:rsidRPr="00355558" w:rsidRDefault="005C3862" w:rsidP="00062346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助教，</w:t>
            </w:r>
            <w:r w:rsidR="00026046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 xml:space="preserve">CS2311 (Computer Programming), </w:t>
            </w: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香港城市大学</w:t>
            </w:r>
          </w:p>
        </w:tc>
      </w:tr>
      <w:tr w:rsidR="0075614B" w:rsidRPr="00355558" w14:paraId="60F6ACC6" w14:textId="77777777" w:rsidTr="0075614B">
        <w:trPr>
          <w:trHeight w:val="236"/>
          <w:tblCellSpacing w:w="15" w:type="dxa"/>
        </w:trPr>
        <w:tc>
          <w:tcPr>
            <w:tcW w:w="1471" w:type="dxa"/>
          </w:tcPr>
          <w:p w14:paraId="04CF43AD" w14:textId="4D6543F5" w:rsidR="0075614B" w:rsidRPr="00355558" w:rsidRDefault="0075614B" w:rsidP="00631833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2016</w:t>
            </w:r>
            <w:r w:rsidR="005C3862"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年春季</w:t>
            </w: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:</w:t>
            </w:r>
          </w:p>
        </w:tc>
        <w:tc>
          <w:tcPr>
            <w:tcW w:w="69" w:type="dxa"/>
          </w:tcPr>
          <w:p w14:paraId="1E63F574" w14:textId="77777777" w:rsidR="0075614B" w:rsidRPr="00355558" w:rsidRDefault="0075614B" w:rsidP="00631833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7266" w:type="dxa"/>
          </w:tcPr>
          <w:p w14:paraId="7BCC200E" w14:textId="479D2441" w:rsidR="00054495" w:rsidRPr="00355558" w:rsidRDefault="005C3862" w:rsidP="00B71993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助教，</w:t>
            </w:r>
            <w:r w:rsidR="0075614B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 xml:space="preserve">CS5296 (Cloud Computing: Theory and Practice), </w:t>
            </w: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香港城市大学</w:t>
            </w:r>
          </w:p>
        </w:tc>
      </w:tr>
      <w:tr w:rsidR="00062346" w:rsidRPr="00355558" w14:paraId="79A79B3A" w14:textId="77777777" w:rsidTr="0075614B">
        <w:trPr>
          <w:trHeight w:val="236"/>
          <w:tblCellSpacing w:w="15" w:type="dxa"/>
        </w:trPr>
        <w:tc>
          <w:tcPr>
            <w:tcW w:w="1471" w:type="dxa"/>
          </w:tcPr>
          <w:p w14:paraId="724F1326" w14:textId="40329AE6" w:rsidR="00062346" w:rsidRPr="00355558" w:rsidRDefault="00062346" w:rsidP="00631833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2015</w:t>
            </w:r>
            <w:r w:rsidR="005C3862"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年秋季</w:t>
            </w: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:</w:t>
            </w:r>
          </w:p>
        </w:tc>
        <w:tc>
          <w:tcPr>
            <w:tcW w:w="69" w:type="dxa"/>
          </w:tcPr>
          <w:p w14:paraId="5E9E963C" w14:textId="77777777" w:rsidR="00062346" w:rsidRPr="00355558" w:rsidRDefault="00062346" w:rsidP="00631833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7266" w:type="dxa"/>
          </w:tcPr>
          <w:p w14:paraId="04F65856" w14:textId="0C0C7986" w:rsidR="00062346" w:rsidRPr="00355558" w:rsidRDefault="005C3862" w:rsidP="0075614B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助教，</w:t>
            </w:r>
            <w:r w:rsidR="00062346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CS2311 (Computer Programming)</w:t>
            </w:r>
            <w:r w:rsidR="0075614B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 xml:space="preserve">, </w:t>
            </w: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香港城市大学</w:t>
            </w:r>
          </w:p>
        </w:tc>
      </w:tr>
      <w:tr w:rsidR="00631833" w:rsidRPr="00355558" w14:paraId="10BEC36F" w14:textId="77777777" w:rsidTr="0075614B">
        <w:trPr>
          <w:trHeight w:val="236"/>
          <w:tblCellSpacing w:w="15" w:type="dxa"/>
        </w:trPr>
        <w:tc>
          <w:tcPr>
            <w:tcW w:w="1471" w:type="dxa"/>
            <w:hideMark/>
          </w:tcPr>
          <w:p w14:paraId="2DFB04EB" w14:textId="579863A6" w:rsidR="00631833" w:rsidRPr="00355558" w:rsidRDefault="00631833" w:rsidP="00631833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2015</w:t>
            </w:r>
            <w:r w:rsidR="005C3862"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年春季</w:t>
            </w: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:</w:t>
            </w:r>
          </w:p>
        </w:tc>
        <w:tc>
          <w:tcPr>
            <w:tcW w:w="69" w:type="dxa"/>
          </w:tcPr>
          <w:p w14:paraId="11F88729" w14:textId="77777777" w:rsidR="00631833" w:rsidRPr="00355558" w:rsidRDefault="00631833" w:rsidP="00631833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7266" w:type="dxa"/>
            <w:hideMark/>
          </w:tcPr>
          <w:p w14:paraId="0665F6EE" w14:textId="6450EE3A" w:rsidR="00631833" w:rsidRPr="00355558" w:rsidRDefault="005C3862" w:rsidP="0075614B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助教，</w:t>
            </w:r>
            <w:r w:rsidR="00631833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CS1102 (Introduction to Computer Studies)</w:t>
            </w:r>
            <w:r w:rsidR="0075614B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 xml:space="preserve">, </w:t>
            </w: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香港城市大学</w:t>
            </w:r>
          </w:p>
        </w:tc>
      </w:tr>
      <w:tr w:rsidR="00631833" w:rsidRPr="00355558" w14:paraId="167D7A00" w14:textId="77777777" w:rsidTr="0075614B">
        <w:trPr>
          <w:trHeight w:val="189"/>
          <w:tblCellSpacing w:w="15" w:type="dxa"/>
        </w:trPr>
        <w:tc>
          <w:tcPr>
            <w:tcW w:w="1471" w:type="dxa"/>
          </w:tcPr>
          <w:p w14:paraId="015C2AEE" w14:textId="69B7F949" w:rsidR="00631833" w:rsidRPr="00355558" w:rsidRDefault="00631833" w:rsidP="00631833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2014</w:t>
            </w:r>
            <w:r w:rsidR="005C3862"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年秋季</w:t>
            </w: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:</w:t>
            </w:r>
          </w:p>
        </w:tc>
        <w:tc>
          <w:tcPr>
            <w:tcW w:w="69" w:type="dxa"/>
          </w:tcPr>
          <w:p w14:paraId="47E7A961" w14:textId="77777777" w:rsidR="00631833" w:rsidRPr="00355558" w:rsidRDefault="00631833" w:rsidP="00631833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7266" w:type="dxa"/>
            <w:hideMark/>
          </w:tcPr>
          <w:p w14:paraId="1D59BB91" w14:textId="3E26899F" w:rsidR="00631833" w:rsidRPr="00355558" w:rsidRDefault="005C3862" w:rsidP="00631833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助教，</w:t>
            </w:r>
            <w:r w:rsidR="00631833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CS1102 (Introduction to Computer Studies)</w:t>
            </w:r>
            <w:r w:rsidR="0075614B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 xml:space="preserve">, </w:t>
            </w: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香港城市大学</w:t>
            </w:r>
          </w:p>
        </w:tc>
      </w:tr>
    </w:tbl>
    <w:p w14:paraId="66BE210C" w14:textId="77777777" w:rsidR="006705CC" w:rsidRPr="00355558" w:rsidRDefault="006705CC" w:rsidP="006705CC">
      <w:pPr>
        <w:spacing w:after="0" w:line="240" w:lineRule="auto"/>
        <w:rPr>
          <w:rFonts w:ascii="Times New Roman" w:eastAsia="微软雅黑" w:hAnsi="Times New Roman" w:cs="Times New Roman"/>
          <w:sz w:val="28"/>
          <w:szCs w:val="32"/>
        </w:rPr>
      </w:pPr>
    </w:p>
    <w:p w14:paraId="2706BB67" w14:textId="658C5C09" w:rsidR="006705CC" w:rsidRPr="00355558" w:rsidRDefault="005C3862" w:rsidP="006705CC">
      <w:pPr>
        <w:spacing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国际期刊评审</w:t>
      </w:r>
      <w:r w:rsidR="003C0AAD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7CB5604D">
          <v:rect id="_x0000_i1035" style="width:6in;height:1pt" o:hrstd="t" o:hrnoshade="t" o:hr="t" fillcolor="black [3213]" stroked="f"/>
        </w:pict>
      </w:r>
    </w:p>
    <w:p w14:paraId="4850236D" w14:textId="77777777" w:rsidR="008B44EC" w:rsidRPr="00355558" w:rsidRDefault="006705CC" w:rsidP="00962CED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355558">
        <w:rPr>
          <w:rFonts w:ascii="Times New Roman" w:eastAsia="微软雅黑" w:hAnsi="Times New Roman" w:cs="Times New Roman"/>
          <w:sz w:val="20"/>
          <w:szCs w:val="20"/>
        </w:rPr>
        <w:t>ACM/IEEE Transactions on Networking</w:t>
      </w:r>
    </w:p>
    <w:p w14:paraId="456BF19A" w14:textId="77777777" w:rsidR="0073711A" w:rsidRPr="00355558" w:rsidRDefault="0073711A" w:rsidP="00962CED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355558">
        <w:rPr>
          <w:rFonts w:ascii="Times New Roman" w:eastAsia="微软雅黑" w:hAnsi="Times New Roman" w:cs="Times New Roman"/>
          <w:sz w:val="20"/>
          <w:szCs w:val="20"/>
        </w:rPr>
        <w:t>Journal of Parallel and Distributed Computing</w:t>
      </w:r>
    </w:p>
    <w:p w14:paraId="59207517" w14:textId="77777777" w:rsidR="00DE2B13" w:rsidRPr="00355558" w:rsidRDefault="00DE2B13" w:rsidP="00962CED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355558">
        <w:rPr>
          <w:rFonts w:ascii="Times New Roman" w:eastAsia="微软雅黑" w:hAnsi="Times New Roman" w:cs="Times New Roman"/>
          <w:sz w:val="20"/>
          <w:szCs w:val="20"/>
        </w:rPr>
        <w:t>Journal of Computer and System Sciences</w:t>
      </w:r>
    </w:p>
    <w:p w14:paraId="4D38CC85" w14:textId="77777777" w:rsidR="00DE2B13" w:rsidRPr="00355558" w:rsidRDefault="00DE2B13" w:rsidP="00962CED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355558">
        <w:rPr>
          <w:rFonts w:ascii="Times New Roman" w:eastAsia="微软雅黑" w:hAnsi="Times New Roman" w:cs="Times New Roman"/>
          <w:sz w:val="20"/>
          <w:szCs w:val="20"/>
        </w:rPr>
        <w:t>Journal of Cloud Computing</w:t>
      </w:r>
    </w:p>
    <w:p w14:paraId="170AEA01" w14:textId="77777777" w:rsidR="0073711A" w:rsidRPr="00355558" w:rsidRDefault="0073711A" w:rsidP="0073711A">
      <w:pPr>
        <w:spacing w:after="0" w:line="240" w:lineRule="auto"/>
        <w:rPr>
          <w:rFonts w:ascii="Times New Roman" w:eastAsia="微软雅黑" w:hAnsi="Times New Roman" w:cs="Times New Roman"/>
          <w:sz w:val="28"/>
          <w:szCs w:val="32"/>
        </w:rPr>
      </w:pPr>
    </w:p>
    <w:p w14:paraId="18BFDA1E" w14:textId="36E0CFB6" w:rsidR="0073711A" w:rsidRPr="00355558" w:rsidRDefault="005C3862" w:rsidP="0073711A">
      <w:pPr>
        <w:spacing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国际会议</w:t>
      </w:r>
      <w:r w:rsidR="003C0AAD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553C63E1">
          <v:rect id="_x0000_i1036" style="width:6in;height:1pt" o:hrstd="t" o:hrnoshade="t" o:hr="t" fillcolor="black [3213]" stroked="f"/>
        </w:pict>
      </w:r>
    </w:p>
    <w:p w14:paraId="131F7BC1" w14:textId="2BA4EB9F" w:rsidR="00CE6F66" w:rsidRPr="00355558" w:rsidRDefault="005C3862" w:rsidP="00CE6F66">
      <w:pPr>
        <w:shd w:val="clear" w:color="auto" w:fill="FFFFFF"/>
        <w:spacing w:after="0" w:line="315" w:lineRule="atLeast"/>
        <w:rPr>
          <w:rFonts w:ascii="Times New Roman" w:eastAsia="微软雅黑" w:hAnsi="Times New Roman" w:cs="Times New Roman"/>
          <w:szCs w:val="20"/>
        </w:rPr>
      </w:pPr>
      <w:r w:rsidRPr="005C3862">
        <w:rPr>
          <w:rFonts w:ascii="Times New Roman" w:eastAsia="微软雅黑" w:hAnsi="Times New Roman" w:cs="Times New Roman" w:hint="eastAsia"/>
          <w:szCs w:val="20"/>
        </w:rPr>
        <w:t>程序委员会委员</w:t>
      </w:r>
      <w:r w:rsidR="00CE6F66" w:rsidRPr="00355558">
        <w:rPr>
          <w:rFonts w:ascii="Times New Roman" w:eastAsia="微软雅黑" w:hAnsi="Times New Roman" w:cs="Times New Roman"/>
          <w:szCs w:val="20"/>
        </w:rPr>
        <w:t>:</w:t>
      </w:r>
    </w:p>
    <w:p w14:paraId="39DB6033" w14:textId="77777777" w:rsidR="0073711A" w:rsidRPr="00355558" w:rsidRDefault="00962CED" w:rsidP="008208F2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355558">
        <w:rPr>
          <w:rFonts w:ascii="Times New Roman" w:eastAsia="微软雅黑" w:hAnsi="Times New Roman" w:cs="Times New Roman"/>
          <w:sz w:val="20"/>
          <w:szCs w:val="20"/>
        </w:rPr>
        <w:t>201</w:t>
      </w:r>
      <w:r w:rsidR="00CE6F66" w:rsidRPr="00355558">
        <w:rPr>
          <w:rFonts w:ascii="Times New Roman" w:eastAsia="微软雅黑" w:hAnsi="Times New Roman" w:cs="Times New Roman"/>
          <w:sz w:val="20"/>
          <w:szCs w:val="20"/>
        </w:rPr>
        <w:t>9</w:t>
      </w:r>
      <w:r w:rsidRPr="00355558">
        <w:rPr>
          <w:rFonts w:ascii="Times New Roman" w:eastAsia="微软雅黑" w:hAnsi="Times New Roman" w:cs="Times New Roman"/>
          <w:sz w:val="20"/>
          <w:szCs w:val="20"/>
        </w:rPr>
        <w:t>:</w:t>
      </w:r>
      <w:r w:rsidR="00CE6F66" w:rsidRPr="00355558">
        <w:rPr>
          <w:rFonts w:ascii="Times New Roman" w:eastAsia="微软雅黑" w:hAnsi="Times New Roman" w:cs="Times New Roman"/>
          <w:sz w:val="20"/>
          <w:szCs w:val="20"/>
        </w:rPr>
        <w:t xml:space="preserve"> IEEE IUCC</w:t>
      </w:r>
      <w:r w:rsidRPr="00355558">
        <w:rPr>
          <w:rFonts w:ascii="Times New Roman" w:eastAsia="微软雅黑" w:hAnsi="Times New Roman" w:cs="Times New Roman"/>
          <w:sz w:val="20"/>
          <w:szCs w:val="20"/>
        </w:rPr>
        <w:t xml:space="preserve"> </w:t>
      </w:r>
    </w:p>
    <w:p w14:paraId="30064A23" w14:textId="423A7779" w:rsidR="0002406F" w:rsidRPr="00355558" w:rsidRDefault="005C3862" w:rsidP="0002406F">
      <w:pPr>
        <w:shd w:val="clear" w:color="auto" w:fill="FFFFFF"/>
        <w:spacing w:after="0" w:line="315" w:lineRule="atLeast"/>
        <w:rPr>
          <w:rFonts w:ascii="Times New Roman" w:eastAsia="微软雅黑" w:hAnsi="Times New Roman" w:cs="Times New Roman"/>
          <w:sz w:val="20"/>
          <w:szCs w:val="20"/>
        </w:rPr>
      </w:pPr>
      <w:r>
        <w:rPr>
          <w:rFonts w:ascii="Times New Roman" w:eastAsia="微软雅黑" w:hAnsi="Times New Roman" w:cs="Times New Roman" w:hint="eastAsia"/>
          <w:szCs w:val="20"/>
        </w:rPr>
        <w:t>评审</w:t>
      </w:r>
      <w:r w:rsidR="00CE6F66" w:rsidRPr="00355558">
        <w:rPr>
          <w:rFonts w:ascii="Times New Roman" w:eastAsia="微软雅黑" w:hAnsi="Times New Roman" w:cs="Times New Roman"/>
          <w:szCs w:val="20"/>
        </w:rPr>
        <w:t>:</w:t>
      </w:r>
    </w:p>
    <w:p w14:paraId="7C56F0BC" w14:textId="1C2A3172" w:rsidR="004A2B99" w:rsidRPr="00355558" w:rsidRDefault="004A2B99" w:rsidP="00CE6F66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355558">
        <w:rPr>
          <w:rFonts w:ascii="Times New Roman" w:eastAsia="微软雅黑" w:hAnsi="Times New Roman" w:cs="Times New Roman"/>
          <w:sz w:val="20"/>
          <w:szCs w:val="20"/>
        </w:rPr>
        <w:t>2020: IEEE HPBD&amp;IS</w:t>
      </w:r>
      <w:r w:rsidR="005A3E0C" w:rsidRPr="00355558">
        <w:rPr>
          <w:rFonts w:ascii="Times New Roman" w:eastAsia="微软雅黑" w:hAnsi="Times New Roman" w:cs="Times New Roman"/>
          <w:sz w:val="20"/>
          <w:szCs w:val="20"/>
        </w:rPr>
        <w:t xml:space="preserve"> </w:t>
      </w:r>
      <w:r w:rsidRPr="00355558">
        <w:rPr>
          <w:rFonts w:ascii="Times New Roman" w:eastAsia="微软雅黑" w:hAnsi="Times New Roman" w:cs="Times New Roman"/>
          <w:sz w:val="20"/>
          <w:szCs w:val="20"/>
        </w:rPr>
        <w:t>(</w:t>
      </w:r>
      <w:r w:rsidR="00496536">
        <w:rPr>
          <w:rFonts w:ascii="Times New Roman" w:eastAsia="微软雅黑" w:hAnsi="Times New Roman" w:cs="Times New Roman" w:hint="eastAsia"/>
          <w:sz w:val="20"/>
          <w:szCs w:val="20"/>
        </w:rPr>
        <w:t>荣获最佳服务奖</w:t>
      </w:r>
      <w:r w:rsidRPr="00355558">
        <w:rPr>
          <w:rFonts w:ascii="Times New Roman" w:eastAsia="微软雅黑" w:hAnsi="Times New Roman" w:cs="Times New Roman"/>
          <w:sz w:val="20"/>
          <w:szCs w:val="20"/>
        </w:rPr>
        <w:t>)</w:t>
      </w:r>
    </w:p>
    <w:p w14:paraId="2E5E5C33" w14:textId="77777777" w:rsidR="00CE6F66" w:rsidRPr="00355558" w:rsidRDefault="00CE6F66" w:rsidP="00CE6F66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355558">
        <w:rPr>
          <w:rFonts w:ascii="Times New Roman" w:eastAsia="微软雅黑" w:hAnsi="Times New Roman" w:cs="Times New Roman"/>
          <w:sz w:val="20"/>
          <w:szCs w:val="20"/>
        </w:rPr>
        <w:t>2018: ACM SIGCOMM NetAI, ACM e-Energy, USENIX HotCloud, IEEE ICDCS, IEEE IWQoS</w:t>
      </w:r>
    </w:p>
    <w:p w14:paraId="7503ECC3" w14:textId="77777777" w:rsidR="00CE6F66" w:rsidRPr="00355558" w:rsidRDefault="00CE6F66" w:rsidP="00CE6F66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355558">
        <w:rPr>
          <w:rFonts w:ascii="Times New Roman" w:eastAsia="微软雅黑" w:hAnsi="Times New Roman" w:cs="Times New Roman"/>
          <w:sz w:val="20"/>
          <w:szCs w:val="20"/>
        </w:rPr>
        <w:t>2017: IEEE CloudCom</w:t>
      </w:r>
    </w:p>
    <w:p w14:paraId="329EE5AF" w14:textId="77777777" w:rsidR="00CE6F66" w:rsidRPr="00355558" w:rsidRDefault="00CE6F66" w:rsidP="0002406F">
      <w:pPr>
        <w:shd w:val="clear" w:color="auto" w:fill="FFFFFF"/>
        <w:spacing w:after="0" w:line="315" w:lineRule="atLeast"/>
        <w:rPr>
          <w:rFonts w:ascii="Times New Roman" w:eastAsia="微软雅黑" w:hAnsi="Times New Roman" w:cs="Times New Roman"/>
          <w:sz w:val="20"/>
          <w:szCs w:val="20"/>
        </w:rPr>
      </w:pPr>
    </w:p>
    <w:p w14:paraId="2B6405AB" w14:textId="03BA6E74" w:rsidR="0002406F" w:rsidRPr="001E6A4A" w:rsidRDefault="005C3862" w:rsidP="001E6A4A">
      <w:pPr>
        <w:spacing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专业会员</w:t>
      </w:r>
      <w:r w:rsidR="0002406F" w:rsidRPr="00355558">
        <w:rPr>
          <w:rFonts w:ascii="Times New Roman" w:eastAsia="微软雅黑" w:hAnsi="Times New Roman" w:cs="Times New Roman"/>
          <w:sz w:val="28"/>
          <w:szCs w:val="32"/>
        </w:rPr>
        <w:t xml:space="preserve">: </w:t>
      </w:r>
      <w:r w:rsidR="003C0AAD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08D09CF6">
          <v:rect id="_x0000_i1037" style="width:6in;height:1pt" o:hrstd="t" o:hrnoshade="t" o:hr="t" fillcolor="black [3213]" stroked="f"/>
        </w:pict>
      </w:r>
    </w:p>
    <w:p w14:paraId="29877A6C" w14:textId="222C137C" w:rsidR="00C92808" w:rsidRDefault="00C92808" w:rsidP="0002406F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>
        <w:rPr>
          <w:rFonts w:ascii="Times New Roman" w:eastAsia="微软雅黑" w:hAnsi="Times New Roman" w:cs="Times New Roman" w:hint="eastAsia"/>
          <w:sz w:val="20"/>
          <w:szCs w:val="20"/>
        </w:rPr>
        <w:t>委员：</w:t>
      </w:r>
      <w:r>
        <w:rPr>
          <w:rFonts w:ascii="Times New Roman" w:eastAsia="微软雅黑" w:hAnsi="Times New Roman" w:cs="Times New Roman" w:hint="eastAsia"/>
          <w:sz w:val="20"/>
          <w:szCs w:val="20"/>
        </w:rPr>
        <w:t>C</w:t>
      </w:r>
      <w:r>
        <w:rPr>
          <w:rFonts w:ascii="Times New Roman" w:eastAsia="微软雅黑" w:hAnsi="Times New Roman" w:cs="Times New Roman"/>
          <w:sz w:val="20"/>
          <w:szCs w:val="20"/>
        </w:rPr>
        <w:t>CF</w:t>
      </w:r>
      <w:r w:rsidRPr="00C92808">
        <w:rPr>
          <w:rFonts w:ascii="Times New Roman" w:eastAsia="微软雅黑" w:hAnsi="Times New Roman" w:cs="Times New Roman" w:hint="eastAsia"/>
          <w:sz w:val="20"/>
          <w:szCs w:val="20"/>
        </w:rPr>
        <w:t>网络与数据通信专业委员会</w:t>
      </w:r>
    </w:p>
    <w:p w14:paraId="0FF4507F" w14:textId="2AC0C073" w:rsidR="001E6A4A" w:rsidRPr="00355558" w:rsidRDefault="001E6A4A" w:rsidP="0002406F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>
        <w:rPr>
          <w:rFonts w:ascii="Times New Roman" w:eastAsia="微软雅黑" w:hAnsi="Times New Roman" w:cs="Times New Roman" w:hint="eastAsia"/>
          <w:sz w:val="20"/>
          <w:szCs w:val="20"/>
        </w:rPr>
        <w:t>会员：</w:t>
      </w:r>
      <w:r w:rsidRPr="00355558">
        <w:rPr>
          <w:rFonts w:ascii="Times New Roman" w:eastAsia="微软雅黑" w:hAnsi="Times New Roman" w:cs="Times New Roman"/>
          <w:sz w:val="20"/>
          <w:szCs w:val="20"/>
        </w:rPr>
        <w:t>ACM, IEEE, IEEE ComSoc, CCF</w:t>
      </w:r>
    </w:p>
    <w:sectPr w:rsidR="001E6A4A" w:rsidRPr="00355558" w:rsidSect="006D4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C9F28" w14:textId="77777777" w:rsidR="003C0AAD" w:rsidRDefault="003C0AAD" w:rsidP="0023539D">
      <w:pPr>
        <w:spacing w:after="0" w:line="240" w:lineRule="auto"/>
      </w:pPr>
      <w:r>
        <w:separator/>
      </w:r>
    </w:p>
  </w:endnote>
  <w:endnote w:type="continuationSeparator" w:id="0">
    <w:p w14:paraId="1E75A9DC" w14:textId="77777777" w:rsidR="003C0AAD" w:rsidRDefault="003C0AAD" w:rsidP="00235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3EE3B" w14:textId="77777777" w:rsidR="003C0AAD" w:rsidRDefault="003C0AAD" w:rsidP="0023539D">
      <w:pPr>
        <w:spacing w:after="0" w:line="240" w:lineRule="auto"/>
      </w:pPr>
      <w:r>
        <w:separator/>
      </w:r>
    </w:p>
  </w:footnote>
  <w:footnote w:type="continuationSeparator" w:id="0">
    <w:p w14:paraId="3915835B" w14:textId="77777777" w:rsidR="003C0AAD" w:rsidRDefault="003C0AAD" w:rsidP="00235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71951"/>
    <w:multiLevelType w:val="hybridMultilevel"/>
    <w:tmpl w:val="C39006A2"/>
    <w:lvl w:ilvl="0" w:tplc="08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7E1"/>
    <w:rsid w:val="00002901"/>
    <w:rsid w:val="00011521"/>
    <w:rsid w:val="000118D3"/>
    <w:rsid w:val="00012DCD"/>
    <w:rsid w:val="00020648"/>
    <w:rsid w:val="0002406F"/>
    <w:rsid w:val="000245C9"/>
    <w:rsid w:val="00026046"/>
    <w:rsid w:val="00027AD0"/>
    <w:rsid w:val="00047C2E"/>
    <w:rsid w:val="00054495"/>
    <w:rsid w:val="00054537"/>
    <w:rsid w:val="00062346"/>
    <w:rsid w:val="00095C0C"/>
    <w:rsid w:val="000A628B"/>
    <w:rsid w:val="000B2EED"/>
    <w:rsid w:val="000B75FD"/>
    <w:rsid w:val="0012745E"/>
    <w:rsid w:val="00141098"/>
    <w:rsid w:val="00150BBA"/>
    <w:rsid w:val="00154691"/>
    <w:rsid w:val="00155BBC"/>
    <w:rsid w:val="00162051"/>
    <w:rsid w:val="001810A1"/>
    <w:rsid w:val="0018551D"/>
    <w:rsid w:val="00186A68"/>
    <w:rsid w:val="001A4E3A"/>
    <w:rsid w:val="001A6E11"/>
    <w:rsid w:val="001C4582"/>
    <w:rsid w:val="001D392F"/>
    <w:rsid w:val="001E6A4A"/>
    <w:rsid w:val="002246EF"/>
    <w:rsid w:val="002306EB"/>
    <w:rsid w:val="0023539D"/>
    <w:rsid w:val="00236ADF"/>
    <w:rsid w:val="0027725E"/>
    <w:rsid w:val="002B226C"/>
    <w:rsid w:val="002D6487"/>
    <w:rsid w:val="002D665C"/>
    <w:rsid w:val="0030173F"/>
    <w:rsid w:val="00314203"/>
    <w:rsid w:val="00322008"/>
    <w:rsid w:val="00331E23"/>
    <w:rsid w:val="00355558"/>
    <w:rsid w:val="00364625"/>
    <w:rsid w:val="00384EB1"/>
    <w:rsid w:val="003C0AAD"/>
    <w:rsid w:val="003C5AE5"/>
    <w:rsid w:val="003E6D4E"/>
    <w:rsid w:val="003F117A"/>
    <w:rsid w:val="003F75E2"/>
    <w:rsid w:val="00404ECE"/>
    <w:rsid w:val="00433CCB"/>
    <w:rsid w:val="004432BC"/>
    <w:rsid w:val="00462A81"/>
    <w:rsid w:val="00463147"/>
    <w:rsid w:val="004845FC"/>
    <w:rsid w:val="00496536"/>
    <w:rsid w:val="004A2B99"/>
    <w:rsid w:val="004A4768"/>
    <w:rsid w:val="004B0BB3"/>
    <w:rsid w:val="004F2A96"/>
    <w:rsid w:val="00513B8D"/>
    <w:rsid w:val="005278E6"/>
    <w:rsid w:val="00571203"/>
    <w:rsid w:val="0057257D"/>
    <w:rsid w:val="005A3E0C"/>
    <w:rsid w:val="005A4684"/>
    <w:rsid w:val="005C3862"/>
    <w:rsid w:val="005C3E45"/>
    <w:rsid w:val="005D020D"/>
    <w:rsid w:val="005E5FED"/>
    <w:rsid w:val="005F70D2"/>
    <w:rsid w:val="0061193C"/>
    <w:rsid w:val="00631833"/>
    <w:rsid w:val="006705CC"/>
    <w:rsid w:val="0069683C"/>
    <w:rsid w:val="006A22EC"/>
    <w:rsid w:val="006A26CF"/>
    <w:rsid w:val="006D4CBD"/>
    <w:rsid w:val="006E07E1"/>
    <w:rsid w:val="00720863"/>
    <w:rsid w:val="00725722"/>
    <w:rsid w:val="0072735D"/>
    <w:rsid w:val="00734D9E"/>
    <w:rsid w:val="0073711A"/>
    <w:rsid w:val="00747774"/>
    <w:rsid w:val="0075614B"/>
    <w:rsid w:val="0075695C"/>
    <w:rsid w:val="00762157"/>
    <w:rsid w:val="0077089C"/>
    <w:rsid w:val="00784BA2"/>
    <w:rsid w:val="00787166"/>
    <w:rsid w:val="007A60D5"/>
    <w:rsid w:val="007C02A9"/>
    <w:rsid w:val="007D1A91"/>
    <w:rsid w:val="007E1A0B"/>
    <w:rsid w:val="007E7596"/>
    <w:rsid w:val="0081461C"/>
    <w:rsid w:val="00823125"/>
    <w:rsid w:val="00842E64"/>
    <w:rsid w:val="008469C2"/>
    <w:rsid w:val="00867450"/>
    <w:rsid w:val="008755D9"/>
    <w:rsid w:val="008762EE"/>
    <w:rsid w:val="008B44EC"/>
    <w:rsid w:val="008E351C"/>
    <w:rsid w:val="008F462E"/>
    <w:rsid w:val="00902637"/>
    <w:rsid w:val="00922745"/>
    <w:rsid w:val="00957796"/>
    <w:rsid w:val="0096172B"/>
    <w:rsid w:val="00962CED"/>
    <w:rsid w:val="009754B6"/>
    <w:rsid w:val="00992128"/>
    <w:rsid w:val="009B5E6F"/>
    <w:rsid w:val="009C5F0C"/>
    <w:rsid w:val="00A03645"/>
    <w:rsid w:val="00A04FDF"/>
    <w:rsid w:val="00A13E9B"/>
    <w:rsid w:val="00A858E5"/>
    <w:rsid w:val="00A96329"/>
    <w:rsid w:val="00AB3FAE"/>
    <w:rsid w:val="00AF04CE"/>
    <w:rsid w:val="00AF403D"/>
    <w:rsid w:val="00B3095C"/>
    <w:rsid w:val="00B40A5E"/>
    <w:rsid w:val="00B530FA"/>
    <w:rsid w:val="00B718CC"/>
    <w:rsid w:val="00B71993"/>
    <w:rsid w:val="00B8547D"/>
    <w:rsid w:val="00BA2109"/>
    <w:rsid w:val="00BA7D48"/>
    <w:rsid w:val="00BE7A80"/>
    <w:rsid w:val="00C02C14"/>
    <w:rsid w:val="00C03FF1"/>
    <w:rsid w:val="00C70956"/>
    <w:rsid w:val="00C7282A"/>
    <w:rsid w:val="00C9020C"/>
    <w:rsid w:val="00C92808"/>
    <w:rsid w:val="00CB0FC7"/>
    <w:rsid w:val="00CE6F66"/>
    <w:rsid w:val="00CF4578"/>
    <w:rsid w:val="00D211B3"/>
    <w:rsid w:val="00D315F0"/>
    <w:rsid w:val="00D62D8E"/>
    <w:rsid w:val="00D66297"/>
    <w:rsid w:val="00D72246"/>
    <w:rsid w:val="00D7422A"/>
    <w:rsid w:val="00D74BFC"/>
    <w:rsid w:val="00D832C7"/>
    <w:rsid w:val="00DA4A41"/>
    <w:rsid w:val="00DB30E4"/>
    <w:rsid w:val="00DC5A0B"/>
    <w:rsid w:val="00DE2B13"/>
    <w:rsid w:val="00DF4184"/>
    <w:rsid w:val="00DF6D12"/>
    <w:rsid w:val="00E13828"/>
    <w:rsid w:val="00E20B28"/>
    <w:rsid w:val="00E27AF1"/>
    <w:rsid w:val="00E311D0"/>
    <w:rsid w:val="00E36BED"/>
    <w:rsid w:val="00E61439"/>
    <w:rsid w:val="00E90B05"/>
    <w:rsid w:val="00ED3B87"/>
    <w:rsid w:val="00F35EED"/>
    <w:rsid w:val="00F44931"/>
    <w:rsid w:val="00F60E00"/>
    <w:rsid w:val="00F61B9A"/>
    <w:rsid w:val="00F67B1B"/>
    <w:rsid w:val="00FA1376"/>
    <w:rsid w:val="00FB6AFE"/>
    <w:rsid w:val="00FB6F91"/>
    <w:rsid w:val="00FC41C4"/>
    <w:rsid w:val="00FE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F50A9"/>
  <w15:chartTrackingRefBased/>
  <w15:docId w15:val="{EADC9BA1-DCE7-4BF2-A972-FCF39C0E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40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1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7C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3E4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A60D5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AF40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F403D"/>
  </w:style>
  <w:style w:type="character" w:customStyle="1" w:styleId="20">
    <w:name w:val="标题 2 字符"/>
    <w:basedOn w:val="a0"/>
    <w:link w:val="2"/>
    <w:uiPriority w:val="9"/>
    <w:semiHidden/>
    <w:rsid w:val="00631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23539D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3539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3539D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3539D"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sid w:val="00DB30E4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962CED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047C2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1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hengxi.gao@my.cityu.edu.h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32423-7200-4352-8E08-EE6F08850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5</Pages>
  <Words>868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Chengxi</dc:creator>
  <cp:keywords/>
  <dc:description/>
  <cp:lastModifiedBy>YU Yingquan</cp:lastModifiedBy>
  <cp:revision>141</cp:revision>
  <cp:lastPrinted>2018-04-14T03:36:00Z</cp:lastPrinted>
  <dcterms:created xsi:type="dcterms:W3CDTF">2015-07-22T03:36:00Z</dcterms:created>
  <dcterms:modified xsi:type="dcterms:W3CDTF">2020-12-24T06:33:00Z</dcterms:modified>
</cp:coreProperties>
</file>