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2019.04.08-2019.04.14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周一、周二：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生病，把计算机视觉的作业做了，写了一个贝叶斯的算法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周三：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看java视频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，JDBC第一天的内容（Day17）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看到面向接口编程，不过不是特别理解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部分代码放在静态块中  static{代码}，这样就不用每回都加载了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LeetCode三道题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26 RemoveDuplicatesfromSortedArray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https://www.cnblogs.com/grandyang/p/4329128.html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用快慢指针做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其中这一步，当两个数不同时，nums[++pre] = nums[cur++];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即cur把当前坐标的数赋给nums[pre+1]，然后再自己的坐标加1，可以结合帖子中的评论看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关键词：快慢指针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color w:val="3F7F5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1TwoSum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用HashMap做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40" w:hanging="240" w:hangingChars="100"/>
        <w:jc w:val="left"/>
        <w:textAlignment w:val="auto"/>
        <w:rPr>
          <w:rFonts w:hint="default" w:ascii="Times New Roman" w:hAnsi="Times New Roman" w:eastAsia="Consolas" w:cs="Times New Roman"/>
          <w:color w:val="3F7F5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9Palindrome Number（回文数）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b/>
          <w:color w:val="7F0055"/>
          <w:sz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4"/>
        </w:rPr>
        <w:t>(x&gt;0){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y = x%10;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result = y+result*10;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x = x/10;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Consolas" w:cs="Times New Roman"/>
          <w:color w:val="000000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Consolas" w:cs="Times New Roman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周四：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回顾知识点：（上午）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泛型（JavaWeb中Day07.readme）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掌握泛型在集合中和方法中的使用，了解泛型在类中的使用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好处：将运行时可能出现的错误提前到编译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反射（JavaWeb中Day07.readme）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框架的底层大多是由反射来实现的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反射的原理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（********理解********）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应用在一些通用性比较高的代码中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后面学到的框架，大多数都是使用反射来实现的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在框架开发中，都是基于配置文件开发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** 在配置文件中配置了类，可以通过反射得到类中的 所有内容，可以让类中的某个方法来执行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类中的所有内容：属性、没有参数的构造方法、有参数的构造方法、普通方法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* 画图分析反射的原理（看图）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首先需要把java文件保存到本地硬盘 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编译java文件，成.class文件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使用jvm，把class文件通过类加载加载到内存中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万事万物都是对象，class文件在内存中使用Class类表示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当使用反射时候，首先需要获取到Class类，得到了这个类之后，就可以得到class文件里面的所有内容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 包含属性  构造方法 普通方法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属性通过一个类 Filed来表示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构造方法通过一个类 Constructor来表示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 普通方法通过一个类 Method来表示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使用反射，首先需要获取Class类，有三种方法获取Class类（图片上有）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后面还代码演示了使用反射来操作构造方法、属性和普通方法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40" w:hanging="240" w:hangingChars="100"/>
        <w:jc w:val="left"/>
        <w:textAlignment w:val="auto"/>
        <w:rPr>
          <w:rFonts w:hint="default" w:ascii="Times New Roman" w:hAnsi="Times New Roman" w:eastAsia="Consolas" w:cs="Times New Roman"/>
          <w:color w:val="3F7F5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40" w:hanging="240" w:hangingChars="100"/>
        <w:jc w:val="left"/>
        <w:textAlignment w:val="auto"/>
        <w:rPr>
          <w:rFonts w:hint="default" w:ascii="Times New Roman" w:hAnsi="Times New Roman" w:eastAsia="Consolas" w:cs="Times New Roman"/>
          <w:color w:val="3F7F5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240" w:hanging="240" w:hangingChars="100"/>
        <w:jc w:val="left"/>
        <w:textAlignment w:val="auto"/>
        <w:rPr>
          <w:rFonts w:hint="default" w:ascii="Times New Roman" w:hAnsi="Times New Roman" w:eastAsia="Consolas" w:cs="Times New Roman"/>
          <w:color w:val="3F7F5F"/>
          <w:sz w:val="24"/>
          <w:szCs w:val="24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LeetCode 3题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13.Roman to Integer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000000"/>
          <w:sz w:val="24"/>
          <w:highlight w:val="white"/>
        </w:rPr>
      </w:pPr>
      <w:r>
        <w:rPr>
          <w:rFonts w:hint="default" w:ascii="Times New Roman" w:hAnsi="Times New Roman" w:eastAsia="Consolas" w:cs="Times New Roman"/>
          <w:b/>
          <w:color w:val="7F0055"/>
          <w:sz w:val="24"/>
          <w:highlight w:val="white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highlight w:val="white"/>
        </w:rPr>
        <w:t>(i==s.length()-1||(map.get(s.charAt(i+1))&lt;=map.get(s.charAt(i))))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24"/>
          <w:highlight w:val="white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sz w:val="24"/>
          <w:highlight w:val="white"/>
        </w:rPr>
        <w:t>i==s.length()-1</w:t>
      </w:r>
      <w:r>
        <w:rPr>
          <w:rFonts w:hint="default" w:ascii="Times New Roman" w:hAnsi="Times New Roman" w:eastAsia="宋体" w:cs="Times New Roman"/>
          <w:color w:val="000000"/>
          <w:sz w:val="24"/>
          <w:highlight w:val="white"/>
          <w:lang w:val="en-US" w:eastAsia="zh-CN"/>
        </w:rPr>
        <w:t>要放在前面，不然就越界了</w:t>
      </w:r>
    </w:p>
    <w:p>
      <w:pPr>
        <w:rPr>
          <w:rFonts w:hint="default" w:ascii="Times New Roman" w:hAnsi="Times New Roman" w:eastAsia="Consolas" w:cs="Times New Roman"/>
          <w:color w:val="3F7F5F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3F7F5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3F7F5F"/>
          <w:sz w:val="28"/>
          <w:szCs w:val="28"/>
        </w:rPr>
        <w:fldChar w:fldCharType="begin"/>
      </w:r>
      <w:r>
        <w:rPr>
          <w:rFonts w:hint="default" w:ascii="Times New Roman" w:hAnsi="Times New Roman" w:eastAsia="Consolas" w:cs="Times New Roman"/>
          <w:color w:val="3F7F5F"/>
          <w:sz w:val="28"/>
          <w:szCs w:val="28"/>
        </w:rPr>
        <w:instrText xml:space="preserve"> HYPERLINK "https://www.cnblogs.com/grandyang/p/4120857.html" </w:instrText>
      </w:r>
      <w:r>
        <w:rPr>
          <w:rFonts w:hint="default" w:ascii="Times New Roman" w:hAnsi="Times New Roman" w:eastAsia="Consolas" w:cs="Times New Roman"/>
          <w:color w:val="3F7F5F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Consolas" w:cs="Times New Roman"/>
          <w:sz w:val="28"/>
          <w:szCs w:val="28"/>
        </w:rPr>
        <w:t>https://www.cnblogs.com/grandyang/p/4120857.html</w:t>
      </w:r>
      <w:r>
        <w:rPr>
          <w:rFonts w:hint="default" w:ascii="Times New Roman" w:hAnsi="Times New Roman" w:eastAsia="Consolas" w:cs="Times New Roman"/>
          <w:color w:val="3F7F5F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Consolas" w:cs="Times New Roman"/>
          <w:color w:val="3F7F5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11.Container With Most Water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一头一尾设置两个指针，还有注意时间限制，有时候代码运行完但不输出结果很有可能就是超时了。精简代码，不啰嗦，不重复</w:t>
      </w:r>
    </w:p>
    <w:p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3F7F5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12.Integer to Roman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color w:val="3F7F5F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color w:val="3F7F5F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Consolas" w:cs="Times New Roman"/>
          <w:color w:val="3F7F5F"/>
          <w:sz w:val="28"/>
          <w:szCs w:val="28"/>
          <w:lang w:val="en-US" w:eastAsia="zh-CN"/>
        </w:rPr>
        <w:instrText xml:space="preserve"> HYPERLINK "https://blog.csdn.net/m0_37402140/article/details/80379316" </w:instrText>
      </w:r>
      <w:r>
        <w:rPr>
          <w:rFonts w:hint="default" w:ascii="Times New Roman" w:hAnsi="Times New Roman" w:eastAsia="Consolas" w:cs="Times New Roman"/>
          <w:color w:val="3F7F5F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Consolas" w:cs="Times New Roman"/>
          <w:sz w:val="28"/>
          <w:szCs w:val="28"/>
          <w:lang w:val="en-US" w:eastAsia="zh-CN"/>
        </w:rPr>
        <w:t>https://blog.csdn.net/m0_37402140/article/details/80379316</w:t>
      </w:r>
      <w:r>
        <w:rPr>
          <w:rFonts w:hint="default" w:ascii="Times New Roman" w:hAnsi="Times New Roman" w:eastAsia="Consolas" w:cs="Times New Roman"/>
          <w:color w:val="3F7F5F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和13题反过来了，这种方法要学会使用，建立两个数组，一个存储字符，一个存储数字，然后求整和求余还是不太熟练。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onsolas" w:cs="Times New Roman"/>
          <w:color w:val="3F7F5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周五：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早上开组会，导师说，用什么学什么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LeetCode两道题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15.3Sum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List&lt;Integer&gt; cur = </w:t>
      </w:r>
      <w:r>
        <w:rPr>
          <w:rFonts w:hint="default" w:ascii="Times New Roman" w:hAnsi="Times New Roman" w:eastAsia="Consolas" w:cs="Times New Roman"/>
          <w:b/>
          <w:color w:val="7F0055"/>
          <w:sz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cur.add(nums[i]);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cur.add(nums[k]);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cur.add(nums[j]);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Consolas" w:cs="Times New Roman"/>
          <w:color w:val="000000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rs.add(cur);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  <w:t>注意添加的写法，这道题和两数之和差不多，就是先将其中的一个数。这里是i固定，然后用i+1和k指针，即头尾两个指针。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4"/>
          <w:lang w:val="en-US" w:eastAsia="zh-CN"/>
        </w:rPr>
        <w:t>3Sum Closest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b/>
          <w:color w:val="7F0055"/>
          <w:sz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sum = nums[i]+nums[j]+nums[k];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</w:rPr>
        <w:t>(Math.</w:t>
      </w:r>
      <w:r>
        <w:rPr>
          <w:rFonts w:hint="default" w:ascii="Times New Roman" w:hAnsi="Times New Roman" w:eastAsia="Consolas" w:cs="Times New Roman"/>
          <w:i/>
          <w:color w:val="000000"/>
          <w:sz w:val="24"/>
        </w:rPr>
        <w:t>abs</w:t>
      </w:r>
      <w:r>
        <w:rPr>
          <w:rFonts w:hint="default" w:ascii="Times New Roman" w:hAnsi="Times New Roman" w:eastAsia="Consolas" w:cs="Times New Roman"/>
          <w:color w:val="000000"/>
          <w:sz w:val="24"/>
        </w:rPr>
        <w:t>(sum-target)&lt;Math.</w:t>
      </w:r>
      <w:r>
        <w:rPr>
          <w:rFonts w:hint="default" w:ascii="Times New Roman" w:hAnsi="Times New Roman" w:eastAsia="Consolas" w:cs="Times New Roman"/>
          <w:i/>
          <w:color w:val="000000"/>
          <w:sz w:val="24"/>
        </w:rPr>
        <w:t>abs</w:t>
      </w:r>
      <w:r>
        <w:rPr>
          <w:rFonts w:hint="default" w:ascii="Times New Roman" w:hAnsi="Times New Roman" w:eastAsia="Consolas" w:cs="Times New Roman"/>
          <w:color w:val="000000"/>
          <w:sz w:val="24"/>
        </w:rPr>
        <w:t>(Min)){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Min = sum-target;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</w:rPr>
        <w:t>(sum==target){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target;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4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</w:rPr>
        <w:t>(sum&gt;target){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k--;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}</w:t>
      </w:r>
      <w:r>
        <w:rPr>
          <w:rFonts w:hint="default" w:ascii="Times New Roman" w:hAnsi="Times New Roman" w:eastAsia="Consolas" w:cs="Times New Roman"/>
          <w:b/>
          <w:color w:val="7F0055"/>
          <w:sz w:val="24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j++;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Consolas" w:cs="Times New Roman"/>
          <w:color w:val="000000"/>
          <w:sz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  <w:t>自己写的超时了，其实还是和上一题一样，用两个指针，然后和一个参考的数对比大小。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Consolas" w:cs="Times New Roman"/>
          <w:color w:val="000000"/>
          <w:sz w:val="24"/>
          <w:highlight w:val="white"/>
        </w:rPr>
      </w:pPr>
      <w:r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  <w:t>要注意这种的</w:t>
      </w:r>
      <w:r>
        <w:rPr>
          <w:rFonts w:hint="default" w:ascii="Times New Roman" w:hAnsi="Times New Roman" w:eastAsia="Consolas" w:cs="Times New Roman"/>
          <w:b/>
          <w:color w:val="7F0055"/>
          <w:sz w:val="24"/>
          <w:highlight w:val="white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4"/>
          <w:highlight w:val="white"/>
        </w:rPr>
        <w:t xml:space="preserve"> Min = Integer.</w:t>
      </w:r>
      <w:r>
        <w:rPr>
          <w:rFonts w:hint="default" w:ascii="Times New Roman" w:hAnsi="Times New Roman" w:eastAsia="Consolas" w:cs="Times New Roman"/>
          <w:i/>
          <w:color w:val="0000C0"/>
          <w:sz w:val="24"/>
          <w:highlight w:val="white"/>
        </w:rPr>
        <w:t>MAX_VALUE</w:t>
      </w:r>
      <w:r>
        <w:rPr>
          <w:rFonts w:hint="default" w:ascii="Times New Roman" w:hAnsi="Times New Roman" w:eastAsia="Consolas" w:cs="Times New Roman"/>
          <w:color w:val="000000"/>
          <w:sz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Consolas" w:cs="Times New Roman"/>
          <w:color w:val="000000"/>
          <w:sz w:val="24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highlight w:val="white"/>
          <w:lang w:val="en-US" w:eastAsia="zh-CN"/>
        </w:rPr>
        <w:t>周六：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white"/>
          <w:lang w:val="en-US" w:eastAsia="zh-CN"/>
        </w:rPr>
        <w:t>休息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highlight w:val="white"/>
          <w:lang w:val="en-US" w:eastAsia="zh-CN"/>
        </w:rPr>
        <w:t>周日：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white"/>
          <w:lang w:val="en-US" w:eastAsia="zh-CN"/>
        </w:rPr>
        <w:t>上课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szCs w:val="24"/>
          <w:highlight w:val="white"/>
          <w:lang w:val="en-US" w:eastAsia="zh-CN"/>
        </w:rPr>
        <w:t>html微课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white"/>
          <w:lang w:val="en-US" w:eastAsia="zh-CN"/>
        </w:rPr>
        <w:t>（w3c上的）（全部做完了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whit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whit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&lt;title&gt; 标签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在&lt;head&gt;标签之间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7241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2"/>
        <w:keepNext w:val="0"/>
        <w:keepLines w:val="0"/>
        <w:widowControl/>
        <w:suppressLineNumbers w:val="0"/>
      </w:pPr>
      <w:r>
        <w:t xml:space="preserve">可以使用 HTML 来建立自己的 WEB 站点，获取此技能是学习如何创建站点的出发点。 </w:t>
      </w:r>
    </w:p>
    <w:p>
      <w:pPr>
        <w:pStyle w:val="2"/>
        <w:keepNext w:val="0"/>
        <w:keepLines w:val="0"/>
        <w:widowControl/>
        <w:suppressLineNumbers w:val="0"/>
      </w:pPr>
      <w:r>
        <w:t>网页主要由3个部分组成：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HTML</w:t>
      </w:r>
      <w:r>
        <w:t>：结构（Structure）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CSS</w:t>
      </w:r>
      <w:r>
        <w:t>：表现（Presentation）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JavaScript</w:t>
      </w:r>
      <w:r>
        <w:t>：行为（Behavior）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26720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960" cy="23234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135" cy="232092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960" cy="182816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2405" cy="4320540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810000" cy="430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933950" cy="2486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865" cy="2863850"/>
            <wp:effectExtent l="0" t="0" r="698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152900" cy="3419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325" cy="2904490"/>
            <wp:effectExtent l="0" t="0" r="952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865" cy="1938655"/>
            <wp:effectExtent l="0" t="0" r="698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1CCFB1"/>
    <w:multiLevelType w:val="singleLevel"/>
    <w:tmpl w:val="E21CCFB1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0051B902"/>
    <w:multiLevelType w:val="multilevel"/>
    <w:tmpl w:val="0051B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3A7DE05"/>
    <w:multiLevelType w:val="singleLevel"/>
    <w:tmpl w:val="33A7DE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53396D"/>
    <w:rsid w:val="15E20560"/>
    <w:rsid w:val="1AC566BF"/>
    <w:rsid w:val="1FF06965"/>
    <w:rsid w:val="273C35D3"/>
    <w:rsid w:val="277D261E"/>
    <w:rsid w:val="28216001"/>
    <w:rsid w:val="2E201950"/>
    <w:rsid w:val="2E575790"/>
    <w:rsid w:val="2E5F24CF"/>
    <w:rsid w:val="2F0F7160"/>
    <w:rsid w:val="306761D7"/>
    <w:rsid w:val="31773FF2"/>
    <w:rsid w:val="39DF05BA"/>
    <w:rsid w:val="47E502D1"/>
    <w:rsid w:val="52C90F02"/>
    <w:rsid w:val="5A9E7B68"/>
    <w:rsid w:val="5C9E140E"/>
    <w:rsid w:val="5D5971AA"/>
    <w:rsid w:val="65327C15"/>
    <w:rsid w:val="658E710A"/>
    <w:rsid w:val="6D6E65B9"/>
    <w:rsid w:val="6FA809C8"/>
    <w:rsid w:val="71146A76"/>
    <w:rsid w:val="774D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2019-04-10T04:44:00Z</dcterms:created>
  <dc:creator>程希文</dc:creator>
  <cp:lastModifiedBy>程希文</cp:lastModifiedBy>
  <dcterms:modified xsi:type="dcterms:W3CDTF">2019-04-14T14:27:48Z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