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社团宣传管理平台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  <w:t>操作手册</w:t>
      </w:r>
    </w:p>
    <w:p>
      <w:pPr>
        <w:rPr>
          <w:rFonts w:hint="default" w:eastAsia="宋体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ind w:left="432" w:leftChars="0" w:hanging="432" w:firstLineChars="0"/>
        <w:rPr>
          <w:rFonts w:hint="eastAsia" w:asciiTheme="majorEastAsia" w:hAnsiTheme="majorEastAsia" w:eastAsiaTheme="majorEastAsia" w:cstheme="majorEastAsia"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b/>
          <w:bCs/>
          <w:sz w:val="36"/>
          <w:szCs w:val="36"/>
          <w:lang w:val="en-US" w:eastAsia="zh-CN" w:bidi="ar-SA"/>
        </w:rPr>
        <w:id w:val="14745981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bCs/>
          <w:sz w:val="36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6"/>
              <w:szCs w:val="36"/>
            </w:rPr>
          </w:pPr>
          <w:bookmarkStart w:id="12" w:name="_GoBack"/>
          <w:bookmarkEnd w:id="12"/>
          <w:r>
            <w:rPr>
              <w:rFonts w:ascii="宋体" w:hAnsi="宋体" w:eastAsia="宋体"/>
              <w:b/>
              <w:bCs/>
              <w:sz w:val="36"/>
              <w:szCs w:val="36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"1-3"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_Toc28891 </w:instrText>
          </w:r>
          <w:r>
            <w:rPr>
              <w:szCs w:val="28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30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0"/>
              <w:lang w:eastAsia="zh-CN"/>
            </w:rPr>
            <w:t>软件简介</w:t>
          </w:r>
          <w:r>
            <w:tab/>
          </w:r>
          <w:r>
            <w:fldChar w:fldCharType="begin"/>
          </w:r>
          <w:r>
            <w:instrText xml:space="preserve"> PAGEREF _Toc28891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_Toc827 </w:instrText>
          </w:r>
          <w:r>
            <w:rPr>
              <w:szCs w:val="21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</w:rPr>
            <w:t xml:space="preserve">1.1.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_Toc827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_Toc2565 </w:instrText>
          </w:r>
          <w:r>
            <w:rPr>
              <w:szCs w:val="21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</w:rPr>
            <w:t xml:space="preserve">1.2.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CN"/>
            </w:rPr>
            <w:t>软件介绍</w:t>
          </w:r>
          <w:r>
            <w:tab/>
          </w:r>
          <w:r>
            <w:fldChar w:fldCharType="begin"/>
          </w:r>
          <w:r>
            <w:instrText xml:space="preserve"> PAGEREF _Toc2565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_Toc3541 </w:instrText>
          </w:r>
          <w:r>
            <w:rPr>
              <w:szCs w:val="21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</w:rPr>
            <w:t xml:space="preserve">1.3.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CN"/>
            </w:rPr>
            <w:t>软硬件运行环境</w:t>
          </w:r>
          <w:r>
            <w:tab/>
          </w:r>
          <w:r>
            <w:fldChar w:fldCharType="begin"/>
          </w:r>
          <w:r>
            <w:instrText xml:space="preserve"> PAGEREF _Toc3541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_Toc1039 </w:instrText>
          </w:r>
          <w:r>
            <w:rPr>
              <w:szCs w:val="21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30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0"/>
              <w:lang w:eastAsia="zh-CN"/>
            </w:rPr>
            <w:t>软件功能</w:t>
          </w:r>
          <w:r>
            <w:tab/>
          </w:r>
          <w:r>
            <w:fldChar w:fldCharType="begin"/>
          </w:r>
          <w:r>
            <w:instrText xml:space="preserve"> PAGEREF _Toc1039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_Toc32211 </w:instrText>
          </w:r>
          <w:r>
            <w:rPr>
              <w:szCs w:val="21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</w:rPr>
            <w:t xml:space="preserve">2.1.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CN"/>
            </w:rPr>
            <w:t>管理员登录</w:t>
          </w:r>
          <w:r>
            <w:tab/>
          </w:r>
          <w:r>
            <w:fldChar w:fldCharType="begin"/>
          </w:r>
          <w:r>
            <w:instrText xml:space="preserve"> PAGEREF _Toc32211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_Toc5853 </w:instrText>
          </w:r>
          <w:r>
            <w:rPr>
              <w:szCs w:val="21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</w:rPr>
            <w:t xml:space="preserve">2.2.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CN"/>
            </w:rPr>
            <w:t>后台管理界面</w:t>
          </w:r>
          <w:r>
            <w:tab/>
          </w:r>
          <w:r>
            <w:fldChar w:fldCharType="begin"/>
          </w:r>
          <w:r>
            <w:instrText xml:space="preserve"> PAGEREF _Toc5853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_Toc9645 </w:instrText>
          </w:r>
          <w:r>
            <w:rPr>
              <w:szCs w:val="21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</w:rPr>
            <w:t xml:space="preserve">2.3.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社团活动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_Toc9645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_Toc25768 </w:instrText>
          </w:r>
          <w:r>
            <w:rPr>
              <w:szCs w:val="21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</w:rPr>
            <w:t xml:space="preserve">2.4.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注册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CN"/>
            </w:rPr>
            <w:t>会员管理</w:t>
          </w:r>
          <w:r>
            <w:tab/>
          </w:r>
          <w:r>
            <w:fldChar w:fldCharType="begin"/>
          </w:r>
          <w:r>
            <w:instrText xml:space="preserve"> PAGEREF _Toc25768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_Toc14823 </w:instrText>
          </w:r>
          <w:r>
            <w:rPr>
              <w:szCs w:val="21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</w:rPr>
            <w:t xml:space="preserve">2.5.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社长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_Toc14823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_Toc17990 </w:instrText>
          </w:r>
          <w:r>
            <w:rPr>
              <w:szCs w:val="21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</w:rPr>
            <w:t xml:space="preserve">2.6.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CN"/>
            </w:rPr>
            <w:t>网站管理</w:t>
          </w:r>
          <w:r>
            <w:tab/>
          </w:r>
          <w:r>
            <w:fldChar w:fldCharType="begin"/>
          </w:r>
          <w:r>
            <w:instrText xml:space="preserve"> PAGEREF _Toc17990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_Toc29890 </w:instrText>
          </w:r>
          <w:r>
            <w:rPr>
              <w:szCs w:val="21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</w:rPr>
            <w:t xml:space="preserve">2.7.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新闻和制度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_Toc29890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  <w:r>
            <w:rPr>
              <w:szCs w:val="21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 w:asciiTheme="majorEastAsia" w:hAnsiTheme="majorEastAsia" w:eastAsiaTheme="majorEastAsia" w:cstheme="majorEastAsia"/>
          <w:sz w:val="30"/>
          <w:szCs w:val="30"/>
        </w:rPr>
      </w:pPr>
      <w:bookmarkStart w:id="0" w:name="_Toc28891"/>
      <w:r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  <w:t>软件简介</w:t>
      </w:r>
      <w:bookmarkEnd w:id="0"/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bookmarkStart w:id="1" w:name="_Toc827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说明</w:t>
      </w:r>
      <w:bookmarkEnd w:id="1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</w:rPr>
      </w:pPr>
      <w:r>
        <w:rPr>
          <w:rFonts w:hint="eastAsia"/>
          <w:sz w:val="24"/>
          <w:szCs w:val="24"/>
          <w:lang w:eastAsia="zh-CN"/>
        </w:rPr>
        <w:t>编写本文档的目的是为了使系统管理员能够更好的使用</w:t>
      </w:r>
      <w:r>
        <w:rPr>
          <w:rFonts w:hint="eastAsia"/>
          <w:sz w:val="24"/>
          <w:szCs w:val="24"/>
          <w:lang w:val="en-US" w:eastAsia="zh-CN"/>
        </w:rPr>
        <w:t>社团宣传管理平台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（若本文档中描述的功能与软件使用稍有不同，以真实的软件为准）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bookmarkStart w:id="2" w:name="_Toc2565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软件介绍</w:t>
      </w:r>
      <w:bookmarkEnd w:id="2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本</w:t>
      </w:r>
      <w:r>
        <w:rPr>
          <w:rFonts w:hint="eastAsia"/>
          <w:sz w:val="24"/>
          <w:szCs w:val="24"/>
          <w:lang w:val="en-US" w:eastAsia="zh-CN"/>
        </w:rPr>
        <w:t>社团宣传管理平台</w:t>
      </w:r>
      <w:r>
        <w:rPr>
          <w:rFonts w:hint="eastAsia"/>
          <w:sz w:val="24"/>
          <w:szCs w:val="24"/>
          <w:lang w:eastAsia="zh-CN"/>
        </w:rPr>
        <w:t>以学校为背景，</w:t>
      </w:r>
      <w:r>
        <w:rPr>
          <w:rFonts w:hint="eastAsia"/>
          <w:sz w:val="24"/>
          <w:szCs w:val="24"/>
          <w:lang w:val="en-US" w:eastAsia="zh-CN"/>
        </w:rPr>
        <w:t>旨在设计一款能有效提高校园社团成员工作效率的一款软件，实现校内信息的高效传递，本系统就是对当前社团模式的去糙取精，让高校学生足不出户的进行社团相关工作</w:t>
      </w:r>
      <w:r>
        <w:rPr>
          <w:rFonts w:hint="eastAsia"/>
          <w:sz w:val="24"/>
          <w:szCs w:val="24"/>
          <w:lang w:eastAsia="zh-CN"/>
        </w:rPr>
        <w:t>。本系统采用的IDE为MyEclipse，在Win10系统下运行测试，使用</w:t>
      </w:r>
      <w:r>
        <w:rPr>
          <w:rFonts w:hint="eastAsia"/>
          <w:sz w:val="24"/>
          <w:szCs w:val="24"/>
          <w:lang w:val="en-US" w:eastAsia="zh-CN"/>
        </w:rPr>
        <w:t>SQLserver</w:t>
      </w:r>
      <w:r>
        <w:rPr>
          <w:rFonts w:hint="eastAsia"/>
          <w:sz w:val="24"/>
          <w:szCs w:val="24"/>
          <w:lang w:eastAsia="zh-CN"/>
        </w:rPr>
        <w:t>对数据进行管理，并采用</w:t>
      </w:r>
      <w:r>
        <w:rPr>
          <w:rFonts w:hint="eastAsia"/>
          <w:sz w:val="24"/>
          <w:szCs w:val="24"/>
          <w:lang w:val="en-US" w:eastAsia="zh-CN"/>
        </w:rPr>
        <w:t>MVC</w:t>
      </w:r>
      <w:r>
        <w:rPr>
          <w:rFonts w:hint="eastAsia"/>
          <w:sz w:val="24"/>
          <w:szCs w:val="24"/>
          <w:lang w:eastAsia="zh-CN"/>
        </w:rPr>
        <w:t>框架进行主要代码的编写。该系统主要实现前台</w:t>
      </w:r>
      <w:r>
        <w:rPr>
          <w:rFonts w:hint="eastAsia"/>
          <w:sz w:val="24"/>
          <w:szCs w:val="24"/>
          <w:lang w:val="en-US" w:eastAsia="zh-CN"/>
        </w:rPr>
        <w:t>界面</w:t>
      </w:r>
      <w:r>
        <w:rPr>
          <w:rFonts w:hint="eastAsia"/>
          <w:sz w:val="24"/>
          <w:szCs w:val="24"/>
          <w:lang w:eastAsia="zh-CN"/>
        </w:rPr>
        <w:t>和后台管理</w:t>
      </w:r>
      <w:r>
        <w:rPr>
          <w:rFonts w:hint="eastAsia"/>
          <w:sz w:val="24"/>
          <w:szCs w:val="24"/>
          <w:lang w:val="en-US" w:eastAsia="zh-CN"/>
        </w:rPr>
        <w:t>界面</w:t>
      </w:r>
      <w:r>
        <w:rPr>
          <w:rFonts w:hint="eastAsia"/>
          <w:sz w:val="24"/>
          <w:szCs w:val="24"/>
          <w:lang w:eastAsia="zh-CN"/>
        </w:rPr>
        <w:t>两个模块的功能。前台主要包括</w:t>
      </w:r>
      <w:r>
        <w:rPr>
          <w:rFonts w:hint="eastAsia"/>
          <w:sz w:val="24"/>
          <w:szCs w:val="24"/>
          <w:lang w:val="en-US" w:eastAsia="zh-CN"/>
        </w:rPr>
        <w:t>社团新闻、社员用户注册、社长注册、社团信息、规章制度、社团日志、在线留言</w:t>
      </w:r>
      <w:r>
        <w:rPr>
          <w:rFonts w:hint="eastAsia"/>
          <w:sz w:val="24"/>
          <w:szCs w:val="24"/>
          <w:lang w:eastAsia="zh-CN"/>
        </w:rPr>
        <w:t>等功能。后台管理</w:t>
      </w:r>
      <w:r>
        <w:rPr>
          <w:rFonts w:hint="eastAsia"/>
          <w:sz w:val="24"/>
          <w:szCs w:val="24"/>
          <w:lang w:val="en-US" w:eastAsia="zh-CN"/>
        </w:rPr>
        <w:t>针对社员、社长、管理员对应三个界面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包括个人信息</w:t>
      </w:r>
      <w:r>
        <w:rPr>
          <w:rFonts w:hint="eastAsia"/>
          <w:sz w:val="24"/>
          <w:szCs w:val="24"/>
          <w:lang w:eastAsia="zh-CN"/>
        </w:rPr>
        <w:t>管理</w:t>
      </w:r>
      <w:r>
        <w:rPr>
          <w:rFonts w:hint="eastAsia"/>
          <w:sz w:val="24"/>
          <w:szCs w:val="24"/>
          <w:lang w:val="en-US" w:eastAsia="zh-CN"/>
        </w:rPr>
        <w:t>以及社团管理等功能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没有登录身份的用户</w:t>
      </w:r>
      <w:r>
        <w:rPr>
          <w:rFonts w:hint="eastAsia"/>
          <w:sz w:val="24"/>
          <w:szCs w:val="24"/>
          <w:lang w:eastAsia="zh-CN"/>
        </w:rPr>
        <w:t>只能使用前台界面功能。本系统功能完善，界面清晰简洁，管理便捷简单，为广大需要</w:t>
      </w:r>
      <w:r>
        <w:rPr>
          <w:rFonts w:hint="eastAsia"/>
          <w:sz w:val="24"/>
          <w:szCs w:val="24"/>
          <w:lang w:val="en-US" w:eastAsia="zh-CN"/>
        </w:rPr>
        <w:t>社团相关服务</w:t>
      </w:r>
      <w:r>
        <w:rPr>
          <w:rFonts w:hint="eastAsia"/>
          <w:sz w:val="24"/>
          <w:szCs w:val="24"/>
          <w:lang w:eastAsia="zh-CN"/>
        </w:rPr>
        <w:t>的学生提供了一个良好的平台。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-290830</wp:posOffset>
                </wp:positionV>
                <wp:extent cx="4913630" cy="6809740"/>
                <wp:effectExtent l="6350" t="6350" r="13970" b="22860"/>
                <wp:wrapNone/>
                <wp:docPr id="123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3630" cy="6809740"/>
                          <a:chOff x="3870" y="35507"/>
                          <a:chExt cx="7738" cy="10724"/>
                        </a:xfrm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6375" y="35962"/>
                            <a:ext cx="630" cy="1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系统用户管理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6390" y="37762"/>
                            <a:ext cx="630" cy="1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社团信息查询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6390" y="39502"/>
                            <a:ext cx="630" cy="1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社团活动管理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6405" y="41257"/>
                            <a:ext cx="630" cy="1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新闻和制度管理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1" name="组合 51"/>
                        <wpg:cNvGrpSpPr/>
                        <wpg:grpSpPr>
                          <a:xfrm>
                            <a:off x="3870" y="39292"/>
                            <a:ext cx="1860" cy="2535"/>
                            <a:chOff x="3870" y="37987"/>
                            <a:chExt cx="1860" cy="2535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3870" y="37987"/>
                              <a:ext cx="570" cy="2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矩形 42"/>
                          <wps:cNvSpPr/>
                          <wps:spPr>
                            <a:xfrm>
                              <a:off x="5160" y="37987"/>
                              <a:ext cx="570" cy="2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后台界面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直接箭头连接符 43"/>
                          <wps:cNvCnPr>
                            <a:stCxn id="41" idx="3"/>
                            <a:endCxn id="42" idx="1"/>
                          </wps:cNvCnPr>
                          <wps:spPr>
                            <a:xfrm>
                              <a:off x="4440" y="39007"/>
                              <a:ext cx="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文本框 44"/>
                          <wps:cNvSpPr txBox="1"/>
                          <wps:spPr>
                            <a:xfrm>
                              <a:off x="4516" y="39082"/>
                              <a:ext cx="570" cy="14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color w:val="000000" w:themeColor="text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登录进入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0" name="矩形 50"/>
                        <wps:cNvSpPr/>
                        <wps:spPr>
                          <a:xfrm>
                            <a:off x="6390" y="43027"/>
                            <a:ext cx="630" cy="2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系统管理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直接箭头连接符 52"/>
                        <wps:cNvCnPr>
                          <a:stCxn id="42" idx="3"/>
                          <a:endCxn id="48" idx="1"/>
                        </wps:cNvCnPr>
                        <wps:spPr>
                          <a:xfrm flipV="1">
                            <a:off x="5730" y="40290"/>
                            <a:ext cx="660" cy="2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肘形连接符 53"/>
                        <wps:cNvCnPr>
                          <a:stCxn id="42" idx="3"/>
                          <a:endCxn id="46" idx="1"/>
                        </wps:cNvCnPr>
                        <wps:spPr>
                          <a:xfrm flipV="1">
                            <a:off x="5730" y="36750"/>
                            <a:ext cx="645" cy="3562"/>
                          </a:xfrm>
                          <a:prstGeom prst="bentConnector3">
                            <a:avLst>
                              <a:gd name="adj1" fmla="val 5007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肘形连接符 54"/>
                        <wps:cNvCnPr>
                          <a:endCxn id="47" idx="1"/>
                        </wps:cNvCnPr>
                        <wps:spPr>
                          <a:xfrm rot="16200000">
                            <a:off x="5351" y="39258"/>
                            <a:ext cx="1747" cy="330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肘形连接符 55"/>
                        <wps:cNvCnPr>
                          <a:stCxn id="42" idx="3"/>
                          <a:endCxn id="49" idx="1"/>
                        </wps:cNvCnPr>
                        <wps:spPr>
                          <a:xfrm>
                            <a:off x="5730" y="40312"/>
                            <a:ext cx="675" cy="1733"/>
                          </a:xfrm>
                          <a:prstGeom prst="bentConnector3">
                            <a:avLst>
                              <a:gd name="adj1" fmla="val 5007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肘形连接符 56"/>
                        <wps:cNvCnPr>
                          <a:stCxn id="42" idx="3"/>
                          <a:endCxn id="50" idx="1"/>
                        </wps:cNvCnPr>
                        <wps:spPr>
                          <a:xfrm>
                            <a:off x="5730" y="40312"/>
                            <a:ext cx="660" cy="37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" name="组合 63"/>
                        <wpg:cNvGrpSpPr/>
                        <wpg:grpSpPr>
                          <a:xfrm>
                            <a:off x="7020" y="35507"/>
                            <a:ext cx="2099" cy="1815"/>
                            <a:chOff x="7005" y="35792"/>
                            <a:chExt cx="2099" cy="1815"/>
                          </a:xfrm>
                        </wpg:grpSpPr>
                        <wps:wsp>
                          <wps:cNvPr id="57" name="矩形 57"/>
                          <wps:cNvSpPr/>
                          <wps:spPr>
                            <a:xfrm>
                              <a:off x="7740" y="35792"/>
                              <a:ext cx="1365" cy="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修改密码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矩形 58"/>
                          <wps:cNvSpPr/>
                          <wps:spPr>
                            <a:xfrm>
                              <a:off x="7740" y="36467"/>
                              <a:ext cx="1365" cy="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会员管理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矩形 59"/>
                          <wps:cNvSpPr/>
                          <wps:spPr>
                            <a:xfrm>
                              <a:off x="7740" y="37067"/>
                              <a:ext cx="1365" cy="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社长管理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直接箭头连接符 60"/>
                          <wps:cNvCnPr>
                            <a:stCxn id="46" idx="3"/>
                            <a:endCxn id="58" idx="1"/>
                          </wps:cNvCnPr>
                          <wps:spPr>
                            <a:xfrm flipV="1">
                              <a:off x="7005" y="36737"/>
                              <a:ext cx="735" cy="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肘形连接符 61"/>
                          <wps:cNvCnPr>
                            <a:stCxn id="46" idx="3"/>
                            <a:endCxn id="57" idx="1"/>
                          </wps:cNvCnPr>
                          <wps:spPr>
                            <a:xfrm flipV="1">
                              <a:off x="7005" y="36062"/>
                              <a:ext cx="735" cy="688"/>
                            </a:xfrm>
                            <a:prstGeom prst="bentConnector3">
                              <a:avLst>
                                <a:gd name="adj1" fmla="val 50068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肘形连接符 62"/>
                          <wps:cNvCnPr>
                            <a:stCxn id="46" idx="3"/>
                            <a:endCxn id="59" idx="1"/>
                          </wps:cNvCnPr>
                          <wps:spPr>
                            <a:xfrm>
                              <a:off x="7005" y="36750"/>
                              <a:ext cx="735" cy="587"/>
                            </a:xfrm>
                            <a:prstGeom prst="bentConnector3">
                              <a:avLst>
                                <a:gd name="adj1" fmla="val 50068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1" name="组合 71"/>
                        <wpg:cNvGrpSpPr/>
                        <wpg:grpSpPr>
                          <a:xfrm>
                            <a:off x="7035" y="37472"/>
                            <a:ext cx="2099" cy="1815"/>
                            <a:chOff x="7005" y="35792"/>
                            <a:chExt cx="2099" cy="1815"/>
                          </a:xfrm>
                        </wpg:grpSpPr>
                        <wps:wsp>
                          <wps:cNvPr id="72" name="矩形 57"/>
                          <wps:cNvSpPr/>
                          <wps:spPr>
                            <a:xfrm>
                              <a:off x="7740" y="35792"/>
                              <a:ext cx="1365" cy="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58"/>
                          <wps:cNvSpPr/>
                          <wps:spPr>
                            <a:xfrm>
                              <a:off x="7740" y="36467"/>
                              <a:ext cx="1365" cy="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矩形 59"/>
                          <wps:cNvSpPr/>
                          <wps:spPr>
                            <a:xfrm>
                              <a:off x="7740" y="37067"/>
                              <a:ext cx="1365" cy="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审核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接箭头连接符 60"/>
                          <wps:cNvCnPr>
                            <a:stCxn id="46" idx="3"/>
                            <a:endCxn id="58" idx="1"/>
                          </wps:cNvCnPr>
                          <wps:spPr>
                            <a:xfrm flipV="1">
                              <a:off x="7005" y="36737"/>
                              <a:ext cx="735" cy="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肘形连接符 61"/>
                          <wps:cNvCnPr>
                            <a:stCxn id="46" idx="3"/>
                            <a:endCxn id="57" idx="1"/>
                          </wps:cNvCnPr>
                          <wps:spPr>
                            <a:xfrm flipV="1">
                              <a:off x="7005" y="36062"/>
                              <a:ext cx="735" cy="688"/>
                            </a:xfrm>
                            <a:prstGeom prst="bentConnector3">
                              <a:avLst>
                                <a:gd name="adj1" fmla="val 50068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肘形连接符 62"/>
                          <wps:cNvCnPr>
                            <a:stCxn id="46" idx="3"/>
                            <a:endCxn id="59" idx="1"/>
                          </wps:cNvCnPr>
                          <wps:spPr>
                            <a:xfrm>
                              <a:off x="7005" y="36750"/>
                              <a:ext cx="735" cy="587"/>
                            </a:xfrm>
                            <a:prstGeom prst="bentConnector3">
                              <a:avLst>
                                <a:gd name="adj1" fmla="val 50068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8" name="组合 78"/>
                        <wpg:cNvGrpSpPr/>
                        <wpg:grpSpPr>
                          <a:xfrm>
                            <a:off x="7020" y="39317"/>
                            <a:ext cx="2099" cy="1815"/>
                            <a:chOff x="7005" y="35792"/>
                            <a:chExt cx="2099" cy="1815"/>
                          </a:xfrm>
                        </wpg:grpSpPr>
                        <wps:wsp>
                          <wps:cNvPr id="79" name="矩形 57"/>
                          <wps:cNvSpPr/>
                          <wps:spPr>
                            <a:xfrm>
                              <a:off x="7740" y="35792"/>
                              <a:ext cx="1365" cy="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矩形 58"/>
                          <wps:cNvSpPr/>
                          <wps:spPr>
                            <a:xfrm>
                              <a:off x="7740" y="36467"/>
                              <a:ext cx="1365" cy="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1" name="矩形 59"/>
                          <wps:cNvSpPr/>
                          <wps:spPr>
                            <a:xfrm>
                              <a:off x="7740" y="37067"/>
                              <a:ext cx="1365" cy="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审核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直接箭头连接符 60"/>
                          <wps:cNvCnPr>
                            <a:stCxn id="46" idx="3"/>
                            <a:endCxn id="58" idx="1"/>
                          </wps:cNvCnPr>
                          <wps:spPr>
                            <a:xfrm flipV="1">
                              <a:off x="7005" y="36737"/>
                              <a:ext cx="735" cy="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肘形连接符 61"/>
                          <wps:cNvCnPr>
                            <a:stCxn id="46" idx="3"/>
                            <a:endCxn id="57" idx="1"/>
                          </wps:cNvCnPr>
                          <wps:spPr>
                            <a:xfrm flipV="1">
                              <a:off x="7005" y="36062"/>
                              <a:ext cx="735" cy="688"/>
                            </a:xfrm>
                            <a:prstGeom prst="bentConnector3">
                              <a:avLst>
                                <a:gd name="adj1" fmla="val 50068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肘形连接符 62"/>
                          <wps:cNvCnPr>
                            <a:stCxn id="46" idx="3"/>
                            <a:endCxn id="59" idx="1"/>
                          </wps:cNvCnPr>
                          <wps:spPr>
                            <a:xfrm>
                              <a:off x="7005" y="36750"/>
                              <a:ext cx="735" cy="587"/>
                            </a:xfrm>
                            <a:prstGeom prst="bentConnector3">
                              <a:avLst>
                                <a:gd name="adj1" fmla="val 50068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" name="组合 85"/>
                        <wpg:cNvGrpSpPr/>
                        <wpg:grpSpPr>
                          <a:xfrm>
                            <a:off x="7035" y="41237"/>
                            <a:ext cx="2100" cy="1830"/>
                            <a:chOff x="7005" y="35777"/>
                            <a:chExt cx="2100" cy="1830"/>
                          </a:xfrm>
                        </wpg:grpSpPr>
                        <wps:wsp>
                          <wps:cNvPr id="86" name="矩形 57"/>
                          <wps:cNvSpPr/>
                          <wps:spPr>
                            <a:xfrm>
                              <a:off x="7725" y="35777"/>
                              <a:ext cx="1365" cy="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sz w:val="15"/>
                                    <w:szCs w:val="1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  <w:lang w:val="en-US" w:eastAsia="zh-CN"/>
                                  </w:rPr>
                                  <w:t>新闻和制度添加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矩形 59"/>
                          <wps:cNvSpPr/>
                          <wps:spPr>
                            <a:xfrm>
                              <a:off x="7740" y="37067"/>
                              <a:ext cx="1365" cy="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sz w:val="15"/>
                                    <w:szCs w:val="1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  <w:lang w:val="en-US" w:eastAsia="zh-CN"/>
                                  </w:rPr>
                                  <w:t>新闻和制度查询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0" name="肘形连接符 61"/>
                          <wps:cNvCnPr>
                            <a:stCxn id="46" idx="3"/>
                            <a:endCxn id="57" idx="1"/>
                          </wps:cNvCnPr>
                          <wps:spPr>
                            <a:xfrm flipV="1">
                              <a:off x="7005" y="36062"/>
                              <a:ext cx="735" cy="688"/>
                            </a:xfrm>
                            <a:prstGeom prst="bentConnector3">
                              <a:avLst>
                                <a:gd name="adj1" fmla="val 50068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肘形连接符 62"/>
                          <wps:cNvCnPr>
                            <a:stCxn id="46" idx="3"/>
                            <a:endCxn id="59" idx="1"/>
                          </wps:cNvCnPr>
                          <wps:spPr>
                            <a:xfrm>
                              <a:off x="7005" y="36750"/>
                              <a:ext cx="735" cy="587"/>
                            </a:xfrm>
                            <a:prstGeom prst="bentConnector3">
                              <a:avLst>
                                <a:gd name="adj1" fmla="val 50068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" name="组合 92"/>
                        <wpg:cNvGrpSpPr/>
                        <wpg:grpSpPr>
                          <a:xfrm>
                            <a:off x="9120" y="40532"/>
                            <a:ext cx="2100" cy="1215"/>
                            <a:chOff x="7005" y="35792"/>
                            <a:chExt cx="2100" cy="1215"/>
                          </a:xfrm>
                        </wpg:grpSpPr>
                        <wps:wsp>
                          <wps:cNvPr id="93" name="矩形 57"/>
                          <wps:cNvSpPr/>
                          <wps:spPr>
                            <a:xfrm>
                              <a:off x="7740" y="35792"/>
                              <a:ext cx="1365" cy="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查询评论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矩形 58"/>
                          <wps:cNvSpPr/>
                          <wps:spPr>
                            <a:xfrm>
                              <a:off x="7740" y="36467"/>
                              <a:ext cx="1365" cy="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删除评论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6" name="直接箭头连接符 60"/>
                          <wps:cNvCnPr>
                            <a:stCxn id="46" idx="3"/>
                            <a:endCxn id="58" idx="1"/>
                          </wps:cNvCnPr>
                          <wps:spPr>
                            <a:xfrm flipV="1">
                              <a:off x="7005" y="36737"/>
                              <a:ext cx="735" cy="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肘形连接符 61"/>
                          <wps:cNvCnPr>
                            <a:stCxn id="46" idx="3"/>
                            <a:endCxn id="57" idx="1"/>
                          </wps:cNvCnPr>
                          <wps:spPr>
                            <a:xfrm flipV="1">
                              <a:off x="7005" y="36062"/>
                              <a:ext cx="735" cy="688"/>
                            </a:xfrm>
                            <a:prstGeom prst="bentConnector3">
                              <a:avLst>
                                <a:gd name="adj1" fmla="val 50068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9" name="组合 99"/>
                        <wpg:cNvGrpSpPr/>
                        <wpg:grpSpPr>
                          <a:xfrm>
                            <a:off x="9135" y="41867"/>
                            <a:ext cx="2099" cy="1815"/>
                            <a:chOff x="7005" y="35792"/>
                            <a:chExt cx="2099" cy="1815"/>
                          </a:xfrm>
                        </wpg:grpSpPr>
                        <wps:wsp>
                          <wps:cNvPr id="100" name="矩形 57"/>
                          <wps:cNvSpPr/>
                          <wps:spPr>
                            <a:xfrm>
                              <a:off x="7740" y="35792"/>
                              <a:ext cx="1365" cy="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查询公告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1" name="矩形 58"/>
                          <wps:cNvSpPr/>
                          <wps:spPr>
                            <a:xfrm>
                              <a:off x="7740" y="36467"/>
                              <a:ext cx="1365" cy="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新增公告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矩形 59"/>
                          <wps:cNvSpPr/>
                          <wps:spPr>
                            <a:xfrm>
                              <a:off x="7740" y="37067"/>
                              <a:ext cx="1365" cy="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删除公告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3" name="直接箭头连接符 60"/>
                          <wps:cNvCnPr>
                            <a:stCxn id="46" idx="3"/>
                            <a:endCxn id="58" idx="1"/>
                          </wps:cNvCnPr>
                          <wps:spPr>
                            <a:xfrm flipV="1">
                              <a:off x="7005" y="36737"/>
                              <a:ext cx="735" cy="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肘形连接符 61"/>
                          <wps:cNvCnPr>
                            <a:stCxn id="46" idx="3"/>
                            <a:endCxn id="57" idx="1"/>
                          </wps:cNvCnPr>
                          <wps:spPr>
                            <a:xfrm flipV="1">
                              <a:off x="7005" y="36062"/>
                              <a:ext cx="735" cy="688"/>
                            </a:xfrm>
                            <a:prstGeom prst="bentConnector3">
                              <a:avLst>
                                <a:gd name="adj1" fmla="val 50068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肘形连接符 62"/>
                          <wps:cNvCnPr>
                            <a:stCxn id="46" idx="3"/>
                            <a:endCxn id="59" idx="1"/>
                          </wps:cNvCnPr>
                          <wps:spPr>
                            <a:xfrm>
                              <a:off x="7005" y="36750"/>
                              <a:ext cx="735" cy="587"/>
                            </a:xfrm>
                            <a:prstGeom prst="bentConnector3">
                              <a:avLst>
                                <a:gd name="adj1" fmla="val 50068"/>
                              </a:avLst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组合 106"/>
                        <wpg:cNvGrpSpPr/>
                        <wpg:grpSpPr>
                          <a:xfrm>
                            <a:off x="7035" y="44387"/>
                            <a:ext cx="2219" cy="540"/>
                            <a:chOff x="6990" y="36467"/>
                            <a:chExt cx="2219" cy="540"/>
                          </a:xfrm>
                        </wpg:grpSpPr>
                        <wps:wsp>
                          <wps:cNvPr id="108" name="矩形 58"/>
                          <wps:cNvSpPr/>
                          <wps:spPr>
                            <a:xfrm>
                              <a:off x="7620" y="36467"/>
                              <a:ext cx="1589" cy="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  <w:lang w:val="en-US" w:eastAsia="zh-CN"/>
                                  </w:rPr>
                                  <w:t>前台界面管理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0" name="直接箭头连接符 60"/>
                          <wps:cNvCnPr/>
                          <wps:spPr>
                            <a:xfrm>
                              <a:off x="6990" y="36747"/>
                              <a:ext cx="660" cy="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9270" y="43757"/>
                            <a:ext cx="2339" cy="2475"/>
                            <a:chOff x="9270" y="43757"/>
                            <a:chExt cx="2339" cy="2475"/>
                          </a:xfrm>
                        </wpg:grpSpPr>
                        <wpg:grpSp>
                          <wpg:cNvPr id="113" name="组合 113"/>
                          <wpg:cNvGrpSpPr/>
                          <wpg:grpSpPr>
                            <a:xfrm>
                              <a:off x="9270" y="43757"/>
                              <a:ext cx="2325" cy="1815"/>
                              <a:chOff x="7005" y="35792"/>
                              <a:chExt cx="2325" cy="1815"/>
                            </a:xfrm>
                          </wpg:grpSpPr>
                          <wps:wsp>
                            <wps:cNvPr id="114" name="矩形 57"/>
                            <wps:cNvSpPr/>
                            <wps:spPr>
                              <a:xfrm>
                                <a:off x="7740" y="35792"/>
                                <a:ext cx="1590" cy="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链接添加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5" name="矩形 58"/>
                            <wps:cNvSpPr/>
                            <wps:spPr>
                              <a:xfrm>
                                <a:off x="7740" y="36467"/>
                                <a:ext cx="1575" cy="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链接查询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6" name="矩形 59"/>
                            <wps:cNvSpPr/>
                            <wps:spPr>
                              <a:xfrm>
                                <a:off x="7740" y="37067"/>
                                <a:ext cx="1575" cy="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公告设置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7" name="直接箭头连接符 60"/>
                            <wps:cNvCnPr>
                              <a:stCxn id="46" idx="3"/>
                              <a:endCxn id="58" idx="1"/>
                            </wps:cNvCnPr>
                            <wps:spPr>
                              <a:xfrm flipV="1">
                                <a:off x="7005" y="36737"/>
                                <a:ext cx="735" cy="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肘形连接符 61"/>
                            <wps:cNvCnPr>
                              <a:stCxn id="46" idx="3"/>
                              <a:endCxn id="57" idx="1"/>
                            </wps:cNvCnPr>
                            <wps:spPr>
                              <a:xfrm flipV="1">
                                <a:off x="7005" y="36062"/>
                                <a:ext cx="735" cy="688"/>
                              </a:xfrm>
                              <a:prstGeom prst="bentConnector3">
                                <a:avLst>
                                  <a:gd name="adj1" fmla="val 50068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肘形连接符 62"/>
                            <wps:cNvCnPr>
                              <a:stCxn id="46" idx="3"/>
                              <a:endCxn id="59" idx="1"/>
                            </wps:cNvCnPr>
                            <wps:spPr>
                              <a:xfrm>
                                <a:off x="7005" y="36750"/>
                                <a:ext cx="735" cy="587"/>
                              </a:xfrm>
                              <a:prstGeom prst="bentConnector3">
                                <a:avLst>
                                  <a:gd name="adj1" fmla="val 50068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0" name="矩形 59"/>
                          <wps:cNvSpPr/>
                          <wps:spPr>
                            <a:xfrm>
                              <a:off x="10035" y="45692"/>
                              <a:ext cx="1575" cy="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留言管理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1" name="肘形连接符 121"/>
                          <wps:cNvCnPr>
                            <a:endCxn id="120" idx="1"/>
                          </wps:cNvCnPr>
                          <wps:spPr>
                            <a:xfrm rot="5400000" flipV="1">
                              <a:off x="9207" y="45134"/>
                              <a:ext cx="1250" cy="405"/>
                            </a:xfrm>
                            <a:prstGeom prst="bentConnector2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5pt;margin-top:-22.9pt;height:536.2pt;width:386.9pt;z-index:251659264;mso-width-relative:page;mso-height-relative:page;" coordorigin="3870,35507" coordsize="7738,10724" o:gfxdata="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">
                <o:lock v:ext="edit" aspectratio="f"/>
                <v:rect id="_x0000_s1026" o:spid="_x0000_s1026" o:spt="1" style="position:absolute;left:6375;top:35962;height:1575;width:630;v-text-anchor:middle;" fillcolor="#FFFFFF [3201]" filled="t" stroked="t" coordsize="21600,21600" o:gfxdata="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ghDT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系统用户管理</w:t>
                        </w:r>
                      </w:p>
                    </w:txbxContent>
                  </v:textbox>
                </v:rect>
                <v:rect id="_x0000_s1026" o:spid="_x0000_s1026" o:spt="1" style="position:absolute;left:6390;top:37762;height:1575;width:630;v-text-anchor:middle;" fillcolor="#FFFFFF [3201]" filled="t" stroked="t" coordsize="21600,21600" o:gfxdata="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zrVI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社团信息查询</w:t>
                        </w:r>
                      </w:p>
                    </w:txbxContent>
                  </v:textbox>
                </v:rect>
                <v:rect id="_x0000_s1026" o:spid="_x0000_s1026" o:spt="1" style="position:absolute;left:6390;top:39502;height:1575;width:630;v-text-anchor:middle;" fillcolor="#FFFFFF [3201]" filled="t" stroked="t" coordsize="21600,21600" o:gfxdata="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RITq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社团活动管理</w:t>
                        </w:r>
                      </w:p>
                    </w:txbxContent>
                  </v:textbox>
                </v:rect>
                <v:rect id="_x0000_s1026" o:spid="_x0000_s1026" o:spt="1" style="position:absolute;left:6405;top:41257;height:1575;width:630;v-text-anchor:middle;" fillcolor="#FFFFFF [3201]" filled="t" stroked="t" coordsize="21600,21600" o:gfxdata="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HYSh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新闻和制度管理</w:t>
                        </w:r>
                      </w:p>
                    </w:txbxContent>
                  </v:textbox>
                </v:rect>
                <v:group id="_x0000_s1026" o:spid="_x0000_s1026" o:spt="203" style="position:absolute;left:3870;top:39292;height:2535;width:1860;" coordorigin="3870,37987" coordsize="1860,253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3870;top:37987;height:2040;width:570;v-text-anchor:middle;" fillcolor="#FFFFFF [3212]" filled="t" stroked="t" coordsize="21600,21600" o:gfxdata="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a4in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管理员</w:t>
                          </w:r>
                        </w:p>
                      </w:txbxContent>
                    </v:textbox>
                  </v:rect>
                  <v:rect id="_x0000_s1026" o:spid="_x0000_s1026" o:spt="1" style="position:absolute;left:5160;top:37987;height:2040;width:570;v-text-anchor:middle;" fillcolor="#FFFFFF [3212]" filled="t" stroked="t" coordsize="21600,21600" o:gfxdata="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uRbQ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后台界面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4440;top:39007;height:0;width:720;" filled="f" stroked="t" coordsize="21600,21600" o:gfxdata="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tXJ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4516;top:39082;height:1440;width:570;" fillcolor="#FFFFFF [3201]" filled="t" stroked="t" coordsize="21600,21600" o:gfxdata="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tfvju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rPr>
                              <w:rFonts w:hint="eastAsia" w:eastAsia="宋体"/>
                              <w:color w:val="000000" w:themeColor="text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登录进入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6390;top:43027;height:2055;width:630;v-text-anchor:middle;" fillcolor="#FFFFFF [3201]" filled="t" stroked="t" coordsize="21600,21600" o:gfxdata="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7+u+G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系统管理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5730;top:40290;flip:y;height:22;width:660;" filled="f" stroked="t" coordsize="21600,21600" o:gfxdata="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5x48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5730;top:36750;flip:y;height:3562;width:645;" filled="f" stroked="t" coordsize="21600,21600" o:gfxdata="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FK+r4A&#10;AADbAAAADwAAAAAAAAABACAAAAAiAAAAZHJzL2Rvd25yZXYueG1sUEsBAhQAFAAAAAgAh07iQDMv&#10;BZ47AAAAOQAAABAAAAAAAAAAAQAgAAAADQEAAGRycy9zaGFwZXhtbC54bWxQSwUGAAAAAAYABgBb&#10;AQAAtwMAAAAA&#10;" adj="10817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351;top:39258;height:330;width:1747;rotation:-5898240f;" filled="f" stroked="t" coordsize="21600,21600" o:gfxdata="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C09M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5730;top:40312;height:1733;width:675;" filled="f" stroked="t" coordsize="21600,21600" o:gfxdata="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pInC8AAAA&#10;2wAAAA8AAAAAAAAAAQAgAAAAIgAAAGRycy9kb3ducmV2LnhtbFBLAQIUABQAAAAIAIdO4kAzLwWe&#10;OwAAADkAAAAQAAAAAAAAAAEAIAAAAAsBAABkcnMvc2hhcGV4bWwueG1sUEsFBgAAAAAGAAYAWwEA&#10;ALUDAAAAAA==&#10;" adj="10816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5730;top:40312;height:3743;width:660;" filled="f" stroked="t" coordsize="21600,21600" o:gfxdata="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spbQvQAA&#10;ANsAAAAPAAAAAAAAAAEAIAAAACIAAABkcnMvZG93bnJldi54bWxQSwECFAAUAAAACACHTuJAMy8F&#10;njsAAAA5AAAAEAAAAAAAAAABACAAAAAMAQAAZHJzL3NoYXBleG1sLnhtbFBLBQYAAAAABgAGAFsB&#10;AAC2Aw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7020;top:35507;height:1815;width:2099;" coordorigin="7005,35792" coordsize="2099,181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7740;top:35792;height:540;width:1365;v-text-anchor:middle;" fillcolor="#FFFFFF [3201]" filled="t" stroked="t" coordsize="21600,21600" o:gfxdata="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FyOV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修改密码</w:t>
                          </w:r>
                        </w:p>
                      </w:txbxContent>
                    </v:textbox>
                  </v:rect>
                  <v:rect id="_x0000_s1026" o:spid="_x0000_s1026" o:spt="1" style="position:absolute;left:7740;top:36467;height:540;width:1365;v-text-anchor:middle;" fillcolor="#FFFFFF [3201]" filled="t" stroked="t" coordsize="21600,21600" o:gfxdata="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It+e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会员管理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7740;top:37067;height:540;width:1365;v-text-anchor:middle;" fillcolor="#FFFFFF [3201]" filled="t" stroked="t" coordsize="21600,21600" o:gfxdata="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xBJ8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社长管理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7005;top:36737;flip:y;height:13;width:735;" filled="f" stroked="t" coordsize="21600,21600" o:gfxdata="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V722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7005;top:36062;flip:y;height:688;width:735;" filled="f" stroked="t" coordsize="21600,21600" o:gfxdata="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s98c6/&#10;AAAA2wAAAA8AAAAAAAAAAQAgAAAAIgAAAGRycy9kb3ducmV2LnhtbFBLAQIUABQAAAAIAIdO4kAz&#10;LwWeOwAAADkAAAAQAAAAAAAAAAEAIAAAAA4BAABkcnMvc2hhcGV4bWwueG1sUEsFBgAAAAAGAAYA&#10;WwEAALgDAAAAAA==&#10;" adj="10815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7005;top:36750;height:587;width:735;" filled="f" stroked="t" coordsize="21600,21600" o:gfxdata="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qQCLsAAADb&#10;AAAADwAAAAAAAAABACAAAAAiAAAAZHJzL2Rvd25yZXYueG1sUEsBAhQAFAAAAAgAh07iQDMvBZ47&#10;AAAAOQAAABAAAAAAAAAAAQAgAAAACgEAAGRycy9zaGFwZXhtbC54bWxQSwUGAAAAAAYABgBbAQAA&#10;tAMAAAAA&#10;" adj="10815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7035;top:37472;height:1815;width:2099;" coordorigin="7005,35792" coordsize="2099,1815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57" o:spid="_x0000_s1026" o:spt="1" style="position:absolute;left:7740;top:35792;height:540;width:1365;v-text-anchor:middle;" fillcolor="#FFFFFF [3201]" filled="t" stroked="t" coordsize="21600,21600" o:gfxdata="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1dxt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查询</w:t>
                          </w:r>
                        </w:p>
                      </w:txbxContent>
                    </v:textbox>
                  </v:rect>
                  <v:rect id="矩形 58" o:spid="_x0000_s1026" o:spt="1" style="position:absolute;left:7740;top:36467;height:540;width:1365;v-text-anchor:middle;" fillcolor="#FFFFFF [3201]" filled="t" stroked="t" coordsize="21600,21600" o:gfxdata="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mXn2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管理</w:t>
                          </w:r>
                        </w:p>
                      </w:txbxContent>
                    </v:textbox>
                  </v:rect>
                  <v:rect id="矩形 59" o:spid="_x0000_s1026" o:spt="1" style="position:absolute;left:7740;top:37067;height:540;width:1365;v-text-anchor:middle;" fillcolor="#FFFFFF [3201]" filled="t" stroked="t" coordsize="21600,21600" o:gfxdata="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cOGC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审核</w:t>
                          </w:r>
                        </w:p>
                      </w:txbxContent>
                    </v:textbox>
                  </v:rect>
                  <v:shape id="直接箭头连接符 60" o:spid="_x0000_s1026" o:spt="32" type="#_x0000_t32" style="position:absolute;left:7005;top:36737;flip:y;height:13;width:735;" filled="f" stroked="t" coordsize="21600,21600" o:gfxdata="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72ii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肘形连接符 61" o:spid="_x0000_s1026" o:spt="34" type="#_x0000_t34" style="position:absolute;left:7005;top:36062;flip:y;height:688;width:735;" filled="f" stroked="t" coordsize="21600,21600" o:gfxdata="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Df9n&#10;wAAAANsAAAAPAAAAAAAAAAEAIAAAACIAAABkcnMvZG93bnJldi54bWxQSwECFAAUAAAACACHTuJA&#10;My8FnjsAAAA5AAAAEAAAAAAAAAABACAAAAAPAQAAZHJzL3NoYXBleG1sLnhtbFBLBQYAAAAABgAG&#10;AFsBAAC5AwAAAAA=&#10;" adj="10815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肘形连接符 62" o:spid="_x0000_s1026" o:spt="34" type="#_x0000_t34" style="position:absolute;left:7005;top:36750;height:587;width:735;" filled="f" stroked="t" coordsize="21600,21600" o:gfxdata="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kpU28AAAA&#10;2wAAAA8AAAAAAAAAAQAgAAAAIgAAAGRycy9kb3ducmV2LnhtbFBLAQIUABQAAAAIAIdO4kAzLwWe&#10;OwAAADkAAAAQAAAAAAAAAAEAIAAAAAsBAABkcnMvc2hhcGV4bWwueG1sUEsFBgAAAAAGAAYAWwEA&#10;ALUDAAAAAA==&#10;" adj="10815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7020;top:39317;height:1815;width:2099;" coordorigin="7005,35792" coordsize="2099,1815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57" o:spid="_x0000_s1026" o:spt="1" style="position:absolute;left:7740;top:35792;height:540;width:1365;v-text-anchor:middle;" fillcolor="#FFFFFF [3201]" filled="t" stroked="t" coordsize="21600,21600" o:gfxdata="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cU4c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查询</w:t>
                          </w:r>
                        </w:p>
                      </w:txbxContent>
                    </v:textbox>
                  </v:rect>
                  <v:rect id="矩形 58" o:spid="_x0000_s1026" o:spt="1" style="position:absolute;left:7740;top:36467;height:540;width:1365;v-text-anchor:middle;" fillcolor="#FFFFFF [3201]" filled="t" stroked="t" coordsize="21600,21600" o:gfxdata="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Cel6a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管理</w:t>
                          </w:r>
                        </w:p>
                      </w:txbxContent>
                    </v:textbox>
                  </v:rect>
                  <v:rect id="矩形 59" o:spid="_x0000_s1026" o:spt="1" style="position:absolute;left:7740;top:37067;height:540;width:1365;v-text-anchor:middle;" fillcolor="#FFFFFF [3201]" filled="t" stroked="t" coordsize="21600,21600" o:gfxdata="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/SMj2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审核</w:t>
                          </w:r>
                        </w:p>
                      </w:txbxContent>
                    </v:textbox>
                  </v:rect>
                  <v:shape id="直接箭头连接符 60" o:spid="_x0000_s1026" o:spt="32" type="#_x0000_t32" style="position:absolute;left:7005;top:36737;flip:y;height:13;width:735;" filled="f" stroked="t" coordsize="21600,21600" o:gfxdata="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hzJ7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肘形连接符 61" o:spid="_x0000_s1026" o:spt="34" type="#_x0000_t34" style="position:absolute;left:7005;top:36062;flip:y;height:688;width:735;" filled="f" stroked="t" coordsize="21600,21600" o:gfxdata="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vLNi/&#10;AAAA2wAAAA8AAAAAAAAAAQAgAAAAIgAAAGRycy9kb3ducmV2LnhtbFBLAQIUABQAAAAIAIdO4kAz&#10;LwWeOwAAADkAAAAQAAAAAAAAAAEAIAAAAA4BAABkcnMvc2hhcGV4bWwueG1sUEsFBgAAAAAGAAYA&#10;WwEAALgDAAAAAA==&#10;" adj="10815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肘形连接符 62" o:spid="_x0000_s1026" o:spt="34" type="#_x0000_t34" style="position:absolute;left:7005;top:36750;height:587;width:735;" filled="f" stroked="t" coordsize="21600,21600" o:gfxdata="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NLHbsAAADb&#10;AAAADwAAAAAAAAABACAAAAAiAAAAZHJzL2Rvd25yZXYueG1sUEsBAhQAFAAAAAgAh07iQDMvBZ47&#10;AAAAOQAAABAAAAAAAAAAAQAgAAAACgEAAGRycy9zaGFwZXhtbC54bWxQSwUGAAAAAAYABgBbAQAA&#10;tAMAAAAA&#10;" adj="10815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7035;top:41237;height:1830;width:2100;" coordorigin="7005,35777" coordsize="2100,1830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57" o:spid="_x0000_s1026" o:spt="1" style="position:absolute;left:7725;top:35777;height:540;width:1365;v-text-anchor:middle;" fillcolor="#FFFFFF [3201]" filled="t" stroked="t" coordsize="21600,21600" o:gfxdata="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7qkm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="宋体"/>
                              <w:sz w:val="15"/>
                              <w:szCs w:val="15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lang w:val="en-US" w:eastAsia="zh-CN"/>
                            </w:rPr>
                            <w:t>新闻和制度添加</w:t>
                          </w:r>
                        </w:p>
                      </w:txbxContent>
                    </v:textbox>
                  </v:rect>
                  <v:rect id="矩形 59" o:spid="_x0000_s1026" o:spt="1" style="position:absolute;left:7740;top:37067;height:540;width:1365;v-text-anchor:middle;" fillcolor="#FFFFFF [3201]" filled="t" stroked="t" coordsize="21600,21600" o:gfxdata="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7om6C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="宋体"/>
                              <w:sz w:val="15"/>
                              <w:szCs w:val="15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lang w:val="en-US" w:eastAsia="zh-CN"/>
                            </w:rPr>
                            <w:t>新闻和制度查询</w:t>
                          </w:r>
                        </w:p>
                      </w:txbxContent>
                    </v:textbox>
                  </v:rect>
                  <v:shape id="肘形连接符 61" o:spid="_x0000_s1026" o:spt="34" type="#_x0000_t34" style="position:absolute;left:7005;top:36062;flip:y;height:688;width:735;" filled="f" stroked="t" coordsize="21600,21600" o:gfxdata="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pCRyvQAA&#10;ANsAAAAPAAAAAAAAAAEAIAAAACIAAABkcnMvZG93bnJldi54bWxQSwECFAAUAAAACACHTuJAMy8F&#10;njsAAAA5AAAAEAAAAAAAAAABACAAAAAMAQAAZHJzL3NoYXBleG1sLnhtbFBLBQYAAAAABgAGAFsB&#10;AAC2AwAAAAA=&#10;" adj="10815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肘形连接符 62" o:spid="_x0000_s1026" o:spt="34" type="#_x0000_t34" style="position:absolute;left:7005;top:36750;height:587;width:735;" filled="f" stroked="t" coordsize="21600,21600" o:gfxdata="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1+WLsAAADb&#10;AAAADwAAAAAAAAABACAAAAAiAAAAZHJzL2Rvd25yZXYueG1sUEsBAhQAFAAAAAgAh07iQDMvBZ47&#10;AAAAOQAAABAAAAAAAAAAAQAgAAAACgEAAGRycy9zaGFwZXhtbC54bWxQSwUGAAAAAAYABgBbAQAA&#10;tAMAAAAA&#10;" adj="10815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9120;top:40532;height:1215;width:2100;" coordorigin="7005,35792" coordsize="2100,1215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57" o:spid="_x0000_s1026" o:spt="1" style="position:absolute;left:7740;top:35792;height:540;width:1365;v-text-anchor:middle;" fillcolor="#FFFFFF [3201]" filled="t" stroked="t" coordsize="21600,21600" o:gfxdata="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lZ8M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查询评论</w:t>
                          </w:r>
                        </w:p>
                      </w:txbxContent>
                    </v:textbox>
                  </v:rect>
                  <v:rect id="矩形 58" o:spid="_x0000_s1026" o:spt="1" style="position:absolute;left:7740;top:36467;height:540;width:1365;v-text-anchor:middle;" fillcolor="#FFFFFF [3201]" filled="t" stroked="t" coordsize="21600,21600" o:gfxdata="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fAd4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删除评论</w:t>
                          </w:r>
                        </w:p>
                      </w:txbxContent>
                    </v:textbox>
                  </v:rect>
                  <v:shape id="直接箭头连接符 60" o:spid="_x0000_s1026" o:spt="32" type="#_x0000_t32" style="position:absolute;left:7005;top:36737;flip:y;height:13;width:735;" filled="f" stroked="t" coordsize="21600,21600" o:gfxdata="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loq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肘形连接符 61" o:spid="_x0000_s1026" o:spt="34" type="#_x0000_t34" style="position:absolute;left:7005;top:36062;flip:y;height:688;width:735;" filled="f" stroked="t" coordsize="21600,21600" o:gfxdata="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TbwG&#10;wAAAANsAAAAPAAAAAAAAAAEAIAAAACIAAABkcnMvZG93bnJldi54bWxQSwECFAAUAAAACACHTuJA&#10;My8FnjsAAAA5AAAAEAAAAAAAAAABACAAAAAPAQAAZHJzL3NoYXBleG1sLnhtbFBLBQYAAAAABgAG&#10;AFsBAAC5AwAAAAA=&#10;" adj="10815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9135;top:41867;height:1815;width:2099;" coordorigin="7005,35792" coordsize="2099,1815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57" o:spid="_x0000_s1026" o:spt="1" style="position:absolute;left:7740;top:35792;height:540;width:1365;v-text-anchor:middle;" fillcolor="#FFFFFF [3201]" filled="t" stroked="t" coordsize="21600,21600" o:gfxdata="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oaBH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查询公告</w:t>
                          </w:r>
                        </w:p>
                      </w:txbxContent>
                    </v:textbox>
                  </v:rect>
                  <v:rect id="矩形 58" o:spid="_x0000_s1026" o:spt="1" style="position:absolute;left:7740;top:36467;height:540;width:1365;v-text-anchor:middle;" fillcolor="#FFFFFF [3201]" filled="t" stroked="t" coordsize="21600,21600" o:gfxdata="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tBdy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新增公告</w:t>
                          </w:r>
                        </w:p>
                      </w:txbxContent>
                    </v:textbox>
                  </v:rect>
                  <v:rect id="矩形 59" o:spid="_x0000_s1026" o:spt="1" style="position:absolute;left:7740;top:37067;height:540;width:1365;v-text-anchor:middle;" fillcolor="#FFFFFF [3201]" filled="t" stroked="t" coordsize="21600,21600" o:gfxdata="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+bq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删除公告</w:t>
                          </w:r>
                        </w:p>
                      </w:txbxContent>
                    </v:textbox>
                  </v:rect>
                  <v:shape id="直接箭头连接符 60" o:spid="_x0000_s1026" o:spt="32" type="#_x0000_t32" style="position:absolute;left:7005;top:36737;flip:y;height:13;width:735;" filled="f" stroked="t" coordsize="21600,21600" o:gfxdata="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vYFn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肘形连接符 61" o:spid="_x0000_s1026" o:spt="34" type="#_x0000_t34" style="position:absolute;left:7005;top:36062;flip:y;height:688;width:735;" filled="f" stroked="t" coordsize="21600,21600" o:gfxdata="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OjNs74A&#10;AADcAAAADwAAAAAAAAABACAAAAAiAAAAZHJzL2Rvd25yZXYueG1sUEsBAhQAFAAAAAgAh07iQDMv&#10;BZ47AAAAOQAAABAAAAAAAAAAAQAgAAAADQEAAGRycy9zaGFwZXhtbC54bWxQSwUGAAAAAAYABgBb&#10;AQAAtwMAAAAA&#10;" adj="10815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肘形连接符 62" o:spid="_x0000_s1026" o:spt="34" type="#_x0000_t34" style="position:absolute;left:7005;top:36750;height:587;width:735;" filled="f" stroked="t" coordsize="21600,21600" o:gfxdata="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hEET7sAAADc&#10;AAAADwAAAAAAAAABACAAAAAiAAAAZHJzL2Rvd25yZXYueG1sUEsBAhQAFAAAAAgAh07iQDMvBZ47&#10;AAAAOQAAABAAAAAAAAAAAQAgAAAACgEAAGRycy9zaGFwZXhtbC54bWxQSwUGAAAAAAYABgBbAQAA&#10;tAMAAAAA&#10;" adj="10815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7035;top:44387;height:540;width:2219;" coordorigin="6990,36467" coordsize="2219,540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58" o:spid="_x0000_s1026" o:spt="1" style="position:absolute;left:7620;top:36467;height:540;width:1589;v-text-anchor:middle;" fillcolor="#FFFFFF [3201]" filled="t" stroked="t" coordsize="21600,21600" o:gfxdata="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16xB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  <w:lang w:val="en-US" w:eastAsia="zh-CN"/>
                            </w:rPr>
                            <w:t>前台界面管理</w:t>
                          </w:r>
                        </w:p>
                      </w:txbxContent>
                    </v:textbox>
                  </v:rect>
                  <v:shape id="直接箭头连接符 60" o:spid="_x0000_s1026" o:spt="32" type="#_x0000_t32" style="position:absolute;left:6990;top:36747;height:5;width:660;" filled="f" stroked="t" coordsize="21600,21600" o:gfxdata="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686E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9270;top:43757;height:2475;width:2339;" coordorigin="9270,43757" coordsize="2339,2475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9270;top:43757;height:1815;width:2325;" coordorigin="7005,35792" coordsize="2325,1815" o:gfxdata="UEsDBAoAAAAAAIdO4kAAAAAAAAAAAAAAAAAEAAAAZHJzL1BLAwQUAAAACACHTuJA+JGVe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iRlXu7AAAA3A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57" o:spid="_x0000_s1026" o:spt="1" style="position:absolute;left:7740;top:35792;height:540;width:1590;v-text-anchor:middle;" fillcolor="#FFFFFF [3201]" filled="t" stroked="t" coordsize="21600,21600" o:gfxdata="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QzCZugAAANw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链接添加</w:t>
                            </w:r>
                          </w:p>
                        </w:txbxContent>
                      </v:textbox>
                    </v:rect>
                    <v:rect id="矩形 58" o:spid="_x0000_s1026" o:spt="1" style="position:absolute;left:7740;top:36467;height:540;width:1575;v-text-anchor:middle;" fillcolor="#FFFFFF [3201]" filled="t" stroked="t" coordsize="21600,21600" o:gfxdata="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D5UCugAAANw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链接查询</w:t>
                            </w:r>
                          </w:p>
                        </w:txbxContent>
                      </v:textbox>
                    </v:rect>
                    <v:rect id="矩形 59" o:spid="_x0000_s1026" o:spt="1" style="position:absolute;left:7740;top:37067;height:540;width:1575;v-text-anchor:middle;" fillcolor="#FFFFFF [3201]" filled="t" stroked="t" coordsize="21600,21600" o:gfxdata="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3Qt1ugAAANw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公告设置</w:t>
                            </w:r>
                          </w:p>
                        </w:txbxContent>
                      </v:textbox>
                    </v:rect>
                    <v:shape id="直接箭头连接符 60" o:spid="_x0000_s1026" o:spt="32" type="#_x0000_t32" style="position:absolute;left:7005;top:36737;flip:y;height:13;width:735;" filled="f" stroked="t" coordsize="21600,21600" o:gfxdata="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UlU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  <v:shape id="肘形连接符 61" o:spid="_x0000_s1026" o:spt="34" type="#_x0000_t34" style="position:absolute;left:7005;top:36062;flip:y;height:688;width:735;" filled="f" stroked="t" coordsize="21600,21600" o:gfxdata="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HxR&#10;a8EAAADcAAAADwAAAAAAAAABACAAAAAiAAAAZHJzL2Rvd25yZXYueG1sUEsBAhQAFAAAAAgAh07i&#10;QDMvBZ47AAAAOQAAABAAAAAAAAAAAQAgAAAAEAEAAGRycy9zaGFwZXhtbC54bWxQSwUGAAAAAAYA&#10;BgBbAQAAugMAAAAA&#10;" adj="10815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  <v:shape id="肘形连接符 62" o:spid="_x0000_s1026" o:spt="34" type="#_x0000_t34" style="position:absolute;left:7005;top:36750;height:587;width:735;" filled="f" stroked="t" coordsize="21600,21600" o:gfxdata="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qFmJe5AAAA3AAA&#10;AA8AAAAAAAAAAQAgAAAAIgAAAGRycy9kb3ducmV2LnhtbFBLAQIUABQAAAAIAIdO4kAzLwWeOwAA&#10;ADkAAAAQAAAAAAAAAAEAIAAAAAgBAABkcnMvc2hhcGV4bWwueG1sUEsFBgAAAAAGAAYAWwEAALID&#10;AAAAAA==&#10;" adj="10815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v:group>
                  <v:rect id="矩形 59" o:spid="_x0000_s1026" o:spt="1" style="position:absolute;left:10035;top:45692;height:540;width:1575;v-text-anchor:middle;" fillcolor="#FFFFFF [3201]" filled="t" stroked="t" coordsize="21600,21600" o:gfxdata="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FPwn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留言管理</w:t>
                          </w:r>
                        </w:p>
                      </w:txbxContent>
                    </v:textbox>
                  </v:rect>
                  <v:shape id="_x0000_s1026" o:spid="_x0000_s1026" o:spt="33" type="#_x0000_t33" style="position:absolute;left:9207;top:45134;flip:y;height:405;width:1250;rotation:-5898240f;" filled="f" stroked="t" coordsize="21600,21600" o:gfxdata="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mbLo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图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1-1 后台管理员界面功能流程图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该系统的后台管理员界面功能流程图如图1-1所示。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bookmarkStart w:id="3" w:name="_Toc3541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软硬件运行环境</w:t>
      </w:r>
      <w:bookmarkEnd w:id="3"/>
    </w:p>
    <w:p>
      <w:pPr>
        <w:keepNext w:val="0"/>
        <w:keepLines w:val="0"/>
        <w:pageBreakBefore w:val="0"/>
        <w:widowControl w:val="0"/>
        <w:tabs>
          <w:tab w:val="left" w:pos="4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硬件环境：计算机(含键盘、鼠标等)，打印机等外围设备。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软件环境：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49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建议配置：操作系统   windows 10/7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CPU       酷睿i5以上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内存       2G以上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硬盘空间   1G以上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</w:rPr>
        <w:t xml:space="preserve"> 显卡       MX250以上</w:t>
      </w:r>
    </w:p>
    <w:p>
      <w:pPr>
        <w:pStyle w:val="2"/>
        <w:bidi w:val="0"/>
        <w:ind w:left="432" w:leftChars="0" w:hanging="432" w:firstLineChars="0"/>
        <w:rPr>
          <w:rFonts w:hint="eastAsia" w:asciiTheme="majorEastAsia" w:hAnsiTheme="majorEastAsia" w:eastAsiaTheme="majorEastAsia" w:cstheme="majorEastAsia"/>
          <w:sz w:val="30"/>
          <w:szCs w:val="30"/>
        </w:rPr>
      </w:pPr>
      <w:bookmarkStart w:id="4" w:name="_Toc1039"/>
      <w:r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  <w:t>软件功能</w:t>
      </w:r>
      <w:bookmarkEnd w:id="4"/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bookmarkStart w:id="5" w:name="_Toc32211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管理员登录</w:t>
      </w:r>
      <w:bookmarkEnd w:id="5"/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</w:pPr>
      <w:r>
        <w:rPr>
          <w:rFonts w:hint="eastAsia"/>
        </w:rPr>
        <w:t>管理员只有进行登录，才能</w:t>
      </w:r>
      <w:r>
        <w:rPr>
          <w:rFonts w:hint="eastAsia"/>
          <w:lang w:val="en-US" w:eastAsia="zh-CN"/>
        </w:rPr>
        <w:t>进入后台管理界面</w:t>
      </w:r>
      <w:r>
        <w:rPr>
          <w:rFonts w:hint="eastAsia"/>
        </w:rPr>
        <w:t>进行操作。管理员登录界面如图</w:t>
      </w:r>
      <w:r>
        <w:rPr>
          <w:rFonts w:hint="eastAsia"/>
          <w:lang w:val="en-US" w:eastAsia="zh-CN"/>
        </w:rPr>
        <w:t>2-1</w:t>
      </w:r>
      <w:r>
        <w:rPr>
          <w:rFonts w:hint="eastAsia"/>
        </w:rPr>
        <w:t>所示。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074920" cy="2865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图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2-1 管理员登陆界面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bookmarkStart w:id="6" w:name="_Toc5853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后台管理界面</w:t>
      </w:r>
      <w:bookmarkEnd w:id="6"/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</w:pPr>
      <w:r>
        <w:rPr>
          <w:rFonts w:hint="eastAsia"/>
          <w:sz w:val="24"/>
          <w:szCs w:val="24"/>
          <w:lang w:eastAsia="zh-CN"/>
        </w:rPr>
        <w:t>后台管理主要是对</w:t>
      </w:r>
      <w:r>
        <w:rPr>
          <w:rFonts w:hint="eastAsia"/>
          <w:sz w:val="24"/>
          <w:szCs w:val="24"/>
          <w:lang w:val="en-US" w:eastAsia="zh-CN"/>
        </w:rPr>
        <w:t>社员、社长、社团以及前台界面</w:t>
      </w:r>
      <w:r>
        <w:rPr>
          <w:rFonts w:hint="eastAsia"/>
          <w:sz w:val="24"/>
          <w:szCs w:val="24"/>
          <w:lang w:eastAsia="zh-CN"/>
        </w:rPr>
        <w:t>的管理。</w:t>
      </w:r>
      <w:r>
        <w:rPr>
          <w:rFonts w:hint="eastAsia"/>
          <w:lang w:eastAsia="zh-CN"/>
        </w:rPr>
        <w:t>后台管理</w:t>
      </w:r>
      <w:r>
        <w:rPr>
          <w:rFonts w:hint="eastAsia"/>
        </w:rPr>
        <w:t>界面如图</w:t>
      </w:r>
      <w:r>
        <w:rPr>
          <w:rFonts w:hint="eastAsia"/>
          <w:lang w:val="en-US" w:eastAsia="zh-CN"/>
        </w:rPr>
        <w:t>2-2</w:t>
      </w:r>
      <w:r>
        <w:rPr>
          <w:rFonts w:hint="eastAsia"/>
        </w:rPr>
        <w:t>所示。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3040" cy="355219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图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2-2 后台管理界面</w:t>
      </w:r>
    </w:p>
    <w:p>
      <w:pPr>
        <w:rPr>
          <w:rFonts w:hint="eastAsia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bookmarkStart w:id="7" w:name="_Toc9645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社团活动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管理</w:t>
      </w:r>
      <w:bookmarkEnd w:id="7"/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社团活动</w:t>
      </w:r>
      <w:r>
        <w:rPr>
          <w:rFonts w:hint="eastAsia"/>
        </w:rPr>
        <w:t>模块只能在管理员状态下执行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管理员可以查询社团活动详细信息、修改或者删除违规活动，社团活动管理界面如图2-3所示。</w:t>
      </w:r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  <w:rPr>
          <w:rFonts w:hint="eastAsia"/>
        </w:rPr>
      </w:pPr>
      <w:r>
        <w:drawing>
          <wp:inline distT="0" distB="0" distL="114300" distR="114300">
            <wp:extent cx="5414010" cy="2433320"/>
            <wp:effectExtent l="0" t="0" r="11430" b="50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图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2-3 社团活动管理界面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bookmarkStart w:id="8" w:name="_Toc25768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注册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会员管理</w:t>
      </w:r>
      <w:bookmarkEnd w:id="8"/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会员管理模块只能在管理员状态下执行。管理员可以对会员的信息执行添加，修改和删除等操作。当对会员进行添加时，添加的信息需要按照各项的输入规范填写，否则无法添加成功；当对会员信息进行修改时，所修改的信息也需要按照该项的规范填写，否则无法修改成功，当对会员进行管理操作后，服务器向数据库发送指令，添加，修改或删除数据库会员表中的相应信息。管理员登录后可以进入会员管理界面，对会员的信息进行增删改查等操作。会员管理页面如图</w:t>
      </w:r>
      <w:r>
        <w:rPr>
          <w:rFonts w:hint="eastAsia"/>
          <w:lang w:val="en-US" w:eastAsia="zh-CN"/>
        </w:rPr>
        <w:t>2-4</w:t>
      </w:r>
      <w:r>
        <w:rPr>
          <w:rFonts w:hint="eastAsia"/>
        </w:rPr>
        <w:t>所示。</w:t>
      </w:r>
    </w:p>
    <w:p>
      <w:r>
        <w:drawing>
          <wp:inline distT="0" distB="0" distL="114300" distR="114300">
            <wp:extent cx="5269230" cy="391223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图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2-4 会员管理界面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bookmarkStart w:id="9" w:name="_Toc14823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社长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管理</w:t>
      </w:r>
      <w:bookmarkEnd w:id="9"/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社长</w:t>
      </w:r>
      <w:r>
        <w:rPr>
          <w:rFonts w:hint="eastAsia"/>
        </w:rPr>
        <w:t>管理模块只能在管理员状态下执行。管理员可以对</w:t>
      </w:r>
      <w:r>
        <w:rPr>
          <w:rFonts w:hint="eastAsia"/>
          <w:lang w:val="en-US" w:eastAsia="zh-CN"/>
        </w:rPr>
        <w:t>社长</w:t>
      </w:r>
      <w:r>
        <w:rPr>
          <w:rFonts w:hint="eastAsia"/>
        </w:rPr>
        <w:t>的信息执行添加，修改和删除等操作。当对</w:t>
      </w:r>
      <w:r>
        <w:rPr>
          <w:rFonts w:hint="eastAsia"/>
          <w:lang w:val="en-US" w:eastAsia="zh-CN"/>
        </w:rPr>
        <w:t>社长</w:t>
      </w:r>
      <w:r>
        <w:rPr>
          <w:rFonts w:hint="eastAsia"/>
        </w:rPr>
        <w:t>进行添加时，添加的信息需要按照各项的输入规范填写，否则无法添加成功；当对</w:t>
      </w:r>
      <w:r>
        <w:rPr>
          <w:rFonts w:hint="eastAsia"/>
          <w:lang w:val="en-US" w:eastAsia="zh-CN"/>
        </w:rPr>
        <w:t>社长</w:t>
      </w:r>
      <w:r>
        <w:rPr>
          <w:rFonts w:hint="eastAsia"/>
        </w:rPr>
        <w:t>信息进行修改时，所修改的信息也需要按照该项的规范填写，否则无法修改成功，当对</w:t>
      </w:r>
      <w:r>
        <w:rPr>
          <w:rFonts w:hint="eastAsia"/>
          <w:lang w:val="en-US" w:eastAsia="zh-CN"/>
        </w:rPr>
        <w:t>社长</w:t>
      </w:r>
      <w:r>
        <w:rPr>
          <w:rFonts w:hint="eastAsia"/>
        </w:rPr>
        <w:t>进行管理操作后，服务器向数据库发送指令，添加，修改或删除数据库</w:t>
      </w:r>
      <w:r>
        <w:rPr>
          <w:rFonts w:hint="eastAsia"/>
          <w:lang w:val="en-US" w:eastAsia="zh-CN"/>
        </w:rPr>
        <w:t>社长</w:t>
      </w:r>
      <w:r>
        <w:rPr>
          <w:rFonts w:hint="eastAsia"/>
        </w:rPr>
        <w:t>表中的相应信息。管理员登录后可以进入</w:t>
      </w:r>
      <w:r>
        <w:rPr>
          <w:rFonts w:hint="eastAsia"/>
          <w:lang w:val="en-US" w:eastAsia="zh-CN"/>
        </w:rPr>
        <w:t>社长</w:t>
      </w:r>
      <w:r>
        <w:rPr>
          <w:rFonts w:hint="eastAsia"/>
        </w:rPr>
        <w:t>管理界面，对</w:t>
      </w:r>
      <w:r>
        <w:rPr>
          <w:rFonts w:hint="eastAsia"/>
          <w:lang w:val="en-US" w:eastAsia="zh-CN"/>
        </w:rPr>
        <w:t>社长</w:t>
      </w:r>
      <w:r>
        <w:rPr>
          <w:rFonts w:hint="eastAsia"/>
        </w:rPr>
        <w:t>的信息进行增删改查等操作。</w:t>
      </w:r>
      <w:r>
        <w:rPr>
          <w:rFonts w:hint="eastAsia"/>
          <w:lang w:val="en-US" w:eastAsia="zh-CN"/>
        </w:rPr>
        <w:t>社长</w:t>
      </w:r>
      <w:r>
        <w:rPr>
          <w:rFonts w:hint="eastAsia"/>
        </w:rPr>
        <w:t>管理页面如图</w:t>
      </w:r>
      <w:r>
        <w:rPr>
          <w:rFonts w:hint="eastAsia"/>
          <w:lang w:val="en-US" w:eastAsia="zh-CN"/>
        </w:rPr>
        <w:t>2-4</w:t>
      </w:r>
      <w:r>
        <w:rPr>
          <w:rFonts w:hint="eastAsia"/>
        </w:rPr>
        <w:t>所示。</w:t>
      </w:r>
    </w:p>
    <w:p>
      <w:pPr>
        <w:pStyle w:val="17"/>
      </w:pPr>
    </w:p>
    <w:p>
      <w:r>
        <w:drawing>
          <wp:inline distT="0" distB="0" distL="114300" distR="114300">
            <wp:extent cx="5272405" cy="3712845"/>
            <wp:effectExtent l="0" t="0" r="6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图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2-5 社长管理界面</w:t>
      </w:r>
    </w:p>
    <w:p>
      <w:pPr>
        <w:rPr>
          <w:rFonts w:hint="eastAsia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bookmarkStart w:id="10" w:name="_Toc17990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网站管理</w:t>
      </w:r>
      <w:bookmarkEnd w:id="10"/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网站管理又分为</w:t>
      </w:r>
      <w:r>
        <w:rPr>
          <w:rFonts w:hint="eastAsia"/>
          <w:lang w:val="en-US" w:eastAsia="zh-CN"/>
        </w:rPr>
        <w:t>留言板</w:t>
      </w:r>
      <w:r>
        <w:rPr>
          <w:rFonts w:hint="eastAsia"/>
          <w:lang w:eastAsia="zh-CN"/>
        </w:rPr>
        <w:t>和公告管理，</w:t>
      </w:r>
      <w:r>
        <w:rPr>
          <w:rFonts w:hint="eastAsia"/>
          <w:lang w:val="en-US" w:eastAsia="zh-CN"/>
        </w:rPr>
        <w:t>留言板管理</w:t>
      </w:r>
      <w:r>
        <w:rPr>
          <w:rFonts w:hint="eastAsia"/>
          <w:lang w:eastAsia="zh-CN"/>
        </w:rPr>
        <w:t>模块管理员可以对</w:t>
      </w:r>
      <w:r>
        <w:rPr>
          <w:rFonts w:hint="eastAsia"/>
          <w:lang w:val="en-US" w:eastAsia="zh-CN"/>
        </w:rPr>
        <w:t>留言</w:t>
      </w:r>
      <w:r>
        <w:rPr>
          <w:rFonts w:hint="eastAsia"/>
          <w:lang w:eastAsia="zh-CN"/>
        </w:rPr>
        <w:t>进行查询和删除，公告管理模块管理员可以对公告进行查询、新增和删除。评论管理界面如图</w:t>
      </w:r>
      <w:r>
        <w:rPr>
          <w:rFonts w:hint="eastAsia"/>
          <w:lang w:val="en-US" w:eastAsia="zh-CN"/>
        </w:rPr>
        <w:t>2-6所示，公告</w:t>
      </w:r>
      <w:r>
        <w:rPr>
          <w:rFonts w:hint="eastAsia"/>
          <w:lang w:eastAsia="zh-CN"/>
        </w:rPr>
        <w:t>管理界面如图</w:t>
      </w:r>
      <w:r>
        <w:rPr>
          <w:rFonts w:hint="eastAsia"/>
          <w:lang w:val="en-US" w:eastAsia="zh-CN"/>
        </w:rPr>
        <w:t>2-7所示。</w:t>
      </w:r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83305"/>
            <wp:effectExtent l="0" t="0" r="63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图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2-6 评论管理界面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590290"/>
            <wp:effectExtent l="0" t="0" r="317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图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2-7 公告管理界面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bookmarkStart w:id="11" w:name="_Toc2989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新闻和制度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管理</w:t>
      </w:r>
      <w:bookmarkEnd w:id="11"/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新闻和制度管理</w:t>
      </w:r>
      <w:r>
        <w:rPr>
          <w:rFonts w:hint="eastAsia"/>
          <w:lang w:eastAsia="zh-CN"/>
        </w:rPr>
        <w:t>功能模块中包含</w:t>
      </w:r>
      <w:r>
        <w:rPr>
          <w:rFonts w:hint="eastAsia"/>
          <w:lang w:val="en-US" w:eastAsia="zh-CN"/>
        </w:rPr>
        <w:t>新闻和制度添加模块、新闻和制度查询模块，如下图2-8、2-9所示。</w:t>
      </w:r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428365"/>
            <wp:effectExtent l="0" t="0" r="63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图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2-8 新闻和制度添加界面</w:t>
      </w:r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520" w:lef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520" w:lef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  <w:r>
        <w:drawing>
          <wp:inline distT="0" distB="0" distL="114300" distR="114300">
            <wp:extent cx="4832985" cy="3060065"/>
            <wp:effectExtent l="0" t="0" r="13335" b="31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520" w:leftChars="0"/>
        <w:textAlignment w:val="auto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图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2-9 新闻和制度查询界面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9" name="文本框 1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cbJYAVAgAAFw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AcbJYAVAgAAF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3ADEE2"/>
    <w:multiLevelType w:val="multilevel"/>
    <w:tmpl w:val="FF3ADEE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636638"/>
    <w:rsid w:val="4A037944"/>
    <w:rsid w:val="5C71091C"/>
    <w:rsid w:val="6B503178"/>
    <w:rsid w:val="6E3669E0"/>
    <w:rsid w:val="74C6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uiPriority w:val="0"/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customStyle="1" w:styleId="17">
    <w:name w:val="论文正文"/>
    <w:basedOn w:val="1"/>
    <w:qFormat/>
    <w:uiPriority w:val="0"/>
    <w:pPr>
      <w:widowControl/>
      <w:snapToGrid w:val="0"/>
      <w:spacing w:line="300" w:lineRule="auto"/>
      <w:ind w:firstLine="480" w:firstLineChars="200"/>
    </w:pPr>
    <w:rPr>
      <w:rFonts w:asci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2020-07-03T06:42:00Z</dcterms:created>
  <dc:creator>Administrator</dc:creator>
  <cp:lastModifiedBy>Wcheng1L</cp:lastModifiedBy>
  <dcterms:modified xsi:type="dcterms:W3CDTF">2020-07-04T11:33:42Z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