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FBD1" w14:textId="77777777" w:rsidR="00BA1F95" w:rsidRDefault="00BA1F95" w:rsidP="00BA1F95">
      <w:pPr>
        <w:pStyle w:val="2"/>
        <w:numPr>
          <w:ilvl w:val="0"/>
          <w:numId w:val="0"/>
        </w:numPr>
        <w:spacing w:beforeLines="450" w:before="1404" w:afterLines="800" w:after="2496" w:line="412" w:lineRule="auto"/>
        <w:jc w:val="center"/>
        <w:rPr>
          <w:rFonts w:ascii="Times New Roman" w:hAnsi="Times New Roman"/>
          <w:b w:val="0"/>
          <w:bCs/>
          <w:sz w:val="44"/>
          <w:szCs w:val="44"/>
        </w:rPr>
      </w:pPr>
      <w:bookmarkStart w:id="0" w:name="_Toc5381"/>
      <w:bookmarkStart w:id="1" w:name="_Toc359490752"/>
      <w:bookmarkStart w:id="2" w:name="_Toc92033788"/>
      <w:bookmarkStart w:id="3" w:name="_Toc73623127"/>
      <w:bookmarkStart w:id="4" w:name="_Toc82834037"/>
      <w:bookmarkStart w:id="5" w:name="_Toc82833953"/>
      <w:bookmarkStart w:id="6" w:name="_Toc82829057"/>
      <w:bookmarkStart w:id="7" w:name="_Toc32115"/>
    </w:p>
    <w:p w14:paraId="2943F1CF" w14:textId="29438546" w:rsidR="00BA1F95" w:rsidRDefault="00BA1F95" w:rsidP="00BA1F95">
      <w:pPr>
        <w:pStyle w:val="2"/>
        <w:numPr>
          <w:ilvl w:val="0"/>
          <w:numId w:val="0"/>
        </w:numPr>
        <w:spacing w:beforeLines="450" w:before="1404" w:afterLines="800" w:after="2496" w:line="412" w:lineRule="auto"/>
        <w:jc w:val="center"/>
        <w:rPr>
          <w:rFonts w:ascii="Times New Roman" w:hAnsi="Times New Roman"/>
          <w:b w:val="0"/>
          <w:bCs/>
          <w:sz w:val="44"/>
          <w:szCs w:val="44"/>
        </w:rPr>
      </w:pPr>
      <w:r>
        <w:rPr>
          <w:rFonts w:ascii="Times New Roman" w:hAnsi="Times New Roman" w:hint="eastAsia"/>
          <w:b w:val="0"/>
          <w:bCs/>
          <w:sz w:val="44"/>
          <w:szCs w:val="44"/>
        </w:rPr>
        <w:t>社团宣传管理平台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hint="eastAsia"/>
          <w:b w:val="0"/>
          <w:bCs/>
          <w:sz w:val="44"/>
          <w:szCs w:val="44"/>
        </w:rPr>
        <w:t>需求分析评审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71"/>
        <w:gridCol w:w="5471"/>
      </w:tblGrid>
      <w:tr w:rsidR="00BA1F95" w14:paraId="64CB1696" w14:textId="77777777">
        <w:trPr>
          <w:divId w:val="602803860"/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2EA05377" w14:textId="77777777" w:rsidR="00BA1F95" w:rsidRDefault="00BA1F95" w:rsidP="00BA1F95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rFonts w:ascii="Calibri" w:hAnsi="Calibri"/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项目名称</w:t>
            </w:r>
          </w:p>
        </w:tc>
        <w:tc>
          <w:tcPr>
            <w:tcW w:w="5471" w:type="dxa"/>
            <w:vAlign w:val="center"/>
            <w:hideMark/>
          </w:tcPr>
          <w:p w14:paraId="57AEB7B9" w14:textId="77777777" w:rsidR="00BA1F95" w:rsidRDefault="00BA1F95" w:rsidP="00BA1F95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Cs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社团宣传管理平台</w:t>
            </w:r>
            <w:r>
              <w:rPr>
                <w:rFonts w:hint="eastAsia"/>
                <w:b/>
                <w:szCs w:val="28"/>
                <w:u w:val="single"/>
              </w:rPr>
              <w:t>的设计与实现</w:t>
            </w:r>
            <w:r>
              <w:rPr>
                <w:b/>
                <w:szCs w:val="28"/>
                <w:u w:val="single"/>
              </w:rPr>
              <w:t xml:space="preserve">                         </w:t>
            </w:r>
          </w:p>
        </w:tc>
      </w:tr>
      <w:tr w:rsidR="00BA1F95" w14:paraId="0CFD98F4" w14:textId="77777777">
        <w:trPr>
          <w:divId w:val="602803860"/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5E2E6549" w14:textId="77777777" w:rsidR="00BA1F95" w:rsidRDefault="00BA1F95" w:rsidP="00BA1F95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项目人员</w:t>
            </w:r>
          </w:p>
        </w:tc>
        <w:tc>
          <w:tcPr>
            <w:tcW w:w="5471" w:type="dxa"/>
            <w:vAlign w:val="center"/>
            <w:hideMark/>
          </w:tcPr>
          <w:p w14:paraId="34F097D5" w14:textId="77777777" w:rsidR="00BA1F95" w:rsidRDefault="00BA1F95" w:rsidP="00BA1F95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程赵旭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王成龙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岳凤彬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胡苏齐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王文通</w:t>
            </w:r>
            <w:r>
              <w:rPr>
                <w:b/>
                <w:color w:val="000000"/>
                <w:szCs w:val="28"/>
                <w:u w:val="single"/>
              </w:rPr>
              <w:t xml:space="preserve">                                          </w:t>
            </w:r>
          </w:p>
        </w:tc>
      </w:tr>
      <w:tr w:rsidR="00BA1F95" w14:paraId="2A8AB907" w14:textId="77777777">
        <w:trPr>
          <w:divId w:val="602803860"/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77E1828F" w14:textId="77777777" w:rsidR="00BA1F95" w:rsidRDefault="00BA1F95" w:rsidP="00BA1F95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项目起止时间</w:t>
            </w:r>
          </w:p>
        </w:tc>
        <w:tc>
          <w:tcPr>
            <w:tcW w:w="5471" w:type="dxa"/>
            <w:vAlign w:val="center"/>
            <w:hideMark/>
          </w:tcPr>
          <w:p w14:paraId="215A9173" w14:textId="77777777" w:rsidR="00BA1F95" w:rsidRDefault="00BA1F95" w:rsidP="00BA1F95">
            <w:pPr>
              <w:topLinePunct/>
              <w:adjustRightInd w:val="0"/>
              <w:snapToGrid w:val="0"/>
              <w:spacing w:line="270" w:lineRule="atLeast"/>
              <w:ind w:firstLineChars="200" w:firstLine="422"/>
              <w:rPr>
                <w:b/>
                <w:color w:val="000000"/>
                <w:szCs w:val="21"/>
                <w:u w:val="single"/>
              </w:rPr>
            </w:pPr>
            <w:r>
              <w:rPr>
                <w:b/>
                <w:color w:val="000000"/>
                <w:szCs w:val="21"/>
                <w:u w:val="single"/>
              </w:rPr>
              <w:t xml:space="preserve">2020.05.14----2020.07.06                         </w:t>
            </w:r>
          </w:p>
        </w:tc>
      </w:tr>
    </w:tbl>
    <w:p w14:paraId="26E909A0" w14:textId="77777777" w:rsidR="00BA1F95" w:rsidRDefault="00BA1F95" w:rsidP="00BA1F95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rFonts w:ascii="Calibri" w:hAnsi="Calibri"/>
          <w:b/>
          <w:color w:val="000000"/>
          <w:sz w:val="18"/>
          <w:szCs w:val="32"/>
        </w:rPr>
      </w:pPr>
    </w:p>
    <w:p w14:paraId="55230EEC" w14:textId="77777777" w:rsidR="00BA1F95" w:rsidRDefault="00BA1F95" w:rsidP="00BA1F95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b/>
          <w:color w:val="000000"/>
          <w:sz w:val="18"/>
          <w:szCs w:val="32"/>
        </w:rPr>
      </w:pPr>
    </w:p>
    <w:p w14:paraId="3D005EBC" w14:textId="4873AA3E" w:rsidR="00BA1F95" w:rsidRDefault="00BA1F95" w:rsidP="00BA1F95">
      <w:pPr>
        <w:topLinePunct/>
        <w:adjustRightInd w:val="0"/>
        <w:snapToGrid w:val="0"/>
        <w:spacing w:beforeLines="50" w:before="156" w:afterLines="100" w:after="312" w:line="270" w:lineRule="atLeast"/>
        <w:jc w:val="center"/>
        <w:rPr>
          <w:b/>
          <w:color w:val="000000"/>
          <w:sz w:val="18"/>
          <w:szCs w:val="32"/>
        </w:rPr>
      </w:pPr>
      <w:r>
        <w:rPr>
          <w:b/>
          <w:color w:val="000000"/>
          <w:sz w:val="24"/>
          <w:szCs w:val="28"/>
        </w:rPr>
        <w:t>2020</w:t>
      </w:r>
      <w:r>
        <w:rPr>
          <w:rFonts w:hint="eastAsia"/>
          <w:b/>
          <w:color w:val="000000"/>
          <w:sz w:val="24"/>
          <w:szCs w:val="28"/>
        </w:rPr>
        <w:t>年</w:t>
      </w:r>
      <w:r>
        <w:rPr>
          <w:b/>
          <w:color w:val="000000"/>
          <w:sz w:val="24"/>
          <w:szCs w:val="28"/>
        </w:rPr>
        <w:t>5</w:t>
      </w:r>
      <w:r>
        <w:rPr>
          <w:rFonts w:hint="eastAsia"/>
          <w:b/>
          <w:color w:val="000000"/>
          <w:sz w:val="24"/>
          <w:szCs w:val="28"/>
        </w:rPr>
        <w:t>月</w:t>
      </w:r>
      <w:r>
        <w:rPr>
          <w:b/>
          <w:color w:val="000000"/>
          <w:sz w:val="24"/>
          <w:szCs w:val="28"/>
        </w:rPr>
        <w:t>1</w:t>
      </w:r>
      <w:r w:rsidR="00D24637">
        <w:rPr>
          <w:rFonts w:hint="eastAsia"/>
          <w:b/>
          <w:color w:val="000000"/>
          <w:sz w:val="24"/>
          <w:szCs w:val="28"/>
        </w:rPr>
        <w:t>7</w:t>
      </w:r>
      <w:r>
        <w:rPr>
          <w:rFonts w:hint="eastAsia"/>
          <w:b/>
          <w:color w:val="000000"/>
          <w:sz w:val="24"/>
          <w:szCs w:val="28"/>
        </w:rPr>
        <w:t>日</w:t>
      </w:r>
    </w:p>
    <w:p w14:paraId="523F1475" w14:textId="77777777" w:rsidR="00BA1F95" w:rsidRDefault="00BA1F95" w:rsidP="00BA1F95"/>
    <w:p w14:paraId="5900B541" w14:textId="77777777" w:rsidR="00BA1F95" w:rsidRDefault="00BA1F95" w:rsidP="00BA1F95"/>
    <w:p w14:paraId="0B3655E9" w14:textId="77777777" w:rsidR="00BA1F95" w:rsidRDefault="00BA1F95" w:rsidP="00BA1F95"/>
    <w:p w14:paraId="3E8A7036" w14:textId="77777777" w:rsidR="00BA1F95" w:rsidRDefault="00BA1F95" w:rsidP="00BA1F95"/>
    <w:p w14:paraId="5FFF93AB" w14:textId="77777777" w:rsidR="00BA1F95" w:rsidRDefault="00BA1F95" w:rsidP="00BA1F95"/>
    <w:p w14:paraId="6AD0EEF8" w14:textId="77777777" w:rsidR="00BA1F95" w:rsidRDefault="00BA1F95" w:rsidP="00BA1F95"/>
    <w:p w14:paraId="6C6C96DA" w14:textId="77777777" w:rsidR="00BA1F95" w:rsidRDefault="00BA1F95" w:rsidP="00BA1F95"/>
    <w:tbl>
      <w:tblPr>
        <w:tblW w:w="88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2443"/>
        <w:gridCol w:w="4111"/>
      </w:tblGrid>
      <w:tr w:rsidR="009A3F0B" w14:paraId="22D7A488" w14:textId="77777777" w:rsidTr="009A3F0B">
        <w:trPr>
          <w:cantSplit/>
        </w:trPr>
        <w:tc>
          <w:tcPr>
            <w:tcW w:w="4783" w:type="dxa"/>
            <w:gridSpan w:val="2"/>
          </w:tcPr>
          <w:p w14:paraId="152E7756" w14:textId="77777777" w:rsidR="009A3F0B" w:rsidRDefault="009A3F0B" w:rsidP="009E2B4F">
            <w:pPr>
              <w:pStyle w:val="a0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检查内容</w:t>
            </w:r>
          </w:p>
        </w:tc>
        <w:tc>
          <w:tcPr>
            <w:tcW w:w="4111" w:type="dxa"/>
          </w:tcPr>
          <w:p w14:paraId="32A4E38D" w14:textId="77777777" w:rsidR="009A3F0B" w:rsidRDefault="009A3F0B" w:rsidP="009E2B4F">
            <w:pPr>
              <w:pStyle w:val="a0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实施情况</w:t>
            </w:r>
          </w:p>
        </w:tc>
      </w:tr>
      <w:tr w:rsidR="009A3F0B" w14:paraId="5F5B6F4D" w14:textId="77777777" w:rsidTr="009A3F0B">
        <w:trPr>
          <w:cantSplit/>
        </w:trPr>
        <w:tc>
          <w:tcPr>
            <w:tcW w:w="2340" w:type="dxa"/>
            <w:vMerge w:val="restart"/>
          </w:tcPr>
          <w:p w14:paraId="45CFA79C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是否对项目的需求分析和管理活动分配任务和进度？</w:t>
            </w:r>
          </w:p>
        </w:tc>
        <w:tc>
          <w:tcPr>
            <w:tcW w:w="2443" w:type="dxa"/>
          </w:tcPr>
          <w:p w14:paraId="4A5DD9F9" w14:textId="6823CAA9" w:rsidR="009A3F0B" w:rsidRDefault="00434EEC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0D7FF82E" w14:textId="75B090D7" w:rsidR="009A3F0B" w:rsidRDefault="00434EEC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项目开发计划书</w:t>
            </w:r>
            <w:r w:rsidR="009A3F0B">
              <w:rPr>
                <w:rFonts w:hint="eastAsia"/>
              </w:rPr>
              <w:t>/</w:t>
            </w:r>
            <w:r w:rsidR="009A3F0B">
              <w:rPr>
                <w:rFonts w:hint="eastAsia"/>
              </w:rPr>
              <w:t>项目开发计划表</w:t>
            </w:r>
          </w:p>
          <w:p w14:paraId="0160C492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需求分析活动描述</w:t>
            </w:r>
          </w:p>
          <w:p w14:paraId="7861CFEE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责任人</w:t>
            </w:r>
          </w:p>
        </w:tc>
      </w:tr>
      <w:tr w:rsidR="009A3F0B" w14:paraId="29D0BE32" w14:textId="77777777" w:rsidTr="009A3F0B">
        <w:trPr>
          <w:cantSplit/>
        </w:trPr>
        <w:tc>
          <w:tcPr>
            <w:tcW w:w="2340" w:type="dxa"/>
            <w:vMerge/>
          </w:tcPr>
          <w:p w14:paraId="51C9D635" w14:textId="77777777" w:rsidR="009A3F0B" w:rsidRDefault="009A3F0B" w:rsidP="009E2B4F">
            <w:pPr>
              <w:pStyle w:val="a0"/>
              <w:ind w:firstLine="0"/>
            </w:pPr>
          </w:p>
        </w:tc>
        <w:tc>
          <w:tcPr>
            <w:tcW w:w="2443" w:type="dxa"/>
          </w:tcPr>
          <w:p w14:paraId="472B850C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（说明原因）：</w:t>
            </w:r>
          </w:p>
        </w:tc>
        <w:tc>
          <w:tcPr>
            <w:tcW w:w="4111" w:type="dxa"/>
            <w:vMerge/>
          </w:tcPr>
          <w:p w14:paraId="6B9BF65F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751B3445" w14:textId="77777777" w:rsidTr="009A3F0B">
        <w:trPr>
          <w:cantSplit/>
        </w:trPr>
        <w:tc>
          <w:tcPr>
            <w:tcW w:w="2340" w:type="dxa"/>
            <w:vMerge w:val="restart"/>
          </w:tcPr>
          <w:p w14:paraId="481D553C" w14:textId="77777777" w:rsidR="009A3F0B" w:rsidRDefault="009A3F0B" w:rsidP="009E2B4F">
            <w:pPr>
              <w:pStyle w:val="a0"/>
              <w:ind w:firstLine="0"/>
            </w:pPr>
            <w:r>
              <w:rPr>
                <w:rFonts w:ascii="宋体" w:hAnsi="宋体" w:hint="eastAsia"/>
              </w:rPr>
              <w:t>是否对用户的需求进行收集？</w:t>
            </w:r>
          </w:p>
        </w:tc>
        <w:tc>
          <w:tcPr>
            <w:tcW w:w="2443" w:type="dxa"/>
          </w:tcPr>
          <w:p w14:paraId="285BCD2B" w14:textId="7C0C8679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64DAB373" w14:textId="580E80A6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项目需求调研</w:t>
            </w:r>
          </w:p>
          <w:p w14:paraId="352331E6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项目功能清单</w:t>
            </w:r>
          </w:p>
          <w:p w14:paraId="223E0658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其他用户文档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9A3F0B" w14:paraId="188E5295" w14:textId="77777777" w:rsidTr="009A3F0B">
        <w:trPr>
          <w:cantSplit/>
          <w:trHeight w:val="285"/>
        </w:trPr>
        <w:tc>
          <w:tcPr>
            <w:tcW w:w="2340" w:type="dxa"/>
            <w:vMerge/>
          </w:tcPr>
          <w:p w14:paraId="2FB12A7C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3AB7B4C8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否（原因说明）：</w:t>
            </w:r>
          </w:p>
        </w:tc>
        <w:tc>
          <w:tcPr>
            <w:tcW w:w="4111" w:type="dxa"/>
            <w:vMerge/>
          </w:tcPr>
          <w:p w14:paraId="349F3F6A" w14:textId="77777777" w:rsidR="009A3F0B" w:rsidRDefault="009A3F0B" w:rsidP="009E2B4F">
            <w:pPr>
              <w:pStyle w:val="a0"/>
            </w:pPr>
          </w:p>
        </w:tc>
      </w:tr>
      <w:tr w:rsidR="009A3F0B" w14:paraId="479A38AC" w14:textId="77777777" w:rsidTr="009A3F0B">
        <w:trPr>
          <w:cantSplit/>
          <w:trHeight w:val="375"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2702CC36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3161024B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可选</w:t>
            </w:r>
          </w:p>
        </w:tc>
        <w:tc>
          <w:tcPr>
            <w:tcW w:w="4111" w:type="dxa"/>
            <w:vMerge/>
            <w:tcBorders>
              <w:bottom w:val="single" w:sz="4" w:space="0" w:color="auto"/>
            </w:tcBorders>
          </w:tcPr>
          <w:p w14:paraId="71A1C671" w14:textId="77777777" w:rsidR="009A3F0B" w:rsidRDefault="009A3F0B" w:rsidP="009E2B4F">
            <w:pPr>
              <w:pStyle w:val="a0"/>
            </w:pPr>
          </w:p>
        </w:tc>
      </w:tr>
      <w:tr w:rsidR="009A3F0B" w14:paraId="2B8976AE" w14:textId="77777777" w:rsidTr="009A3F0B">
        <w:trPr>
          <w:cantSplit/>
        </w:trPr>
        <w:tc>
          <w:tcPr>
            <w:tcW w:w="2340" w:type="dxa"/>
            <w:vMerge w:val="restart"/>
          </w:tcPr>
          <w:p w14:paraId="027D043E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是否对用户需求进行检查并与用户的一致？ </w:t>
            </w:r>
          </w:p>
        </w:tc>
        <w:tc>
          <w:tcPr>
            <w:tcW w:w="2443" w:type="dxa"/>
          </w:tcPr>
          <w:p w14:paraId="11186544" w14:textId="2FC7ADF5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6FF191A8" w14:textId="6C6D2AC5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项目需求调研评审</w:t>
            </w:r>
          </w:p>
          <w:p w14:paraId="216DD477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用户代表确认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签字</w:t>
            </w:r>
          </w:p>
          <w:p w14:paraId="0D7CAB94" w14:textId="77777777" w:rsidR="009A3F0B" w:rsidRDefault="009A3F0B" w:rsidP="009E2B4F">
            <w:pPr>
              <w:pStyle w:val="a0"/>
              <w:ind w:firstLine="0"/>
              <w:rPr>
                <w:u w:val="single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项目经理确认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签字</w:t>
            </w:r>
          </w:p>
          <w:p w14:paraId="02CF1826" w14:textId="77777777" w:rsidR="009A3F0B" w:rsidRDefault="009A3F0B" w:rsidP="009E2B4F">
            <w:pPr>
              <w:pStyle w:val="a0"/>
              <w:ind w:firstLine="0"/>
              <w:rPr>
                <w:u w:val="single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其他人员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>确认</w:t>
            </w:r>
          </w:p>
        </w:tc>
      </w:tr>
      <w:tr w:rsidR="009A3F0B" w14:paraId="7E69153D" w14:textId="77777777" w:rsidTr="009A3F0B">
        <w:trPr>
          <w:cantSplit/>
          <w:trHeight w:val="405"/>
        </w:trPr>
        <w:tc>
          <w:tcPr>
            <w:tcW w:w="2340" w:type="dxa"/>
            <w:vMerge/>
          </w:tcPr>
          <w:p w14:paraId="539AB47F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710B4A52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否（原因说明）：</w:t>
            </w:r>
          </w:p>
        </w:tc>
        <w:tc>
          <w:tcPr>
            <w:tcW w:w="4111" w:type="dxa"/>
            <w:vMerge/>
          </w:tcPr>
          <w:p w14:paraId="592F11FD" w14:textId="77777777" w:rsidR="009A3F0B" w:rsidRDefault="009A3F0B" w:rsidP="009E2B4F">
            <w:pPr>
              <w:pStyle w:val="a0"/>
            </w:pPr>
          </w:p>
        </w:tc>
      </w:tr>
      <w:tr w:rsidR="009A3F0B" w14:paraId="38B0C5DE" w14:textId="77777777" w:rsidTr="009A3F0B">
        <w:trPr>
          <w:cantSplit/>
          <w:trHeight w:val="510"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2060D15A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3D4C3DD7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可选</w:t>
            </w:r>
          </w:p>
        </w:tc>
        <w:tc>
          <w:tcPr>
            <w:tcW w:w="4111" w:type="dxa"/>
            <w:vMerge/>
            <w:tcBorders>
              <w:bottom w:val="single" w:sz="4" w:space="0" w:color="auto"/>
            </w:tcBorders>
          </w:tcPr>
          <w:p w14:paraId="30ED3A45" w14:textId="77777777" w:rsidR="009A3F0B" w:rsidRDefault="009A3F0B" w:rsidP="009E2B4F">
            <w:pPr>
              <w:pStyle w:val="a0"/>
            </w:pPr>
          </w:p>
        </w:tc>
      </w:tr>
      <w:tr w:rsidR="009A3F0B" w14:paraId="4A9292DA" w14:textId="77777777" w:rsidTr="009A3F0B">
        <w:trPr>
          <w:cantSplit/>
          <w:trHeight w:val="387"/>
        </w:trPr>
        <w:tc>
          <w:tcPr>
            <w:tcW w:w="2340" w:type="dxa"/>
            <w:vMerge w:val="restart"/>
          </w:tcPr>
          <w:p w14:paraId="70A3A080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系统分析人员是否接收过相关培训？</w:t>
            </w: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505139F2" w14:textId="57F04F73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5728E509" w14:textId="3924D056" w:rsidR="009A3F0B" w:rsidRDefault="00C30E1D" w:rsidP="00C30E1D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>已具备能力</w:t>
            </w:r>
          </w:p>
          <w:p w14:paraId="56E7683B" w14:textId="77777777" w:rsidR="009A3F0B" w:rsidRDefault="009A3F0B" w:rsidP="009A3F0B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正式培训</w:t>
            </w:r>
          </w:p>
          <w:p w14:paraId="069670BC" w14:textId="77777777" w:rsidR="009A3F0B" w:rsidRDefault="009A3F0B" w:rsidP="009A3F0B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小组培训</w:t>
            </w:r>
          </w:p>
          <w:p w14:paraId="546F92D8" w14:textId="77777777" w:rsidR="009A3F0B" w:rsidRDefault="009A3F0B" w:rsidP="009A3F0B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自学</w:t>
            </w:r>
          </w:p>
        </w:tc>
      </w:tr>
      <w:tr w:rsidR="009A3F0B" w14:paraId="52FAA45D" w14:textId="77777777" w:rsidTr="009A3F0B">
        <w:trPr>
          <w:cantSplit/>
          <w:trHeight w:val="292"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741892C7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6DC3D779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否（原因说明）：</w:t>
            </w:r>
          </w:p>
        </w:tc>
        <w:tc>
          <w:tcPr>
            <w:tcW w:w="4111" w:type="dxa"/>
            <w:vMerge/>
            <w:tcBorders>
              <w:bottom w:val="single" w:sz="4" w:space="0" w:color="auto"/>
            </w:tcBorders>
          </w:tcPr>
          <w:p w14:paraId="0D2E2E7A" w14:textId="77777777" w:rsidR="009A3F0B" w:rsidRDefault="009A3F0B" w:rsidP="009E2B4F">
            <w:pPr>
              <w:pStyle w:val="a0"/>
            </w:pPr>
          </w:p>
        </w:tc>
      </w:tr>
      <w:tr w:rsidR="009A3F0B" w14:paraId="1D131A38" w14:textId="77777777" w:rsidTr="009A3F0B">
        <w:trPr>
          <w:cantSplit/>
          <w:trHeight w:val="802"/>
        </w:trPr>
        <w:tc>
          <w:tcPr>
            <w:tcW w:w="2340" w:type="dxa"/>
            <w:vMerge w:val="restart"/>
          </w:tcPr>
          <w:p w14:paraId="7480778C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系统分析结果是否形成文档</w:t>
            </w:r>
          </w:p>
        </w:tc>
        <w:tc>
          <w:tcPr>
            <w:tcW w:w="2443" w:type="dxa"/>
          </w:tcPr>
          <w:p w14:paraId="7F77280C" w14:textId="7E0951AA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>需求规格说明书</w:t>
            </w:r>
            <w:r w:rsidR="009A3F0B">
              <w:rPr>
                <w:rFonts w:hint="eastAsia"/>
              </w:rPr>
              <w:t>/</w:t>
            </w:r>
            <w:r w:rsidR="009A3F0B">
              <w:rPr>
                <w:rFonts w:hint="eastAsia"/>
              </w:rPr>
              <w:t>需求表</w:t>
            </w:r>
          </w:p>
        </w:tc>
        <w:tc>
          <w:tcPr>
            <w:tcW w:w="4111" w:type="dxa"/>
            <w:vMerge w:val="restart"/>
          </w:tcPr>
          <w:p w14:paraId="19484DAC" w14:textId="77777777" w:rsidR="009A3F0B" w:rsidRDefault="009A3F0B" w:rsidP="009E2B4F">
            <w:pPr>
              <w:tabs>
                <w:tab w:val="num" w:pos="1620"/>
              </w:tabs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评审问题清单（可选）</w:t>
            </w:r>
          </w:p>
          <w:p w14:paraId="05D875F6" w14:textId="77777777" w:rsidR="009A3F0B" w:rsidRDefault="009A3F0B" w:rsidP="009E2B4F">
            <w:pPr>
              <w:tabs>
                <w:tab w:val="num" w:pos="1620"/>
              </w:tabs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评审通知和确认表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（可选）</w:t>
            </w:r>
          </w:p>
          <w:p w14:paraId="5C3213DD" w14:textId="718A50C5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项目评审表</w:t>
            </w:r>
          </w:p>
          <w:p w14:paraId="0830F9A7" w14:textId="77777777" w:rsidR="009A3F0B" w:rsidRDefault="009A3F0B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 项目评审问题追踪表</w:t>
            </w:r>
          </w:p>
          <w:p w14:paraId="59E63284" w14:textId="6BEA421A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9A3F0B">
              <w:rPr>
                <w:rFonts w:ascii="宋体" w:hAnsi="宋体" w:hint="eastAsia"/>
              </w:rPr>
              <w:t>评审人员签字</w:t>
            </w:r>
          </w:p>
          <w:p w14:paraId="6F2CCA4B" w14:textId="78EE601D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批准人</w:t>
            </w:r>
            <w:r w:rsidR="009A3F0B">
              <w:rPr>
                <w:rFonts w:hint="eastAsia"/>
              </w:rPr>
              <w:t>确认</w:t>
            </w:r>
            <w:r w:rsidR="009A3F0B">
              <w:rPr>
                <w:rFonts w:hint="eastAsia"/>
              </w:rPr>
              <w:t>/</w:t>
            </w:r>
            <w:r w:rsidR="009A3F0B">
              <w:rPr>
                <w:rFonts w:ascii="宋体" w:hAnsi="宋体" w:hint="eastAsia"/>
              </w:rPr>
              <w:t>签字</w:t>
            </w:r>
          </w:p>
          <w:p w14:paraId="24597F02" w14:textId="5B0356AD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评审时间                                        </w:t>
            </w:r>
          </w:p>
          <w:p w14:paraId="186A289A" w14:textId="695DE02B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验证人签</w:t>
            </w:r>
            <w:r>
              <w:rPr>
                <w:rFonts w:ascii="宋体" w:hAnsi="宋体" w:hint="eastAsia"/>
              </w:rPr>
              <w:t>字</w:t>
            </w:r>
          </w:p>
          <w:p w14:paraId="3BA44A40" w14:textId="77777777" w:rsidR="009A3F0B" w:rsidRDefault="009A3F0B" w:rsidP="009E2B4F">
            <w:pPr>
              <w:pStyle w:val="a0"/>
              <w:ind w:firstLine="0"/>
            </w:pPr>
            <w:r>
              <w:rPr>
                <w:rFonts w:ascii="宋体" w:hAnsi="宋体" w:hint="eastAsia"/>
              </w:rPr>
              <w:t>□ SQA人员验证</w:t>
            </w:r>
          </w:p>
        </w:tc>
      </w:tr>
      <w:tr w:rsidR="009A3F0B" w14:paraId="3B6B35C9" w14:textId="77777777" w:rsidTr="009A3F0B">
        <w:trPr>
          <w:cantSplit/>
          <w:trHeight w:val="885"/>
        </w:trPr>
        <w:tc>
          <w:tcPr>
            <w:tcW w:w="2340" w:type="dxa"/>
            <w:vMerge/>
          </w:tcPr>
          <w:p w14:paraId="00E18AB9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67938D68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系统功能清单</w:t>
            </w:r>
          </w:p>
        </w:tc>
        <w:tc>
          <w:tcPr>
            <w:tcW w:w="4111" w:type="dxa"/>
            <w:vMerge/>
          </w:tcPr>
          <w:p w14:paraId="22A4C373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4F4DBD8D" w14:textId="77777777" w:rsidTr="009A3F0B">
        <w:trPr>
          <w:cantSplit/>
          <w:trHeight w:val="1020"/>
        </w:trPr>
        <w:tc>
          <w:tcPr>
            <w:tcW w:w="2340" w:type="dxa"/>
            <w:vMerge/>
          </w:tcPr>
          <w:p w14:paraId="1AFB3092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31830EA2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否（原因说明）：</w:t>
            </w:r>
          </w:p>
        </w:tc>
        <w:tc>
          <w:tcPr>
            <w:tcW w:w="4111" w:type="dxa"/>
            <w:vMerge/>
          </w:tcPr>
          <w:p w14:paraId="0BD51C2B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627CDDF9" w14:textId="77777777" w:rsidTr="009A3F0B">
        <w:trPr>
          <w:cantSplit/>
          <w:trHeight w:val="540"/>
        </w:trPr>
        <w:tc>
          <w:tcPr>
            <w:tcW w:w="2340" w:type="dxa"/>
            <w:vMerge w:val="restart"/>
          </w:tcPr>
          <w:p w14:paraId="746DAD46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文档格式是否正确？</w:t>
            </w:r>
          </w:p>
        </w:tc>
        <w:tc>
          <w:tcPr>
            <w:tcW w:w="2443" w:type="dxa"/>
          </w:tcPr>
          <w:p w14:paraId="2E9D5B94" w14:textId="7B3752EB" w:rsidR="009A3F0B" w:rsidRDefault="00C30E1D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是</w:t>
            </w:r>
          </w:p>
        </w:tc>
        <w:tc>
          <w:tcPr>
            <w:tcW w:w="4111" w:type="dxa"/>
            <w:vMerge w:val="restart"/>
          </w:tcPr>
          <w:p w14:paraId="65CF0E10" w14:textId="675FDB02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文件编号</w:t>
            </w:r>
          </w:p>
          <w:p w14:paraId="535B58B9" w14:textId="385F57C0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配置项编号</w:t>
            </w:r>
          </w:p>
          <w:p w14:paraId="72679409" w14:textId="363A614C" w:rsidR="009A3F0B" w:rsidRDefault="00C30E1D" w:rsidP="009E2B4F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项目版本号</w:t>
            </w:r>
          </w:p>
          <w:p w14:paraId="0AA70D84" w14:textId="146B2D9F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审核人</w:t>
            </w:r>
          </w:p>
          <w:p w14:paraId="45BE3853" w14:textId="20B87F55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审核时间</w:t>
            </w:r>
          </w:p>
          <w:p w14:paraId="2D83AAE9" w14:textId="634BC812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批准人</w:t>
            </w:r>
          </w:p>
          <w:p w14:paraId="2F406F8F" w14:textId="637CD332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批准时间</w:t>
            </w:r>
          </w:p>
          <w:p w14:paraId="56047C4B" w14:textId="2C31EE08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符合模板</w:t>
            </w:r>
          </w:p>
        </w:tc>
      </w:tr>
      <w:tr w:rsidR="009A3F0B" w14:paraId="3D294A46" w14:textId="77777777" w:rsidTr="009A3F0B">
        <w:trPr>
          <w:cantSplit/>
          <w:trHeight w:val="465"/>
        </w:trPr>
        <w:tc>
          <w:tcPr>
            <w:tcW w:w="2340" w:type="dxa"/>
            <w:vMerge/>
          </w:tcPr>
          <w:p w14:paraId="6B5C8F04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58E78C6E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（说明原因）：</w:t>
            </w:r>
          </w:p>
        </w:tc>
        <w:tc>
          <w:tcPr>
            <w:tcW w:w="4111" w:type="dxa"/>
            <w:vMerge/>
          </w:tcPr>
          <w:p w14:paraId="46033B17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595BC320" w14:textId="77777777" w:rsidTr="009A3F0B">
        <w:trPr>
          <w:cantSplit/>
          <w:trHeight w:val="465"/>
        </w:trPr>
        <w:tc>
          <w:tcPr>
            <w:tcW w:w="2340" w:type="dxa"/>
            <w:vMerge w:val="restart"/>
          </w:tcPr>
          <w:p w14:paraId="741335BF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需求规格说明书是否按计划完成？</w:t>
            </w:r>
          </w:p>
        </w:tc>
        <w:tc>
          <w:tcPr>
            <w:tcW w:w="2443" w:type="dxa"/>
          </w:tcPr>
          <w:p w14:paraId="2001C3D2" w14:textId="24B1052F" w:rsidR="009A3F0B" w:rsidRDefault="00C30E1D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是</w:t>
            </w:r>
          </w:p>
        </w:tc>
        <w:tc>
          <w:tcPr>
            <w:tcW w:w="4111" w:type="dxa"/>
            <w:vMerge w:val="restart"/>
          </w:tcPr>
          <w:p w14:paraId="7EC20443" w14:textId="1E23B860" w:rsidR="009A3F0B" w:rsidRDefault="00C30E1D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按计划完成：</w:t>
            </w:r>
          </w:p>
          <w:p w14:paraId="742A6849" w14:textId="77777777" w:rsidR="009A3F0B" w:rsidRDefault="009A3F0B" w:rsidP="009E2B4F">
            <w:pPr>
              <w:tabs>
                <w:tab w:val="num" w:pos="1620"/>
              </w:tabs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 提前完成并评审</w:t>
            </w:r>
          </w:p>
          <w:p w14:paraId="19EFB2BB" w14:textId="4B1B78BA" w:rsidR="009A3F0B" w:rsidRDefault="00C30E1D" w:rsidP="009E2B4F">
            <w:pPr>
              <w:tabs>
                <w:tab w:val="num" w:pos="1620"/>
              </w:tabs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按计划完成并评审</w:t>
            </w:r>
          </w:p>
          <w:p w14:paraId="1BA86D4D" w14:textId="77777777" w:rsidR="009A3F0B" w:rsidRDefault="009A3F0B" w:rsidP="009E2B4F">
            <w:pPr>
              <w:tabs>
                <w:tab w:val="num" w:pos="1620"/>
              </w:tabs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 按计划完成，评审延迟。</w:t>
            </w:r>
          </w:p>
          <w:p w14:paraId="2775F3BF" w14:textId="77777777" w:rsidR="009A3F0B" w:rsidRDefault="009A3F0B" w:rsidP="009E2B4F">
            <w:pPr>
              <w:tabs>
                <w:tab w:val="num" w:pos="1620"/>
              </w:tabs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□ 未按计划完成，延迟</w:t>
            </w:r>
            <w:r>
              <w:rPr>
                <w:rFonts w:ascii="宋体" w:hAnsi="宋体" w:hint="eastAsia"/>
                <w:u w:val="single"/>
              </w:rPr>
              <w:t xml:space="preserve">         </w:t>
            </w:r>
            <w:r>
              <w:rPr>
                <w:rFonts w:ascii="宋体" w:hAnsi="宋体" w:hint="eastAsia"/>
              </w:rPr>
              <w:t xml:space="preserve"> 天</w:t>
            </w:r>
          </w:p>
          <w:p w14:paraId="7314B8E1" w14:textId="77777777" w:rsidR="009A3F0B" w:rsidRDefault="009A3F0B" w:rsidP="009E2B4F">
            <w:pPr>
              <w:tabs>
                <w:tab w:val="num" w:pos="16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□ 采取纠正措施</w:t>
            </w:r>
          </w:p>
        </w:tc>
      </w:tr>
      <w:tr w:rsidR="009A3F0B" w14:paraId="63995CF0" w14:textId="77777777" w:rsidTr="009A3F0B">
        <w:trPr>
          <w:cantSplit/>
          <w:trHeight w:val="465"/>
        </w:trPr>
        <w:tc>
          <w:tcPr>
            <w:tcW w:w="2340" w:type="dxa"/>
            <w:vMerge/>
          </w:tcPr>
          <w:p w14:paraId="305998F0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784D01C1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（说明原因）：</w:t>
            </w:r>
          </w:p>
        </w:tc>
        <w:tc>
          <w:tcPr>
            <w:tcW w:w="4111" w:type="dxa"/>
            <w:vMerge/>
          </w:tcPr>
          <w:p w14:paraId="3D494FC3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3CC45CF4" w14:textId="77777777" w:rsidTr="009A3F0B">
        <w:trPr>
          <w:cantSplit/>
        </w:trPr>
        <w:tc>
          <w:tcPr>
            <w:tcW w:w="2340" w:type="dxa"/>
            <w:vMerge w:val="restart"/>
          </w:tcPr>
          <w:p w14:paraId="0D8F4D84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需求是否被标识、管理、度、跟踪和关闭？</w:t>
            </w:r>
          </w:p>
        </w:tc>
        <w:tc>
          <w:tcPr>
            <w:tcW w:w="2443" w:type="dxa"/>
          </w:tcPr>
          <w:p w14:paraId="4D9D6AC3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2B15A251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bookmarkStart w:id="8" w:name="_Toc2845445"/>
            <w:r>
              <w:rPr>
                <w:rFonts w:ascii="宋体" w:hAnsi="宋体" w:hint="eastAsia"/>
              </w:rPr>
              <w:t>需求跟踪矩阵表</w:t>
            </w:r>
            <w:bookmarkEnd w:id="8"/>
            <w:r>
              <w:rPr>
                <w:rFonts w:ascii="宋体" w:hAnsi="宋体" w:hint="eastAsia"/>
              </w:rPr>
              <w:t>：</w:t>
            </w:r>
          </w:p>
          <w:p w14:paraId="7800D158" w14:textId="77777777" w:rsidR="009A3F0B" w:rsidRDefault="009A3F0B" w:rsidP="009E2B4F">
            <w:pPr>
              <w:pStyle w:val="a0"/>
              <w:ind w:firstLineChars="20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需求被唯一</w:t>
            </w:r>
            <w:r>
              <w:rPr>
                <w:rFonts w:ascii="宋体" w:hAnsi="宋体" w:hint="eastAsia"/>
              </w:rPr>
              <w:t>标识</w:t>
            </w:r>
          </w:p>
          <w:p w14:paraId="526C0797" w14:textId="77777777" w:rsidR="009A3F0B" w:rsidRDefault="009A3F0B" w:rsidP="009E2B4F">
            <w:pPr>
              <w:pStyle w:val="a0"/>
              <w:ind w:firstLineChars="20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需求状态被描述</w:t>
            </w:r>
          </w:p>
          <w:p w14:paraId="156C17FB" w14:textId="77777777" w:rsidR="009A3F0B" w:rsidRDefault="009A3F0B" w:rsidP="009E2B4F">
            <w:pPr>
              <w:pStyle w:val="a0"/>
              <w:ind w:firstLineChars="20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统计需求个数</w:t>
            </w:r>
          </w:p>
        </w:tc>
      </w:tr>
      <w:tr w:rsidR="009A3F0B" w14:paraId="5E203B9D" w14:textId="77777777" w:rsidTr="009A3F0B">
        <w:trPr>
          <w:cantSplit/>
        </w:trPr>
        <w:tc>
          <w:tcPr>
            <w:tcW w:w="2340" w:type="dxa"/>
            <w:vMerge/>
          </w:tcPr>
          <w:p w14:paraId="542ED9A0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245FB8ED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（说明原因）：</w:t>
            </w:r>
          </w:p>
        </w:tc>
        <w:tc>
          <w:tcPr>
            <w:tcW w:w="4111" w:type="dxa"/>
            <w:vMerge/>
          </w:tcPr>
          <w:p w14:paraId="074621DC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70EEA2C6" w14:textId="77777777" w:rsidTr="009A3F0B">
        <w:trPr>
          <w:cantSplit/>
          <w:trHeight w:val="487"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159BD2F3" w14:textId="77777777" w:rsidR="009A3F0B" w:rsidRDefault="009A3F0B" w:rsidP="009E2B4F">
            <w:pPr>
              <w:pStyle w:val="a0"/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15F870BF" w14:textId="40F2268F" w:rsidR="009A3F0B" w:rsidRDefault="00C30E1D" w:rsidP="009E2B4F">
            <w:pPr>
              <w:pStyle w:val="a0"/>
              <w:ind w:left="210" w:hangingChars="100" w:hanging="21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没有变更</w:t>
            </w:r>
          </w:p>
        </w:tc>
        <w:tc>
          <w:tcPr>
            <w:tcW w:w="4111" w:type="dxa"/>
            <w:vMerge/>
            <w:tcBorders>
              <w:bottom w:val="single" w:sz="4" w:space="0" w:color="auto"/>
            </w:tcBorders>
          </w:tcPr>
          <w:p w14:paraId="770A1943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66BB71BB" w14:textId="77777777" w:rsidTr="009A3F0B">
        <w:trPr>
          <w:cantSplit/>
        </w:trPr>
        <w:tc>
          <w:tcPr>
            <w:tcW w:w="2340" w:type="dxa"/>
            <w:vMerge w:val="restart"/>
          </w:tcPr>
          <w:p w14:paraId="0DE77E6B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作为潜在问题的需求，在需求说明书中是否被</w:t>
            </w:r>
            <w:r>
              <w:rPr>
                <w:rFonts w:ascii="宋体" w:hAnsi="宋体" w:hint="eastAsia"/>
              </w:rPr>
              <w:lastRenderedPageBreak/>
              <w:t>标识 ？</w:t>
            </w:r>
          </w:p>
        </w:tc>
        <w:tc>
          <w:tcPr>
            <w:tcW w:w="2443" w:type="dxa"/>
          </w:tcPr>
          <w:p w14:paraId="04E98559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lastRenderedPageBreak/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0DAD5CD6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潜在问题被描述</w:t>
            </w:r>
          </w:p>
          <w:p w14:paraId="4ECF2561" w14:textId="77777777" w:rsidR="009A3F0B" w:rsidRDefault="009A3F0B" w:rsidP="009A3F0B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t>潜在问题被追踪至关闭</w:t>
            </w:r>
          </w:p>
          <w:p w14:paraId="7BD9D772" w14:textId="77777777" w:rsidR="009A3F0B" w:rsidRDefault="009A3F0B" w:rsidP="009A3F0B">
            <w:pPr>
              <w:pStyle w:val="a0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其他说明：</w:t>
            </w:r>
            <w:r>
              <w:softHyphen/>
            </w:r>
            <w:r>
              <w:softHyphen/>
            </w:r>
            <w:r>
              <w:softHyphen/>
            </w:r>
            <w:r>
              <w:rPr>
                <w:rFonts w:hint="eastAsia"/>
                <w:u w:val="single"/>
              </w:rPr>
              <w:t xml:space="preserve">                  </w:t>
            </w:r>
            <w:r>
              <w:rPr>
                <w:rFonts w:hint="eastAsia"/>
              </w:rPr>
              <w:t>；</w:t>
            </w:r>
          </w:p>
        </w:tc>
      </w:tr>
      <w:tr w:rsidR="009A3F0B" w14:paraId="7A093EDC" w14:textId="77777777" w:rsidTr="009A3F0B">
        <w:trPr>
          <w:cantSplit/>
          <w:trHeight w:val="329"/>
        </w:trPr>
        <w:tc>
          <w:tcPr>
            <w:tcW w:w="2340" w:type="dxa"/>
            <w:vMerge/>
          </w:tcPr>
          <w:p w14:paraId="4006F910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668DA464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否（原因说明）：</w:t>
            </w:r>
          </w:p>
        </w:tc>
        <w:tc>
          <w:tcPr>
            <w:tcW w:w="4111" w:type="dxa"/>
            <w:vMerge/>
          </w:tcPr>
          <w:p w14:paraId="62E87867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647F1FCD" w14:textId="77777777" w:rsidTr="009A3F0B">
        <w:trPr>
          <w:cantSplit/>
          <w:trHeight w:val="305"/>
        </w:trPr>
        <w:tc>
          <w:tcPr>
            <w:tcW w:w="2340" w:type="dxa"/>
            <w:vMerge/>
          </w:tcPr>
          <w:p w14:paraId="4FBD6CF7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310A2110" w14:textId="2A42C479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不适用</w:t>
            </w:r>
          </w:p>
        </w:tc>
        <w:tc>
          <w:tcPr>
            <w:tcW w:w="4111" w:type="dxa"/>
            <w:vMerge/>
          </w:tcPr>
          <w:p w14:paraId="6CA33AC7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3E7CB221" w14:textId="77777777" w:rsidTr="009A3F0B">
        <w:trPr>
          <w:cantSplit/>
          <w:trHeight w:val="337"/>
        </w:trPr>
        <w:tc>
          <w:tcPr>
            <w:tcW w:w="2340" w:type="dxa"/>
            <w:vMerge w:val="restart"/>
          </w:tcPr>
          <w:p w14:paraId="7BF3EDA9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配置人员是否管理项目的配置情况？</w:t>
            </w:r>
          </w:p>
        </w:tc>
        <w:tc>
          <w:tcPr>
            <w:tcW w:w="2443" w:type="dxa"/>
          </w:tcPr>
          <w:p w14:paraId="57F165B4" w14:textId="3FC96515" w:rsidR="009A3F0B" w:rsidRDefault="00C30E1D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是</w:t>
            </w:r>
          </w:p>
        </w:tc>
        <w:tc>
          <w:tcPr>
            <w:tcW w:w="4111" w:type="dxa"/>
            <w:vMerge w:val="restart"/>
          </w:tcPr>
          <w:p w14:paraId="62D7873A" w14:textId="6C4961FE" w:rsidR="009A3F0B" w:rsidRDefault="00C30E1D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管理需求基线</w:t>
            </w:r>
          </w:p>
          <w:p w14:paraId="016B97F0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 SCM基线报告  (频率</w:t>
            </w:r>
            <w:r>
              <w:rPr>
                <w:rFonts w:ascii="宋体" w:hAnsi="宋体" w:hint="eastAsia"/>
                <w:u w:val="single"/>
              </w:rPr>
              <w:t xml:space="preserve">          </w:t>
            </w:r>
            <w:r>
              <w:rPr>
                <w:rFonts w:ascii="宋体" w:hAnsi="宋体" w:hint="eastAsia"/>
              </w:rPr>
              <w:t>)</w:t>
            </w:r>
          </w:p>
          <w:p w14:paraId="17B079D4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 配置报告分发给相关人员</w:t>
            </w:r>
          </w:p>
        </w:tc>
      </w:tr>
      <w:tr w:rsidR="009A3F0B" w14:paraId="6C9F6A52" w14:textId="77777777" w:rsidTr="009A3F0B">
        <w:trPr>
          <w:cantSplit/>
          <w:trHeight w:val="550"/>
        </w:trPr>
        <w:tc>
          <w:tcPr>
            <w:tcW w:w="2340" w:type="dxa"/>
            <w:vMerge/>
          </w:tcPr>
          <w:p w14:paraId="50CA6412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</w:tcPr>
          <w:p w14:paraId="7F6DD656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（说明原因）：</w:t>
            </w:r>
          </w:p>
        </w:tc>
        <w:tc>
          <w:tcPr>
            <w:tcW w:w="4111" w:type="dxa"/>
            <w:vMerge/>
          </w:tcPr>
          <w:p w14:paraId="33C48C3E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40CE11B5" w14:textId="77777777" w:rsidTr="009A3F0B">
        <w:trPr>
          <w:cantSplit/>
          <w:trHeight w:val="307"/>
        </w:trPr>
        <w:tc>
          <w:tcPr>
            <w:tcW w:w="2340" w:type="dxa"/>
            <w:vMerge w:val="restart"/>
          </w:tcPr>
          <w:p w14:paraId="3ABEC972" w14:textId="77777777" w:rsidR="009A3F0B" w:rsidRDefault="009A3F0B" w:rsidP="009E2B4F">
            <w:pPr>
              <w:pStyle w:val="a0"/>
              <w:ind w:firstLine="0"/>
            </w:pPr>
            <w:r>
              <w:rPr>
                <w:rFonts w:ascii="宋体" w:hAnsi="宋体" w:hint="eastAsia"/>
              </w:rPr>
              <w:t>SQA是否定期检查项目的需求分析活动，标识偏离项目计划或组织结构的内容？</w:t>
            </w:r>
          </w:p>
        </w:tc>
        <w:tc>
          <w:tcPr>
            <w:tcW w:w="2443" w:type="dxa"/>
          </w:tcPr>
          <w:p w14:paraId="4442E56B" w14:textId="38E6A490" w:rsidR="009A3F0B" w:rsidRDefault="00C30E1D" w:rsidP="009E2B4F">
            <w:pPr>
              <w:pStyle w:val="a0"/>
              <w:ind w:firstLine="0"/>
            </w:pPr>
            <w:r>
              <w:rPr>
                <w:rFonts w:hint="eastAsia"/>
              </w:rPr>
              <w:t>√</w:t>
            </w:r>
            <w:r w:rsidR="009A3F0B">
              <w:rPr>
                <w:rFonts w:hint="eastAsia"/>
              </w:rPr>
              <w:t xml:space="preserve"> </w:t>
            </w:r>
            <w:r w:rsidR="009A3F0B">
              <w:rPr>
                <w:rFonts w:hint="eastAsia"/>
              </w:rPr>
              <w:t>是</w:t>
            </w:r>
          </w:p>
        </w:tc>
        <w:tc>
          <w:tcPr>
            <w:tcW w:w="4111" w:type="dxa"/>
            <w:vMerge w:val="restart"/>
          </w:tcPr>
          <w:p w14:paraId="55680CE4" w14:textId="77777777" w:rsidR="009A3F0B" w:rsidRDefault="009A3F0B" w:rsidP="009A3F0B">
            <w:pPr>
              <w:pStyle w:val="a0"/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软件过程审计报告（频率</w:t>
            </w:r>
            <w:r>
              <w:rPr>
                <w:rFonts w:ascii="宋体" w:hAnsi="宋体" w:hint="eastAsia"/>
                <w:u w:val="single"/>
              </w:rPr>
              <w:t xml:space="preserve">        </w:t>
            </w:r>
            <w:r>
              <w:rPr>
                <w:rFonts w:ascii="宋体" w:hAnsi="宋体" w:hint="eastAsia"/>
              </w:rPr>
              <w:t>）</w:t>
            </w:r>
          </w:p>
          <w:p w14:paraId="13C36A90" w14:textId="1F60746F" w:rsidR="009A3F0B" w:rsidRDefault="00C30E1D" w:rsidP="009E2B4F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√</w:t>
            </w:r>
            <w:r w:rsidR="009A3F0B">
              <w:rPr>
                <w:rFonts w:ascii="宋体" w:hAnsi="宋体" w:hint="eastAsia"/>
              </w:rPr>
              <w:t xml:space="preserve"> 审计报告分发给相关人员</w:t>
            </w:r>
          </w:p>
          <w:p w14:paraId="4ADBC0B9" w14:textId="77777777" w:rsidR="009A3F0B" w:rsidRDefault="009A3F0B" w:rsidP="009E2B4F">
            <w:pPr>
              <w:pStyle w:val="a0"/>
              <w:ind w:firstLine="0"/>
            </w:pPr>
          </w:p>
        </w:tc>
      </w:tr>
      <w:tr w:rsidR="009A3F0B" w14:paraId="0DD87EEE" w14:textId="77777777" w:rsidTr="009A3F0B">
        <w:trPr>
          <w:cantSplit/>
          <w:trHeight w:val="920"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3C8A1403" w14:textId="77777777" w:rsidR="009A3F0B" w:rsidRDefault="009A3F0B" w:rsidP="009E2B4F">
            <w:pPr>
              <w:pStyle w:val="a0"/>
              <w:ind w:firstLine="0"/>
              <w:rPr>
                <w:rFonts w:ascii="宋体" w:hAnsi="宋体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14:paraId="182E86F7" w14:textId="77777777" w:rsidR="009A3F0B" w:rsidRDefault="009A3F0B" w:rsidP="009E2B4F">
            <w:pPr>
              <w:pStyle w:val="a0"/>
              <w:ind w:firstLine="0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（说明原因）：</w:t>
            </w:r>
          </w:p>
          <w:p w14:paraId="4BFC7D55" w14:textId="77777777" w:rsidR="009A3F0B" w:rsidRDefault="009A3F0B" w:rsidP="009E2B4F">
            <w:pPr>
              <w:pStyle w:val="a0"/>
              <w:ind w:firstLine="0"/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</w:tcPr>
          <w:p w14:paraId="30610A49" w14:textId="77777777" w:rsidR="009A3F0B" w:rsidRDefault="009A3F0B" w:rsidP="009E2B4F">
            <w:pPr>
              <w:pStyle w:val="a0"/>
              <w:ind w:firstLine="0"/>
            </w:pPr>
          </w:p>
        </w:tc>
      </w:tr>
    </w:tbl>
    <w:p w14:paraId="48FA85B9" w14:textId="77777777" w:rsidR="00375214" w:rsidRDefault="00375214"/>
    <w:sectPr w:rsidR="0037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7F05D" w14:textId="77777777" w:rsidR="00A056D8" w:rsidRDefault="00A056D8" w:rsidP="009A3F0B">
      <w:r>
        <w:separator/>
      </w:r>
    </w:p>
  </w:endnote>
  <w:endnote w:type="continuationSeparator" w:id="0">
    <w:p w14:paraId="4346EBBC" w14:textId="77777777" w:rsidR="00A056D8" w:rsidRDefault="00A056D8" w:rsidP="009A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C47BA" w14:textId="77777777" w:rsidR="00A056D8" w:rsidRDefault="00A056D8" w:rsidP="009A3F0B">
      <w:r>
        <w:separator/>
      </w:r>
    </w:p>
  </w:footnote>
  <w:footnote w:type="continuationSeparator" w:id="0">
    <w:p w14:paraId="4BBE7355" w14:textId="77777777" w:rsidR="00A056D8" w:rsidRDefault="00A056D8" w:rsidP="009A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A1B76"/>
    <w:multiLevelType w:val="multilevel"/>
    <w:tmpl w:val="A2005B54"/>
    <w:lvl w:ilvl="0">
      <w:start w:val="1"/>
      <w:numFmt w:val="decimal"/>
      <w:pStyle w:val="1"/>
      <w:isLgl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85A3FB4"/>
    <w:multiLevelType w:val="hybridMultilevel"/>
    <w:tmpl w:val="7F263D0A"/>
    <w:lvl w:ilvl="0" w:tplc="51581A90">
      <w:start w:val="200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D"/>
    <w:rsid w:val="0008571A"/>
    <w:rsid w:val="00305A68"/>
    <w:rsid w:val="00375214"/>
    <w:rsid w:val="00434EEC"/>
    <w:rsid w:val="009A3F0B"/>
    <w:rsid w:val="009B7ECB"/>
    <w:rsid w:val="00A056D8"/>
    <w:rsid w:val="00BA1F95"/>
    <w:rsid w:val="00C30E1D"/>
    <w:rsid w:val="00C75F08"/>
    <w:rsid w:val="00D24637"/>
    <w:rsid w:val="00E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3B240"/>
  <w15:chartTrackingRefBased/>
  <w15:docId w15:val="{B45EBAB0-FAA6-4222-937A-2DA96D31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F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9A3F0B"/>
    <w:pPr>
      <w:keepNext/>
      <w:keepLines/>
      <w:numPr>
        <w:numId w:val="1"/>
      </w:numPr>
      <w:outlineLvl w:val="0"/>
    </w:pPr>
    <w:rPr>
      <w:rFonts w:ascii="宋体" w:hAnsi="宋体"/>
      <w:b/>
      <w:kern w:val="44"/>
      <w:sz w:val="28"/>
      <w:szCs w:val="20"/>
    </w:rPr>
  </w:style>
  <w:style w:type="paragraph" w:styleId="2">
    <w:name w:val="heading 2"/>
    <w:aliases w:val="PIM2,H2,Heading 2 Hidden,Head"/>
    <w:basedOn w:val="a"/>
    <w:next w:val="a0"/>
    <w:link w:val="20"/>
    <w:autoRedefine/>
    <w:qFormat/>
    <w:rsid w:val="009A3F0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Arial"/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A3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A3F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3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A3F0B"/>
    <w:rPr>
      <w:sz w:val="18"/>
      <w:szCs w:val="18"/>
    </w:rPr>
  </w:style>
  <w:style w:type="character" w:customStyle="1" w:styleId="10">
    <w:name w:val="标题 1 字符"/>
    <w:basedOn w:val="a1"/>
    <w:link w:val="1"/>
    <w:rsid w:val="009A3F0B"/>
    <w:rPr>
      <w:rFonts w:ascii="宋体" w:eastAsia="宋体" w:hAnsi="宋体" w:cs="Times New Roman"/>
      <w:b/>
      <w:kern w:val="44"/>
      <w:sz w:val="28"/>
      <w:szCs w:val="20"/>
    </w:rPr>
  </w:style>
  <w:style w:type="character" w:customStyle="1" w:styleId="20">
    <w:name w:val="标题 2 字符"/>
    <w:aliases w:val="PIM2 字符,H2 字符,Heading 2 Hidden 字符,Head 字符"/>
    <w:basedOn w:val="a1"/>
    <w:link w:val="2"/>
    <w:rsid w:val="009A3F0B"/>
    <w:rPr>
      <w:rFonts w:ascii="宋体" w:eastAsia="宋体" w:hAnsi="Arial" w:cs="Times New Roman"/>
      <w:b/>
      <w:szCs w:val="20"/>
    </w:rPr>
  </w:style>
  <w:style w:type="paragraph" w:styleId="a0">
    <w:name w:val="Normal Indent"/>
    <w:basedOn w:val="a"/>
    <w:rsid w:val="009A3F0B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chengzhaoxu@163.com</dc:creator>
  <cp:keywords/>
  <dc:description/>
  <cp:lastModifiedBy>chengzhaoxu@163.com</cp:lastModifiedBy>
  <cp:revision>6</cp:revision>
  <dcterms:created xsi:type="dcterms:W3CDTF">2020-05-24T06:49:00Z</dcterms:created>
  <dcterms:modified xsi:type="dcterms:W3CDTF">2020-07-04T11:01:00Z</dcterms:modified>
</cp:coreProperties>
</file>