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63B91" w14:textId="77777777" w:rsidR="00AD6914" w:rsidRDefault="00AD6914" w:rsidP="00AD6914">
      <w:pPr>
        <w:pStyle w:val="2"/>
        <w:adjustRightInd/>
        <w:spacing w:beforeLines="450" w:before="1404" w:afterLines="800" w:after="2496" w:line="412" w:lineRule="auto"/>
        <w:rPr>
          <w:rFonts w:ascii="Times New Roman" w:eastAsia="宋体" w:hAnsi="Times New Roman" w:cs="Times New Roman"/>
          <w:b/>
          <w:bCs/>
          <w:sz w:val="44"/>
          <w:szCs w:val="44"/>
        </w:rPr>
      </w:pPr>
      <w:bookmarkStart w:id="0" w:name="_Toc5381"/>
      <w:bookmarkStart w:id="1" w:name="_Toc359490752"/>
      <w:bookmarkStart w:id="2" w:name="_Toc92033788"/>
      <w:bookmarkStart w:id="3" w:name="_Toc73623127"/>
      <w:bookmarkStart w:id="4" w:name="_Toc82834037"/>
      <w:bookmarkStart w:id="5" w:name="_Toc82833953"/>
      <w:bookmarkStart w:id="6" w:name="_Toc82829057"/>
    </w:p>
    <w:p w14:paraId="1A580E02" w14:textId="51FD49B8" w:rsidR="00AD6914" w:rsidRDefault="00AD6914" w:rsidP="00AD6914">
      <w:pPr>
        <w:pStyle w:val="2"/>
        <w:adjustRightInd/>
        <w:spacing w:beforeLines="450" w:before="1404" w:afterLines="800" w:after="2496" w:line="412" w:lineRule="auto"/>
        <w:jc w:val="center"/>
        <w:rPr>
          <w:rFonts w:ascii="Times New Roman" w:eastAsia="宋体" w:hAnsi="Times New Roman" w:cs="Times New Roman"/>
          <w:b/>
          <w:bCs/>
          <w:sz w:val="44"/>
          <w:szCs w:val="44"/>
        </w:rPr>
      </w:pPr>
      <w:bookmarkStart w:id="7" w:name="_Toc32115"/>
      <w:r>
        <w:rPr>
          <w:rFonts w:ascii="Times New Roman" w:eastAsia="宋体" w:hAnsi="Times New Roman" w:cs="Times New Roman" w:hint="eastAsia"/>
          <w:b/>
          <w:bCs/>
          <w:sz w:val="44"/>
          <w:szCs w:val="44"/>
        </w:rPr>
        <w:t>社团宣传管理平台项目</w:t>
      </w:r>
      <w:bookmarkEnd w:id="0"/>
      <w:bookmarkEnd w:id="1"/>
      <w:bookmarkEnd w:id="2"/>
      <w:bookmarkEnd w:id="3"/>
      <w:bookmarkEnd w:id="4"/>
      <w:bookmarkEnd w:id="5"/>
      <w:bookmarkEnd w:id="6"/>
      <w:bookmarkEnd w:id="7"/>
      <w:r>
        <w:rPr>
          <w:rFonts w:ascii="Times New Roman" w:eastAsia="宋体" w:hAnsi="Times New Roman" w:cs="Times New Roman" w:hint="eastAsia"/>
          <w:b/>
          <w:bCs/>
          <w:sz w:val="44"/>
          <w:szCs w:val="44"/>
        </w:rPr>
        <w:t>需求说明书</w:t>
      </w:r>
    </w:p>
    <w:tbl>
      <w:tblPr>
        <w:tblW w:w="0" w:type="auto"/>
        <w:jc w:val="center"/>
        <w:tblLayout w:type="fixed"/>
        <w:tblLook w:val="04A0" w:firstRow="1" w:lastRow="0" w:firstColumn="1" w:lastColumn="0" w:noHBand="0" w:noVBand="1"/>
      </w:tblPr>
      <w:tblGrid>
        <w:gridCol w:w="1971"/>
        <w:gridCol w:w="5471"/>
      </w:tblGrid>
      <w:tr w:rsidR="00AD6914" w14:paraId="6E72B374" w14:textId="77777777" w:rsidTr="00AD6914">
        <w:trPr>
          <w:trHeight w:val="680"/>
          <w:jc w:val="center"/>
        </w:trPr>
        <w:tc>
          <w:tcPr>
            <w:tcW w:w="1971" w:type="dxa"/>
            <w:vAlign w:val="center"/>
            <w:hideMark/>
          </w:tcPr>
          <w:p w14:paraId="3F1E1E98" w14:textId="77777777" w:rsidR="00AD6914" w:rsidRDefault="00AD6914">
            <w:pPr>
              <w:topLinePunct/>
              <w:adjustRightInd w:val="0"/>
              <w:snapToGrid w:val="0"/>
              <w:spacing w:line="270" w:lineRule="atLeast"/>
              <w:ind w:firstLine="425"/>
              <w:rPr>
                <w:rFonts w:ascii="Calibri" w:eastAsia="宋体" w:hAnsi="Calibri" w:cs="Times New Roman"/>
                <w:b/>
                <w:color w:val="000000"/>
                <w:szCs w:val="28"/>
                <w:u w:val="single"/>
              </w:rPr>
            </w:pPr>
            <w:r>
              <w:rPr>
                <w:rFonts w:hint="eastAsia"/>
                <w:b/>
                <w:color w:val="000000"/>
                <w:szCs w:val="28"/>
              </w:rPr>
              <w:t>项目名称</w:t>
            </w:r>
          </w:p>
        </w:tc>
        <w:tc>
          <w:tcPr>
            <w:tcW w:w="5471" w:type="dxa"/>
            <w:vAlign w:val="center"/>
            <w:hideMark/>
          </w:tcPr>
          <w:p w14:paraId="01888C15" w14:textId="77777777" w:rsidR="00AD6914" w:rsidRDefault="00AD6914">
            <w:pPr>
              <w:topLinePunct/>
              <w:adjustRightInd w:val="0"/>
              <w:snapToGrid w:val="0"/>
              <w:spacing w:line="270" w:lineRule="atLeast"/>
              <w:ind w:firstLine="425"/>
              <w:rPr>
                <w:bCs/>
                <w:szCs w:val="28"/>
                <w:u w:val="single"/>
              </w:rPr>
            </w:pPr>
            <w:r>
              <w:rPr>
                <w:rFonts w:hint="eastAsia"/>
                <w:b/>
                <w:color w:val="000000"/>
                <w:szCs w:val="28"/>
                <w:u w:val="single"/>
              </w:rPr>
              <w:t>社团宣传管理平台</w:t>
            </w:r>
            <w:r>
              <w:rPr>
                <w:rFonts w:hint="eastAsia"/>
                <w:b/>
                <w:szCs w:val="28"/>
                <w:u w:val="single"/>
              </w:rPr>
              <w:t>的设计与实现</w:t>
            </w:r>
            <w:r>
              <w:rPr>
                <w:b/>
                <w:szCs w:val="28"/>
                <w:u w:val="single"/>
              </w:rPr>
              <w:t xml:space="preserve">                         </w:t>
            </w:r>
          </w:p>
        </w:tc>
      </w:tr>
      <w:tr w:rsidR="00AD6914" w14:paraId="5E54A4C0" w14:textId="77777777" w:rsidTr="00AD6914">
        <w:trPr>
          <w:trHeight w:val="680"/>
          <w:jc w:val="center"/>
        </w:trPr>
        <w:tc>
          <w:tcPr>
            <w:tcW w:w="1971" w:type="dxa"/>
            <w:vAlign w:val="center"/>
            <w:hideMark/>
          </w:tcPr>
          <w:p w14:paraId="415B6154" w14:textId="77777777" w:rsidR="00AD6914" w:rsidRDefault="00AD6914">
            <w:pPr>
              <w:topLinePunct/>
              <w:adjustRightInd w:val="0"/>
              <w:snapToGrid w:val="0"/>
              <w:spacing w:line="270" w:lineRule="atLeast"/>
              <w:ind w:firstLine="425"/>
              <w:rPr>
                <w:b/>
                <w:color w:val="000000"/>
                <w:szCs w:val="28"/>
              </w:rPr>
            </w:pPr>
            <w:r>
              <w:rPr>
                <w:rFonts w:hint="eastAsia"/>
                <w:b/>
                <w:color w:val="000000"/>
                <w:szCs w:val="28"/>
              </w:rPr>
              <w:t>项目人员</w:t>
            </w:r>
          </w:p>
        </w:tc>
        <w:tc>
          <w:tcPr>
            <w:tcW w:w="5471" w:type="dxa"/>
            <w:vAlign w:val="center"/>
            <w:hideMark/>
          </w:tcPr>
          <w:p w14:paraId="69B1A004" w14:textId="77777777" w:rsidR="00AD6914" w:rsidRDefault="00AD6914">
            <w:pPr>
              <w:topLinePunct/>
              <w:adjustRightInd w:val="0"/>
              <w:snapToGrid w:val="0"/>
              <w:spacing w:line="270" w:lineRule="atLeast"/>
              <w:ind w:firstLine="425"/>
              <w:rPr>
                <w:b/>
                <w:color w:val="000000"/>
                <w:szCs w:val="28"/>
                <w:u w:val="single"/>
              </w:rPr>
            </w:pPr>
            <w:r>
              <w:rPr>
                <w:rFonts w:hint="eastAsia"/>
                <w:b/>
                <w:color w:val="000000"/>
                <w:szCs w:val="28"/>
                <w:u w:val="single"/>
              </w:rPr>
              <w:t>程赵旭</w:t>
            </w:r>
            <w:r>
              <w:rPr>
                <w:b/>
                <w:color w:val="000000"/>
                <w:szCs w:val="28"/>
                <w:u w:val="single"/>
              </w:rPr>
              <w:t xml:space="preserve"> </w:t>
            </w:r>
            <w:r>
              <w:rPr>
                <w:rFonts w:hint="eastAsia"/>
                <w:b/>
                <w:color w:val="000000"/>
                <w:szCs w:val="28"/>
                <w:u w:val="single"/>
              </w:rPr>
              <w:t>王成龙</w:t>
            </w:r>
            <w:r>
              <w:rPr>
                <w:b/>
                <w:color w:val="000000"/>
                <w:szCs w:val="28"/>
                <w:u w:val="single"/>
              </w:rPr>
              <w:t xml:space="preserve"> </w:t>
            </w:r>
            <w:r>
              <w:rPr>
                <w:rFonts w:hint="eastAsia"/>
                <w:b/>
                <w:color w:val="000000"/>
                <w:szCs w:val="28"/>
                <w:u w:val="single"/>
              </w:rPr>
              <w:t>岳凤彬</w:t>
            </w:r>
            <w:r>
              <w:rPr>
                <w:b/>
                <w:color w:val="000000"/>
                <w:szCs w:val="28"/>
                <w:u w:val="single"/>
              </w:rPr>
              <w:t xml:space="preserve"> </w:t>
            </w:r>
            <w:r>
              <w:rPr>
                <w:rFonts w:hint="eastAsia"/>
                <w:b/>
                <w:color w:val="000000"/>
                <w:szCs w:val="28"/>
                <w:u w:val="single"/>
              </w:rPr>
              <w:t>胡苏齐</w:t>
            </w:r>
            <w:r>
              <w:rPr>
                <w:b/>
                <w:color w:val="000000"/>
                <w:szCs w:val="28"/>
                <w:u w:val="single"/>
              </w:rPr>
              <w:t xml:space="preserve"> </w:t>
            </w:r>
            <w:r>
              <w:rPr>
                <w:rFonts w:hint="eastAsia"/>
                <w:b/>
                <w:color w:val="000000"/>
                <w:szCs w:val="28"/>
                <w:u w:val="single"/>
              </w:rPr>
              <w:t>王文通</w:t>
            </w:r>
            <w:r>
              <w:rPr>
                <w:b/>
                <w:color w:val="000000"/>
                <w:szCs w:val="28"/>
                <w:u w:val="single"/>
              </w:rPr>
              <w:t xml:space="preserve">                                          </w:t>
            </w:r>
          </w:p>
        </w:tc>
      </w:tr>
      <w:tr w:rsidR="00AD6914" w14:paraId="2C2CB376" w14:textId="77777777" w:rsidTr="00AD6914">
        <w:trPr>
          <w:trHeight w:val="680"/>
          <w:jc w:val="center"/>
        </w:trPr>
        <w:tc>
          <w:tcPr>
            <w:tcW w:w="1971" w:type="dxa"/>
            <w:vAlign w:val="center"/>
            <w:hideMark/>
          </w:tcPr>
          <w:p w14:paraId="704137C8" w14:textId="77777777" w:rsidR="00AD6914" w:rsidRDefault="00AD6914">
            <w:pPr>
              <w:topLinePunct/>
              <w:adjustRightInd w:val="0"/>
              <w:snapToGrid w:val="0"/>
              <w:spacing w:line="270" w:lineRule="atLeast"/>
              <w:ind w:firstLine="425"/>
              <w:rPr>
                <w:b/>
                <w:color w:val="000000"/>
                <w:szCs w:val="21"/>
              </w:rPr>
            </w:pPr>
            <w:r>
              <w:rPr>
                <w:rFonts w:hint="eastAsia"/>
                <w:b/>
                <w:color w:val="000000"/>
                <w:szCs w:val="21"/>
              </w:rPr>
              <w:t>项目起止时间</w:t>
            </w:r>
          </w:p>
        </w:tc>
        <w:tc>
          <w:tcPr>
            <w:tcW w:w="5471" w:type="dxa"/>
            <w:vAlign w:val="center"/>
            <w:hideMark/>
          </w:tcPr>
          <w:p w14:paraId="1105F24A" w14:textId="77777777" w:rsidR="00AD6914" w:rsidRDefault="00AD6914">
            <w:pPr>
              <w:topLinePunct/>
              <w:adjustRightInd w:val="0"/>
              <w:snapToGrid w:val="0"/>
              <w:spacing w:line="270" w:lineRule="atLeast"/>
              <w:ind w:firstLineChars="200" w:firstLine="422"/>
              <w:rPr>
                <w:b/>
                <w:color w:val="000000"/>
                <w:szCs w:val="21"/>
                <w:u w:val="single"/>
              </w:rPr>
            </w:pPr>
            <w:r>
              <w:rPr>
                <w:b/>
                <w:color w:val="000000"/>
                <w:szCs w:val="21"/>
                <w:u w:val="single"/>
              </w:rPr>
              <w:t xml:space="preserve">2020.05.14----2020.07.06                         </w:t>
            </w:r>
          </w:p>
        </w:tc>
      </w:tr>
    </w:tbl>
    <w:p w14:paraId="49ED80A5" w14:textId="77777777" w:rsidR="00AD6914" w:rsidRDefault="00AD6914" w:rsidP="00AD6914">
      <w:pPr>
        <w:topLinePunct/>
        <w:adjustRightInd w:val="0"/>
        <w:snapToGrid w:val="0"/>
        <w:spacing w:beforeLines="50" w:before="156" w:afterLines="100" w:after="312" w:line="270" w:lineRule="atLeast"/>
        <w:ind w:firstLine="425"/>
        <w:rPr>
          <w:rFonts w:ascii="Calibri" w:hAnsi="Calibri" w:cs="Times New Roman"/>
          <w:b/>
          <w:color w:val="000000"/>
          <w:sz w:val="18"/>
          <w:szCs w:val="32"/>
        </w:rPr>
      </w:pPr>
    </w:p>
    <w:p w14:paraId="376D1E6C" w14:textId="77777777" w:rsidR="00AD6914" w:rsidRDefault="00AD6914" w:rsidP="00AD6914">
      <w:pPr>
        <w:topLinePunct/>
        <w:adjustRightInd w:val="0"/>
        <w:snapToGrid w:val="0"/>
        <w:spacing w:beforeLines="50" w:before="156" w:afterLines="100" w:after="312" w:line="270" w:lineRule="atLeast"/>
        <w:ind w:firstLine="425"/>
        <w:rPr>
          <w:b/>
          <w:color w:val="000000"/>
          <w:sz w:val="18"/>
          <w:szCs w:val="32"/>
        </w:rPr>
      </w:pPr>
    </w:p>
    <w:p w14:paraId="7034DEF6" w14:textId="4EB5B757" w:rsidR="00AD6914" w:rsidRDefault="00AD6914" w:rsidP="00AD6914">
      <w:pPr>
        <w:topLinePunct/>
        <w:adjustRightInd w:val="0"/>
        <w:snapToGrid w:val="0"/>
        <w:spacing w:beforeLines="50" w:before="156" w:afterLines="100" w:after="312" w:line="270" w:lineRule="atLeast"/>
        <w:jc w:val="center"/>
        <w:rPr>
          <w:b/>
          <w:color w:val="000000"/>
          <w:sz w:val="18"/>
          <w:szCs w:val="32"/>
        </w:rPr>
      </w:pPr>
      <w:r>
        <w:rPr>
          <w:b/>
          <w:color w:val="000000"/>
          <w:sz w:val="24"/>
          <w:szCs w:val="28"/>
        </w:rPr>
        <w:t>2020</w:t>
      </w:r>
      <w:r>
        <w:rPr>
          <w:rFonts w:hint="eastAsia"/>
          <w:b/>
          <w:color w:val="000000"/>
          <w:sz w:val="24"/>
          <w:szCs w:val="28"/>
        </w:rPr>
        <w:t>年</w:t>
      </w:r>
      <w:r>
        <w:rPr>
          <w:b/>
          <w:color w:val="000000"/>
          <w:sz w:val="24"/>
          <w:szCs w:val="28"/>
        </w:rPr>
        <w:t>5</w:t>
      </w:r>
      <w:r>
        <w:rPr>
          <w:rFonts w:hint="eastAsia"/>
          <w:b/>
          <w:color w:val="000000"/>
          <w:sz w:val="24"/>
          <w:szCs w:val="28"/>
        </w:rPr>
        <w:t>月</w:t>
      </w:r>
      <w:r>
        <w:rPr>
          <w:b/>
          <w:color w:val="000000"/>
          <w:sz w:val="24"/>
          <w:szCs w:val="28"/>
        </w:rPr>
        <w:t>1</w:t>
      </w:r>
      <w:r>
        <w:rPr>
          <w:rFonts w:hint="eastAsia"/>
          <w:b/>
          <w:color w:val="000000"/>
          <w:sz w:val="24"/>
          <w:szCs w:val="28"/>
        </w:rPr>
        <w:t>7</w:t>
      </w:r>
      <w:r>
        <w:rPr>
          <w:rFonts w:hint="eastAsia"/>
          <w:b/>
          <w:color w:val="000000"/>
          <w:sz w:val="24"/>
          <w:szCs w:val="28"/>
        </w:rPr>
        <w:t>日</w:t>
      </w:r>
    </w:p>
    <w:p w14:paraId="375A7961" w14:textId="77777777" w:rsidR="00AD6914" w:rsidRDefault="00AD6914" w:rsidP="00AD6914"/>
    <w:p w14:paraId="24EF5B60" w14:textId="77777777" w:rsidR="00AD6914" w:rsidRDefault="00AD6914" w:rsidP="00AD6914"/>
    <w:p w14:paraId="0D914340" w14:textId="77777777" w:rsidR="00AD6914" w:rsidRDefault="00AD6914" w:rsidP="00AD6914"/>
    <w:p w14:paraId="18CDABC5" w14:textId="77777777" w:rsidR="00AD6914" w:rsidRDefault="00AD6914" w:rsidP="00AD6914"/>
    <w:p w14:paraId="25435CEA" w14:textId="77777777" w:rsidR="00AD6914" w:rsidRDefault="00AD6914" w:rsidP="00AD6914"/>
    <w:p w14:paraId="24504744" w14:textId="77777777" w:rsidR="00AD6914" w:rsidRDefault="00AD6914" w:rsidP="00AD6914"/>
    <w:p w14:paraId="36CAAF68" w14:textId="77777777" w:rsidR="00AD6914" w:rsidRDefault="00AD6914" w:rsidP="00AD6914"/>
    <w:p w14:paraId="0463C446" w14:textId="77777777" w:rsidR="00D70AD2" w:rsidRDefault="00D70AD2"/>
    <w:p w14:paraId="026D58D9" w14:textId="77777777" w:rsidR="00D70AD2" w:rsidRDefault="007E6901">
      <w:r>
        <w:rPr>
          <w:rFonts w:hint="eastAsia"/>
        </w:rPr>
        <w:t>1</w:t>
      </w:r>
      <w:r>
        <w:rPr>
          <w:rFonts w:hint="eastAsia"/>
        </w:rPr>
        <w:t>概述</w:t>
      </w:r>
    </w:p>
    <w:p w14:paraId="37F61EC6" w14:textId="77777777" w:rsidR="00D70AD2" w:rsidRDefault="00D70AD2"/>
    <w:p w14:paraId="780776A2" w14:textId="77777777" w:rsidR="00D70AD2" w:rsidRDefault="007E6901">
      <w:r>
        <w:rPr>
          <w:rFonts w:hint="eastAsia"/>
        </w:rPr>
        <w:t>1.1</w:t>
      </w:r>
      <w:r>
        <w:rPr>
          <w:rFonts w:hint="eastAsia"/>
        </w:rPr>
        <w:t>编写目的</w:t>
      </w:r>
    </w:p>
    <w:p w14:paraId="515F1A7D" w14:textId="77777777" w:rsidR="00D70AD2" w:rsidRDefault="00D70AD2"/>
    <w:p w14:paraId="48880E24" w14:textId="77777777" w:rsidR="00D70AD2" w:rsidRDefault="007E6901">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14:paraId="26936807" w14:textId="77777777" w:rsidR="00D70AD2" w:rsidRDefault="00D70AD2"/>
    <w:p w14:paraId="000A8C12" w14:textId="77777777" w:rsidR="00D70AD2" w:rsidRDefault="007E6901">
      <w:r>
        <w:rPr>
          <w:rFonts w:hint="eastAsia"/>
        </w:rPr>
        <w:t>a)       </w:t>
      </w:r>
      <w:r>
        <w:rPr>
          <w:rFonts w:hint="eastAsia"/>
        </w:rPr>
        <w:t>软件设计总体要求，作为软件开发人员、软件测试人员相互了解的基础。</w:t>
      </w:r>
    </w:p>
    <w:p w14:paraId="2FAC3282" w14:textId="77777777" w:rsidR="00D70AD2" w:rsidRDefault="00D70AD2"/>
    <w:p w14:paraId="7C1A5FE5" w14:textId="77777777" w:rsidR="00D70AD2" w:rsidRDefault="007E6901">
      <w:r>
        <w:rPr>
          <w:rFonts w:hint="eastAsia"/>
        </w:rPr>
        <w:t>b)       </w:t>
      </w:r>
      <w:r>
        <w:rPr>
          <w:rFonts w:hint="eastAsia"/>
        </w:rPr>
        <w:t>功能、性能要求，数据结构和采</w:t>
      </w:r>
      <w:r>
        <w:rPr>
          <w:rFonts w:hint="eastAsia"/>
        </w:rPr>
        <w:t>集要求，重要的接口要求，作为软件设计人员进行概要设计的依据。</w:t>
      </w:r>
    </w:p>
    <w:p w14:paraId="1ADDC449" w14:textId="77777777" w:rsidR="00D70AD2" w:rsidRDefault="00D70AD2"/>
    <w:p w14:paraId="48BFF42B" w14:textId="77777777" w:rsidR="00D70AD2" w:rsidRDefault="007E6901">
      <w:r>
        <w:rPr>
          <w:rFonts w:hint="eastAsia"/>
        </w:rPr>
        <w:t>c)       </w:t>
      </w:r>
      <w:r>
        <w:rPr>
          <w:rFonts w:hint="eastAsia"/>
        </w:rPr>
        <w:t>软件确认测试的依据。</w:t>
      </w:r>
    </w:p>
    <w:p w14:paraId="0706F2B0" w14:textId="77777777" w:rsidR="00D70AD2" w:rsidRDefault="00D70AD2"/>
    <w:p w14:paraId="3098EDFB" w14:textId="77777777" w:rsidR="00D70AD2" w:rsidRDefault="007E6901">
      <w:r>
        <w:rPr>
          <w:rFonts w:hint="eastAsia"/>
        </w:rPr>
        <w:t>2</w:t>
      </w:r>
      <w:r>
        <w:rPr>
          <w:rFonts w:hint="eastAsia"/>
        </w:rPr>
        <w:t>软件概要</w:t>
      </w:r>
    </w:p>
    <w:p w14:paraId="75EE77D1" w14:textId="77777777" w:rsidR="00D70AD2" w:rsidRDefault="007E6901">
      <w:r>
        <w:rPr>
          <w:rFonts w:hint="eastAsia"/>
        </w:rPr>
        <w:t>2.1</w:t>
      </w:r>
      <w:r>
        <w:rPr>
          <w:rFonts w:hint="eastAsia"/>
        </w:rPr>
        <w:t>软件总体描述</w:t>
      </w:r>
    </w:p>
    <w:p w14:paraId="5877919F" w14:textId="77777777" w:rsidR="00D70AD2" w:rsidRDefault="007E6901">
      <w:r>
        <w:rPr>
          <w:rFonts w:hint="eastAsia"/>
        </w:rPr>
        <w:t>该软件主要为社团工作人员以及在校师生设计，方便社团管理以及社团招新工作。</w:t>
      </w:r>
    </w:p>
    <w:p w14:paraId="7E1A74F9" w14:textId="77777777" w:rsidR="00D70AD2" w:rsidRDefault="007E6901">
      <w:pPr>
        <w:rPr>
          <w:rFonts w:eastAsia="宋体"/>
          <w:color w:val="000000" w:themeColor="text1"/>
          <w:szCs w:val="21"/>
        </w:rPr>
      </w:pPr>
      <w:r>
        <w:rPr>
          <w:rFonts w:ascii="宋体" w:eastAsia="宋体" w:hAnsi="宋体" w:cs="宋体"/>
          <w:color w:val="000000" w:themeColor="text1"/>
          <w:szCs w:val="21"/>
        </w:rPr>
        <w:t>背景说明</w:t>
      </w:r>
      <w:r>
        <w:rPr>
          <w:rFonts w:ascii="宋体" w:eastAsia="宋体" w:hAnsi="宋体" w:cs="宋体" w:hint="eastAsia"/>
          <w:color w:val="000000" w:themeColor="text1"/>
          <w:szCs w:val="21"/>
        </w:rPr>
        <w:t>：</w:t>
      </w:r>
      <w:r>
        <w:rPr>
          <w:rFonts w:asciiTheme="minorEastAsia" w:hAnsiTheme="minorEastAsia" w:cstheme="minorEastAsia" w:hint="eastAsia"/>
          <w:color w:val="000000" w:themeColor="text1"/>
          <w:szCs w:val="21"/>
        </w:rPr>
        <w:t>随着</w:t>
      </w:r>
      <w:r>
        <w:rPr>
          <w:rFonts w:asciiTheme="minorEastAsia" w:hAnsiTheme="minorEastAsia" w:cstheme="minorEastAsia" w:hint="eastAsia"/>
          <w:color w:val="000000" w:themeColor="text1"/>
          <w:szCs w:val="21"/>
        </w:rPr>
        <w:t>90</w:t>
      </w:r>
      <w:r>
        <w:rPr>
          <w:rFonts w:asciiTheme="minorEastAsia" w:hAnsiTheme="minorEastAsia" w:cstheme="minorEastAsia" w:hint="eastAsia"/>
          <w:color w:val="000000" w:themeColor="text1"/>
          <w:szCs w:val="21"/>
        </w:rPr>
        <w:t>年代末以来，信息化程度的爆炸式增长，高新技术已经嵌入到生活的各个角落，</w:t>
      </w:r>
      <w:r>
        <w:rPr>
          <w:rFonts w:asciiTheme="minorEastAsia" w:hAnsiTheme="minorEastAsia" w:cstheme="minorEastAsia" w:hint="eastAsia"/>
          <w:color w:val="000000" w:themeColor="text1"/>
          <w:szCs w:val="21"/>
        </w:rPr>
        <w:t>同时</w:t>
      </w:r>
      <w:r>
        <w:rPr>
          <w:rFonts w:ascii="宋体" w:eastAsia="宋体" w:hAnsi="宋体" w:cs="宋体" w:hint="eastAsia"/>
          <w:color w:val="000000" w:themeColor="text1"/>
          <w:szCs w:val="21"/>
        </w:rPr>
        <w:t>国内高校计算机网络的形成，实现了校内信息传递的高效性，设计</w:t>
      </w:r>
      <w:r>
        <w:rPr>
          <w:rFonts w:asciiTheme="minorEastAsia" w:hAnsiTheme="minorEastAsia" w:cstheme="minorEastAsia" w:hint="eastAsia"/>
          <w:color w:val="000000" w:themeColor="text1"/>
          <w:szCs w:val="21"/>
        </w:rPr>
        <w:t>一款能够改变社团宣传管理传统模式，让计算机替代高校学生人力资源，减少高校学生工作负担，可以进行大规模社团事务处理的社团宣传管理平台</w:t>
      </w:r>
      <w:r>
        <w:rPr>
          <w:rFonts w:asciiTheme="minorEastAsia" w:hAnsiTheme="minorEastAsia" w:cstheme="minorEastAsia" w:hint="eastAsia"/>
          <w:color w:val="000000" w:themeColor="text1"/>
          <w:szCs w:val="21"/>
        </w:rPr>
        <w:t>迫在眉睫</w:t>
      </w:r>
      <w:r>
        <w:rPr>
          <w:rFonts w:asciiTheme="minorEastAsia" w:hAnsiTheme="minorEastAsia" w:cstheme="minorEastAsia" w:hint="eastAsia"/>
          <w:color w:val="000000" w:themeColor="text1"/>
          <w:szCs w:val="21"/>
          <w:shd w:val="clear" w:color="auto" w:fill="FFFFFF"/>
        </w:rPr>
        <w:t>。</w:t>
      </w:r>
    </w:p>
    <w:p w14:paraId="58066A18" w14:textId="77777777" w:rsidR="00D70AD2" w:rsidRDefault="007E6901">
      <w:pPr>
        <w:rPr>
          <w:rFonts w:ascii="宋体" w:eastAsia="宋体" w:hAnsi="宋体" w:cs="宋体"/>
          <w:color w:val="000000" w:themeColor="text1"/>
          <w:szCs w:val="21"/>
        </w:rPr>
      </w:pPr>
      <w:r>
        <w:rPr>
          <w:rFonts w:ascii="宋体" w:eastAsia="宋体" w:hAnsi="宋体" w:cs="宋体"/>
          <w:color w:val="000000" w:themeColor="text1"/>
          <w:szCs w:val="21"/>
        </w:rPr>
        <w:t>软件开发意图</w:t>
      </w:r>
      <w:r>
        <w:rPr>
          <w:rFonts w:ascii="宋体" w:eastAsia="宋体" w:hAnsi="宋体" w:cs="宋体" w:hint="eastAsia"/>
          <w:color w:val="000000" w:themeColor="text1"/>
          <w:szCs w:val="21"/>
        </w:rPr>
        <w:t>：改变传统社团宣传管理模式，让计算机替代高校学生人力资源，减少高校学生工作负担。</w:t>
      </w:r>
    </w:p>
    <w:p w14:paraId="0920FB74" w14:textId="77777777" w:rsidR="00D70AD2" w:rsidRDefault="007E6901">
      <w:pPr>
        <w:rPr>
          <w:rFonts w:ascii="宋体" w:eastAsia="宋体" w:hAnsi="宋体" w:cs="宋体"/>
          <w:color w:val="0000FF"/>
          <w:szCs w:val="21"/>
        </w:rPr>
      </w:pPr>
      <w:r>
        <w:rPr>
          <w:rFonts w:ascii="宋体" w:eastAsia="宋体" w:hAnsi="宋体" w:cs="宋体"/>
          <w:color w:val="000000" w:themeColor="text1"/>
          <w:szCs w:val="21"/>
        </w:rPr>
        <w:t>应用目标</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实现</w:t>
      </w:r>
      <w:r>
        <w:rPr>
          <w:rFonts w:asciiTheme="minorEastAsia" w:hAnsiTheme="minorEastAsia" w:cstheme="minorEastAsia" w:hint="eastAsia"/>
          <w:color w:val="000000" w:themeColor="text1"/>
          <w:szCs w:val="21"/>
        </w:rPr>
        <w:t>社团宣传管理</w:t>
      </w:r>
      <w:r>
        <w:rPr>
          <w:rFonts w:asciiTheme="minorEastAsia" w:hAnsiTheme="minorEastAsia" w:cstheme="minorEastAsia" w:hint="eastAsia"/>
          <w:color w:val="000000" w:themeColor="text1"/>
          <w:szCs w:val="21"/>
        </w:rPr>
        <w:t>平台，</w:t>
      </w:r>
      <w:r>
        <w:rPr>
          <w:rFonts w:asciiTheme="minorEastAsia" w:hAnsiTheme="minorEastAsia" w:cstheme="minorEastAsia" w:hint="eastAsia"/>
          <w:color w:val="000000" w:themeColor="text1"/>
          <w:szCs w:val="21"/>
        </w:rPr>
        <w:t>可以进行大规模社团事务处理</w:t>
      </w:r>
      <w:r>
        <w:rPr>
          <w:rFonts w:asciiTheme="minorEastAsia" w:hAnsiTheme="minorEastAsia" w:cstheme="minorEastAsia" w:hint="eastAsia"/>
          <w:color w:val="000000" w:themeColor="text1"/>
          <w:szCs w:val="21"/>
        </w:rPr>
        <w:t>，减轻管理人员负担；对于学生而言，可以随时随地了解自己感兴趣的社团信息。</w:t>
      </w:r>
    </w:p>
    <w:p w14:paraId="515B57B9" w14:textId="77777777" w:rsidR="00D70AD2" w:rsidRDefault="007E6901">
      <w:r>
        <w:rPr>
          <w:rFonts w:hint="eastAsia"/>
        </w:rPr>
        <w:t>2.2</w:t>
      </w:r>
      <w:r>
        <w:rPr>
          <w:rFonts w:hint="eastAsia"/>
        </w:rPr>
        <w:t>软件设计约束及有关说明</w:t>
      </w:r>
    </w:p>
    <w:p w14:paraId="38413218" w14:textId="77777777" w:rsidR="00D70AD2" w:rsidRDefault="007E6901">
      <w:r>
        <w:rPr>
          <w:rFonts w:hint="eastAsia"/>
        </w:rPr>
        <w:t>软件设计的约束以及有关说明如下所示。</w:t>
      </w:r>
    </w:p>
    <w:p w14:paraId="382B8D0C" w14:textId="77777777" w:rsidR="00D70AD2" w:rsidRDefault="00D70AD2"/>
    <w:p w14:paraId="79CEE663" w14:textId="77777777" w:rsidR="00D70AD2" w:rsidRDefault="007E6901">
      <w:r>
        <w:rPr>
          <w:rFonts w:hint="eastAsia"/>
        </w:rPr>
        <w:t> </w:t>
      </w:r>
      <w:r>
        <w:rPr>
          <w:rFonts w:hint="eastAsia"/>
        </w:rPr>
        <w:t>开发环境：</w:t>
      </w:r>
      <w:r>
        <w:rPr>
          <w:rFonts w:hint="eastAsia"/>
        </w:rPr>
        <w:t>myclipse</w:t>
      </w:r>
      <w:r>
        <w:rPr>
          <w:rFonts w:hint="eastAsia"/>
        </w:rPr>
        <w:t>集成开发环境，</w:t>
      </w:r>
      <w:r>
        <w:rPr>
          <w:rFonts w:hint="eastAsia"/>
        </w:rPr>
        <w:t>sql-server</w:t>
      </w:r>
      <w:r>
        <w:rPr>
          <w:rFonts w:hint="eastAsia"/>
        </w:rPr>
        <w:t>数据库</w:t>
      </w:r>
    </w:p>
    <w:p w14:paraId="11696CC9" w14:textId="77777777" w:rsidR="00D70AD2" w:rsidRDefault="00D70AD2"/>
    <w:p w14:paraId="147F2893" w14:textId="77777777" w:rsidR="00D70AD2" w:rsidRDefault="007E6901">
      <w:r>
        <w:rPr>
          <w:rFonts w:hint="eastAsia"/>
        </w:rPr>
        <w:t> </w:t>
      </w:r>
      <w:r>
        <w:rPr>
          <w:rFonts w:hint="eastAsia"/>
        </w:rPr>
        <w:t>编程语言：</w:t>
      </w:r>
      <w:r>
        <w:rPr>
          <w:rFonts w:hint="eastAsia"/>
        </w:rPr>
        <w:t>java</w:t>
      </w:r>
    </w:p>
    <w:p w14:paraId="6D4442CD" w14:textId="77777777" w:rsidR="00D70AD2" w:rsidRDefault="00D70AD2"/>
    <w:p w14:paraId="6EC3A389" w14:textId="77777777" w:rsidR="00D70AD2" w:rsidRDefault="007E6901">
      <w:r>
        <w:rPr>
          <w:rFonts w:hint="eastAsia"/>
        </w:rPr>
        <w:t> </w:t>
      </w:r>
      <w:r>
        <w:rPr>
          <w:rFonts w:hint="eastAsia"/>
        </w:rPr>
        <w:t>遵循的规范：软件的设计和开发过程需要严格按照软件的设计方案来进行。软件开发过程应遵循软件工程规范，对过程和版本进行管理和控制。</w:t>
      </w:r>
    </w:p>
    <w:p w14:paraId="6265C2B7" w14:textId="77777777" w:rsidR="00D70AD2" w:rsidRDefault="00D70AD2"/>
    <w:p w14:paraId="74EBE1BC" w14:textId="77777777" w:rsidR="00D70AD2" w:rsidRDefault="007E6901">
      <w:r>
        <w:rPr>
          <w:rFonts w:hint="eastAsia"/>
        </w:rPr>
        <w:t>软件交付形式：</w:t>
      </w:r>
      <w:r>
        <w:rPr>
          <w:rFonts w:hint="eastAsia"/>
        </w:rPr>
        <w:t>网站</w:t>
      </w:r>
    </w:p>
    <w:p w14:paraId="183FE1C9" w14:textId="77777777" w:rsidR="00D70AD2" w:rsidRDefault="00D70AD2"/>
    <w:p w14:paraId="65C5927E" w14:textId="77777777" w:rsidR="00D70AD2" w:rsidRDefault="007E6901">
      <w:r>
        <w:rPr>
          <w:rFonts w:hint="eastAsia"/>
        </w:rPr>
        <w:t>软件交付日期：</w:t>
      </w:r>
      <w:r>
        <w:rPr>
          <w:rFonts w:hint="eastAsia"/>
        </w:rPr>
        <w:t>2020</w:t>
      </w:r>
      <w:r>
        <w:rPr>
          <w:rFonts w:hint="eastAsia"/>
        </w:rPr>
        <w:t>年</w:t>
      </w:r>
      <w:r>
        <w:rPr>
          <w:rFonts w:hint="eastAsia"/>
        </w:rPr>
        <w:t>7</w:t>
      </w:r>
      <w:r>
        <w:rPr>
          <w:rFonts w:hint="eastAsia"/>
        </w:rPr>
        <w:t>月</w:t>
      </w:r>
      <w:r>
        <w:rPr>
          <w:rFonts w:hint="eastAsia"/>
        </w:rPr>
        <w:t>6</w:t>
      </w:r>
      <w:r>
        <w:rPr>
          <w:rFonts w:hint="eastAsia"/>
        </w:rPr>
        <w:t>日前</w:t>
      </w:r>
    </w:p>
    <w:p w14:paraId="6791C7A2" w14:textId="77777777" w:rsidR="00D70AD2" w:rsidRDefault="00D70AD2"/>
    <w:p w14:paraId="5EA48637" w14:textId="77777777" w:rsidR="00D70AD2" w:rsidRDefault="00D70AD2"/>
    <w:p w14:paraId="68BDC930" w14:textId="77777777" w:rsidR="00D70AD2" w:rsidRDefault="007E6901">
      <w:r>
        <w:rPr>
          <w:rFonts w:hint="eastAsia"/>
        </w:rPr>
        <w:lastRenderedPageBreak/>
        <w:t>3</w:t>
      </w:r>
      <w:r>
        <w:rPr>
          <w:rFonts w:hint="eastAsia"/>
        </w:rPr>
        <w:t>开发和运行环境</w:t>
      </w:r>
    </w:p>
    <w:p w14:paraId="53DC3524" w14:textId="77777777" w:rsidR="00D70AD2" w:rsidRDefault="007E6901">
      <w:r>
        <w:rPr>
          <w:rFonts w:hint="eastAsia"/>
        </w:rPr>
        <w:t> 3.1</w:t>
      </w:r>
      <w:r>
        <w:rPr>
          <w:rFonts w:hint="eastAsia"/>
        </w:rPr>
        <w:t>硬件</w:t>
      </w:r>
      <w:r>
        <w:rPr>
          <w:rFonts w:hint="eastAsia"/>
        </w:rPr>
        <w:t>以及软件</w:t>
      </w:r>
      <w:r>
        <w:rPr>
          <w:rFonts w:hint="eastAsia"/>
        </w:rPr>
        <w:t>环境</w:t>
      </w:r>
    </w:p>
    <w:p w14:paraId="41EF85D6" w14:textId="77777777" w:rsidR="00D70AD2" w:rsidRDefault="00D70AD2"/>
    <w:p w14:paraId="1CEE41D4" w14:textId="77777777" w:rsidR="00D70AD2" w:rsidRDefault="007E6901">
      <w:r>
        <w:rPr>
          <w:rFonts w:hint="eastAsia"/>
        </w:rPr>
        <w:t>本社团宣传管理平台使用的是</w:t>
      </w:r>
      <w:r>
        <w:rPr>
          <w:rFonts w:hint="eastAsia"/>
        </w:rPr>
        <w:t>Apache</w:t>
      </w:r>
      <w:r>
        <w:rPr>
          <w:rFonts w:hint="eastAsia"/>
        </w:rPr>
        <w:t>发布的免费的开源的</w:t>
      </w:r>
      <w:r>
        <w:rPr>
          <w:rFonts w:hint="eastAsia"/>
        </w:rPr>
        <w:t>Tomcat8.0</w:t>
      </w:r>
      <w:r>
        <w:rPr>
          <w:rFonts w:hint="eastAsia"/>
        </w:rPr>
        <w:t>服务器，是目前较为先进的且深受大多用户欢迎的</w:t>
      </w:r>
      <w:r>
        <w:rPr>
          <w:rFonts w:hint="eastAsia"/>
        </w:rPr>
        <w:t>web</w:t>
      </w:r>
      <w:r>
        <w:rPr>
          <w:rFonts w:hint="eastAsia"/>
        </w:rPr>
        <w:t>服务器</w:t>
      </w:r>
      <w:r>
        <w:rPr>
          <w:rFonts w:hint="eastAsia"/>
        </w:rPr>
        <w:t>,tomcat</w:t>
      </w:r>
      <w:r>
        <w:rPr>
          <w:rFonts w:hint="eastAsia"/>
        </w:rPr>
        <w:t>拥有完善的功能体系，它允许拥有操作系统在</w:t>
      </w:r>
      <w:r>
        <w:rPr>
          <w:rFonts w:hint="eastAsia"/>
        </w:rPr>
        <w:t>windows2000</w:t>
      </w:r>
      <w:r>
        <w:rPr>
          <w:rFonts w:hint="eastAsia"/>
        </w:rPr>
        <w:t>以上的用户随个人意愿设计完成的动态页面，让开发人员能够在自己的电脑上完成对程序的调试工作，为了可以让社团宣传管理平台利用本机进行浏览器浏览，可以将系统站点上的</w:t>
      </w:r>
      <w:r>
        <w:rPr>
          <w:rFonts w:hint="eastAsia"/>
        </w:rPr>
        <w:t>Ip</w:t>
      </w:r>
      <w:r>
        <w:rPr>
          <w:rFonts w:hint="eastAsia"/>
        </w:rPr>
        <w:t>地址确定为</w:t>
      </w:r>
      <w:r>
        <w:rPr>
          <w:rFonts w:hint="eastAsia"/>
        </w:rPr>
        <w:t>127.0.0.1</w:t>
      </w:r>
      <w:r>
        <w:rPr>
          <w:rFonts w:hint="eastAsia"/>
        </w:rPr>
        <w:t>，缺省域名值为</w:t>
      </w:r>
      <w:r>
        <w:rPr>
          <w:rFonts w:hint="eastAsia"/>
        </w:rPr>
        <w:t>localhost</w:t>
      </w:r>
      <w:r>
        <w:rPr>
          <w:rFonts w:hint="eastAsia"/>
        </w:rPr>
        <w:t>。随后向本机设定常用浏览器中给定本地动态页面</w:t>
      </w:r>
      <w:r>
        <w:rPr>
          <w:rFonts w:hint="eastAsia"/>
        </w:rPr>
        <w:t>URL,</w:t>
      </w:r>
      <w:r>
        <w:rPr>
          <w:rFonts w:hint="eastAsia"/>
        </w:rPr>
        <w:t>网页服务器接收到本地浏览器发送的</w:t>
      </w:r>
      <w:r>
        <w:rPr>
          <w:rFonts w:hint="eastAsia"/>
        </w:rPr>
        <w:t>URL</w:t>
      </w:r>
      <w:r>
        <w:rPr>
          <w:rFonts w:hint="eastAsia"/>
        </w:rPr>
        <w:t>后对应网页文件，服务器运行对应的网页文件通过</w:t>
      </w:r>
      <w:r>
        <w:rPr>
          <w:rFonts w:hint="eastAsia"/>
        </w:rPr>
        <w:t>html</w:t>
      </w:r>
      <w:r>
        <w:rPr>
          <w:rFonts w:hint="eastAsia"/>
        </w:rPr>
        <w:t>文件的格式发送给用户的浏览器，这样就可以在浏览器上看到相符合的界面。</w:t>
      </w:r>
    </w:p>
    <w:p w14:paraId="7B6028BF" w14:textId="77777777" w:rsidR="00D70AD2" w:rsidRDefault="00D70AD2"/>
    <w:p w14:paraId="33081336" w14:textId="77777777" w:rsidR="00D70AD2" w:rsidRDefault="007E6901">
      <w:r>
        <w:rPr>
          <w:rFonts w:hint="eastAsia"/>
        </w:rPr>
        <w:t>3.</w:t>
      </w:r>
      <w:r>
        <w:rPr>
          <w:rFonts w:hint="eastAsia"/>
        </w:rPr>
        <w:t>2</w:t>
      </w:r>
      <w:r>
        <w:rPr>
          <w:rFonts w:hint="eastAsia"/>
        </w:rPr>
        <w:t>接口</w:t>
      </w:r>
    </w:p>
    <w:p w14:paraId="57D5C0C7" w14:textId="77777777" w:rsidR="00D70AD2" w:rsidRDefault="007E6901">
      <w:r>
        <w:rPr>
          <w:rFonts w:hint="eastAsia"/>
        </w:rPr>
        <w:t>3.</w:t>
      </w:r>
      <w:r>
        <w:rPr>
          <w:rFonts w:hint="eastAsia"/>
        </w:rPr>
        <w:t>2</w:t>
      </w:r>
      <w:r>
        <w:rPr>
          <w:rFonts w:hint="eastAsia"/>
        </w:rPr>
        <w:t>.1           </w:t>
      </w:r>
      <w:r>
        <w:rPr>
          <w:rFonts w:hint="eastAsia"/>
        </w:rPr>
        <w:t>外部接口</w:t>
      </w:r>
    </w:p>
    <w:p w14:paraId="3E517B0B" w14:textId="77777777" w:rsidR="00D70AD2" w:rsidRDefault="007E6901">
      <w:r>
        <w:rPr>
          <w:rFonts w:hint="eastAsia"/>
        </w:rPr>
        <w:t>外部接口的用户界面部分按</w:t>
      </w:r>
      <w:r>
        <w:rPr>
          <w:rFonts w:hint="eastAsia"/>
        </w:rPr>
        <w:t>Windows</w:t>
      </w:r>
      <w:r>
        <w:rPr>
          <w:rFonts w:hint="eastAsia"/>
        </w:rPr>
        <w:t>应用软件用户界面的规范来设计，界面设计风格</w:t>
      </w:r>
      <w:r>
        <w:rPr>
          <w:rFonts w:hint="eastAsia"/>
        </w:rPr>
        <w:t>简约</w:t>
      </w:r>
      <w:r>
        <w:rPr>
          <w:rFonts w:hint="eastAsia"/>
        </w:rPr>
        <w:t>，采用对话框等方式作为用户界面，便于用户使用。</w:t>
      </w:r>
    </w:p>
    <w:p w14:paraId="56EA2C49" w14:textId="77777777" w:rsidR="00D70AD2" w:rsidRDefault="007E6901">
      <w:r>
        <w:rPr>
          <w:rFonts w:hint="eastAsia"/>
        </w:rPr>
        <w:t>3.</w:t>
      </w:r>
      <w:r>
        <w:rPr>
          <w:rFonts w:hint="eastAsia"/>
        </w:rPr>
        <w:t>2</w:t>
      </w:r>
      <w:r>
        <w:rPr>
          <w:rFonts w:hint="eastAsia"/>
        </w:rPr>
        <w:t>.2           </w:t>
      </w:r>
      <w:r>
        <w:rPr>
          <w:rFonts w:hint="eastAsia"/>
        </w:rPr>
        <w:t>软件接口</w:t>
      </w:r>
    </w:p>
    <w:p w14:paraId="70B1DDCF" w14:textId="77777777" w:rsidR="00D70AD2" w:rsidRDefault="00D70AD2"/>
    <w:p w14:paraId="7297409D" w14:textId="77777777" w:rsidR="00D70AD2" w:rsidRDefault="007E6901">
      <w:r>
        <w:rPr>
          <w:rFonts w:hint="eastAsia"/>
        </w:rPr>
        <w:t>本软件采用</w:t>
      </w:r>
      <w:r>
        <w:rPr>
          <w:rFonts w:hint="eastAsia"/>
        </w:rPr>
        <w:t>tomcat</w:t>
      </w:r>
      <w:r>
        <w:rPr>
          <w:rFonts w:hint="eastAsia"/>
        </w:rPr>
        <w:t>本地服务器，运行于</w:t>
      </w:r>
      <w:r>
        <w:rPr>
          <w:rFonts w:hint="eastAsia"/>
        </w:rPr>
        <w:t>windows2000</w:t>
      </w:r>
      <w:r>
        <w:rPr>
          <w:rFonts w:hint="eastAsia"/>
        </w:rPr>
        <w:t>以上的操作系统上。</w:t>
      </w:r>
    </w:p>
    <w:p w14:paraId="2F96AEF6" w14:textId="77777777" w:rsidR="00D70AD2" w:rsidRDefault="007E6901">
      <w:r>
        <w:rPr>
          <w:rFonts w:hint="eastAsia"/>
        </w:rPr>
        <w:t>3.</w:t>
      </w:r>
      <w:r>
        <w:rPr>
          <w:rFonts w:hint="eastAsia"/>
        </w:rPr>
        <w:t>2</w:t>
      </w:r>
      <w:r>
        <w:rPr>
          <w:rFonts w:hint="eastAsia"/>
        </w:rPr>
        <w:t>.3           </w:t>
      </w:r>
      <w:r>
        <w:rPr>
          <w:rFonts w:hint="eastAsia"/>
        </w:rPr>
        <w:t>硬件接口</w:t>
      </w:r>
    </w:p>
    <w:p w14:paraId="42C2EACF" w14:textId="77777777" w:rsidR="00D70AD2" w:rsidRDefault="00D70AD2"/>
    <w:p w14:paraId="4AB6E010" w14:textId="77777777" w:rsidR="00D70AD2" w:rsidRDefault="007E6901">
      <w:r>
        <w:rPr>
          <w:rFonts w:hint="eastAsia"/>
        </w:rPr>
        <w:t>Inter</w:t>
      </w:r>
      <w:r>
        <w:rPr>
          <w:rFonts w:hint="eastAsia"/>
        </w:rPr>
        <w:t>或其他系列的微型</w:t>
      </w:r>
      <w:r>
        <w:rPr>
          <w:rFonts w:hint="eastAsia"/>
        </w:rPr>
        <w:t>计算机，内存</w:t>
      </w:r>
      <w:r>
        <w:rPr>
          <w:rFonts w:hint="eastAsia"/>
        </w:rPr>
        <w:t>16</w:t>
      </w:r>
      <w:r>
        <w:rPr>
          <w:rFonts w:hint="eastAsia"/>
        </w:rPr>
        <w:t>G</w:t>
      </w:r>
      <w:r>
        <w:rPr>
          <w:rFonts w:hint="eastAsia"/>
        </w:rPr>
        <w:t>以上，硬盘</w:t>
      </w:r>
      <w:r>
        <w:rPr>
          <w:rFonts w:hint="eastAsia"/>
        </w:rPr>
        <w:t>512</w:t>
      </w:r>
      <w:r>
        <w:rPr>
          <w:rFonts w:hint="eastAsia"/>
        </w:rPr>
        <w:t>G</w:t>
      </w:r>
      <w:r>
        <w:rPr>
          <w:rFonts w:hint="eastAsia"/>
        </w:rPr>
        <w:t>以上。</w:t>
      </w:r>
    </w:p>
    <w:p w14:paraId="64BEAFFC" w14:textId="77777777" w:rsidR="00D70AD2" w:rsidRDefault="007E6901">
      <w:r>
        <w:rPr>
          <w:rFonts w:hint="eastAsia"/>
        </w:rPr>
        <w:t>3.</w:t>
      </w:r>
      <w:r>
        <w:rPr>
          <w:rFonts w:hint="eastAsia"/>
        </w:rPr>
        <w:t>2</w:t>
      </w:r>
      <w:r>
        <w:rPr>
          <w:rFonts w:hint="eastAsia"/>
        </w:rPr>
        <w:t>.4           </w:t>
      </w:r>
      <w:r>
        <w:rPr>
          <w:rFonts w:hint="eastAsia"/>
        </w:rPr>
        <w:t>内部接口</w:t>
      </w:r>
    </w:p>
    <w:p w14:paraId="02723F27" w14:textId="77777777" w:rsidR="00D70AD2" w:rsidRDefault="00D70AD2"/>
    <w:p w14:paraId="73ED5E28" w14:textId="77777777" w:rsidR="00D70AD2" w:rsidRDefault="007E6901">
      <w:r>
        <w:rPr>
          <w:rFonts w:hint="eastAsia"/>
        </w:rPr>
        <w:t>与</w:t>
      </w:r>
      <w:r>
        <w:rPr>
          <w:rFonts w:hint="eastAsia"/>
        </w:rPr>
        <w:t>sql-server</w:t>
      </w:r>
      <w:r>
        <w:rPr>
          <w:rFonts w:hint="eastAsia"/>
        </w:rPr>
        <w:t>数据库通过</w:t>
      </w:r>
      <w:r>
        <w:rPr>
          <w:rFonts w:hint="eastAsia"/>
        </w:rPr>
        <w:t>jdbc</w:t>
      </w:r>
      <w:r>
        <w:rPr>
          <w:rFonts w:hint="eastAsia"/>
        </w:rPr>
        <w:t>接口进行连接，</w:t>
      </w:r>
    </w:p>
    <w:p w14:paraId="74421E10" w14:textId="77777777" w:rsidR="00D70AD2" w:rsidRDefault="007E6901">
      <w:r>
        <w:rPr>
          <w:rFonts w:hint="eastAsia"/>
        </w:rPr>
        <w:t>3.</w:t>
      </w:r>
      <w:r>
        <w:rPr>
          <w:rFonts w:hint="eastAsia"/>
        </w:rPr>
        <w:t>3</w:t>
      </w:r>
      <w:r>
        <w:rPr>
          <w:rFonts w:hint="eastAsia"/>
        </w:rPr>
        <w:t>控制和操作</w:t>
      </w:r>
    </w:p>
    <w:p w14:paraId="2788548F" w14:textId="77777777" w:rsidR="00D70AD2" w:rsidRDefault="00D70AD2"/>
    <w:p w14:paraId="3420B875" w14:textId="77777777" w:rsidR="00D70AD2" w:rsidRDefault="007E6901">
      <w:r>
        <w:rPr>
          <w:rFonts w:hint="eastAsia"/>
        </w:rPr>
        <w:t>该</w:t>
      </w:r>
      <w:r>
        <w:rPr>
          <w:rFonts w:hint="eastAsia"/>
        </w:rPr>
        <w:t>软件最终交付形式为</w:t>
      </w:r>
      <w:r>
        <w:rPr>
          <w:rFonts w:hint="eastAsia"/>
        </w:rPr>
        <w:t>网站</w:t>
      </w:r>
      <w:r>
        <w:rPr>
          <w:rFonts w:hint="eastAsia"/>
        </w:rPr>
        <w:t>。控制该软件运行的方法为通过鼠标双击或命令行启动</w:t>
      </w:r>
      <w:r>
        <w:rPr>
          <w:rFonts w:hint="eastAsia"/>
        </w:rPr>
        <w:t>myeclips</w:t>
      </w:r>
      <w:r>
        <w:rPr>
          <w:rFonts w:hint="eastAsia"/>
        </w:rPr>
        <w:t>集成开发</w:t>
      </w:r>
      <w:r>
        <w:rPr>
          <w:rFonts w:hint="eastAsia"/>
        </w:rPr>
        <w:t>环境，然后通过鼠标启动。</w:t>
      </w:r>
    </w:p>
    <w:p w14:paraId="6651376B" w14:textId="77777777" w:rsidR="00D70AD2" w:rsidRDefault="00D70AD2"/>
    <w:p w14:paraId="54C7F8AF" w14:textId="77777777" w:rsidR="00D70AD2" w:rsidRDefault="007E6901">
      <w:r>
        <w:rPr>
          <w:rFonts w:hint="eastAsia"/>
        </w:rPr>
        <w:t>该</w:t>
      </w:r>
      <w:r>
        <w:rPr>
          <w:rFonts w:hint="eastAsia"/>
        </w:rPr>
        <w:t>软件提供</w:t>
      </w:r>
      <w:r>
        <w:rPr>
          <w:rFonts w:hint="eastAsia"/>
        </w:rPr>
        <w:t>社团管理</w:t>
      </w:r>
      <w:r>
        <w:rPr>
          <w:rFonts w:hint="eastAsia"/>
        </w:rPr>
        <w:t>等</w:t>
      </w:r>
      <w:r>
        <w:rPr>
          <w:rFonts w:hint="eastAsia"/>
        </w:rPr>
        <w:t>相关</w:t>
      </w:r>
      <w:r>
        <w:rPr>
          <w:rFonts w:hint="eastAsia"/>
        </w:rPr>
        <w:t>功能，各个功能项的设置及使用符合人们使用计算机的操作习惯，通过常用的鼠标点击，键盘输入以及菜单等形式来完成启动和使用软件的过程，控制信号均由鼠标和键盘进行输入。</w:t>
      </w:r>
    </w:p>
    <w:p w14:paraId="169C323C" w14:textId="77777777" w:rsidR="00D70AD2" w:rsidRDefault="00D70AD2"/>
    <w:p w14:paraId="013FE76A" w14:textId="77777777" w:rsidR="00D70AD2" w:rsidRDefault="007E6901">
      <w:r>
        <w:rPr>
          <w:rFonts w:hint="eastAsia"/>
        </w:rPr>
        <w:t> </w:t>
      </w:r>
    </w:p>
    <w:p w14:paraId="0B9D8927" w14:textId="77777777" w:rsidR="00D70AD2" w:rsidRDefault="00D70AD2"/>
    <w:p w14:paraId="35A36720" w14:textId="77777777" w:rsidR="00D70AD2" w:rsidRDefault="007E6901">
      <w:pPr>
        <w:rPr>
          <w:color w:val="0000FF"/>
        </w:rPr>
      </w:pPr>
      <w:r>
        <w:rPr>
          <w:rFonts w:hint="eastAsia"/>
        </w:rPr>
        <w:t>4</w:t>
      </w:r>
      <w:r>
        <w:rPr>
          <w:rFonts w:hint="eastAsia"/>
        </w:rPr>
        <w:t>详细需求</w:t>
      </w:r>
    </w:p>
    <w:p w14:paraId="58B80051" w14:textId="77777777" w:rsidR="00D70AD2" w:rsidRDefault="007E6901">
      <w:r>
        <w:rPr>
          <w:rFonts w:hint="eastAsia"/>
        </w:rPr>
        <w:t> </w:t>
      </w:r>
      <w:r>
        <w:rPr>
          <w:rFonts w:hint="eastAsia"/>
        </w:rPr>
        <w:t>4.1</w:t>
      </w:r>
      <w:r>
        <w:rPr>
          <w:rFonts w:hint="eastAsia"/>
        </w:rPr>
        <w:t>系统分析</w:t>
      </w:r>
    </w:p>
    <w:p w14:paraId="25F102BD" w14:textId="77777777" w:rsidR="00D70AD2" w:rsidRDefault="007E6901">
      <w:r>
        <w:rPr>
          <w:rFonts w:hint="eastAsia"/>
        </w:rPr>
        <w:t>4.1.1</w:t>
      </w:r>
      <w:r>
        <w:rPr>
          <w:rFonts w:hint="eastAsia"/>
        </w:rPr>
        <w:t>可行性分析</w:t>
      </w:r>
    </w:p>
    <w:p w14:paraId="2A02C1F0" w14:textId="77777777" w:rsidR="00D70AD2" w:rsidRDefault="00D70AD2"/>
    <w:p w14:paraId="46D6CD48" w14:textId="77777777" w:rsidR="00D70AD2" w:rsidRDefault="007E6901">
      <w:pPr>
        <w:ind w:firstLine="420"/>
      </w:pPr>
      <w:r>
        <w:rPr>
          <w:rFonts w:hint="eastAsia"/>
        </w:rPr>
        <w:t>通过对当前国内外知名社团宣传管理平台的实际调研，上网查询，技术研究等工作后，进行了相关的缜密的可行性分析，并做出了相应的可行性分析报告。针对社团宣传管理平台，进行可行性分析的目的就是为了让社团相关工作人员利用最短的时间以及最简单的手段对社团相关问题做出合理地可行性判断，以及了解是否需要花费过多的时间精力完成本毕业设</w:t>
      </w:r>
      <w:r>
        <w:rPr>
          <w:rFonts w:hint="eastAsia"/>
        </w:rPr>
        <w:lastRenderedPageBreak/>
        <w:t>计，还有未来完成后是否能对学校发展，社会经济做出贡献和影响程度的大小等。</w:t>
      </w:r>
    </w:p>
    <w:p w14:paraId="398E2CBB" w14:textId="77777777" w:rsidR="00D70AD2" w:rsidRDefault="007E6901">
      <w:r>
        <w:rPr>
          <w:rFonts w:hint="eastAsia"/>
        </w:rPr>
        <w:t>4.1.2</w:t>
      </w:r>
      <w:r>
        <w:rPr>
          <w:rFonts w:hint="eastAsia"/>
        </w:rPr>
        <w:t>经济可行性</w:t>
      </w:r>
    </w:p>
    <w:p w14:paraId="1E56D927" w14:textId="77777777" w:rsidR="00D70AD2" w:rsidRDefault="007E6901">
      <w:r>
        <w:rPr>
          <w:rFonts w:hint="eastAsia"/>
        </w:rPr>
        <w:t>该社团宣传管理平台的经济可行性主要有以下几个方面：</w:t>
      </w:r>
    </w:p>
    <w:p w14:paraId="04D57122" w14:textId="77777777" w:rsidR="00D70AD2" w:rsidRDefault="00D70AD2"/>
    <w:p w14:paraId="0B61CF2A" w14:textId="77777777" w:rsidR="00D70AD2" w:rsidRDefault="007E6901">
      <w:r>
        <w:rPr>
          <w:rFonts w:hint="eastAsia"/>
        </w:rPr>
        <w:t>（</w:t>
      </w:r>
      <w:r>
        <w:rPr>
          <w:rFonts w:hint="eastAsia"/>
        </w:rPr>
        <w:t>1</w:t>
      </w:r>
      <w:r>
        <w:rPr>
          <w:rFonts w:hint="eastAsia"/>
        </w:rPr>
        <w:t>）开发的费用：本社团宣传管理平台作为毕业设</w:t>
      </w:r>
      <w:r>
        <w:rPr>
          <w:rFonts w:hint="eastAsia"/>
        </w:rPr>
        <w:t>计，又是基于</w:t>
      </w:r>
      <w:r>
        <w:rPr>
          <w:rFonts w:hint="eastAsia"/>
        </w:rPr>
        <w:t>B/S</w:t>
      </w:r>
      <w:r>
        <w:rPr>
          <w:rFonts w:hint="eastAsia"/>
        </w:rPr>
        <w:t>模式的社团平台，开发方面的投资甚微。</w:t>
      </w:r>
    </w:p>
    <w:p w14:paraId="42553F5F" w14:textId="77777777" w:rsidR="00D70AD2" w:rsidRDefault="00D70AD2"/>
    <w:p w14:paraId="5B6CF36E" w14:textId="77777777" w:rsidR="00D70AD2" w:rsidRDefault="007E6901">
      <w:r>
        <w:rPr>
          <w:rFonts w:hint="eastAsia"/>
        </w:rPr>
        <w:t>（</w:t>
      </w:r>
      <w:r>
        <w:rPr>
          <w:rFonts w:hint="eastAsia"/>
        </w:rPr>
        <w:t>2</w:t>
      </w:r>
      <w:r>
        <w:rPr>
          <w:rFonts w:hint="eastAsia"/>
        </w:rPr>
        <w:t>）经济社会效益：由于本社团宣传管理平台主要针对郑州大学社团的管理与招新方面，由于郑州大学学生众多，且每年新生多达几万，社团招新与宣传工作的工作量太大，给郑大高年级学生带来一定的工作压力，采用本网站进行招新和宣传工作后，可以节省招新方面的费用，比如画板报或者发放小礼品相关的费用就节约了下来，其次，新生与高年级学生可以足不出户的完成相关信息的查询与审核。</w:t>
      </w:r>
    </w:p>
    <w:p w14:paraId="7DC3AD95" w14:textId="77777777" w:rsidR="00D70AD2" w:rsidRDefault="007E6901">
      <w:pPr>
        <w:rPr>
          <w:rFonts w:ascii="宋体" w:eastAsia="宋体" w:hAnsi="宋体" w:cs="宋体"/>
          <w:sz w:val="24"/>
          <w:szCs w:val="22"/>
        </w:rPr>
      </w:pPr>
      <w:r>
        <w:rPr>
          <w:rFonts w:hint="eastAsia"/>
        </w:rPr>
        <w:t>对于上面两点的阐述，本人认为社团宣传管理平台在经济上的可行性较强。</w:t>
      </w:r>
    </w:p>
    <w:p w14:paraId="56E7192D" w14:textId="77777777" w:rsidR="00D70AD2" w:rsidRDefault="007E6901">
      <w:r>
        <w:rPr>
          <w:rFonts w:hint="eastAsia"/>
        </w:rPr>
        <w:t>4.1.3</w:t>
      </w:r>
      <w:r>
        <w:rPr>
          <w:rFonts w:hint="eastAsia"/>
        </w:rPr>
        <w:t>技术可行性</w:t>
      </w:r>
    </w:p>
    <w:p w14:paraId="7ABDAA7C" w14:textId="77777777" w:rsidR="00D70AD2" w:rsidRDefault="00D70AD2"/>
    <w:p w14:paraId="594260C4" w14:textId="77777777" w:rsidR="00D70AD2" w:rsidRDefault="007E6901">
      <w:r>
        <w:rPr>
          <w:rFonts w:ascii="宋体" w:eastAsia="宋体" w:hAnsi="宋体" w:cs="宋体" w:hint="eastAsia"/>
          <w:sz w:val="24"/>
          <w:szCs w:val="22"/>
        </w:rPr>
        <w:t>（</w:t>
      </w:r>
      <w:r>
        <w:rPr>
          <w:rFonts w:hint="eastAsia"/>
        </w:rPr>
        <w:t>1</w:t>
      </w:r>
      <w:r>
        <w:rPr>
          <w:rFonts w:hint="eastAsia"/>
        </w:rPr>
        <w:t>）对于硬件的要求</w:t>
      </w:r>
    </w:p>
    <w:p w14:paraId="628713A5" w14:textId="77777777" w:rsidR="00D70AD2" w:rsidRDefault="007E6901">
      <w:pPr>
        <w:ind w:firstLine="420"/>
      </w:pPr>
      <w:r>
        <w:rPr>
          <w:rFonts w:hint="eastAsia"/>
        </w:rPr>
        <w:t>本社团宣传管理平台需要的硬件配置较低</w:t>
      </w:r>
      <w:r>
        <w:rPr>
          <w:rFonts w:hint="eastAsia"/>
        </w:rPr>
        <w:t xml:space="preserve"> </w:t>
      </w:r>
      <w:r>
        <w:rPr>
          <w:rFonts w:hint="eastAsia"/>
        </w:rPr>
        <w:t>，在保证本社团网站正常运转的同时，确保级别较低的硬件不干扰本网站的运转，否则，它可能使社团宣传管理平台性能降低，效率大打折扣，从而无法实现预期达到的要求。但是，对于多次的测试后，本社团宣传管理平台对于硬件的要求是易于实现的。</w:t>
      </w:r>
    </w:p>
    <w:p w14:paraId="730995FA" w14:textId="77777777" w:rsidR="00D70AD2" w:rsidRDefault="00D70AD2"/>
    <w:p w14:paraId="51CB8D62" w14:textId="77777777" w:rsidR="00D70AD2" w:rsidRDefault="007E6901">
      <w:r>
        <w:rPr>
          <w:rFonts w:hint="eastAsia"/>
        </w:rPr>
        <w:t>（</w:t>
      </w:r>
      <w:r>
        <w:rPr>
          <w:rFonts w:hint="eastAsia"/>
        </w:rPr>
        <w:t>2</w:t>
      </w:r>
      <w:r>
        <w:rPr>
          <w:rFonts w:hint="eastAsia"/>
        </w:rPr>
        <w:t>）对于软件的要求</w:t>
      </w:r>
    </w:p>
    <w:p w14:paraId="08FBC24B" w14:textId="77777777" w:rsidR="00D70AD2" w:rsidRDefault="007E6901">
      <w:pPr>
        <w:ind w:firstLine="420"/>
      </w:pPr>
      <w:r>
        <w:rPr>
          <w:rFonts w:hint="eastAsia"/>
        </w:rPr>
        <w:t>对于本社团宣传管理平台的软件方面，主要介绍一下数据库方面的内容，由于本毕设采用了</w:t>
      </w:r>
      <w:r>
        <w:rPr>
          <w:rFonts w:hint="eastAsia"/>
        </w:rPr>
        <w:t>Sqlserver2008</w:t>
      </w:r>
      <w:r>
        <w:rPr>
          <w:rFonts w:hint="eastAsia"/>
        </w:rPr>
        <w:t>数据库，后端开发采用</w:t>
      </w:r>
      <w:r>
        <w:rPr>
          <w:rFonts w:hint="eastAsia"/>
        </w:rPr>
        <w:t>JAVA</w:t>
      </w:r>
      <w:r>
        <w:rPr>
          <w:rFonts w:hint="eastAsia"/>
        </w:rPr>
        <w:t>语言，这样的搭配方式可以很轻松的通过</w:t>
      </w:r>
      <w:r>
        <w:rPr>
          <w:rFonts w:hint="eastAsia"/>
        </w:rPr>
        <w:t>DAO</w:t>
      </w:r>
      <w:r>
        <w:rPr>
          <w:rFonts w:hint="eastAsia"/>
        </w:rPr>
        <w:t>层与数据库进行交互。本社团宣传</w:t>
      </w:r>
      <w:r>
        <w:rPr>
          <w:rFonts w:hint="eastAsia"/>
        </w:rPr>
        <w:t>管理平台的软件方面的要求也是易于实现的。</w:t>
      </w:r>
    </w:p>
    <w:p w14:paraId="3D597AFB" w14:textId="77777777" w:rsidR="00D70AD2" w:rsidRDefault="00D70AD2"/>
    <w:p w14:paraId="2CCFD0D1" w14:textId="77777777" w:rsidR="00D70AD2" w:rsidRDefault="007E6901">
      <w:r>
        <w:rPr>
          <w:rFonts w:hint="eastAsia"/>
        </w:rPr>
        <w:t xml:space="preserve">4.1.4 </w:t>
      </w:r>
      <w:r>
        <w:rPr>
          <w:rFonts w:hint="eastAsia"/>
        </w:rPr>
        <w:t>操作可行性</w:t>
      </w:r>
    </w:p>
    <w:p w14:paraId="3B8AAF67" w14:textId="77777777" w:rsidR="00D70AD2" w:rsidRDefault="007E6901">
      <w:pPr>
        <w:spacing w:line="360" w:lineRule="auto"/>
        <w:ind w:firstLine="420"/>
      </w:pPr>
      <w:r>
        <w:rPr>
          <w:rFonts w:hint="eastAsia"/>
        </w:rPr>
        <w:t>针对本社团宣传管理平台，操作的可行性主要指管理人员与有入社意愿的新生</w:t>
      </w:r>
      <w:r>
        <w:rPr>
          <w:rFonts w:hint="eastAsia"/>
        </w:rPr>
        <w:t xml:space="preserve"> </w:t>
      </w:r>
      <w:r>
        <w:rPr>
          <w:rFonts w:hint="eastAsia"/>
        </w:rPr>
        <w:t>是否能熟练地操作本系统，设计该网站贯彻的思想就是简单明了，对用户友好，界面不宜过于复杂，要简洁精炼，通过对个别同学使用本网站之后的反馈，得出结论，本社团宣传管理平台是易于操作的。</w:t>
      </w:r>
    </w:p>
    <w:p w14:paraId="5277D537" w14:textId="77777777" w:rsidR="00D70AD2" w:rsidRDefault="007E6901">
      <w:r>
        <w:rPr>
          <w:rFonts w:hint="eastAsia"/>
        </w:rPr>
        <w:t>4.</w:t>
      </w:r>
      <w:r>
        <w:rPr>
          <w:rFonts w:hint="eastAsia"/>
        </w:rPr>
        <w:t>2</w:t>
      </w:r>
      <w:r>
        <w:rPr>
          <w:rFonts w:hint="eastAsia"/>
        </w:rPr>
        <w:t>性能需求</w:t>
      </w:r>
    </w:p>
    <w:p w14:paraId="5A3B6DCE" w14:textId="77777777" w:rsidR="00D70AD2" w:rsidRDefault="007E6901">
      <w:r>
        <w:rPr>
          <w:rFonts w:hint="eastAsia"/>
        </w:rPr>
        <w:t>4.</w:t>
      </w:r>
      <w:r>
        <w:rPr>
          <w:rFonts w:hint="eastAsia"/>
        </w:rPr>
        <w:t>2</w:t>
      </w:r>
      <w:r>
        <w:rPr>
          <w:rFonts w:hint="eastAsia"/>
        </w:rPr>
        <w:t>.1           </w:t>
      </w:r>
      <w:r>
        <w:rPr>
          <w:rFonts w:hint="eastAsia"/>
        </w:rPr>
        <w:t>精度要求</w:t>
      </w:r>
    </w:p>
    <w:p w14:paraId="34F054F9" w14:textId="77777777" w:rsidR="00D70AD2" w:rsidRDefault="00D70AD2"/>
    <w:p w14:paraId="02F8A5D5" w14:textId="77777777" w:rsidR="00D70AD2" w:rsidRDefault="007E6901">
      <w:r>
        <w:rPr>
          <w:rFonts w:hint="eastAsia"/>
        </w:rPr>
        <w:t>要按照严格的数据格式输入，对符合数据格式要求的输入进行提示。</w:t>
      </w:r>
    </w:p>
    <w:p w14:paraId="17FE99E6" w14:textId="77777777" w:rsidR="00D70AD2" w:rsidRDefault="00D70AD2"/>
    <w:p w14:paraId="1D62C4E8" w14:textId="77777777" w:rsidR="00D70AD2" w:rsidRDefault="00D70AD2"/>
    <w:p w14:paraId="7128B32C" w14:textId="77777777" w:rsidR="00D70AD2" w:rsidRDefault="007E6901">
      <w:r>
        <w:rPr>
          <w:rFonts w:hint="eastAsia"/>
        </w:rPr>
        <w:t>4.</w:t>
      </w:r>
      <w:r>
        <w:rPr>
          <w:rFonts w:hint="eastAsia"/>
        </w:rPr>
        <w:t>2.2</w:t>
      </w:r>
      <w:r>
        <w:rPr>
          <w:rFonts w:hint="eastAsia"/>
        </w:rPr>
        <w:t>         </w:t>
      </w:r>
      <w:r>
        <w:rPr>
          <w:rFonts w:hint="eastAsia"/>
        </w:rPr>
        <w:t>灵活性要求</w:t>
      </w:r>
    </w:p>
    <w:p w14:paraId="416E9658" w14:textId="77777777" w:rsidR="00D70AD2" w:rsidRDefault="00D70AD2"/>
    <w:p w14:paraId="4A8A9572" w14:textId="77777777" w:rsidR="00D70AD2" w:rsidRDefault="007E6901">
      <w:r>
        <w:rPr>
          <w:rFonts w:hint="eastAsia"/>
        </w:rPr>
        <w:t>社团管理平台</w:t>
      </w:r>
      <w:r>
        <w:rPr>
          <w:rFonts w:hint="eastAsia"/>
        </w:rPr>
        <w:t>能够支持鼠标、键盘等多种操作方式的使用。软件的设计和实现需要考虑到运行环境的变化，并能够在运行环境变化的情况下正常使用。同时，软件需要兼容其他软件接口的变化，以保证在不同运行环境，不同软件接口的情况下的正常使用。具体要求如下：</w:t>
      </w:r>
    </w:p>
    <w:p w14:paraId="41940A55" w14:textId="77777777" w:rsidR="00D70AD2" w:rsidRDefault="00D70AD2"/>
    <w:p w14:paraId="675D4980" w14:textId="77777777" w:rsidR="00D70AD2" w:rsidRDefault="007E6901">
      <w:r>
        <w:rPr>
          <w:rFonts w:hint="eastAsia"/>
        </w:rPr>
        <w:t> </w:t>
      </w:r>
      <w:r>
        <w:rPr>
          <w:rFonts w:hint="eastAsia"/>
        </w:rPr>
        <w:t>操作方式上的变化：支持多种操作方式，例如鼠标、键盘和菜单等。</w:t>
      </w:r>
    </w:p>
    <w:p w14:paraId="00D99F8D" w14:textId="77777777" w:rsidR="00D70AD2" w:rsidRDefault="00D70AD2"/>
    <w:p w14:paraId="37CA94DA" w14:textId="77777777" w:rsidR="00D70AD2" w:rsidRDefault="007E6901">
      <w:r>
        <w:rPr>
          <w:rFonts w:hint="eastAsia"/>
        </w:rPr>
        <w:t> </w:t>
      </w:r>
      <w:r>
        <w:rPr>
          <w:rFonts w:hint="eastAsia"/>
        </w:rPr>
        <w:t>运行环境的变化：软件的设计和实现需要考虑其运行环境的变化，并能对不同的运行环境提供支持。具体而言，软件应支持</w:t>
      </w:r>
      <w:r>
        <w:rPr>
          <w:rFonts w:hint="eastAsia"/>
        </w:rPr>
        <w:t>Windows</w:t>
      </w:r>
      <w:r>
        <w:rPr>
          <w:rFonts w:hint="eastAsia"/>
        </w:rPr>
        <w:t>2000</w:t>
      </w:r>
      <w:r>
        <w:rPr>
          <w:rFonts w:hint="eastAsia"/>
        </w:rPr>
        <w:t>版本及以上版本的操作系统。</w:t>
      </w:r>
    </w:p>
    <w:p w14:paraId="71BD449D" w14:textId="77777777" w:rsidR="00D70AD2" w:rsidRDefault="00D70AD2"/>
    <w:p w14:paraId="04FE230A" w14:textId="77777777" w:rsidR="00D70AD2" w:rsidRDefault="007E6901">
      <w:r>
        <w:rPr>
          <w:rFonts w:hint="eastAsia"/>
        </w:rPr>
        <w:t>同其他软件接口的变化：当其他软件的接口发生变化时，</w:t>
      </w:r>
      <w:r>
        <w:rPr>
          <w:rFonts w:hint="eastAsia"/>
        </w:rPr>
        <w:t>该软件</w:t>
      </w:r>
      <w:r>
        <w:rPr>
          <w:rFonts w:hint="eastAsia"/>
        </w:rPr>
        <w:t>应能够适应接口的变化。</w:t>
      </w:r>
    </w:p>
    <w:p w14:paraId="2492EE9B" w14:textId="77777777" w:rsidR="00D70AD2" w:rsidRDefault="007E6901">
      <w:r>
        <w:rPr>
          <w:rFonts w:hint="eastAsia"/>
        </w:rPr>
        <w:t>精度和有效时限的变化：灵活性要求软件能够方便的适应精度和有效时限的变化。</w:t>
      </w:r>
    </w:p>
    <w:p w14:paraId="33D87E16" w14:textId="77777777" w:rsidR="00D70AD2" w:rsidRDefault="007E6901">
      <w:r>
        <w:rPr>
          <w:rFonts w:hint="eastAsia"/>
        </w:rPr>
        <w:t>计划的变化或改进：软件应具有足够的灵活性，以适应将来有可能会出现的需求更改或增加。</w:t>
      </w:r>
    </w:p>
    <w:p w14:paraId="1369DA4D" w14:textId="77777777" w:rsidR="00D70AD2" w:rsidRDefault="00D70AD2"/>
    <w:p w14:paraId="5EE87A50" w14:textId="77777777" w:rsidR="00D70AD2" w:rsidRDefault="00D70AD2"/>
    <w:p w14:paraId="17A92DB3" w14:textId="77777777" w:rsidR="00D70AD2" w:rsidRDefault="007E6901">
      <w:r>
        <w:rPr>
          <w:rFonts w:hint="eastAsia"/>
        </w:rPr>
        <w:t>4.3</w:t>
      </w:r>
      <w:r>
        <w:rPr>
          <w:rFonts w:hint="eastAsia"/>
        </w:rPr>
        <w:t>数据需求</w:t>
      </w:r>
    </w:p>
    <w:p w14:paraId="504AEF50" w14:textId="77777777" w:rsidR="00D70AD2" w:rsidRDefault="007E6901">
      <w:r>
        <w:rPr>
          <w:rFonts w:hint="eastAsia"/>
        </w:rPr>
        <w:t>4.3.1           </w:t>
      </w:r>
      <w:r>
        <w:rPr>
          <w:rFonts w:hint="eastAsia"/>
        </w:rPr>
        <w:t>数据采集的要求：</w:t>
      </w:r>
    </w:p>
    <w:p w14:paraId="65CBAE3F" w14:textId="77777777" w:rsidR="00D70AD2" w:rsidRDefault="00D70AD2"/>
    <w:p w14:paraId="51E88D17" w14:textId="77777777" w:rsidR="00D70AD2" w:rsidRDefault="007E6901">
      <w:r>
        <w:rPr>
          <w:rFonts w:hint="eastAsia"/>
        </w:rPr>
        <w:t> </w:t>
      </w:r>
      <w:r>
        <w:rPr>
          <w:rFonts w:hint="eastAsia"/>
        </w:rPr>
        <w:t>输入源：手工键盘输入；</w:t>
      </w:r>
    </w:p>
    <w:p w14:paraId="61797BE7" w14:textId="77777777" w:rsidR="00D70AD2" w:rsidRDefault="00D70AD2"/>
    <w:p w14:paraId="0C9330E0" w14:textId="77777777" w:rsidR="00D70AD2" w:rsidRDefault="007E6901">
      <w:r>
        <w:rPr>
          <w:rFonts w:hint="eastAsia"/>
        </w:rPr>
        <w:t>  </w:t>
      </w:r>
      <w:r>
        <w:rPr>
          <w:rFonts w:hint="eastAsia"/>
        </w:rPr>
        <w:t>输入介质</w:t>
      </w:r>
      <w:r>
        <w:rPr>
          <w:rFonts w:hint="eastAsia"/>
        </w:rPr>
        <w:t>和设备：键盘，鼠标；</w:t>
      </w:r>
    </w:p>
    <w:p w14:paraId="05C6C0B1" w14:textId="77777777" w:rsidR="00D70AD2" w:rsidRDefault="00D70AD2"/>
    <w:p w14:paraId="34DB0C6F" w14:textId="77777777" w:rsidR="00D70AD2" w:rsidRDefault="007E6901">
      <w:r>
        <w:rPr>
          <w:rFonts w:hint="eastAsia"/>
        </w:rPr>
        <w:t>4.3.2           </w:t>
      </w:r>
      <w:r>
        <w:rPr>
          <w:rFonts w:hint="eastAsia"/>
        </w:rPr>
        <w:t>数据输出要求：</w:t>
      </w:r>
    </w:p>
    <w:p w14:paraId="5278D8C3" w14:textId="77777777" w:rsidR="00D70AD2" w:rsidRDefault="00D70AD2"/>
    <w:p w14:paraId="012093E6" w14:textId="77777777" w:rsidR="00D70AD2" w:rsidRDefault="007E6901">
      <w:r>
        <w:rPr>
          <w:rFonts w:hint="eastAsia"/>
        </w:rPr>
        <w:t> </w:t>
      </w:r>
      <w:r>
        <w:rPr>
          <w:rFonts w:hint="eastAsia"/>
        </w:rPr>
        <w:t>输出介质和设备：显示器、文件；</w:t>
      </w:r>
    </w:p>
    <w:p w14:paraId="59D696F9" w14:textId="77777777" w:rsidR="00D70AD2" w:rsidRDefault="00D70AD2"/>
    <w:p w14:paraId="186AC60C" w14:textId="77777777" w:rsidR="00D70AD2" w:rsidRDefault="007E6901">
      <w:r>
        <w:rPr>
          <w:rFonts w:hint="eastAsia"/>
        </w:rPr>
        <w:t> </w:t>
      </w:r>
    </w:p>
    <w:p w14:paraId="533C7567" w14:textId="77777777" w:rsidR="00D70AD2" w:rsidRDefault="00D70AD2"/>
    <w:p w14:paraId="5170CF5A" w14:textId="77777777" w:rsidR="00D70AD2" w:rsidRDefault="007E6901">
      <w:r>
        <w:rPr>
          <w:rFonts w:hint="eastAsia"/>
        </w:rPr>
        <w:t>5</w:t>
      </w:r>
      <w:r>
        <w:rPr>
          <w:rFonts w:hint="eastAsia"/>
        </w:rPr>
        <w:t>故障处理需求</w:t>
      </w:r>
    </w:p>
    <w:p w14:paraId="6FCF8EDA" w14:textId="77777777" w:rsidR="00D70AD2" w:rsidRDefault="007E6901">
      <w:r>
        <w:rPr>
          <w:rFonts w:hint="eastAsia"/>
        </w:rPr>
        <w:t>5.1</w:t>
      </w:r>
      <w:r>
        <w:rPr>
          <w:rFonts w:hint="eastAsia"/>
        </w:rPr>
        <w:t>软件运行故障</w:t>
      </w:r>
    </w:p>
    <w:p w14:paraId="08A83543" w14:textId="77777777" w:rsidR="00D70AD2" w:rsidRDefault="007E6901">
      <w:r>
        <w:rPr>
          <w:rFonts w:hint="eastAsia"/>
        </w:rPr>
        <w:t>在使用软件的过程中，当出现计算机断电，计算机内存不足等情况时，</w:t>
      </w:r>
      <w:r>
        <w:rPr>
          <w:rFonts w:hint="eastAsia"/>
        </w:rPr>
        <w:t>社团管理平台</w:t>
      </w:r>
      <w:r>
        <w:rPr>
          <w:rFonts w:hint="eastAsia"/>
        </w:rPr>
        <w:t>将出现运行故障。运行故障发生时，软件的各个功能模块将无法正常使用，启动相关功能按钮都无法进行正常的操作。</w:t>
      </w:r>
    </w:p>
    <w:p w14:paraId="38100CC1" w14:textId="77777777" w:rsidR="00D70AD2" w:rsidRDefault="00D70AD2"/>
    <w:p w14:paraId="5AC6118B" w14:textId="77777777" w:rsidR="00D70AD2" w:rsidRDefault="007E6901">
      <w:r>
        <w:rPr>
          <w:rFonts w:hint="eastAsia"/>
        </w:rPr>
        <w:t>对由于计算机断电引发的软件运行故障，用户在重新给计算机供电后，可以通过重新启动计算机，并启动</w:t>
      </w:r>
      <w:r>
        <w:rPr>
          <w:rFonts w:hint="eastAsia"/>
        </w:rPr>
        <w:t>myeclipse</w:t>
      </w:r>
      <w:r>
        <w:rPr>
          <w:rFonts w:hint="eastAsia"/>
        </w:rPr>
        <w:t>软件的方式恢复软件的正常运行与使用。对由于计算机内存不足引发的软件运行故障，建议暂时关闭软件。用户应检查并解决计算机内存不足的问题，内存使用情况正常后，将恢复正常的运行与使用。</w:t>
      </w:r>
    </w:p>
    <w:p w14:paraId="7B9BDBA2" w14:textId="77777777" w:rsidR="00D70AD2" w:rsidRDefault="00D70AD2"/>
    <w:p w14:paraId="2545C366" w14:textId="77777777" w:rsidR="00D70AD2" w:rsidRDefault="007E6901">
      <w:r>
        <w:rPr>
          <w:rFonts w:hint="eastAsia"/>
        </w:rPr>
        <w:t>出现软件运行故障并进行修复后，应确保软件功能的完整性，不能发生因软件运行故障而导致工具无法继续使用的情况。</w:t>
      </w:r>
    </w:p>
    <w:p w14:paraId="0065E91D" w14:textId="77777777" w:rsidR="00D70AD2" w:rsidRDefault="00D70AD2"/>
    <w:p w14:paraId="60ACB4D5" w14:textId="77777777" w:rsidR="00D70AD2" w:rsidRDefault="007E6901">
      <w:r>
        <w:rPr>
          <w:rFonts w:hint="eastAsia"/>
        </w:rPr>
        <w:t>5.2</w:t>
      </w:r>
      <w:r>
        <w:rPr>
          <w:rFonts w:hint="eastAsia"/>
        </w:rPr>
        <w:t>软件使用故障</w:t>
      </w:r>
    </w:p>
    <w:p w14:paraId="5CA22B2B" w14:textId="77777777" w:rsidR="00D70AD2" w:rsidRDefault="007E6901">
      <w:r>
        <w:rPr>
          <w:rFonts w:hint="eastAsia"/>
        </w:rPr>
        <w:t>在软件的使用过程中，如果出现软件使用故障，应当具有报警信息提示。</w:t>
      </w:r>
    </w:p>
    <w:p w14:paraId="545EE60A" w14:textId="77777777" w:rsidR="00D70AD2" w:rsidRDefault="00D70AD2"/>
    <w:p w14:paraId="57ABEA2B" w14:textId="77777777" w:rsidR="00D70AD2" w:rsidRDefault="007E6901">
      <w:r>
        <w:rPr>
          <w:rFonts w:hint="eastAsia"/>
        </w:rPr>
        <w:t>1)       </w:t>
      </w:r>
      <w:r>
        <w:rPr>
          <w:rFonts w:hint="eastAsia"/>
        </w:rPr>
        <w:t>当</w:t>
      </w:r>
      <w:r>
        <w:rPr>
          <w:rFonts w:hint="eastAsia"/>
        </w:rPr>
        <w:t>社团</w:t>
      </w:r>
      <w:r>
        <w:rPr>
          <w:rFonts w:hint="eastAsia"/>
        </w:rPr>
        <w:t>平台</w:t>
      </w:r>
      <w:r>
        <w:rPr>
          <w:rFonts w:hint="eastAsia"/>
        </w:rPr>
        <w:t>依赖的文件损毁或丢失时，</w:t>
      </w:r>
      <w:r>
        <w:rPr>
          <w:rFonts w:hint="eastAsia"/>
        </w:rPr>
        <w:t>社团平台</w:t>
      </w:r>
      <w:r>
        <w:rPr>
          <w:rFonts w:hint="eastAsia"/>
        </w:rPr>
        <w:t>以对话框的形式进行提示，报告损毁或丢失的文件等相关错误，以帮助用户及时修复软件的正常功能。</w:t>
      </w:r>
    </w:p>
    <w:p w14:paraId="794359F8" w14:textId="77777777" w:rsidR="00D70AD2" w:rsidRDefault="00D70AD2"/>
    <w:p w14:paraId="27DF83F2" w14:textId="77777777" w:rsidR="00D70AD2" w:rsidRDefault="007E6901">
      <w:r>
        <w:rPr>
          <w:rFonts w:hint="eastAsia"/>
        </w:rPr>
        <w:lastRenderedPageBreak/>
        <w:t>2)       </w:t>
      </w:r>
      <w:r>
        <w:rPr>
          <w:rFonts w:hint="eastAsia"/>
        </w:rPr>
        <w:t>对</w:t>
      </w:r>
      <w:r>
        <w:rPr>
          <w:rFonts w:hint="eastAsia"/>
        </w:rPr>
        <w:t>该软件</w:t>
      </w:r>
      <w:r>
        <w:rPr>
          <w:rFonts w:hint="eastAsia"/>
        </w:rPr>
        <w:t>需要用户输入项的情况，如果发生缺少输入项、输入项格式错误或不符合规则等情况，软件应以合理的方式予以提示</w:t>
      </w:r>
      <w:r>
        <w:rPr>
          <w:rFonts w:hint="eastAsia"/>
        </w:rPr>
        <w:t>，</w:t>
      </w:r>
      <w:r>
        <w:rPr>
          <w:rFonts w:hint="eastAsia"/>
        </w:rPr>
        <w:t>使用户重新进行输入。</w:t>
      </w:r>
    </w:p>
    <w:p w14:paraId="44D59057" w14:textId="77777777" w:rsidR="00D70AD2" w:rsidRDefault="00D70AD2"/>
    <w:p w14:paraId="500F20A3" w14:textId="77777777" w:rsidR="00D70AD2" w:rsidRDefault="007E6901">
      <w:r>
        <w:rPr>
          <w:rFonts w:hint="eastAsia"/>
        </w:rPr>
        <w:t>3)       </w:t>
      </w:r>
      <w:r>
        <w:rPr>
          <w:rFonts w:hint="eastAsia"/>
        </w:rPr>
        <w:t>为了防止用户由于未及时保存而导致信息丢失的情况，软件提供定时保存机制，每隔一定时间自动对信息进行保存，从而保证用户数据的安全。</w:t>
      </w:r>
    </w:p>
    <w:p w14:paraId="6F63EE8B" w14:textId="77777777" w:rsidR="00D70AD2" w:rsidRDefault="00D70AD2"/>
    <w:p w14:paraId="67C348D3" w14:textId="77777777" w:rsidR="00D70AD2" w:rsidRDefault="007E6901">
      <w:r>
        <w:rPr>
          <w:rFonts w:hint="eastAsia"/>
        </w:rPr>
        <w:t> </w:t>
      </w:r>
    </w:p>
    <w:p w14:paraId="49CDAA15" w14:textId="77777777" w:rsidR="00D70AD2" w:rsidRDefault="00D70AD2"/>
    <w:p w14:paraId="7202C2E4" w14:textId="77777777" w:rsidR="00D70AD2" w:rsidRDefault="007E6901">
      <w:r>
        <w:rPr>
          <w:rFonts w:hint="eastAsia"/>
        </w:rPr>
        <w:t>6</w:t>
      </w:r>
      <w:r>
        <w:rPr>
          <w:rFonts w:hint="eastAsia"/>
        </w:rPr>
        <w:t>质量需求</w:t>
      </w:r>
    </w:p>
    <w:p w14:paraId="6EFB87CE" w14:textId="77777777" w:rsidR="00D70AD2" w:rsidRDefault="007E6901">
      <w:r>
        <w:rPr>
          <w:rFonts w:hint="eastAsia"/>
        </w:rPr>
        <w:t>1)       </w:t>
      </w:r>
      <w:r>
        <w:rPr>
          <w:rFonts w:hint="eastAsia"/>
        </w:rPr>
        <w:t>社团平台</w:t>
      </w:r>
      <w:r>
        <w:rPr>
          <w:rFonts w:hint="eastAsia"/>
        </w:rPr>
        <w:t>的功能实现必须符合常用的主流软件的使</w:t>
      </w:r>
      <w:r>
        <w:rPr>
          <w:rFonts w:hint="eastAsia"/>
        </w:rPr>
        <w:t>用方法和操作习惯。</w:t>
      </w:r>
    </w:p>
    <w:p w14:paraId="4295E817" w14:textId="77777777" w:rsidR="00D70AD2" w:rsidRDefault="00D70AD2"/>
    <w:p w14:paraId="0BF596BF" w14:textId="77777777" w:rsidR="00D70AD2" w:rsidRDefault="007E6901">
      <w:r>
        <w:rPr>
          <w:rFonts w:hint="eastAsia"/>
        </w:rPr>
        <w:t>2</w:t>
      </w:r>
      <w:r>
        <w:rPr>
          <w:rFonts w:hint="eastAsia"/>
        </w:rPr>
        <w:t>)       </w:t>
      </w:r>
      <w:r>
        <w:rPr>
          <w:rFonts w:hint="eastAsia"/>
        </w:rPr>
        <w:t>要求可配置型强，便于使用者对工具的使用以及定制。</w:t>
      </w:r>
    </w:p>
    <w:p w14:paraId="67A4CF70" w14:textId="77777777" w:rsidR="00D70AD2" w:rsidRDefault="00D70AD2"/>
    <w:p w14:paraId="38B6E26A" w14:textId="77777777" w:rsidR="00D70AD2" w:rsidRDefault="007E6901">
      <w:r>
        <w:rPr>
          <w:rFonts w:hint="eastAsia"/>
        </w:rPr>
        <w:t>3</w:t>
      </w:r>
      <w:r>
        <w:rPr>
          <w:rFonts w:hint="eastAsia"/>
        </w:rPr>
        <w:t>)       </w:t>
      </w:r>
      <w:r>
        <w:rPr>
          <w:rFonts w:hint="eastAsia"/>
        </w:rPr>
        <w:t>采用可行、合理、高效的方式进行开放性的设计和实现。</w:t>
      </w:r>
    </w:p>
    <w:p w14:paraId="5B18D778" w14:textId="77777777" w:rsidR="00D70AD2" w:rsidRDefault="00D70AD2"/>
    <w:p w14:paraId="630F0410" w14:textId="77777777" w:rsidR="00D70AD2" w:rsidRDefault="007E6901">
      <w:r>
        <w:rPr>
          <w:rFonts w:hint="eastAsia"/>
        </w:rPr>
        <w:t>4</w:t>
      </w:r>
      <w:r>
        <w:rPr>
          <w:rFonts w:hint="eastAsia"/>
        </w:rPr>
        <w:t>)       </w:t>
      </w:r>
      <w:r>
        <w:rPr>
          <w:rFonts w:hint="eastAsia"/>
        </w:rPr>
        <w:t>软件具有很强的适应能力，并且便于维护，不仅能很好的满足当前的需求，而且应当为后期可能的开发的工作提供很好的扩展和维护接口。</w:t>
      </w:r>
    </w:p>
    <w:p w14:paraId="521BC21D" w14:textId="77777777" w:rsidR="00D70AD2" w:rsidRDefault="00D70AD2"/>
    <w:p w14:paraId="0DF2A662" w14:textId="77777777" w:rsidR="00D70AD2" w:rsidRDefault="007E6901">
      <w:r>
        <w:rPr>
          <w:rFonts w:hint="eastAsia"/>
        </w:rPr>
        <w:t>7</w:t>
      </w:r>
      <w:r>
        <w:rPr>
          <w:rFonts w:hint="eastAsia"/>
        </w:rPr>
        <w:t>其他需求</w:t>
      </w:r>
    </w:p>
    <w:p w14:paraId="30E5BAE5" w14:textId="77777777" w:rsidR="00D70AD2" w:rsidRDefault="007E6901">
      <w:r>
        <w:rPr>
          <w:rFonts w:hint="eastAsia"/>
        </w:rPr>
        <w:t>7.</w:t>
      </w:r>
      <w:r>
        <w:rPr>
          <w:rFonts w:hint="eastAsia"/>
        </w:rPr>
        <w:t>1</w:t>
      </w:r>
      <w:r>
        <w:rPr>
          <w:rFonts w:hint="eastAsia"/>
        </w:rPr>
        <w:t>安全性需求</w:t>
      </w:r>
    </w:p>
    <w:p w14:paraId="783FACFE" w14:textId="77777777" w:rsidR="00D70AD2" w:rsidRDefault="007E6901">
      <w:r>
        <w:rPr>
          <w:rFonts w:hint="eastAsia"/>
        </w:rPr>
        <w:t>不同人员权限不同，例如社团管理人员可以进行社团公告更改等功能，社团成员可以进行加入社团等操作，超级管理员负责维护社团网站。</w:t>
      </w:r>
    </w:p>
    <w:p w14:paraId="3DDC8941" w14:textId="77777777" w:rsidR="00D70AD2" w:rsidRDefault="007E6901">
      <w:pPr>
        <w:rPr>
          <w:color w:val="000000" w:themeColor="text1"/>
        </w:rPr>
      </w:pPr>
      <w:r>
        <w:rPr>
          <w:rFonts w:hint="eastAsia"/>
          <w:color w:val="000000" w:themeColor="text1"/>
        </w:rPr>
        <w:t>为网站的登陆模块设置安全保障，如登陆时密码连续输入错误达到某一限度时，将该账户锁定，防止网站受到恶意攻击。</w:t>
      </w:r>
    </w:p>
    <w:p w14:paraId="508A5B8D" w14:textId="77777777" w:rsidR="00D70AD2" w:rsidRDefault="007E6901">
      <w:pPr>
        <w:rPr>
          <w:color w:val="000000" w:themeColor="text1"/>
        </w:rPr>
      </w:pPr>
      <w:r>
        <w:rPr>
          <w:rFonts w:hint="eastAsia"/>
          <w:color w:val="000000" w:themeColor="text1"/>
        </w:rPr>
        <w:t>设定账户密码的安全级别，用户设定密码应符合安全级别。</w:t>
      </w:r>
    </w:p>
    <w:p w14:paraId="66E7215D" w14:textId="77777777" w:rsidR="00D70AD2" w:rsidRDefault="007E6901">
      <w:r>
        <w:rPr>
          <w:rFonts w:hint="eastAsia"/>
          <w:color w:val="000000" w:themeColor="text1"/>
        </w:rPr>
        <w:t>网站的运行状态要及时记录，日志要定期备份，当出现故障时可以及时溯源。</w:t>
      </w:r>
    </w:p>
    <w:p w14:paraId="4BF7D143" w14:textId="77777777" w:rsidR="00D70AD2" w:rsidRDefault="00D70AD2"/>
    <w:sectPr w:rsidR="00D70A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7A859" w14:textId="77777777" w:rsidR="007E6901" w:rsidRDefault="007E6901" w:rsidP="00AD6914">
      <w:r>
        <w:separator/>
      </w:r>
    </w:p>
  </w:endnote>
  <w:endnote w:type="continuationSeparator" w:id="0">
    <w:p w14:paraId="74012611" w14:textId="77777777" w:rsidR="007E6901" w:rsidRDefault="007E6901" w:rsidP="00AD6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7A"/>
    <w:family w:val="script"/>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5743A" w14:textId="77777777" w:rsidR="007E6901" w:rsidRDefault="007E6901" w:rsidP="00AD6914">
      <w:r>
        <w:separator/>
      </w:r>
    </w:p>
  </w:footnote>
  <w:footnote w:type="continuationSeparator" w:id="0">
    <w:p w14:paraId="3E84DD75" w14:textId="77777777" w:rsidR="007E6901" w:rsidRDefault="007E6901" w:rsidP="00AD6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AD2"/>
    <w:rsid w:val="007E6901"/>
    <w:rsid w:val="00AD6914"/>
    <w:rsid w:val="00D70AD2"/>
    <w:rsid w:val="108C4991"/>
    <w:rsid w:val="2D7038E6"/>
    <w:rsid w:val="4B8604A2"/>
    <w:rsid w:val="5B82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477D0"/>
  <w15:docId w15:val="{8A589739-6C32-4384-84C2-399C02F7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semiHidden/>
    <w:unhideWhenUsed/>
    <w:qFormat/>
    <w:rsid w:val="00AD6914"/>
    <w:pPr>
      <w:keepNext/>
      <w:keepLines/>
      <w:adjustRightInd w:val="0"/>
      <w:spacing w:line="720" w:lineRule="auto"/>
      <w:outlineLvl w:val="1"/>
    </w:pPr>
    <w:rPr>
      <w:rFonts w:ascii="方正小标宋简体" w:eastAsia="方正小标宋简体" w:hAnsi="Arial" w:cs="Arial"/>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6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D6914"/>
    <w:rPr>
      <w:rFonts w:asciiTheme="minorHAnsi" w:eastAsiaTheme="minorEastAsia" w:hAnsiTheme="minorHAnsi" w:cstheme="minorBidi"/>
      <w:kern w:val="2"/>
      <w:sz w:val="18"/>
      <w:szCs w:val="18"/>
    </w:rPr>
  </w:style>
  <w:style w:type="paragraph" w:styleId="a5">
    <w:name w:val="footer"/>
    <w:basedOn w:val="a"/>
    <w:link w:val="a6"/>
    <w:rsid w:val="00AD6914"/>
    <w:pPr>
      <w:tabs>
        <w:tab w:val="center" w:pos="4153"/>
        <w:tab w:val="right" w:pos="8306"/>
      </w:tabs>
      <w:snapToGrid w:val="0"/>
      <w:jc w:val="left"/>
    </w:pPr>
    <w:rPr>
      <w:sz w:val="18"/>
      <w:szCs w:val="18"/>
    </w:rPr>
  </w:style>
  <w:style w:type="character" w:customStyle="1" w:styleId="a6">
    <w:name w:val="页脚 字符"/>
    <w:basedOn w:val="a0"/>
    <w:link w:val="a5"/>
    <w:rsid w:val="00AD6914"/>
    <w:rPr>
      <w:rFonts w:asciiTheme="minorHAnsi" w:eastAsiaTheme="minorEastAsia" w:hAnsiTheme="minorHAnsi" w:cstheme="minorBidi"/>
      <w:kern w:val="2"/>
      <w:sz w:val="18"/>
      <w:szCs w:val="18"/>
    </w:rPr>
  </w:style>
  <w:style w:type="character" w:customStyle="1" w:styleId="20">
    <w:name w:val="标题 2 字符"/>
    <w:basedOn w:val="a0"/>
    <w:link w:val="2"/>
    <w:semiHidden/>
    <w:rsid w:val="00AD6914"/>
    <w:rPr>
      <w:rFonts w:ascii="方正小标宋简体" w:eastAsia="方正小标宋简体" w:hAnsi="Arial" w:cs="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815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chengzhaoxu@163.com</cp:lastModifiedBy>
  <cp:revision>2</cp:revision>
  <dcterms:created xsi:type="dcterms:W3CDTF">2014-10-29T12:08:00Z</dcterms:created>
  <dcterms:modified xsi:type="dcterms:W3CDTF">2020-07-04T11:00:00Z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