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B1A97" w14:textId="2738CC48" w:rsidR="003E55BB" w:rsidRDefault="003E55BB" w:rsidP="003E55BB">
      <w:pPr>
        <w:pStyle w:val="2"/>
        <w:spacing w:beforeLines="450" w:before="1404" w:afterLines="800" w:after="2496" w:line="415" w:lineRule="auto"/>
        <w:ind w:left="420"/>
        <w:rPr>
          <w:rFonts w:ascii="Times New Roman" w:eastAsia="宋体" w:hAnsi="Times New Roman"/>
          <w:b w:val="0"/>
          <w:bCs w:val="0"/>
          <w:sz w:val="44"/>
          <w:szCs w:val="44"/>
        </w:rPr>
      </w:pPr>
      <w:bookmarkStart w:id="0" w:name="_Toc32115"/>
      <w:r>
        <w:rPr>
          <w:rFonts w:ascii="Times New Roman" w:eastAsia="宋体" w:hAnsi="Times New Roman" w:hint="eastAsia"/>
          <w:b w:val="0"/>
          <w:bCs w:val="0"/>
          <w:sz w:val="44"/>
          <w:szCs w:val="44"/>
        </w:rPr>
        <w:t>社团宣传管理平台</w:t>
      </w:r>
      <w:bookmarkEnd w:id="0"/>
      <w:r>
        <w:rPr>
          <w:rFonts w:ascii="Times New Roman" w:eastAsia="宋体" w:hAnsi="Times New Roman" w:hint="eastAsia"/>
          <w:b w:val="0"/>
          <w:bCs w:val="0"/>
          <w:sz w:val="44"/>
          <w:szCs w:val="44"/>
        </w:rPr>
        <w:t>项目概要设计说明书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71"/>
        <w:gridCol w:w="5471"/>
      </w:tblGrid>
      <w:tr w:rsidR="003E55BB" w14:paraId="7D24CEBD" w14:textId="77777777" w:rsidTr="00E60FC6">
        <w:trPr>
          <w:trHeight w:val="680"/>
          <w:jc w:val="center"/>
        </w:trPr>
        <w:tc>
          <w:tcPr>
            <w:tcW w:w="1971" w:type="dxa"/>
            <w:vAlign w:val="center"/>
          </w:tcPr>
          <w:p w14:paraId="5917CBBA" w14:textId="77777777" w:rsidR="003E55BB" w:rsidRDefault="003E55BB" w:rsidP="00E60FC6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  <w:u w:val="single"/>
              </w:rPr>
            </w:pPr>
            <w:r>
              <w:rPr>
                <w:b/>
                <w:color w:val="000000"/>
                <w:szCs w:val="28"/>
              </w:rPr>
              <w:t>项目名称</w:t>
            </w:r>
          </w:p>
        </w:tc>
        <w:tc>
          <w:tcPr>
            <w:tcW w:w="5471" w:type="dxa"/>
            <w:vAlign w:val="center"/>
          </w:tcPr>
          <w:p w14:paraId="00EF733E" w14:textId="77777777" w:rsidR="003E55BB" w:rsidRDefault="003E55BB" w:rsidP="00E60FC6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Cs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社团宣传管理平台</w:t>
            </w:r>
            <w:r>
              <w:rPr>
                <w:rFonts w:hint="eastAsia"/>
                <w:b/>
                <w:szCs w:val="28"/>
                <w:u w:val="single"/>
              </w:rPr>
              <w:t>的设计与实现</w:t>
            </w:r>
            <w:r>
              <w:rPr>
                <w:rFonts w:hint="eastAsia"/>
                <w:b/>
                <w:szCs w:val="28"/>
                <w:u w:val="single"/>
              </w:rPr>
              <w:t xml:space="preserve">                         </w:t>
            </w:r>
          </w:p>
        </w:tc>
      </w:tr>
      <w:tr w:rsidR="003E55BB" w14:paraId="0F487B0C" w14:textId="77777777" w:rsidTr="00E60FC6">
        <w:trPr>
          <w:trHeight w:val="680"/>
          <w:jc w:val="center"/>
        </w:trPr>
        <w:tc>
          <w:tcPr>
            <w:tcW w:w="1971" w:type="dxa"/>
            <w:vAlign w:val="center"/>
          </w:tcPr>
          <w:p w14:paraId="081C11DD" w14:textId="77777777" w:rsidR="003E55BB" w:rsidRDefault="003E55BB" w:rsidP="00E60FC6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项目人员</w:t>
            </w:r>
          </w:p>
        </w:tc>
        <w:tc>
          <w:tcPr>
            <w:tcW w:w="5471" w:type="dxa"/>
            <w:vAlign w:val="center"/>
          </w:tcPr>
          <w:p w14:paraId="37E60B33" w14:textId="77777777" w:rsidR="003E55BB" w:rsidRDefault="003E55BB" w:rsidP="00E60FC6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程赵旭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王成龙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岳凤彬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胡苏齐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王文通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 xml:space="preserve">                                          </w:t>
            </w:r>
          </w:p>
        </w:tc>
      </w:tr>
      <w:tr w:rsidR="003E55BB" w14:paraId="1AC56827" w14:textId="77777777" w:rsidTr="00E60FC6">
        <w:trPr>
          <w:trHeight w:val="680"/>
          <w:jc w:val="center"/>
        </w:trPr>
        <w:tc>
          <w:tcPr>
            <w:tcW w:w="1971" w:type="dxa"/>
            <w:vAlign w:val="center"/>
          </w:tcPr>
          <w:p w14:paraId="6AA534D4" w14:textId="77777777" w:rsidR="003E55BB" w:rsidRDefault="003E55BB" w:rsidP="00E60FC6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项目起止时间</w:t>
            </w:r>
          </w:p>
        </w:tc>
        <w:tc>
          <w:tcPr>
            <w:tcW w:w="5471" w:type="dxa"/>
            <w:vAlign w:val="center"/>
          </w:tcPr>
          <w:p w14:paraId="5EE88F11" w14:textId="77777777" w:rsidR="003E55BB" w:rsidRDefault="003E55BB" w:rsidP="00E60FC6">
            <w:pPr>
              <w:topLinePunct/>
              <w:adjustRightInd w:val="0"/>
              <w:snapToGrid w:val="0"/>
              <w:spacing w:line="270" w:lineRule="atLeast"/>
              <w:ind w:firstLineChars="200" w:firstLine="422"/>
              <w:rPr>
                <w:b/>
                <w:color w:val="000000"/>
                <w:szCs w:val="21"/>
                <w:u w:val="single"/>
              </w:rPr>
            </w:pPr>
            <w:r>
              <w:rPr>
                <w:rFonts w:hint="eastAsia"/>
                <w:b/>
                <w:color w:val="000000"/>
                <w:szCs w:val="21"/>
                <w:u w:val="single"/>
              </w:rPr>
              <w:t xml:space="preserve">2020.05.14----2020.07.06                 </w:t>
            </w:r>
            <w:r>
              <w:rPr>
                <w:b/>
                <w:color w:val="000000"/>
                <w:szCs w:val="21"/>
                <w:u w:val="single"/>
              </w:rPr>
              <w:t xml:space="preserve">        </w:t>
            </w:r>
          </w:p>
        </w:tc>
      </w:tr>
    </w:tbl>
    <w:p w14:paraId="22396601" w14:textId="77777777" w:rsidR="003E55BB" w:rsidRDefault="003E55BB" w:rsidP="003E55BB">
      <w:pPr>
        <w:topLinePunct/>
        <w:adjustRightInd w:val="0"/>
        <w:snapToGrid w:val="0"/>
        <w:spacing w:beforeLines="50" w:before="156" w:afterLines="100" w:after="312" w:line="270" w:lineRule="atLeast"/>
        <w:ind w:firstLine="425"/>
        <w:rPr>
          <w:b/>
          <w:color w:val="000000"/>
          <w:sz w:val="18"/>
          <w:szCs w:val="32"/>
        </w:rPr>
      </w:pPr>
    </w:p>
    <w:p w14:paraId="0F0AF2EF" w14:textId="77777777" w:rsidR="003E55BB" w:rsidRDefault="003E55BB" w:rsidP="003E55BB">
      <w:pPr>
        <w:topLinePunct/>
        <w:adjustRightInd w:val="0"/>
        <w:snapToGrid w:val="0"/>
        <w:spacing w:beforeLines="50" w:before="156" w:afterLines="100" w:after="312" w:line="270" w:lineRule="atLeast"/>
        <w:ind w:firstLine="425"/>
        <w:rPr>
          <w:b/>
          <w:color w:val="000000"/>
          <w:sz w:val="18"/>
          <w:szCs w:val="32"/>
        </w:rPr>
      </w:pPr>
    </w:p>
    <w:p w14:paraId="321661A3" w14:textId="22C832C8" w:rsidR="003E55BB" w:rsidRDefault="003E55BB" w:rsidP="003E55BB">
      <w:pPr>
        <w:topLinePunct/>
        <w:adjustRightInd w:val="0"/>
        <w:snapToGrid w:val="0"/>
        <w:spacing w:beforeLines="50" w:before="156" w:afterLines="100" w:after="312" w:line="270" w:lineRule="atLeast"/>
        <w:jc w:val="center"/>
        <w:rPr>
          <w:b/>
          <w:color w:val="000000"/>
          <w:sz w:val="18"/>
          <w:szCs w:val="32"/>
        </w:rPr>
      </w:pPr>
      <w:r>
        <w:rPr>
          <w:b/>
          <w:color w:val="000000"/>
          <w:sz w:val="24"/>
          <w:szCs w:val="28"/>
        </w:rPr>
        <w:t>20</w:t>
      </w:r>
      <w:r>
        <w:rPr>
          <w:rFonts w:hint="eastAsia"/>
          <w:b/>
          <w:color w:val="000000"/>
          <w:sz w:val="24"/>
          <w:szCs w:val="28"/>
        </w:rPr>
        <w:t>20</w:t>
      </w:r>
      <w:r>
        <w:rPr>
          <w:b/>
          <w:color w:val="000000"/>
          <w:sz w:val="24"/>
          <w:szCs w:val="28"/>
        </w:rPr>
        <w:t>年</w:t>
      </w:r>
      <w:r>
        <w:rPr>
          <w:rFonts w:hint="eastAsia"/>
          <w:b/>
          <w:color w:val="000000"/>
          <w:sz w:val="24"/>
          <w:szCs w:val="28"/>
        </w:rPr>
        <w:t>5</w:t>
      </w:r>
      <w:r>
        <w:rPr>
          <w:b/>
          <w:color w:val="000000"/>
          <w:sz w:val="24"/>
          <w:szCs w:val="28"/>
        </w:rPr>
        <w:t>月</w:t>
      </w:r>
      <w:r w:rsidR="006164FB">
        <w:rPr>
          <w:rFonts w:hint="eastAsia"/>
          <w:b/>
          <w:color w:val="000000"/>
          <w:sz w:val="24"/>
          <w:szCs w:val="28"/>
        </w:rPr>
        <w:t>18</w:t>
      </w:r>
      <w:r>
        <w:rPr>
          <w:b/>
          <w:color w:val="000000"/>
          <w:sz w:val="24"/>
          <w:szCs w:val="28"/>
        </w:rPr>
        <w:t>日</w:t>
      </w:r>
    </w:p>
    <w:p w14:paraId="05D84544" w14:textId="1FAC8781" w:rsidR="003E55BB" w:rsidRDefault="003E55BB">
      <w:pPr>
        <w:widowControl/>
        <w:jc w:val="left"/>
        <w:rPr>
          <w:sz w:val="52"/>
        </w:rPr>
      </w:pPr>
    </w:p>
    <w:p w14:paraId="76A0C7EE" w14:textId="77777777" w:rsidR="006F179C" w:rsidRDefault="006F179C">
      <w:pPr>
        <w:rPr>
          <w:sz w:val="52"/>
        </w:rPr>
      </w:pPr>
    </w:p>
    <w:p w14:paraId="56C3644A" w14:textId="77777777" w:rsidR="003E55BB" w:rsidRDefault="003E55BB" w:rsidP="003E55BB">
      <w:pPr>
        <w:widowControl/>
        <w:jc w:val="left"/>
        <w:rPr>
          <w:lang w:val="zh-CN"/>
        </w:rPr>
      </w:pPr>
    </w:p>
    <w:p w14:paraId="7B878C96" w14:textId="77777777" w:rsidR="003E55BB" w:rsidRDefault="003E55BB" w:rsidP="003E55BB">
      <w:pPr>
        <w:widowControl/>
        <w:jc w:val="left"/>
        <w:rPr>
          <w:lang w:val="zh-CN"/>
        </w:rPr>
      </w:pPr>
    </w:p>
    <w:p w14:paraId="3B57E5CC" w14:textId="77777777" w:rsidR="003E55BB" w:rsidRDefault="003E55BB" w:rsidP="003E55BB">
      <w:pPr>
        <w:widowControl/>
        <w:jc w:val="left"/>
        <w:rPr>
          <w:lang w:val="zh-CN"/>
        </w:rPr>
      </w:pPr>
    </w:p>
    <w:p w14:paraId="404F2615" w14:textId="77777777" w:rsidR="003E55BB" w:rsidRDefault="003E55BB" w:rsidP="003E55BB">
      <w:pPr>
        <w:widowControl/>
        <w:jc w:val="left"/>
        <w:rPr>
          <w:lang w:val="zh-CN"/>
        </w:rPr>
      </w:pPr>
    </w:p>
    <w:p w14:paraId="1715251B" w14:textId="77777777" w:rsidR="003E55BB" w:rsidRDefault="003E55BB" w:rsidP="003E55BB">
      <w:pPr>
        <w:widowControl/>
        <w:jc w:val="left"/>
        <w:rPr>
          <w:lang w:val="zh-CN"/>
        </w:rPr>
      </w:pPr>
    </w:p>
    <w:p w14:paraId="4391D0C5" w14:textId="77777777" w:rsidR="003E55BB" w:rsidRDefault="003E55BB" w:rsidP="003E55BB">
      <w:pPr>
        <w:widowControl/>
        <w:jc w:val="left"/>
        <w:rPr>
          <w:lang w:val="zh-CN"/>
        </w:rPr>
      </w:pPr>
    </w:p>
    <w:p w14:paraId="268AA742" w14:textId="77777777" w:rsidR="003E55BB" w:rsidRDefault="003E55BB" w:rsidP="003E55BB">
      <w:pPr>
        <w:widowControl/>
        <w:jc w:val="left"/>
        <w:rPr>
          <w:lang w:val="zh-CN"/>
        </w:rPr>
      </w:pPr>
    </w:p>
    <w:p w14:paraId="097A2490" w14:textId="77777777" w:rsidR="003E55BB" w:rsidRDefault="003E55BB" w:rsidP="003E55BB">
      <w:pPr>
        <w:widowControl/>
        <w:jc w:val="left"/>
        <w:rPr>
          <w:lang w:val="zh-CN"/>
        </w:rPr>
      </w:pPr>
    </w:p>
    <w:p w14:paraId="0508188D" w14:textId="77777777" w:rsidR="003E55BB" w:rsidRDefault="003E55BB" w:rsidP="003E55BB">
      <w:pPr>
        <w:widowControl/>
        <w:jc w:val="left"/>
        <w:rPr>
          <w:lang w:val="zh-CN"/>
        </w:rPr>
      </w:pPr>
    </w:p>
    <w:p w14:paraId="52FF098D" w14:textId="77777777" w:rsidR="003E55BB" w:rsidRDefault="003E55BB" w:rsidP="003E55BB">
      <w:pPr>
        <w:widowControl/>
        <w:jc w:val="left"/>
        <w:rPr>
          <w:lang w:val="zh-CN"/>
        </w:rPr>
      </w:pPr>
    </w:p>
    <w:p w14:paraId="2B2AE765" w14:textId="77777777" w:rsidR="003E55BB" w:rsidRDefault="003E55BB" w:rsidP="003E55BB">
      <w:pPr>
        <w:widowControl/>
        <w:jc w:val="left"/>
        <w:rPr>
          <w:lang w:val="zh-CN"/>
        </w:rPr>
      </w:pPr>
    </w:p>
    <w:p w14:paraId="015672FA" w14:textId="77777777" w:rsidR="003E55BB" w:rsidRDefault="003E55BB" w:rsidP="003E55BB">
      <w:pPr>
        <w:widowControl/>
        <w:jc w:val="left"/>
        <w:rPr>
          <w:lang w:val="zh-CN"/>
        </w:rPr>
      </w:pPr>
    </w:p>
    <w:p w14:paraId="5B26DE53" w14:textId="77777777" w:rsidR="003E55BB" w:rsidRDefault="003E55BB" w:rsidP="003E55BB">
      <w:pPr>
        <w:widowControl/>
        <w:jc w:val="left"/>
        <w:rPr>
          <w:lang w:val="zh-CN"/>
        </w:rPr>
      </w:pPr>
    </w:p>
    <w:sdt>
      <w:sdtPr>
        <w:rPr>
          <w:lang w:val="zh-CN"/>
        </w:rPr>
        <w:id w:val="1322856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F9033" w14:textId="6D9C6E11" w:rsidR="006F179C" w:rsidRPr="003E55BB" w:rsidRDefault="006F179C" w:rsidP="003E55BB">
          <w:pPr>
            <w:widowControl/>
            <w:jc w:val="left"/>
            <w:rPr>
              <w:lang w:val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3686" w:history="1">
            <w:r w:rsidRPr="006F179C">
              <w:rPr>
                <w:rStyle w:val="a7"/>
                <w:noProof/>
              </w:rPr>
              <w:t>1</w:t>
            </w:r>
            <w:r w:rsidRPr="006F179C">
              <w:rPr>
                <w:rStyle w:val="a7"/>
                <w:noProof/>
              </w:rPr>
              <w:t>．引言</w:t>
            </w:r>
            <w:r w:rsidRPr="006F179C">
              <w:rPr>
                <w:noProof/>
                <w:webHidden/>
              </w:rPr>
              <w:tab/>
            </w:r>
          </w:hyperlink>
        </w:p>
        <w:p w14:paraId="546B9DD0" w14:textId="16E89434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87" w:history="1">
            <w:r w:rsidR="006F179C" w:rsidRPr="006F179C">
              <w:rPr>
                <w:rStyle w:val="a7"/>
                <w:noProof/>
              </w:rPr>
              <w:t>1.1</w:t>
            </w:r>
            <w:r w:rsidR="006F179C" w:rsidRPr="006F179C">
              <w:rPr>
                <w:rStyle w:val="a7"/>
                <w:noProof/>
              </w:rPr>
              <w:t>编写目的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_Toc41223687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3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3F9211A0" w14:textId="49110F92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88" w:history="1">
            <w:r w:rsidR="006F179C" w:rsidRPr="006F179C">
              <w:rPr>
                <w:rStyle w:val="a7"/>
                <w:noProof/>
              </w:rPr>
              <w:t>1.2</w:t>
            </w:r>
            <w:r w:rsidR="006F179C" w:rsidRPr="006F179C">
              <w:rPr>
                <w:rStyle w:val="a7"/>
                <w:noProof/>
              </w:rPr>
              <w:t>项目背景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_Toc41223688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3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61BAF187" w14:textId="64F7BB51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89" w:history="1">
            <w:r w:rsidR="006F179C" w:rsidRPr="006F179C">
              <w:rPr>
                <w:rStyle w:val="a7"/>
                <w:noProof/>
              </w:rPr>
              <w:t>1.3</w:t>
            </w:r>
            <w:r w:rsidR="006F179C" w:rsidRPr="006F179C">
              <w:rPr>
                <w:rStyle w:val="a7"/>
                <w:noProof/>
              </w:rPr>
              <w:t>参考资料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_Toc41223689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3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5BD0B00B" w14:textId="02600061" w:rsidR="006F179C" w:rsidRPr="006F179C" w:rsidRDefault="00BE64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90" w:history="1">
            <w:r w:rsidR="006F179C" w:rsidRPr="006F179C">
              <w:rPr>
                <w:rStyle w:val="a7"/>
                <w:noProof/>
              </w:rPr>
              <w:t>2</w:t>
            </w:r>
            <w:r w:rsidR="006F179C" w:rsidRPr="006F179C">
              <w:rPr>
                <w:rStyle w:val="a7"/>
                <w:noProof/>
              </w:rPr>
              <w:t>．任务概述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_Toc41223690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4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6FFE7454" w14:textId="495054E7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91" w:history="1">
            <w:r w:rsidR="006F179C" w:rsidRPr="006F179C">
              <w:rPr>
                <w:rStyle w:val="a7"/>
                <w:noProof/>
              </w:rPr>
              <w:t>2.1</w:t>
            </w:r>
            <w:r w:rsidR="006F179C" w:rsidRPr="006F179C">
              <w:rPr>
                <w:rStyle w:val="a7"/>
                <w:noProof/>
              </w:rPr>
              <w:t>目标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_Toc41223691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4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0FC1AEA8" w14:textId="3B9CCDE6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92" w:history="1">
            <w:r w:rsidR="006F179C" w:rsidRPr="006F179C">
              <w:rPr>
                <w:rStyle w:val="a7"/>
                <w:noProof/>
              </w:rPr>
              <w:t>2.2</w:t>
            </w:r>
            <w:r w:rsidR="006F179C" w:rsidRPr="006F179C">
              <w:rPr>
                <w:rStyle w:val="a7"/>
                <w:noProof/>
              </w:rPr>
              <w:t>运行环境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_Toc41223692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4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14562B7D" w14:textId="22B52EA7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93" w:history="1">
            <w:r w:rsidR="006F179C" w:rsidRPr="006F179C">
              <w:rPr>
                <w:rStyle w:val="a7"/>
                <w:noProof/>
              </w:rPr>
              <w:t>2.3</w:t>
            </w:r>
            <w:r w:rsidR="006F179C" w:rsidRPr="006F179C">
              <w:rPr>
                <w:rStyle w:val="a7"/>
                <w:noProof/>
              </w:rPr>
              <w:t>需求概述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_Toc41223693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4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48CF26B0" w14:textId="3CB9C3E5" w:rsidR="006F179C" w:rsidRPr="006F179C" w:rsidRDefault="00BE64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94" w:history="1">
            <w:r w:rsidR="006F179C" w:rsidRPr="006F179C">
              <w:rPr>
                <w:rStyle w:val="a7"/>
                <w:noProof/>
              </w:rPr>
              <w:t>3</w:t>
            </w:r>
            <w:r w:rsidR="006F179C" w:rsidRPr="006F179C">
              <w:rPr>
                <w:rStyle w:val="a7"/>
                <w:noProof/>
              </w:rPr>
              <w:t>．总体设计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_Toc41223694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5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4E0C0454" w14:textId="0C10E1B7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95" w:history="1">
            <w:r w:rsidR="006F179C" w:rsidRPr="006F179C">
              <w:rPr>
                <w:rStyle w:val="a7"/>
                <w:noProof/>
              </w:rPr>
              <w:t>3.1</w:t>
            </w:r>
            <w:r w:rsidR="006F179C" w:rsidRPr="006F179C">
              <w:rPr>
                <w:rStyle w:val="a7"/>
                <w:noProof/>
              </w:rPr>
              <w:t>处理流程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_Toc41223695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5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3E0EF4EA" w14:textId="1AEB9671" w:rsidR="006F179C" w:rsidRPr="006F179C" w:rsidRDefault="00BE64A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96" w:history="1">
            <w:r w:rsidR="006F179C" w:rsidRPr="006F179C">
              <w:rPr>
                <w:rStyle w:val="a7"/>
                <w:rFonts w:ascii="黑体" w:eastAsia="黑体" w:hAnsi="黑体" w:cs="黑体"/>
                <w:noProof/>
              </w:rPr>
              <w:t xml:space="preserve">3.1.1 </w:t>
            </w:r>
            <w:r w:rsidR="006F179C" w:rsidRPr="006F179C">
              <w:rPr>
                <w:rStyle w:val="a7"/>
                <w:noProof/>
              </w:rPr>
              <w:t>操作流程简介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_Toc41223696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5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5ED68C26" w14:textId="5BF1D1AB" w:rsidR="006F179C" w:rsidRPr="006F179C" w:rsidRDefault="00BE64A1">
          <w:pPr>
            <w:pStyle w:val="TOC3"/>
            <w:tabs>
              <w:tab w:val="right" w:leader="dot" w:pos="8296"/>
            </w:tabs>
            <w:rPr>
              <w:rStyle w:val="a7"/>
            </w:rPr>
          </w:pPr>
          <w:hyperlink w:anchor="_Toc41223697" w:history="1">
            <w:r w:rsidR="006F179C" w:rsidRPr="006F179C">
              <w:rPr>
                <w:rStyle w:val="a7"/>
                <w:noProof/>
              </w:rPr>
              <w:t xml:space="preserve">3.1.2 </w:t>
            </w:r>
            <w:r w:rsidR="006F179C" w:rsidRPr="006F179C">
              <w:rPr>
                <w:rStyle w:val="a7"/>
                <w:noProof/>
              </w:rPr>
              <w:t>数据增加流程简介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_Toc41223697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5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67CB7128" w14:textId="3E2BC672" w:rsidR="006F179C" w:rsidRPr="006F179C" w:rsidRDefault="00BE64A1">
          <w:pPr>
            <w:pStyle w:val="TOC3"/>
            <w:tabs>
              <w:tab w:val="right" w:leader="dot" w:pos="8296"/>
            </w:tabs>
            <w:rPr>
              <w:rStyle w:val="a7"/>
            </w:rPr>
          </w:pPr>
          <w:hyperlink w:anchor="_Toc41223698" w:history="1">
            <w:r w:rsidR="006F179C" w:rsidRPr="006F179C">
              <w:rPr>
                <w:rStyle w:val="a7"/>
                <w:noProof/>
              </w:rPr>
              <w:t xml:space="preserve">3.1.3 </w:t>
            </w:r>
            <w:r w:rsidR="006F179C" w:rsidRPr="006F179C">
              <w:rPr>
                <w:rStyle w:val="a7"/>
                <w:noProof/>
              </w:rPr>
              <w:t>数据修改流程简介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_Toc41223698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6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02C10631" w14:textId="78B01444" w:rsidR="006F179C" w:rsidRPr="006F179C" w:rsidRDefault="00BE64A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699" w:history="1">
            <w:r w:rsidR="006F179C" w:rsidRPr="006F179C">
              <w:rPr>
                <w:rStyle w:val="a7"/>
                <w:noProof/>
              </w:rPr>
              <w:t xml:space="preserve">3.1.4 </w:t>
            </w:r>
            <w:r w:rsidR="006F179C" w:rsidRPr="006F179C">
              <w:rPr>
                <w:rStyle w:val="a7"/>
                <w:noProof/>
              </w:rPr>
              <w:t>数据删除流程简介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_Toc41223699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6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4217468A" w14:textId="5307168D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700" w:history="1">
            <w:r w:rsidR="006F179C" w:rsidRPr="006F179C">
              <w:rPr>
                <w:rStyle w:val="a7"/>
                <w:noProof/>
              </w:rPr>
              <w:t>3.2</w:t>
            </w:r>
            <w:r w:rsidR="006F179C" w:rsidRPr="006F179C">
              <w:rPr>
                <w:rStyle w:val="a7"/>
                <w:noProof/>
              </w:rPr>
              <w:t>总体结构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_Toc41223700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7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11F9F394" w14:textId="5A8D04CD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701" w:history="1">
            <w:r w:rsidR="006F179C" w:rsidRPr="006F179C">
              <w:rPr>
                <w:rStyle w:val="a7"/>
                <w:noProof/>
              </w:rPr>
              <w:t>3.3</w:t>
            </w:r>
            <w:r w:rsidR="006F179C" w:rsidRPr="006F179C">
              <w:rPr>
                <w:rStyle w:val="a7"/>
                <w:noProof/>
              </w:rPr>
              <w:t>功能分配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_Toc41223701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7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3D023E45" w14:textId="20AFD0C6" w:rsidR="006F179C" w:rsidRPr="006F179C" w:rsidRDefault="00BE64A1">
          <w:pPr>
            <w:pStyle w:val="TOC3"/>
            <w:tabs>
              <w:tab w:val="right" w:leader="dot" w:pos="8296"/>
            </w:tabs>
            <w:rPr>
              <w:rStyle w:val="a7"/>
            </w:rPr>
          </w:pPr>
          <w:hyperlink w:anchor="_Toc41223702" w:history="1">
            <w:r w:rsidR="006F179C" w:rsidRPr="006F179C">
              <w:rPr>
                <w:rStyle w:val="a7"/>
                <w:noProof/>
              </w:rPr>
              <w:t xml:space="preserve">3.3.1 </w:t>
            </w:r>
            <w:r w:rsidR="006F179C" w:rsidRPr="006F179C">
              <w:rPr>
                <w:rStyle w:val="a7"/>
                <w:noProof/>
              </w:rPr>
              <w:t>管理员功能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_Toc41223702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7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1A1BBE2D" w14:textId="7011BB41" w:rsidR="006F179C" w:rsidRPr="006F179C" w:rsidRDefault="00BE64A1">
          <w:pPr>
            <w:pStyle w:val="TOC3"/>
            <w:tabs>
              <w:tab w:val="right" w:leader="dot" w:pos="8296"/>
            </w:tabs>
            <w:rPr>
              <w:rStyle w:val="a7"/>
            </w:rPr>
          </w:pPr>
          <w:hyperlink w:anchor="_Toc41223703" w:history="1">
            <w:r w:rsidR="006F179C" w:rsidRPr="006F179C">
              <w:rPr>
                <w:rStyle w:val="a7"/>
                <w:noProof/>
              </w:rPr>
              <w:t xml:space="preserve">3.3.2 </w:t>
            </w:r>
            <w:r w:rsidR="006F179C" w:rsidRPr="006F179C">
              <w:rPr>
                <w:rStyle w:val="a7"/>
                <w:noProof/>
              </w:rPr>
              <w:t>社长功能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_Toc41223703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8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355B8769" w14:textId="54D32203" w:rsidR="006F179C" w:rsidRPr="006F179C" w:rsidRDefault="00BE64A1">
          <w:pPr>
            <w:pStyle w:val="TOC3"/>
            <w:tabs>
              <w:tab w:val="right" w:leader="dot" w:pos="8296"/>
            </w:tabs>
            <w:rPr>
              <w:rStyle w:val="a7"/>
            </w:rPr>
          </w:pPr>
          <w:hyperlink w:anchor="_Toc41223704" w:history="1">
            <w:r w:rsidR="006F179C" w:rsidRPr="006F179C">
              <w:rPr>
                <w:rStyle w:val="a7"/>
                <w:noProof/>
              </w:rPr>
              <w:t xml:space="preserve">3.3.1 </w:t>
            </w:r>
            <w:r w:rsidR="006F179C" w:rsidRPr="006F179C">
              <w:rPr>
                <w:rStyle w:val="a7"/>
                <w:noProof/>
              </w:rPr>
              <w:t>社员功能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_Toc41223704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8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1366906D" w14:textId="59E8488D" w:rsidR="006F179C" w:rsidRPr="006F179C" w:rsidRDefault="00BE64A1">
          <w:pPr>
            <w:pStyle w:val="TOC1"/>
            <w:tabs>
              <w:tab w:val="right" w:leader="dot" w:pos="8296"/>
            </w:tabs>
            <w:rPr>
              <w:rStyle w:val="a7"/>
            </w:rPr>
          </w:pPr>
          <w:hyperlink w:anchor="_Toc41223705" w:history="1">
            <w:r w:rsidR="006F179C" w:rsidRPr="006F179C">
              <w:rPr>
                <w:rStyle w:val="a7"/>
                <w:noProof/>
              </w:rPr>
              <w:t>4</w:t>
            </w:r>
            <w:r w:rsidR="006F179C" w:rsidRPr="006F179C">
              <w:rPr>
                <w:rStyle w:val="a7"/>
                <w:noProof/>
              </w:rPr>
              <w:t>．接口设计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_Toc41223705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8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60BF71CC" w14:textId="2AF5371E" w:rsidR="006F179C" w:rsidRPr="006F179C" w:rsidRDefault="00BE64A1">
          <w:pPr>
            <w:pStyle w:val="TOC2"/>
            <w:tabs>
              <w:tab w:val="right" w:leader="dot" w:pos="8296"/>
            </w:tabs>
            <w:rPr>
              <w:rStyle w:val="a7"/>
            </w:rPr>
          </w:pPr>
          <w:hyperlink w:anchor="_Toc41223706" w:history="1">
            <w:r w:rsidR="006F179C" w:rsidRPr="006F179C">
              <w:rPr>
                <w:rStyle w:val="a7"/>
                <w:noProof/>
              </w:rPr>
              <w:t>4.1</w:t>
            </w:r>
            <w:r w:rsidR="006F179C" w:rsidRPr="006F179C">
              <w:rPr>
                <w:rStyle w:val="a7"/>
                <w:noProof/>
              </w:rPr>
              <w:t>外部接口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_Toc41223706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8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2B7D94E6" w14:textId="4D4E07C4" w:rsidR="006F179C" w:rsidRPr="006F179C" w:rsidRDefault="00BE64A1">
          <w:pPr>
            <w:pStyle w:val="TOC3"/>
            <w:tabs>
              <w:tab w:val="right" w:leader="dot" w:pos="8296"/>
            </w:tabs>
            <w:rPr>
              <w:rStyle w:val="a7"/>
            </w:rPr>
          </w:pPr>
          <w:hyperlink w:anchor="_Toc41223707" w:history="1">
            <w:r w:rsidR="006F179C" w:rsidRPr="006F179C">
              <w:rPr>
                <w:rStyle w:val="a7"/>
                <w:noProof/>
              </w:rPr>
              <w:t xml:space="preserve">4.1.1 </w:t>
            </w:r>
            <w:r w:rsidR="006F179C" w:rsidRPr="006F179C">
              <w:rPr>
                <w:rStyle w:val="a7"/>
                <w:noProof/>
              </w:rPr>
              <w:t>用户界面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_Toc41223707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8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0BC603B7" w14:textId="4108331C" w:rsidR="006F179C" w:rsidRPr="006F179C" w:rsidRDefault="00BE64A1">
          <w:pPr>
            <w:pStyle w:val="TOC3"/>
            <w:tabs>
              <w:tab w:val="right" w:leader="dot" w:pos="8296"/>
            </w:tabs>
            <w:rPr>
              <w:rStyle w:val="a7"/>
            </w:rPr>
          </w:pPr>
          <w:hyperlink w:anchor="_Toc41223708" w:history="1">
            <w:r w:rsidR="006F179C" w:rsidRPr="006F179C">
              <w:rPr>
                <w:rStyle w:val="a7"/>
                <w:noProof/>
              </w:rPr>
              <w:t xml:space="preserve">4.1.2 </w:t>
            </w:r>
            <w:r w:rsidR="006F179C" w:rsidRPr="006F179C">
              <w:rPr>
                <w:rStyle w:val="a7"/>
                <w:noProof/>
              </w:rPr>
              <w:t>软件接口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_Toc41223708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8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468933E2" w14:textId="7FD588A6" w:rsidR="006F179C" w:rsidRPr="006F179C" w:rsidRDefault="00BE64A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709" w:history="1">
            <w:r w:rsidR="006F179C" w:rsidRPr="006F179C">
              <w:rPr>
                <w:rStyle w:val="a7"/>
                <w:noProof/>
              </w:rPr>
              <w:t xml:space="preserve">4.1.3 </w:t>
            </w:r>
            <w:r w:rsidR="006F179C" w:rsidRPr="006F179C">
              <w:rPr>
                <w:rStyle w:val="a7"/>
                <w:noProof/>
              </w:rPr>
              <w:t>硬件接口</w:t>
            </w:r>
            <w:r w:rsidR="006F179C" w:rsidRPr="006F179C">
              <w:rPr>
                <w:rStyle w:val="a7"/>
                <w:webHidden/>
              </w:rPr>
              <w:tab/>
            </w:r>
            <w:r w:rsidR="006F179C" w:rsidRPr="006F179C">
              <w:rPr>
                <w:rStyle w:val="a7"/>
                <w:webHidden/>
              </w:rPr>
              <w:fldChar w:fldCharType="begin"/>
            </w:r>
            <w:r w:rsidR="006F179C" w:rsidRPr="006F179C">
              <w:rPr>
                <w:rStyle w:val="a7"/>
                <w:webHidden/>
              </w:rPr>
              <w:instrText xml:space="preserve"> PAGEREF _Toc41223709 \h </w:instrText>
            </w:r>
            <w:r w:rsidR="006F179C" w:rsidRPr="006F179C">
              <w:rPr>
                <w:rStyle w:val="a7"/>
                <w:webHidden/>
              </w:rPr>
            </w:r>
            <w:r w:rsidR="006F179C" w:rsidRPr="006F179C">
              <w:rPr>
                <w:rStyle w:val="a7"/>
                <w:webHidden/>
              </w:rPr>
              <w:fldChar w:fldCharType="separate"/>
            </w:r>
            <w:r w:rsidR="006F179C" w:rsidRPr="006F179C">
              <w:rPr>
                <w:rStyle w:val="a7"/>
                <w:webHidden/>
              </w:rPr>
              <w:t>8</w:t>
            </w:r>
            <w:r w:rsidR="006F179C" w:rsidRPr="006F179C">
              <w:rPr>
                <w:rStyle w:val="a7"/>
                <w:webHidden/>
              </w:rPr>
              <w:fldChar w:fldCharType="end"/>
            </w:r>
          </w:hyperlink>
        </w:p>
        <w:p w14:paraId="18984BFB" w14:textId="4C8B4150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710" w:history="1">
            <w:r w:rsidR="006F179C" w:rsidRPr="006F179C">
              <w:rPr>
                <w:rStyle w:val="a7"/>
                <w:noProof/>
              </w:rPr>
              <w:t>4.2</w:t>
            </w:r>
            <w:r w:rsidR="006F179C" w:rsidRPr="006F179C">
              <w:rPr>
                <w:rStyle w:val="a7"/>
                <w:noProof/>
              </w:rPr>
              <w:t>内部接口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_Toc41223710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8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25A79EB9" w14:textId="20EF9EF9" w:rsidR="006F179C" w:rsidRPr="006F179C" w:rsidRDefault="00BE64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711" w:history="1">
            <w:r w:rsidR="006F179C" w:rsidRPr="006F179C">
              <w:rPr>
                <w:rStyle w:val="a7"/>
                <w:noProof/>
              </w:rPr>
              <w:t>5</w:t>
            </w:r>
            <w:r w:rsidR="006F179C" w:rsidRPr="006F179C">
              <w:rPr>
                <w:rStyle w:val="a7"/>
                <w:noProof/>
              </w:rPr>
              <w:t>．数据结构设计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_Toc41223711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9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2A80DE13" w14:textId="1BAA4118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712" w:history="1">
            <w:r w:rsidR="006F179C" w:rsidRPr="006F179C">
              <w:rPr>
                <w:rStyle w:val="a7"/>
                <w:noProof/>
              </w:rPr>
              <w:t>5.1</w:t>
            </w:r>
            <w:r w:rsidR="006F179C" w:rsidRPr="006F179C">
              <w:rPr>
                <w:rStyle w:val="a7"/>
                <w:noProof/>
              </w:rPr>
              <w:t>逻辑结构设计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_Toc41223712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9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2CD44197" w14:textId="00CC5E3E" w:rsidR="006F179C" w:rsidRPr="006F179C" w:rsidRDefault="00BE64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223713" w:history="1">
            <w:r w:rsidR="006F179C" w:rsidRPr="006F179C">
              <w:rPr>
                <w:rStyle w:val="a7"/>
                <w:noProof/>
              </w:rPr>
              <w:t>5.2</w:t>
            </w:r>
            <w:r w:rsidR="006F179C" w:rsidRPr="006F179C">
              <w:rPr>
                <w:rStyle w:val="a7"/>
                <w:noProof/>
              </w:rPr>
              <w:t>物理结构设计</w:t>
            </w:r>
            <w:r w:rsidR="006F179C" w:rsidRPr="006F179C">
              <w:rPr>
                <w:noProof/>
                <w:webHidden/>
              </w:rPr>
              <w:tab/>
            </w:r>
            <w:r w:rsidR="006F179C" w:rsidRPr="006F179C">
              <w:rPr>
                <w:noProof/>
                <w:webHidden/>
              </w:rPr>
              <w:fldChar w:fldCharType="begin"/>
            </w:r>
            <w:r w:rsidR="006F179C" w:rsidRPr="006F179C">
              <w:rPr>
                <w:noProof/>
                <w:webHidden/>
              </w:rPr>
              <w:instrText xml:space="preserve"> PAGEREF _Toc41223713 \h </w:instrText>
            </w:r>
            <w:r w:rsidR="006F179C" w:rsidRPr="006F179C">
              <w:rPr>
                <w:noProof/>
                <w:webHidden/>
              </w:rPr>
            </w:r>
            <w:r w:rsidR="006F179C" w:rsidRPr="006F179C">
              <w:rPr>
                <w:noProof/>
                <w:webHidden/>
              </w:rPr>
              <w:fldChar w:fldCharType="separate"/>
            </w:r>
            <w:r w:rsidR="006F179C" w:rsidRPr="006F179C">
              <w:rPr>
                <w:noProof/>
                <w:webHidden/>
              </w:rPr>
              <w:t>9</w:t>
            </w:r>
            <w:r w:rsidR="006F179C" w:rsidRPr="006F179C">
              <w:rPr>
                <w:noProof/>
                <w:webHidden/>
              </w:rPr>
              <w:fldChar w:fldCharType="end"/>
            </w:r>
          </w:hyperlink>
        </w:p>
        <w:p w14:paraId="4A01ACC0" w14:textId="3B482460" w:rsidR="006F179C" w:rsidRDefault="006F179C">
          <w:r>
            <w:rPr>
              <w:b/>
              <w:bCs/>
              <w:lang w:val="zh-CN"/>
            </w:rPr>
            <w:fldChar w:fldCharType="end"/>
          </w:r>
        </w:p>
      </w:sdtContent>
    </w:sdt>
    <w:p w14:paraId="479C68D4" w14:textId="15EF30D1" w:rsidR="00517997" w:rsidRDefault="00517997"/>
    <w:p w14:paraId="566E79A9" w14:textId="74B81E34" w:rsidR="006F179C" w:rsidRDefault="006F179C"/>
    <w:p w14:paraId="1B2EFD4C" w14:textId="14308690" w:rsidR="00517997" w:rsidRDefault="006F179C" w:rsidP="006F179C">
      <w:pPr>
        <w:widowControl/>
        <w:jc w:val="left"/>
      </w:pPr>
      <w:r>
        <w:br w:type="page"/>
      </w:r>
    </w:p>
    <w:p w14:paraId="673E30C4" w14:textId="77777777" w:rsidR="00517997" w:rsidRDefault="00835096">
      <w:pPr>
        <w:pStyle w:val="1"/>
      </w:pPr>
      <w:bookmarkStart w:id="1" w:name="_Toc506972944"/>
      <w:bookmarkStart w:id="2" w:name="_Toc41223686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  <w:bookmarkEnd w:id="2"/>
    </w:p>
    <w:p w14:paraId="57E1D061" w14:textId="77777777" w:rsidR="00517997" w:rsidRDefault="00835096">
      <w:pPr>
        <w:pStyle w:val="2"/>
      </w:pPr>
      <w:bookmarkStart w:id="3" w:name="_Toc506972945"/>
      <w:bookmarkStart w:id="4" w:name="_Toc4122368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14:paraId="6C6B8E1B" w14:textId="2815BC5D" w:rsidR="00517997" w:rsidRPr="003078B0" w:rsidRDefault="003078B0" w:rsidP="003078B0">
      <w:pPr>
        <w:ind w:firstLine="420"/>
      </w:pPr>
      <w:r>
        <w:rPr>
          <w:rFonts w:hint="eastAsia"/>
        </w:rPr>
        <w:t>本文对社团管理系统的结构进行总体设计，其主要包括：软件组成模块设计、模块功能设计、模块的层次结构的设计、接口设计、软件数据结构的设计等。在概要设计过程中需要</w:t>
      </w:r>
      <w:r w:rsidRPr="003078B0">
        <w:rPr>
          <w:rFonts w:hint="eastAsia"/>
        </w:rPr>
        <w:t>把软件按照一定的原则分解为模块层次，赋予每个模块一定的任务，并确定模块间调用关系和接口；不需要过多考虑模块的内部实现；模块间的接口与</w:t>
      </w:r>
      <w:r w:rsidR="00263151">
        <w:rPr>
          <w:rFonts w:hint="eastAsia"/>
        </w:rPr>
        <w:t>参数的传递</w:t>
      </w:r>
      <w:r w:rsidRPr="003078B0">
        <w:rPr>
          <w:rFonts w:hint="eastAsia"/>
        </w:rPr>
        <w:t>在这个阶段要定得十分细致明确，应编写严谨的数据字典，避免后续设计产生不解或误解</w:t>
      </w:r>
      <w:r w:rsidR="00263151">
        <w:rPr>
          <w:rFonts w:hint="eastAsia"/>
        </w:rPr>
        <w:t>。</w:t>
      </w:r>
      <w:r w:rsidRPr="003078B0">
        <w:rPr>
          <w:rFonts w:hint="eastAsia"/>
        </w:rPr>
        <w:t>在概要设计阶段，应最大限度地提取可以重用的模块，建立合理的结构体系，节省后续环节的工作量。</w:t>
      </w:r>
    </w:p>
    <w:p w14:paraId="75379B44" w14:textId="77777777" w:rsidR="00517997" w:rsidRDefault="00835096">
      <w:pPr>
        <w:pStyle w:val="2"/>
      </w:pPr>
      <w:bookmarkStart w:id="5" w:name="_Toc506972946"/>
      <w:bookmarkStart w:id="6" w:name="_Toc41223688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5"/>
      <w:bookmarkEnd w:id="6"/>
    </w:p>
    <w:p w14:paraId="780D4D0A" w14:textId="77777777" w:rsidR="003078B0" w:rsidRPr="003078B0" w:rsidRDefault="003078B0" w:rsidP="003078B0">
      <w:pPr>
        <w:ind w:firstLineChars="200" w:firstLine="420"/>
      </w:pPr>
      <w:bookmarkStart w:id="7" w:name="_Toc506972947"/>
      <w:r w:rsidRPr="003078B0">
        <w:rPr>
          <w:rFonts w:hint="eastAsia"/>
        </w:rPr>
        <w:t>将计算机与互联网技术加入到社团宣传管理平台中，改变了传统社团固定时间、固定管理人员的工作模式，同时使高效性贯穿于社团宣传与社团的工作模式中，让高校学生不再因时间、空间的局限性所累，随时随地了解相关信息，真正实现社团宣传管理层次的信息化水平，同时充分激发管理人员的潜能，为管理人员减负，节约开支，对入社有兴趣的同学也更便捷的查询社团相关信息，省去大量时间。</w:t>
      </w:r>
    </w:p>
    <w:p w14:paraId="31517A69" w14:textId="77777777" w:rsidR="003078B0" w:rsidRPr="003078B0" w:rsidRDefault="003078B0" w:rsidP="003078B0">
      <w:pPr>
        <w:ind w:firstLineChars="200" w:firstLine="420"/>
      </w:pPr>
      <w:r w:rsidRPr="003078B0">
        <w:rPr>
          <w:rFonts w:hint="eastAsia"/>
        </w:rPr>
        <w:t>随着</w:t>
      </w:r>
      <w:r w:rsidRPr="003078B0">
        <w:rPr>
          <w:rFonts w:hint="eastAsia"/>
        </w:rPr>
        <w:t>90</w:t>
      </w:r>
      <w:r w:rsidRPr="003078B0">
        <w:rPr>
          <w:rFonts w:hint="eastAsia"/>
        </w:rPr>
        <w:t>年代末以来，信息化程度的爆炸式增长，高新技术已经嵌入到生活的各个角落，由此，一款能够改变社团宣传管理传统模式，让计算机替代高校学生人力资源，减少高校学生工作负担，可以进行大规模社团事务处理的社团宣传管理平台应运而生。世界已经处于高速发展，高速变革的时代。每一个大学校园不能在仅仅桎梏于依靠学生、老师进行日常管理的工作，个别发达国家将社团管理平台推广到高校校园中可以追溯到上世纪</w:t>
      </w:r>
      <w:r w:rsidRPr="003078B0">
        <w:rPr>
          <w:rFonts w:hint="eastAsia"/>
        </w:rPr>
        <w:t>90</w:t>
      </w:r>
      <w:r w:rsidRPr="003078B0">
        <w:rPr>
          <w:rFonts w:hint="eastAsia"/>
        </w:rPr>
        <w:t>年代末期，我们国家在高校社团宣传管理方面与发达国家的差距已经过大，落后就要追赶，社团宣传管理同样不容忽视，本社团宣传管理平台实现了诸多可用于社团的功能，极大的满足高校教师、高校学生刻不容缓的需求。</w:t>
      </w:r>
    </w:p>
    <w:p w14:paraId="6E7B271D" w14:textId="14311E5E" w:rsidR="00517997" w:rsidRDefault="00835096">
      <w:pPr>
        <w:pStyle w:val="2"/>
      </w:pPr>
      <w:bookmarkStart w:id="8" w:name="_Toc506972948"/>
      <w:bookmarkStart w:id="9" w:name="_Toc41223689"/>
      <w:bookmarkEnd w:id="7"/>
      <w:r>
        <w:rPr>
          <w:rFonts w:hint="eastAsia"/>
        </w:rPr>
        <w:t>1.</w:t>
      </w:r>
      <w:r w:rsidR="00F12B57">
        <w:rPr>
          <w:rFonts w:hint="eastAsia"/>
        </w:rPr>
        <w:t>3</w:t>
      </w:r>
      <w:r>
        <w:rPr>
          <w:rFonts w:hint="eastAsia"/>
        </w:rPr>
        <w:t>参考资料</w:t>
      </w:r>
      <w:bookmarkEnd w:id="8"/>
      <w:bookmarkEnd w:id="9"/>
    </w:p>
    <w:p w14:paraId="6EBF8F89" w14:textId="7256751B" w:rsidR="00F12B57" w:rsidRDefault="00DD4DC0" w:rsidP="00F12B57">
      <w:pPr>
        <w:tabs>
          <w:tab w:val="left" w:pos="360"/>
        </w:tabs>
      </w:pPr>
      <w:r>
        <w:tab/>
      </w:r>
      <w:r w:rsidR="00F12B57">
        <w:rPr>
          <w:rFonts w:hint="eastAsia"/>
        </w:rPr>
        <w:t>社团宣传管理平台项目开发计划书</w:t>
      </w:r>
    </w:p>
    <w:p w14:paraId="21B1DCF0" w14:textId="633D6250" w:rsidR="00F12B57" w:rsidRDefault="00F12B57" w:rsidP="00F12B57">
      <w:pPr>
        <w:tabs>
          <w:tab w:val="left" w:pos="360"/>
        </w:tabs>
        <w:ind w:left="360"/>
      </w:pPr>
      <w:r>
        <w:rPr>
          <w:rFonts w:hint="eastAsia"/>
        </w:rPr>
        <w:t>社团宣传管理平台需求说明书</w:t>
      </w:r>
    </w:p>
    <w:p w14:paraId="6BD33536" w14:textId="77777777" w:rsidR="00517997" w:rsidRDefault="00835096">
      <w:pPr>
        <w:pStyle w:val="1"/>
      </w:pPr>
      <w:bookmarkStart w:id="10" w:name="_Toc506972949"/>
      <w:bookmarkStart w:id="11" w:name="_Toc4122369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10"/>
      <w:bookmarkEnd w:id="11"/>
    </w:p>
    <w:p w14:paraId="20AD41AC" w14:textId="36CAE40B" w:rsidR="00517997" w:rsidRDefault="00835096">
      <w:pPr>
        <w:pStyle w:val="2"/>
      </w:pPr>
      <w:bookmarkStart w:id="12" w:name="_Toc506972950"/>
      <w:bookmarkStart w:id="13" w:name="_Toc41223691"/>
      <w:r>
        <w:rPr>
          <w:rFonts w:hint="eastAsia"/>
        </w:rPr>
        <w:t>2.1</w:t>
      </w:r>
      <w:r>
        <w:rPr>
          <w:rFonts w:hint="eastAsia"/>
        </w:rPr>
        <w:t>目标</w:t>
      </w:r>
      <w:bookmarkEnd w:id="12"/>
      <w:bookmarkEnd w:id="13"/>
    </w:p>
    <w:p w14:paraId="209B49B9" w14:textId="33BA1035" w:rsidR="00263151" w:rsidRPr="00263151" w:rsidRDefault="00263151" w:rsidP="00263151">
      <w:pPr>
        <w:ind w:firstLineChars="200" w:firstLine="420"/>
      </w:pPr>
      <w:r w:rsidRPr="00263151">
        <w:rPr>
          <w:rFonts w:hint="eastAsia"/>
        </w:rPr>
        <w:t>本社团宣传管理平台拥有足够高校使用的存储空间与容量，本社团系统是建立在</w:t>
      </w:r>
      <w:r w:rsidRPr="00263151">
        <w:rPr>
          <w:rFonts w:hint="eastAsia"/>
        </w:rPr>
        <w:t>WEB</w:t>
      </w:r>
      <w:r w:rsidRPr="00263151">
        <w:rPr>
          <w:rFonts w:hint="eastAsia"/>
        </w:rPr>
        <w:t>平台上，使用</w:t>
      </w:r>
      <w:r w:rsidRPr="00263151">
        <w:rPr>
          <w:rFonts w:hint="eastAsia"/>
        </w:rPr>
        <w:t>Sql Server 2008</w:t>
      </w:r>
      <w:r w:rsidRPr="00263151">
        <w:rPr>
          <w:rFonts w:hint="eastAsia"/>
        </w:rPr>
        <w:t>作为后台数据库，可以满足社团日常的查询与统计功能服务，</w:t>
      </w:r>
      <w:r w:rsidRPr="00263151">
        <w:rPr>
          <w:rFonts w:hint="eastAsia"/>
        </w:rPr>
        <w:lastRenderedPageBreak/>
        <w:t>正是满足了当今时代社团迫在眉睫的需求，且存储信息的数据库容量足够满足高校社团的需求，同时兼备安全性和可靠性。本社团宣传管理平台能及时处理社团申请，社团活动等信息，且能更便捷地对社团信息进行统计和查询工作，不仅如此，为了有效避免个别同学有意无意地破坏数据库中的信息，本社团宣传管理平台设置了社团信息的数据备份功能，为学生的信息保驾护航。</w:t>
      </w:r>
    </w:p>
    <w:p w14:paraId="31BD1576" w14:textId="0A4FD564" w:rsidR="00517997" w:rsidRDefault="00263151">
      <w:pPr>
        <w:pStyle w:val="2"/>
      </w:pPr>
      <w:bookmarkStart w:id="14" w:name="_Toc506972951"/>
      <w:bookmarkStart w:id="15" w:name="_Toc41223692"/>
      <w:r>
        <w:rPr>
          <w:noProof/>
          <w:sz w:val="24"/>
        </w:rPr>
        <w:drawing>
          <wp:anchor distT="0" distB="0" distL="114300" distR="114300" simplePos="0" relativeHeight="251619328" behindDoc="0" locked="0" layoutInCell="1" allowOverlap="1" wp14:anchorId="69A6D38D" wp14:editId="3740AC97">
            <wp:simplePos x="0" y="0"/>
            <wp:positionH relativeFrom="column">
              <wp:posOffset>538480</wp:posOffset>
            </wp:positionH>
            <wp:positionV relativeFrom="paragraph">
              <wp:posOffset>774065</wp:posOffset>
            </wp:positionV>
            <wp:extent cx="4509280" cy="2846070"/>
            <wp:effectExtent l="0" t="0" r="5715" b="0"/>
            <wp:wrapTopAndBottom/>
            <wp:docPr id="29" name="图片 29" descr="01论文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1论文表格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28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096">
        <w:rPr>
          <w:rFonts w:hint="eastAsia"/>
        </w:rPr>
        <w:t>2.2</w:t>
      </w:r>
      <w:r w:rsidR="00835096">
        <w:rPr>
          <w:rFonts w:hint="eastAsia"/>
        </w:rPr>
        <w:t>运行环境</w:t>
      </w:r>
      <w:bookmarkEnd w:id="14"/>
      <w:bookmarkEnd w:id="15"/>
    </w:p>
    <w:p w14:paraId="358718D3" w14:textId="27DAA745" w:rsidR="00263151" w:rsidRPr="00263151" w:rsidRDefault="00263151" w:rsidP="00263151"/>
    <w:p w14:paraId="3DED2FA0" w14:textId="14AA773A" w:rsidR="00517997" w:rsidRDefault="00835096">
      <w:pPr>
        <w:pStyle w:val="2"/>
      </w:pPr>
      <w:bookmarkStart w:id="16" w:name="_Toc506972952"/>
      <w:bookmarkStart w:id="17" w:name="_Toc4122369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16"/>
      <w:bookmarkEnd w:id="17"/>
    </w:p>
    <w:p w14:paraId="6397F8A5" w14:textId="64801B56" w:rsidR="00263151" w:rsidRPr="00263151" w:rsidRDefault="00263151" w:rsidP="00263151">
      <w:pPr>
        <w:ind w:firstLineChars="200" w:firstLine="420"/>
      </w:pPr>
      <w:r w:rsidRPr="00263151">
        <w:rPr>
          <w:rFonts w:hint="eastAsia"/>
        </w:rPr>
        <w:t>对于所设计的社团宣传管理平台来说，衡量其系统性能的高低主要就是可存储的社团学生信息的多少，展示给用户的界面要尽可能友好，同时要保障广大社团成员和学生的个人信息不被拿作非法使用。并且本项目所设计的社团宣传与管理平台可以在任何地点使用，正常连网的计算机，就是所需要的全部，计算机需要满足的配置要求在下面表格中展示。除此之外，要尽可能使设计的社团宣传管理平台能够独立运行，不绑定其他软件。</w:t>
      </w:r>
    </w:p>
    <w:p w14:paraId="08791796" w14:textId="77777777" w:rsidR="00263151" w:rsidRPr="00263151" w:rsidRDefault="00263151" w:rsidP="00263151">
      <w:pPr>
        <w:ind w:firstLine="200"/>
      </w:pPr>
      <w:r w:rsidRPr="00263151">
        <w:rPr>
          <w:rFonts w:hint="eastAsia"/>
        </w:rPr>
        <w:t>本社团宣传管理平台要求具备效率高、理解性强、可维护性高、可靠性强在这几个特点。用户必须能够对该平台进行初步理解并容易学会简单操作。可靠性就是所说的健壮性，能够对突发情况做出相应的对策。可维护性，就是要求我们的平台能够进行维护更新。在开发这个社团宣传管理平台的过程中，要全面考虑多种矛盾，在资源、时间、经费的多重限制下，让开发的社团宣传管理平台能够最大限度的达到所预期的实现要求。</w:t>
      </w:r>
    </w:p>
    <w:p w14:paraId="6AAC9F9E" w14:textId="77777777" w:rsidR="00263151" w:rsidRPr="00263151" w:rsidRDefault="00263151" w:rsidP="00263151"/>
    <w:p w14:paraId="3B9A9A5A" w14:textId="77777777" w:rsidR="00517997" w:rsidRDefault="00835096">
      <w:pPr>
        <w:pStyle w:val="1"/>
      </w:pPr>
      <w:bookmarkStart w:id="18" w:name="_Toc506972954"/>
      <w:bookmarkStart w:id="19" w:name="_Toc41223694"/>
      <w:r>
        <w:rPr>
          <w:rFonts w:hint="eastAsia"/>
        </w:rPr>
        <w:lastRenderedPageBreak/>
        <w:t>3</w:t>
      </w:r>
      <w:r>
        <w:rPr>
          <w:rFonts w:hint="eastAsia"/>
        </w:rPr>
        <w:t>．总体设计</w:t>
      </w:r>
      <w:bookmarkEnd w:id="18"/>
      <w:bookmarkEnd w:id="19"/>
    </w:p>
    <w:p w14:paraId="35203428" w14:textId="1458D239" w:rsidR="00517997" w:rsidRDefault="00835096">
      <w:pPr>
        <w:pStyle w:val="2"/>
      </w:pPr>
      <w:bookmarkStart w:id="20" w:name="_Toc506972955"/>
      <w:bookmarkStart w:id="21" w:name="_Toc41223695"/>
      <w:r>
        <w:rPr>
          <w:rFonts w:hint="eastAsia"/>
        </w:rPr>
        <w:t>3.1</w:t>
      </w:r>
      <w:r>
        <w:rPr>
          <w:rFonts w:hint="eastAsia"/>
        </w:rPr>
        <w:t>处理流程</w:t>
      </w:r>
      <w:bookmarkEnd w:id="20"/>
      <w:bookmarkEnd w:id="21"/>
    </w:p>
    <w:p w14:paraId="5333AB57" w14:textId="0CCD3D41" w:rsidR="00DD4DC0" w:rsidRDefault="00DD4DC0" w:rsidP="00DD4DC0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22" w:name="_Toc509006489"/>
      <w:bookmarkStart w:id="23" w:name="_Toc5603"/>
      <w:bookmarkStart w:id="24" w:name="_Toc41223696"/>
      <w:r>
        <w:rPr>
          <w:rFonts w:ascii="黑体" w:eastAsia="黑体" w:hAnsi="黑体" w:cs="黑体" w:hint="eastAsia"/>
          <w:sz w:val="28"/>
          <w:szCs w:val="28"/>
        </w:rPr>
        <w:t>3.1.1 操作流程</w:t>
      </w:r>
      <w:bookmarkEnd w:id="22"/>
      <w:bookmarkEnd w:id="23"/>
      <w:r>
        <w:rPr>
          <w:rFonts w:ascii="黑体" w:eastAsia="黑体" w:hAnsi="黑体" w:cs="黑体" w:hint="eastAsia"/>
          <w:sz w:val="28"/>
          <w:szCs w:val="28"/>
        </w:rPr>
        <w:t>简介</w:t>
      </w:r>
      <w:bookmarkEnd w:id="24"/>
    </w:p>
    <w:p w14:paraId="119046AD" w14:textId="571DCFD8" w:rsidR="00DD4DC0" w:rsidRDefault="00DD4DC0" w:rsidP="00DD4DC0">
      <w:pPr>
        <w:ind w:firstLineChars="200" w:firstLine="480"/>
      </w:pPr>
      <w:r>
        <w:rPr>
          <w:rFonts w:asciiTheme="minorEastAsia" w:eastAsiaTheme="minorEastAsia" w:hAnsiTheme="minorEastAsia" w:cstheme="minorEastAsia"/>
          <w:noProof/>
          <w:sz w:val="24"/>
        </w:rPr>
        <w:drawing>
          <wp:anchor distT="0" distB="0" distL="114300" distR="114300" simplePos="0" relativeHeight="251628544" behindDoc="0" locked="0" layoutInCell="1" allowOverlap="1" wp14:anchorId="5CBF021B" wp14:editId="78D98E3E">
            <wp:simplePos x="0" y="0"/>
            <wp:positionH relativeFrom="column">
              <wp:posOffset>883920</wp:posOffset>
            </wp:positionH>
            <wp:positionV relativeFrom="paragraph">
              <wp:posOffset>1243965</wp:posOffset>
            </wp:positionV>
            <wp:extent cx="3594100" cy="3108960"/>
            <wp:effectExtent l="0" t="0" r="6350" b="0"/>
            <wp:wrapTopAndBottom/>
            <wp:docPr id="28" name="图片 28" descr="03论文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3论文表格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4DC0">
        <w:rPr>
          <w:rFonts w:hint="eastAsia"/>
        </w:rPr>
        <w:t>首先简单介绍社团宣传管理平台操作流程：首先进入社团网站前台展示界面，在该界面右侧的功能栏有用户登录框，这里的用户身份指的是社团成员身份或者社长身份，如果为管理员身份，需要点击导航栏的后台超链接，进入后台登录界面，该界面是为管理员登录而设置的，输入社团超级管理员账号密码，密码经</w:t>
      </w:r>
      <w:r w:rsidRPr="00DD4DC0">
        <w:rPr>
          <w:rFonts w:hint="eastAsia"/>
        </w:rPr>
        <w:t>DAO</w:t>
      </w:r>
      <w:r w:rsidRPr="00DD4DC0">
        <w:rPr>
          <w:rFonts w:hint="eastAsia"/>
        </w:rPr>
        <w:t>层与数据库中信息对比之后，如果密码正确，会跳转到社团管理员的后台管理界面，密码错误会弹出一个</w:t>
      </w:r>
      <w:r w:rsidRPr="00DD4DC0">
        <w:rPr>
          <w:rFonts w:hint="eastAsia"/>
        </w:rPr>
        <w:t>Alert</w:t>
      </w:r>
      <w:r w:rsidRPr="00DD4DC0">
        <w:rPr>
          <w:rFonts w:hint="eastAsia"/>
        </w:rPr>
        <w:t>警告框，提示用户密码与账户不匹配。操作流程图如下：</w:t>
      </w:r>
    </w:p>
    <w:p w14:paraId="3F1AD231" w14:textId="37D21E81" w:rsidR="00DD4DC0" w:rsidRPr="00DD4DC0" w:rsidRDefault="00DD4DC0" w:rsidP="00DD4DC0">
      <w:pPr>
        <w:ind w:left="2940" w:firstLine="42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</w:t>
      </w:r>
      <w:r w:rsidR="003E55BB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操作流程图</w:t>
      </w:r>
    </w:p>
    <w:p w14:paraId="02FE713B" w14:textId="5F3C1E3B" w:rsidR="00DD4DC0" w:rsidRPr="00DD4DC0" w:rsidRDefault="00DD4DC0" w:rsidP="00DD4DC0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25" w:name="_Toc509006490"/>
      <w:bookmarkStart w:id="26" w:name="_Toc41223697"/>
      <w:r>
        <w:rPr>
          <w:rFonts w:ascii="黑体" w:eastAsia="黑体" w:hAnsi="黑体" w:cs="黑体" w:hint="eastAsia"/>
          <w:sz w:val="28"/>
          <w:szCs w:val="28"/>
        </w:rPr>
        <w:t>3.1.2 数据增加流程</w:t>
      </w:r>
      <w:bookmarkEnd w:id="25"/>
      <w:r>
        <w:rPr>
          <w:rFonts w:ascii="黑体" w:eastAsia="黑体" w:hAnsi="黑体" w:cs="黑体" w:hint="eastAsia"/>
          <w:sz w:val="28"/>
          <w:szCs w:val="28"/>
        </w:rPr>
        <w:t>简介</w:t>
      </w:r>
      <w:bookmarkEnd w:id="26"/>
    </w:p>
    <w:p w14:paraId="764A8639" w14:textId="77777777" w:rsidR="00DD4DC0" w:rsidRPr="00DD4DC0" w:rsidRDefault="00DD4DC0" w:rsidP="00DD4DC0">
      <w:pPr>
        <w:ind w:firstLineChars="200" w:firstLine="420"/>
      </w:pPr>
      <w:r w:rsidRPr="00DD4DC0">
        <w:rPr>
          <w:rFonts w:hint="eastAsia"/>
        </w:rPr>
        <w:t>向该网站中添加社团成员信息或者其他信息时，每个信息都配有一个编号，编号字段不可人为编写，系统自动给出编号字段，其他信息需要用户自行填写，填写内容的格式、信息的正确性由系统进行判断，当输入通过了表单校验后，会保存到数据库中，不合法输入会报错，无法提交，需要用户进行修改。数据增加详细步骤如下图所示：</w:t>
      </w:r>
    </w:p>
    <w:p w14:paraId="240C35D7" w14:textId="77777777" w:rsidR="00DD4DC0" w:rsidRDefault="00DD4DC0" w:rsidP="00DD4DC0">
      <w:pPr>
        <w:tabs>
          <w:tab w:val="left" w:pos="2340"/>
        </w:tabs>
        <w:spacing w:line="36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28"/>
          <w:szCs w:val="28"/>
        </w:rPr>
        <w:lastRenderedPageBreak/>
        <w:drawing>
          <wp:inline distT="0" distB="0" distL="114300" distR="114300" wp14:anchorId="4A48ABFB" wp14:editId="6E56FE77">
            <wp:extent cx="2317363" cy="3098800"/>
            <wp:effectExtent l="0" t="0" r="6985" b="6350"/>
            <wp:docPr id="16" name="图片 1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910" cy="31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50B3" w14:textId="35DFDB5C" w:rsidR="00DD4DC0" w:rsidRPr="00DD4DC0" w:rsidRDefault="00DD4DC0" w:rsidP="00DD4DC0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27" w:name="_Toc509006491"/>
      <w:bookmarkStart w:id="28" w:name="_Toc41223698"/>
      <w:r>
        <w:rPr>
          <w:rFonts w:ascii="黑体" w:eastAsia="黑体" w:hAnsi="黑体" w:cs="黑体" w:hint="eastAsia"/>
          <w:sz w:val="28"/>
          <w:szCs w:val="28"/>
        </w:rPr>
        <w:t>3.1.3 数据修改流程</w:t>
      </w:r>
      <w:bookmarkEnd w:id="27"/>
      <w:r>
        <w:rPr>
          <w:rFonts w:ascii="黑体" w:eastAsia="黑体" w:hAnsi="黑体" w:cs="黑体" w:hint="eastAsia"/>
          <w:sz w:val="28"/>
          <w:szCs w:val="28"/>
        </w:rPr>
        <w:t>简介</w:t>
      </w:r>
      <w:bookmarkEnd w:id="28"/>
    </w:p>
    <w:p w14:paraId="0676A378" w14:textId="77777777" w:rsidR="00DD4DC0" w:rsidRPr="00DD4DC0" w:rsidRDefault="00DD4DC0" w:rsidP="00DD4DC0">
      <w:pPr>
        <w:ind w:firstLineChars="200" w:firstLine="420"/>
      </w:pPr>
      <w:r w:rsidRPr="00DD4DC0">
        <w:rPr>
          <w:rFonts w:hint="eastAsia"/>
        </w:rPr>
        <w:t>当要修改社团成员信息时，可以从管理员后台界面（包括管理员后台界面与社团后台界面），选中要修改的社员信息，点击后面名为修改的超链接，会进入到另一个</w:t>
      </w:r>
      <w:r w:rsidRPr="00DD4DC0">
        <w:rPr>
          <w:rFonts w:hint="eastAsia"/>
        </w:rPr>
        <w:t>JSP</w:t>
      </w:r>
      <w:r w:rsidRPr="00DD4DC0">
        <w:rPr>
          <w:rFonts w:hint="eastAsia"/>
        </w:rPr>
        <w:t>界面，修改社团成员信息即可，修改后的社团成员信息格式要与后台代码编写所规定的格式相同，当填写的社团相关信息格式与设定的格式不同时，会提示管理员重新修改。下图为社团宣传管理平台数据修改的流程图。</w:t>
      </w:r>
    </w:p>
    <w:p w14:paraId="763C8E93" w14:textId="0E381C97" w:rsidR="00DD4DC0" w:rsidRPr="00DD4DC0" w:rsidRDefault="00DD4DC0" w:rsidP="00DD4DC0">
      <w:pPr>
        <w:ind w:left="420"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      </w:t>
      </w:r>
      <w:r>
        <w:rPr>
          <w:rFonts w:eastAsiaTheme="minorEastAsia"/>
          <w:noProof/>
          <w:sz w:val="24"/>
        </w:rPr>
        <w:drawing>
          <wp:inline distT="0" distB="0" distL="114300" distR="114300" wp14:anchorId="07FB5A1F" wp14:editId="4C525949">
            <wp:extent cx="1749014" cy="3317240"/>
            <wp:effectExtent l="0" t="0" r="3810" b="0"/>
            <wp:docPr id="31" name="图片 3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2182" cy="33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Toc509006492"/>
    </w:p>
    <w:p w14:paraId="0C3697EA" w14:textId="5CEC9715" w:rsidR="00DD4DC0" w:rsidRPr="00DD4DC0" w:rsidRDefault="00DD4DC0" w:rsidP="00DD4DC0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30" w:name="_Toc41223699"/>
      <w:r>
        <w:rPr>
          <w:rFonts w:ascii="黑体" w:eastAsia="黑体" w:hAnsi="黑体" w:cs="黑体" w:hint="eastAsia"/>
          <w:sz w:val="28"/>
          <w:szCs w:val="28"/>
        </w:rPr>
        <w:t>3.1.4 数据删除流程</w:t>
      </w:r>
      <w:bookmarkEnd w:id="29"/>
      <w:r>
        <w:rPr>
          <w:rFonts w:ascii="黑体" w:eastAsia="黑体" w:hAnsi="黑体" w:cs="黑体" w:hint="eastAsia"/>
          <w:sz w:val="28"/>
          <w:szCs w:val="28"/>
        </w:rPr>
        <w:t>简介</w:t>
      </w:r>
      <w:bookmarkEnd w:id="30"/>
    </w:p>
    <w:p w14:paraId="256E9EE3" w14:textId="02E212AE" w:rsidR="00DD4DC0" w:rsidRPr="00DD4DC0" w:rsidRDefault="00DD4DC0" w:rsidP="00DD4DC0">
      <w:pPr>
        <w:ind w:firstLineChars="200" w:firstLine="420"/>
      </w:pPr>
      <w:r w:rsidRPr="00DD4DC0">
        <w:rPr>
          <w:rFonts w:hint="eastAsia"/>
        </w:rPr>
        <w:t>进行数据删除步骤如下：在社团宣传管理平台后台界面选中信息，点击操作模块的超链接字段（删除），会跳出一个</w:t>
      </w:r>
      <w:r w:rsidRPr="00DD4DC0">
        <w:rPr>
          <w:rFonts w:hint="eastAsia"/>
        </w:rPr>
        <w:t>confirm</w:t>
      </w:r>
      <w:r w:rsidRPr="00DD4DC0">
        <w:rPr>
          <w:rFonts w:hint="eastAsia"/>
        </w:rPr>
        <w:t>确定取消框，显示信息“是否真的要删除”，当管理员</w:t>
      </w:r>
      <w:r w:rsidRPr="00DD4DC0">
        <w:rPr>
          <w:rFonts w:hint="eastAsia"/>
        </w:rPr>
        <w:lastRenderedPageBreak/>
        <w:t>或社长点击确定按钮后，会删除相关信息，并更新数据库。下图为数据删除流程图</w:t>
      </w:r>
      <w:r>
        <w:rPr>
          <w:rFonts w:hint="eastAsia"/>
        </w:rPr>
        <w:t>：</w:t>
      </w:r>
    </w:p>
    <w:p w14:paraId="2E85845D" w14:textId="13B830F3" w:rsidR="00DD4DC0" w:rsidRPr="00DD4DC0" w:rsidRDefault="00DD4DC0" w:rsidP="00DD4DC0">
      <w:pPr>
        <w:ind w:left="1680" w:firstLine="420"/>
        <w:rPr>
          <w:rFonts w:asciiTheme="minorEastAsia" w:eastAsiaTheme="minorEastAsia" w:hAnsiTheme="minorEastAsia" w:cstheme="minorEastAsia"/>
          <w:sz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24"/>
          <w:shd w:val="clear" w:color="auto" w:fill="FFFFFF"/>
        </w:rPr>
        <w:t xml:space="preserve">  </w:t>
      </w:r>
      <w:r>
        <w:rPr>
          <w:rFonts w:asciiTheme="minorEastAsia" w:eastAsiaTheme="minorEastAsia" w:hAnsiTheme="minorEastAsia" w:cstheme="minorEastAsia"/>
          <w:noProof/>
          <w:sz w:val="24"/>
          <w:shd w:val="clear" w:color="auto" w:fill="FFFFFF"/>
        </w:rPr>
        <w:drawing>
          <wp:inline distT="0" distB="0" distL="114300" distR="114300" wp14:anchorId="02628308" wp14:editId="5C85B45F">
            <wp:extent cx="2020661" cy="2235200"/>
            <wp:effectExtent l="0" t="0" r="0" b="0"/>
            <wp:docPr id="32" name="图片 3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6653" cy="22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A49F" w14:textId="371EEFD6" w:rsidR="00517997" w:rsidRDefault="00835096">
      <w:pPr>
        <w:pStyle w:val="2"/>
      </w:pPr>
      <w:bookmarkStart w:id="31" w:name="_Toc506972956"/>
      <w:bookmarkStart w:id="32" w:name="_Toc41223700"/>
      <w:r>
        <w:rPr>
          <w:rFonts w:hint="eastAsia"/>
        </w:rPr>
        <w:t>3.2</w:t>
      </w:r>
      <w:r>
        <w:rPr>
          <w:rFonts w:hint="eastAsia"/>
        </w:rPr>
        <w:t>总体结构</w:t>
      </w:r>
      <w:bookmarkEnd w:id="31"/>
      <w:bookmarkEnd w:id="32"/>
    </w:p>
    <w:p w14:paraId="38E3C733" w14:textId="72483013" w:rsidR="00F72A34" w:rsidRPr="00F72A34" w:rsidRDefault="00F72A34" w:rsidP="00F72A34">
      <w:pPr>
        <w:ind w:firstLineChars="200" w:firstLine="420"/>
      </w:pPr>
      <w:r w:rsidRPr="00F72A34">
        <w:rPr>
          <w:rFonts w:hint="eastAsia"/>
        </w:rPr>
        <w:t>系统要在保证功能不偷工减料的基础上，努力提高与用户的交互能力且界面不应过于复杂，用户易于操作理解，评判开发实例的好坏，要考虑诸多因素，重中之重就是其功能的实现，由于本社团宣传管理平台完成的任务是日常的社团宣传与管理工作，所要完成的功能就是如何实现对社团的宣传与管理。系统可划分为模块，模块又可进一步划分，从而使我们的系统功能更加趋于完善。</w:t>
      </w:r>
    </w:p>
    <w:p w14:paraId="1CBB7C8A" w14:textId="43D6AEE2" w:rsidR="00F72A34" w:rsidRPr="00F72A34" w:rsidRDefault="00F72A34" w:rsidP="00F72A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A3C58D9" wp14:editId="01189F72">
                <wp:simplePos x="0" y="0"/>
                <wp:positionH relativeFrom="column">
                  <wp:posOffset>1833880</wp:posOffset>
                </wp:positionH>
                <wp:positionV relativeFrom="paragraph">
                  <wp:posOffset>2259965</wp:posOffset>
                </wp:positionV>
                <wp:extent cx="1498600" cy="284480"/>
                <wp:effectExtent l="0" t="0" r="6350" b="12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51BA8" w14:textId="508F9351" w:rsidR="00F72A34" w:rsidRDefault="00F72A34">
                            <w:r>
                              <w:t>图</w:t>
                            </w:r>
                            <w:r w:rsidR="003E55BB">
                              <w:t>3-7</w:t>
                            </w:r>
                            <w:r>
                              <w:t xml:space="preserve"> </w:t>
                            </w:r>
                            <w:r>
                              <w:t>系统功能模块图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C58D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4.4pt;margin-top:177.95pt;width:118pt;height:22.4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" stroked="f">
                <v:textbox>
                  <w:txbxContent>
                    <w:p w14:paraId="79651BA8" w14:textId="508F9351" w:rsidR="00F72A34" w:rsidRDefault="00F72A34">
                      <w:r>
                        <w:t>图</w:t>
                      </w:r>
                      <w:r w:rsidR="003E55BB">
                        <w:t>3-7</w:t>
                      </w:r>
                      <w:r>
                        <w:t xml:space="preserve"> </w:t>
                      </w:r>
                      <w:r>
                        <w:t>系统功能模块图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object w:dxaOrig="8448" w:dyaOrig="3471" w14:anchorId="5FA585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170.55pt" o:ole="">
            <v:imagedata r:id="rId14" o:title=""/>
          </v:shape>
          <o:OLEObject Type="Embed" ProgID="Visio.Drawing.11" ShapeID="_x0000_i1025" DrawAspect="Content" ObjectID="_1655394442" r:id="rId15"/>
        </w:object>
      </w:r>
    </w:p>
    <w:p w14:paraId="0221232F" w14:textId="04EE44EB" w:rsidR="00517997" w:rsidRDefault="00835096">
      <w:pPr>
        <w:pStyle w:val="2"/>
      </w:pPr>
      <w:bookmarkStart w:id="33" w:name="_Toc506972957"/>
      <w:bookmarkStart w:id="34" w:name="_Toc41223701"/>
      <w:r>
        <w:rPr>
          <w:rFonts w:hint="eastAsia"/>
        </w:rPr>
        <w:t>3.3</w:t>
      </w:r>
      <w:r>
        <w:rPr>
          <w:rFonts w:hint="eastAsia"/>
        </w:rPr>
        <w:t>功能分配</w:t>
      </w:r>
      <w:bookmarkEnd w:id="33"/>
      <w:bookmarkEnd w:id="34"/>
    </w:p>
    <w:p w14:paraId="0819302B" w14:textId="1AFD3425" w:rsidR="009807BA" w:rsidRDefault="009807BA" w:rsidP="009807BA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35" w:name="_Toc41223702"/>
      <w:bookmarkStart w:id="36" w:name="_Toc506972958"/>
      <w:r>
        <w:rPr>
          <w:rFonts w:ascii="黑体" w:eastAsia="黑体" w:hAnsi="黑体" w:cs="黑体" w:hint="eastAsia"/>
          <w:sz w:val="28"/>
          <w:szCs w:val="28"/>
        </w:rPr>
        <w:t>3.</w:t>
      </w:r>
      <w:r w:rsidR="00DD4DC0">
        <w:rPr>
          <w:rFonts w:ascii="黑体" w:eastAsia="黑体" w:hAnsi="黑体" w:cs="黑体" w:hint="eastAsia"/>
          <w:sz w:val="28"/>
          <w:szCs w:val="28"/>
        </w:rPr>
        <w:t>3</w:t>
      </w:r>
      <w:r>
        <w:rPr>
          <w:rFonts w:ascii="黑体" w:eastAsia="黑体" w:hAnsi="黑体" w:cs="黑体" w:hint="eastAsia"/>
          <w:sz w:val="28"/>
          <w:szCs w:val="28"/>
        </w:rPr>
        <w:t>.1 管理员功能</w:t>
      </w:r>
      <w:bookmarkEnd w:id="35"/>
    </w:p>
    <w:p w14:paraId="4959A92D" w14:textId="77777777" w:rsidR="009807BA" w:rsidRDefault="009807BA" w:rsidP="00F72A34">
      <w:pPr>
        <w:ind w:firstLineChars="200" w:firstLine="420"/>
        <w:rPr>
          <w:rFonts w:ascii="宋体" w:hAnsi="宋体" w:cs="宋体"/>
          <w:sz w:val="24"/>
          <w:szCs w:val="22"/>
        </w:rPr>
      </w:pPr>
      <w:r w:rsidRPr="00F72A34">
        <w:rPr>
          <w:rFonts w:hint="eastAsia"/>
        </w:rPr>
        <w:t>社团宣传管理平台的核心用户是超级管理员，主要负责网站的管理，包括系统用户管理、注册会员管理，社长注册管理、社团信息查询、社团活动管理、社团活动审核、新闻和制度管理、日程表信息管理、社团相册管理、系统管理。</w:t>
      </w:r>
    </w:p>
    <w:p w14:paraId="0FBC0F19" w14:textId="16863162" w:rsidR="009807BA" w:rsidRDefault="009807BA" w:rsidP="009807BA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37" w:name="_Toc41223703"/>
      <w:r>
        <w:rPr>
          <w:rFonts w:ascii="黑体" w:eastAsia="黑体" w:hAnsi="黑体" w:cs="黑体" w:hint="eastAsia"/>
          <w:sz w:val="28"/>
          <w:szCs w:val="28"/>
        </w:rPr>
        <w:lastRenderedPageBreak/>
        <w:t>3.</w:t>
      </w:r>
      <w:r w:rsidR="00DD4DC0">
        <w:rPr>
          <w:rFonts w:ascii="黑体" w:eastAsia="黑体" w:hAnsi="黑体" w:cs="黑体" w:hint="eastAsia"/>
          <w:sz w:val="28"/>
          <w:szCs w:val="28"/>
        </w:rPr>
        <w:t>3</w:t>
      </w:r>
      <w:r>
        <w:rPr>
          <w:rFonts w:ascii="黑体" w:eastAsia="黑体" w:hAnsi="黑体" w:cs="黑体" w:hint="eastAsia"/>
          <w:sz w:val="28"/>
          <w:szCs w:val="28"/>
        </w:rPr>
        <w:t>.2 社长功能</w:t>
      </w:r>
      <w:bookmarkEnd w:id="37"/>
    </w:p>
    <w:p w14:paraId="3C9BED33" w14:textId="77777777" w:rsidR="009807BA" w:rsidRPr="00F72A34" w:rsidRDefault="009807BA" w:rsidP="00F72A34">
      <w:pPr>
        <w:ind w:firstLineChars="200" w:firstLine="420"/>
      </w:pPr>
      <w:r w:rsidRPr="00F72A34">
        <w:rPr>
          <w:rFonts w:hint="eastAsia"/>
        </w:rPr>
        <w:t>社团宣传管理平台的社长用户，主要负责个人资料管理、社团信息管理、社团相册管理、社团成员管理、日志管理、日程表管理、社团活动管理、社团聚餐管理。</w:t>
      </w:r>
    </w:p>
    <w:p w14:paraId="44E7A36E" w14:textId="59828FCB" w:rsidR="009807BA" w:rsidRDefault="009807BA" w:rsidP="009807BA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38" w:name="_Toc41223704"/>
      <w:r>
        <w:rPr>
          <w:rFonts w:ascii="黑体" w:eastAsia="黑体" w:hAnsi="黑体" w:cs="黑体" w:hint="eastAsia"/>
          <w:sz w:val="28"/>
          <w:szCs w:val="28"/>
        </w:rPr>
        <w:t>3.</w:t>
      </w:r>
      <w:r w:rsidR="00DD4DC0">
        <w:rPr>
          <w:rFonts w:ascii="黑体" w:eastAsia="黑体" w:hAnsi="黑体" w:cs="黑体" w:hint="eastAsia"/>
          <w:sz w:val="28"/>
          <w:szCs w:val="28"/>
        </w:rPr>
        <w:t>3</w:t>
      </w:r>
      <w:r>
        <w:rPr>
          <w:rFonts w:ascii="黑体" w:eastAsia="黑体" w:hAnsi="黑体" w:cs="黑体" w:hint="eastAsia"/>
          <w:sz w:val="28"/>
          <w:szCs w:val="28"/>
        </w:rPr>
        <w:t>.1 社员功能</w:t>
      </w:r>
      <w:bookmarkEnd w:id="38"/>
    </w:p>
    <w:p w14:paraId="05758E01" w14:textId="77777777" w:rsidR="009807BA" w:rsidRPr="00F72A34" w:rsidRDefault="009807BA" w:rsidP="00F72A34">
      <w:pPr>
        <w:ind w:firstLineChars="200" w:firstLine="420"/>
      </w:pPr>
      <w:r w:rsidRPr="00F72A34">
        <w:rPr>
          <w:rFonts w:hint="eastAsia"/>
        </w:rPr>
        <w:t>社团宣传管理平台的社员用户，主要负责个人资料管理、我的社团查询、社团相册查询、社团信息查询、社团聚餐查询、日志查询与管理、收藏管理。</w:t>
      </w:r>
    </w:p>
    <w:p w14:paraId="1F99D12F" w14:textId="77777777" w:rsidR="00517997" w:rsidRDefault="00835096">
      <w:pPr>
        <w:pStyle w:val="1"/>
      </w:pPr>
      <w:bookmarkStart w:id="39" w:name="_Toc41223705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36"/>
      <w:bookmarkEnd w:id="39"/>
      <w:r>
        <w:rPr>
          <w:rFonts w:hint="eastAsia"/>
        </w:rPr>
        <w:t xml:space="preserve"> </w:t>
      </w:r>
    </w:p>
    <w:p w14:paraId="6AFAB849" w14:textId="77777777" w:rsidR="00517997" w:rsidRDefault="00835096">
      <w:pPr>
        <w:pStyle w:val="2"/>
      </w:pPr>
      <w:bookmarkStart w:id="40" w:name="_Toc506972959"/>
      <w:bookmarkStart w:id="41" w:name="_Toc41223706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40"/>
      <w:bookmarkEnd w:id="41"/>
    </w:p>
    <w:p w14:paraId="429BC461" w14:textId="603C6752" w:rsidR="00097445" w:rsidRPr="00097445" w:rsidRDefault="00097445" w:rsidP="00097445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42" w:name="_Toc41223707"/>
      <w:bookmarkStart w:id="43" w:name="_Toc506972960"/>
      <w:r>
        <w:rPr>
          <w:rFonts w:ascii="黑体" w:eastAsia="黑体" w:hAnsi="黑体" w:cs="黑体" w:hint="eastAsia"/>
          <w:sz w:val="28"/>
          <w:szCs w:val="28"/>
        </w:rPr>
        <w:t>4</w:t>
      </w:r>
      <w:r w:rsidRPr="00097445"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 w:hint="eastAsia"/>
          <w:sz w:val="28"/>
          <w:szCs w:val="28"/>
        </w:rPr>
        <w:t>1</w:t>
      </w:r>
      <w:r w:rsidRPr="00097445">
        <w:rPr>
          <w:rFonts w:ascii="黑体" w:eastAsia="黑体" w:hAnsi="黑体" w:cs="黑体" w:hint="eastAsia"/>
          <w:sz w:val="28"/>
          <w:szCs w:val="28"/>
        </w:rPr>
        <w:t>.1</w:t>
      </w:r>
      <w:r>
        <w:rPr>
          <w:rFonts w:ascii="Calibri" w:eastAsia="黑体" w:hAnsi="Calibri" w:cs="Calibri"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sz w:val="28"/>
          <w:szCs w:val="28"/>
        </w:rPr>
        <w:t>用户界面</w:t>
      </w:r>
      <w:bookmarkEnd w:id="42"/>
    </w:p>
    <w:p w14:paraId="6CC99F64" w14:textId="77777777" w:rsidR="00097445" w:rsidRDefault="00097445" w:rsidP="00097445">
      <w:pPr>
        <w:ind w:firstLine="420"/>
      </w:pPr>
      <w:r>
        <w:rPr>
          <w:rFonts w:hint="eastAsia"/>
        </w:rPr>
        <w:t>外部接口的用户界面部分按</w:t>
      </w:r>
      <w:r>
        <w:rPr>
          <w:rFonts w:hint="eastAsia"/>
        </w:rPr>
        <w:t>Windows</w:t>
      </w:r>
      <w:r>
        <w:rPr>
          <w:rFonts w:hint="eastAsia"/>
        </w:rPr>
        <w:t>应用软件用户界面的规范来设计，界面设计风格简约，采用对话框等方式作为用户界面，便于用户使用。</w:t>
      </w:r>
    </w:p>
    <w:p w14:paraId="0DF4BD96" w14:textId="63F1C517" w:rsidR="00097445" w:rsidRPr="00097445" w:rsidRDefault="00097445" w:rsidP="00097445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44" w:name="_Toc41223708"/>
      <w:r>
        <w:rPr>
          <w:rFonts w:ascii="黑体" w:eastAsia="黑体" w:hAnsi="黑体" w:cs="黑体" w:hint="eastAsia"/>
          <w:sz w:val="28"/>
          <w:szCs w:val="28"/>
        </w:rPr>
        <w:t>4</w:t>
      </w:r>
      <w:r w:rsidRPr="00097445"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 w:hint="eastAsia"/>
          <w:sz w:val="28"/>
          <w:szCs w:val="28"/>
        </w:rPr>
        <w:t>1</w:t>
      </w:r>
      <w:r w:rsidRPr="00097445">
        <w:rPr>
          <w:rFonts w:ascii="黑体" w:eastAsia="黑体" w:hAnsi="黑体" w:cs="黑体" w:hint="eastAsia"/>
          <w:sz w:val="28"/>
          <w:szCs w:val="28"/>
        </w:rPr>
        <w:t>.2</w:t>
      </w:r>
      <w:r>
        <w:rPr>
          <w:rFonts w:ascii="Calibri" w:eastAsia="黑体" w:hAnsi="Calibri" w:cs="Calibri"/>
          <w:sz w:val="28"/>
          <w:szCs w:val="28"/>
        </w:rPr>
        <w:t xml:space="preserve"> </w:t>
      </w:r>
      <w:r w:rsidRPr="00097445">
        <w:rPr>
          <w:rFonts w:ascii="黑体" w:eastAsia="黑体" w:hAnsi="黑体" w:cs="黑体" w:hint="eastAsia"/>
          <w:sz w:val="28"/>
          <w:szCs w:val="28"/>
        </w:rPr>
        <w:t>软件接口</w:t>
      </w:r>
      <w:bookmarkEnd w:id="44"/>
    </w:p>
    <w:p w14:paraId="0119D985" w14:textId="77777777" w:rsidR="00097445" w:rsidRDefault="00097445" w:rsidP="006F179C">
      <w:pPr>
        <w:ind w:firstLine="420"/>
      </w:pPr>
      <w:r>
        <w:rPr>
          <w:rFonts w:hint="eastAsia"/>
        </w:rPr>
        <w:t>本软件采用</w:t>
      </w:r>
      <w:r>
        <w:rPr>
          <w:rFonts w:hint="eastAsia"/>
        </w:rPr>
        <w:t>tomcat</w:t>
      </w:r>
      <w:r>
        <w:rPr>
          <w:rFonts w:hint="eastAsia"/>
        </w:rPr>
        <w:t>本地服务器，运行于</w:t>
      </w:r>
      <w:r>
        <w:rPr>
          <w:rFonts w:hint="eastAsia"/>
        </w:rPr>
        <w:t>windows2000</w:t>
      </w:r>
      <w:r>
        <w:rPr>
          <w:rFonts w:hint="eastAsia"/>
        </w:rPr>
        <w:t>以上的操作系统上。</w:t>
      </w:r>
    </w:p>
    <w:p w14:paraId="27357DE1" w14:textId="54627032" w:rsidR="00097445" w:rsidRPr="00097445" w:rsidRDefault="00097445" w:rsidP="00097445">
      <w:pPr>
        <w:pStyle w:val="3"/>
        <w:spacing w:beforeLines="50" w:before="156" w:afterLines="50" w:after="156" w:line="400" w:lineRule="exact"/>
        <w:rPr>
          <w:rFonts w:ascii="黑体" w:eastAsia="黑体" w:hAnsi="黑体" w:cs="黑体"/>
          <w:sz w:val="28"/>
          <w:szCs w:val="28"/>
        </w:rPr>
      </w:pPr>
      <w:bookmarkStart w:id="45" w:name="_Toc41223709"/>
      <w:r>
        <w:rPr>
          <w:rFonts w:ascii="黑体" w:eastAsia="黑体" w:hAnsi="黑体" w:cs="黑体" w:hint="eastAsia"/>
          <w:sz w:val="28"/>
          <w:szCs w:val="28"/>
        </w:rPr>
        <w:t>4</w:t>
      </w:r>
      <w:r w:rsidRPr="00097445"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 w:hint="eastAsia"/>
          <w:sz w:val="28"/>
          <w:szCs w:val="28"/>
        </w:rPr>
        <w:t>1</w:t>
      </w:r>
      <w:r w:rsidRPr="00097445">
        <w:rPr>
          <w:rFonts w:ascii="黑体" w:eastAsia="黑体" w:hAnsi="黑体" w:cs="黑体" w:hint="eastAsia"/>
          <w:sz w:val="28"/>
          <w:szCs w:val="28"/>
        </w:rPr>
        <w:t>.3</w:t>
      </w:r>
      <w:r>
        <w:rPr>
          <w:rFonts w:ascii="Calibri" w:eastAsia="黑体" w:hAnsi="Calibri" w:cs="Calibri"/>
          <w:sz w:val="28"/>
          <w:szCs w:val="28"/>
        </w:rPr>
        <w:t xml:space="preserve"> </w:t>
      </w:r>
      <w:r w:rsidRPr="00097445">
        <w:rPr>
          <w:rFonts w:ascii="黑体" w:eastAsia="黑体" w:hAnsi="黑体" w:cs="黑体" w:hint="eastAsia"/>
          <w:sz w:val="28"/>
          <w:szCs w:val="28"/>
        </w:rPr>
        <w:t>硬件接口</w:t>
      </w:r>
      <w:bookmarkEnd w:id="45"/>
    </w:p>
    <w:p w14:paraId="4A2AE0CD" w14:textId="77777777" w:rsidR="00097445" w:rsidRDefault="00097445" w:rsidP="006F179C">
      <w:pPr>
        <w:ind w:firstLine="420"/>
      </w:pPr>
      <w:r>
        <w:rPr>
          <w:rFonts w:hint="eastAsia"/>
        </w:rPr>
        <w:t>Inter</w:t>
      </w:r>
      <w:r>
        <w:rPr>
          <w:rFonts w:hint="eastAsia"/>
        </w:rPr>
        <w:t>或其他系列的微型计算机，内存</w:t>
      </w:r>
      <w:r>
        <w:rPr>
          <w:rFonts w:hint="eastAsia"/>
        </w:rPr>
        <w:t>16G</w:t>
      </w:r>
      <w:r>
        <w:rPr>
          <w:rFonts w:hint="eastAsia"/>
        </w:rPr>
        <w:t>以上，硬盘</w:t>
      </w:r>
      <w:r>
        <w:rPr>
          <w:rFonts w:hint="eastAsia"/>
        </w:rPr>
        <w:t>512G</w:t>
      </w:r>
      <w:r>
        <w:rPr>
          <w:rFonts w:hint="eastAsia"/>
        </w:rPr>
        <w:t>以上。</w:t>
      </w:r>
    </w:p>
    <w:p w14:paraId="5F41A8FE" w14:textId="0C9B0698" w:rsidR="00517997" w:rsidRDefault="00097445">
      <w:pPr>
        <w:pStyle w:val="2"/>
      </w:pPr>
      <w:bookmarkStart w:id="46" w:name="_Toc41223710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43"/>
      <w:bookmarkEnd w:id="46"/>
    </w:p>
    <w:p w14:paraId="16CA29C1" w14:textId="75207189" w:rsidR="006F179C" w:rsidRDefault="006F179C" w:rsidP="006F179C">
      <w:pPr>
        <w:ind w:firstLine="420"/>
      </w:pPr>
      <w:bookmarkStart w:id="47" w:name="_Toc506972961"/>
      <w:bookmarkStart w:id="48" w:name="_Toc41223711"/>
      <w:r>
        <w:rPr>
          <w:rFonts w:hint="eastAsia"/>
        </w:rPr>
        <w:t>与</w:t>
      </w:r>
      <w:r>
        <w:rPr>
          <w:rFonts w:hint="eastAsia"/>
        </w:rPr>
        <w:t>sql-server</w:t>
      </w:r>
      <w:r>
        <w:rPr>
          <w:rFonts w:hint="eastAsia"/>
        </w:rPr>
        <w:t>数据库通过</w:t>
      </w:r>
      <w:r>
        <w:rPr>
          <w:rFonts w:hint="eastAsia"/>
        </w:rPr>
        <w:t>jdbc</w:t>
      </w:r>
      <w:r>
        <w:rPr>
          <w:rFonts w:hint="eastAsia"/>
        </w:rPr>
        <w:t>接口进行连接。</w:t>
      </w:r>
    </w:p>
    <w:p w14:paraId="28EF1C8B" w14:textId="77777777" w:rsidR="00517997" w:rsidRDefault="0083509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．数据结构设计</w:t>
      </w:r>
      <w:bookmarkEnd w:id="47"/>
      <w:bookmarkEnd w:id="48"/>
    </w:p>
    <w:p w14:paraId="7826C0B5" w14:textId="152F33BA" w:rsidR="00517997" w:rsidRDefault="00835096">
      <w:pPr>
        <w:pStyle w:val="2"/>
      </w:pPr>
      <w:bookmarkStart w:id="49" w:name="_Toc506972962"/>
      <w:bookmarkStart w:id="50" w:name="_Toc41223712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49"/>
      <w:bookmarkEnd w:id="50"/>
    </w:p>
    <w:p w14:paraId="0A2843EF" w14:textId="77777777" w:rsidR="006F179C" w:rsidRPr="006F179C" w:rsidRDefault="006F179C" w:rsidP="006F179C">
      <w:pPr>
        <w:ind w:firstLineChars="200" w:firstLine="420"/>
      </w:pPr>
      <w:r w:rsidRPr="006F179C">
        <w:rPr>
          <w:rFonts w:hint="eastAsia"/>
        </w:rPr>
        <w:t>本社团宣传管理平台采用了分支关系模型，它以数学概率为基础，存取路径对社团管理人员透明，表达方式简单明了，但是也有一些缺点，就是它查询速率远不及非关系模型，所以，需要对数据请求优化，无形中增加了复杂度。</w:t>
      </w:r>
    </w:p>
    <w:p w14:paraId="4EE03399" w14:textId="77777777" w:rsidR="006F179C" w:rsidRPr="006F179C" w:rsidRDefault="006F179C" w:rsidP="006F179C"/>
    <w:p w14:paraId="15C8F8C7" w14:textId="2042E22E" w:rsidR="00044D67" w:rsidRPr="00044D67" w:rsidRDefault="00044D67" w:rsidP="00044D67">
      <w:r>
        <w:rPr>
          <w:rFonts w:hint="eastAsia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D86F8AE" wp14:editId="6E35B848">
            <wp:simplePos x="0" y="0"/>
            <wp:positionH relativeFrom="column">
              <wp:posOffset>1463040</wp:posOffset>
            </wp:positionH>
            <wp:positionV relativeFrom="paragraph">
              <wp:posOffset>2460625</wp:posOffset>
            </wp:positionV>
            <wp:extent cx="2019300" cy="426720"/>
            <wp:effectExtent l="0" t="0" r="0" b="0"/>
            <wp:wrapTopAndBottom/>
            <wp:docPr id="36" name="图片 36" descr="08论文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08论文表格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object w:dxaOrig="8448" w:dyaOrig="4872" w14:anchorId="59FC98BF">
          <v:shape id="_x0000_i1026" type="#_x0000_t75" style="width:320.55pt;height:184.7pt" o:ole="">
            <v:imagedata r:id="rId17" o:title=""/>
          </v:shape>
          <o:OLEObject Type="Embed" ProgID="Visio.Drawing.11" ShapeID="_x0000_i1026" DrawAspect="Content" ObjectID="_1655394443" r:id="rId18"/>
        </w:object>
      </w:r>
    </w:p>
    <w:p w14:paraId="2FDEA55F" w14:textId="0EA8051E" w:rsidR="00044D67" w:rsidRDefault="00835096" w:rsidP="00044D67">
      <w:pPr>
        <w:pStyle w:val="2"/>
      </w:pPr>
      <w:bookmarkStart w:id="51" w:name="_Toc506972963"/>
      <w:bookmarkStart w:id="52" w:name="_Toc41223713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51"/>
      <w:bookmarkEnd w:id="52"/>
    </w:p>
    <w:p w14:paraId="0979DB96" w14:textId="26EC98AF" w:rsidR="006F179C" w:rsidRDefault="006F179C" w:rsidP="006F179C">
      <w:pPr>
        <w:ind w:firstLineChars="200" w:firstLine="420"/>
        <w:rPr>
          <w:rFonts w:ascii="宋体" w:hAnsi="宋体" w:cs="宋体"/>
          <w:sz w:val="24"/>
          <w:szCs w:val="22"/>
        </w:rPr>
      </w:pPr>
      <w:r w:rsidRPr="006F179C"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5D3F6899" wp14:editId="3B56DD1B">
            <wp:simplePos x="0" y="0"/>
            <wp:positionH relativeFrom="column">
              <wp:posOffset>713740</wp:posOffset>
            </wp:positionH>
            <wp:positionV relativeFrom="paragraph">
              <wp:posOffset>2275840</wp:posOffset>
            </wp:positionV>
            <wp:extent cx="4318000" cy="1870075"/>
            <wp:effectExtent l="0" t="0" r="6350" b="0"/>
            <wp:wrapTopAndBottom/>
            <wp:docPr id="61" name="图片 61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2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79C">
        <w:rPr>
          <w:rFonts w:hint="eastAsia"/>
          <w:noProof/>
        </w:rPr>
        <w:drawing>
          <wp:anchor distT="0" distB="0" distL="114300" distR="114300" simplePos="0" relativeHeight="251653120" behindDoc="0" locked="0" layoutInCell="1" allowOverlap="1" wp14:anchorId="6B766353" wp14:editId="7BC1C787">
            <wp:simplePos x="0" y="0"/>
            <wp:positionH relativeFrom="column">
              <wp:posOffset>403860</wp:posOffset>
            </wp:positionH>
            <wp:positionV relativeFrom="paragraph">
              <wp:posOffset>482600</wp:posOffset>
            </wp:positionV>
            <wp:extent cx="4750217" cy="1849120"/>
            <wp:effectExtent l="0" t="0" r="0" b="0"/>
            <wp:wrapTopAndBottom/>
            <wp:docPr id="60" name="图片 60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2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17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79C">
        <w:rPr>
          <w:rFonts w:hint="eastAsia"/>
        </w:rPr>
        <w:t>用以下表来表示社团宣传管理平台的数据结构：社团申请信息（</w:t>
      </w:r>
      <w:r w:rsidRPr="006F179C">
        <w:rPr>
          <w:rFonts w:hint="eastAsia"/>
        </w:rPr>
        <w:t>applysid</w:t>
      </w:r>
      <w:r w:rsidRPr="006F179C">
        <w:rPr>
          <w:rFonts w:hint="eastAsia"/>
        </w:rPr>
        <w:t>）、网站新闻（</w:t>
      </w:r>
      <w:r w:rsidRPr="006F179C">
        <w:rPr>
          <w:rFonts w:hint="eastAsia"/>
        </w:rPr>
        <w:t>articleid</w:t>
      </w:r>
      <w:r w:rsidRPr="006F179C">
        <w:rPr>
          <w:rFonts w:hint="eastAsia"/>
        </w:rPr>
        <w:t>）、留言信息（</w:t>
      </w:r>
      <w:r w:rsidRPr="006F179C">
        <w:rPr>
          <w:rFonts w:hint="eastAsia"/>
        </w:rPr>
        <w:t>bbsid</w:t>
      </w:r>
      <w:r w:rsidRPr="006F179C">
        <w:rPr>
          <w:rFonts w:hint="eastAsia"/>
        </w:rPr>
        <w:t>）、社团信息（</w:t>
      </w:r>
      <w:r w:rsidRPr="006F179C">
        <w:rPr>
          <w:rFonts w:hint="eastAsia"/>
        </w:rPr>
        <w:t>cinfoid</w:t>
      </w:r>
      <w:r w:rsidRPr="006F179C">
        <w:rPr>
          <w:rFonts w:hint="eastAsia"/>
        </w:rPr>
        <w:t>）、活动信息（</w:t>
      </w:r>
      <w:r w:rsidRPr="006F179C">
        <w:rPr>
          <w:rFonts w:hint="eastAsia"/>
        </w:rPr>
        <w:t>activityid</w:t>
      </w:r>
      <w:r w:rsidRPr="006F179C">
        <w:rPr>
          <w:rFonts w:hint="eastAsia"/>
        </w:rPr>
        <w:t>）：</w:t>
      </w:r>
    </w:p>
    <w:p w14:paraId="3EE244E5" w14:textId="4B5101E3" w:rsidR="006F179C" w:rsidRPr="006F179C" w:rsidRDefault="006F179C" w:rsidP="006F179C"/>
    <w:p w14:paraId="26EACE64" w14:textId="5DAA33E2" w:rsidR="00044D67" w:rsidRPr="00044D67" w:rsidRDefault="006F179C" w:rsidP="00044D67">
      <w:pPr>
        <w:spacing w:beforeLines="50" w:before="156" w:afterLines="50" w:after="156" w:line="360" w:lineRule="auto"/>
      </w:pPr>
      <w:r w:rsidRPr="006F179C">
        <w:rPr>
          <w:rFonts w:hint="eastAsia"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7F1747A" wp14:editId="4C234152">
            <wp:simplePos x="0" y="0"/>
            <wp:positionH relativeFrom="column">
              <wp:posOffset>716280</wp:posOffset>
            </wp:positionH>
            <wp:positionV relativeFrom="paragraph">
              <wp:posOffset>342900</wp:posOffset>
            </wp:positionV>
            <wp:extent cx="4084955" cy="1616075"/>
            <wp:effectExtent l="0" t="0" r="0" b="3175"/>
            <wp:wrapTopAndBottom/>
            <wp:docPr id="62" name="图片 62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2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D67">
        <w:rPr>
          <w:rFonts w:hint="eastAsia"/>
          <w:noProof/>
        </w:rPr>
        <w:drawing>
          <wp:anchor distT="0" distB="0" distL="114300" distR="114300" simplePos="0" relativeHeight="251701248" behindDoc="0" locked="0" layoutInCell="1" allowOverlap="1" wp14:anchorId="04BC89FC" wp14:editId="230A1FE5">
            <wp:simplePos x="0" y="0"/>
            <wp:positionH relativeFrom="column">
              <wp:posOffset>762000</wp:posOffset>
            </wp:positionH>
            <wp:positionV relativeFrom="paragraph">
              <wp:posOffset>1911985</wp:posOffset>
            </wp:positionV>
            <wp:extent cx="4084955" cy="1819910"/>
            <wp:effectExtent l="0" t="0" r="0" b="8890"/>
            <wp:wrapTopAndBottom/>
            <wp:docPr id="63" name="图片 63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3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4D67" w:rsidRPr="00044D6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79447" w14:textId="77777777" w:rsidR="00BE64A1" w:rsidRDefault="00BE64A1">
      <w:r>
        <w:separator/>
      </w:r>
    </w:p>
  </w:endnote>
  <w:endnote w:type="continuationSeparator" w:id="0">
    <w:p w14:paraId="5A2FC519" w14:textId="77777777" w:rsidR="00BE64A1" w:rsidRDefault="00BE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55AEE" w14:textId="77777777" w:rsidR="00517997" w:rsidRDefault="00517997">
    <w:pPr>
      <w:pStyle w:val="a5"/>
      <w:jc w:val="both"/>
    </w:pPr>
  </w:p>
  <w:p w14:paraId="7AFE2DFB" w14:textId="77777777" w:rsidR="00517997" w:rsidRDefault="005179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1E909" w14:textId="77777777" w:rsidR="00BE64A1" w:rsidRDefault="00BE64A1">
      <w:r>
        <w:separator/>
      </w:r>
    </w:p>
  </w:footnote>
  <w:footnote w:type="continuationSeparator" w:id="0">
    <w:p w14:paraId="740D660F" w14:textId="77777777" w:rsidR="00BE64A1" w:rsidRDefault="00BE6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8C11D" w14:textId="1D0544E3" w:rsidR="0032660A" w:rsidRDefault="0032660A">
    <w:pPr>
      <w:pStyle w:val="a6"/>
      <w:jc w:val="both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97"/>
    <w:rsid w:val="D3EFBB11"/>
    <w:rsid w:val="00044D67"/>
    <w:rsid w:val="000970CF"/>
    <w:rsid w:val="00097445"/>
    <w:rsid w:val="00196E4E"/>
    <w:rsid w:val="00263151"/>
    <w:rsid w:val="003078B0"/>
    <w:rsid w:val="0032660A"/>
    <w:rsid w:val="003E55BB"/>
    <w:rsid w:val="00517997"/>
    <w:rsid w:val="006164FB"/>
    <w:rsid w:val="006F179C"/>
    <w:rsid w:val="00835096"/>
    <w:rsid w:val="009807BA"/>
    <w:rsid w:val="00AC7C1B"/>
    <w:rsid w:val="00BE64A1"/>
    <w:rsid w:val="00BE6D9F"/>
    <w:rsid w:val="00C35123"/>
    <w:rsid w:val="00DD4DC0"/>
    <w:rsid w:val="00F12B57"/>
    <w:rsid w:val="00F475FC"/>
    <w:rsid w:val="00F7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60A67F"/>
  <w15:docId w15:val="{AEEF6E39-D44B-4B3A-89E5-94872ECA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/>
    <w:lsdException w:name="heading 2" w:uiPriority="2"/>
    <w:lsdException w:name="heading 3" w:uiPriority="2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2"/>
    <w:lsdException w:name="toc 5" w:uiPriority="2"/>
    <w:lsdException w:name="toc 6" w:uiPriority="2"/>
    <w:lsdException w:name="toc 7" w:uiPriority="2"/>
    <w:lsdException w:name="toc 8" w:uiPriority="2"/>
    <w:lsdException w:name="toc 9" w:uiPriority="2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pPr>
      <w:ind w:leftChars="1200" w:left="2520"/>
    </w:pPr>
  </w:style>
  <w:style w:type="paragraph" w:styleId="a3">
    <w:name w:val="Body Text"/>
    <w:basedOn w:val="a"/>
    <w:rPr>
      <w:color w:val="FF0000"/>
    </w:rPr>
  </w:style>
  <w:style w:type="paragraph" w:styleId="a4">
    <w:name w:val="Body Text Indent"/>
    <w:basedOn w:val="a"/>
    <w:pPr>
      <w:ind w:leftChars="372" w:left="781" w:firstLineChars="200" w:firstLine="420"/>
    </w:pPr>
  </w:style>
  <w:style w:type="paragraph" w:styleId="TOC5">
    <w:name w:val="toc 5"/>
    <w:basedOn w:val="a"/>
    <w:next w:val="a"/>
    <w:uiPriority w:val="2"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8">
    <w:name w:val="toc 8"/>
    <w:basedOn w:val="a"/>
    <w:next w:val="a"/>
    <w:uiPriority w:val="2"/>
    <w:pPr>
      <w:ind w:leftChars="1400" w:left="29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4">
    <w:name w:val="toc 4"/>
    <w:basedOn w:val="a"/>
    <w:next w:val="a"/>
    <w:uiPriority w:val="2"/>
    <w:pPr>
      <w:ind w:leftChars="600" w:left="1260"/>
    </w:pPr>
  </w:style>
  <w:style w:type="paragraph" w:styleId="TOC6">
    <w:name w:val="toc 6"/>
    <w:basedOn w:val="a"/>
    <w:next w:val="a"/>
    <w:uiPriority w:val="2"/>
    <w:pPr>
      <w:ind w:leftChars="1000" w:left="21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9">
    <w:name w:val="toc 9"/>
    <w:basedOn w:val="a"/>
    <w:next w:val="a"/>
    <w:uiPriority w:val="2"/>
    <w:pPr>
      <w:ind w:leftChars="1600" w:left="3360"/>
    </w:p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F17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915A559-2345-4836-A8C1-F729744B21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811</Words>
  <Characters>4623</Characters>
  <Application>Microsoft Office Word</Application>
  <DocSecurity>0</DocSecurity>
  <Lines>38</Lines>
  <Paragraphs>10</Paragraphs>
  <ScaleCrop>false</ScaleCrop>
  <Company>北京北大天正科技发展有限公司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creator>Hoyle</dc:creator>
  <cp:lastModifiedBy>chengzhaoxu@163.com</cp:lastModifiedBy>
  <cp:revision>7</cp:revision>
  <cp:lastPrinted>2001-02-09T12:16:00Z</cp:lastPrinted>
  <dcterms:created xsi:type="dcterms:W3CDTF">2020-05-24T06:55:00Z</dcterms:created>
  <dcterms:modified xsi:type="dcterms:W3CDTF">2020-07-04T11:01:00Z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