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145F" w14:textId="25B5FF4E" w:rsidR="00123685" w:rsidRPr="00241CEC" w:rsidRDefault="00123685" w:rsidP="00123685">
      <w:pPr>
        <w:jc w:val="center"/>
        <w:rPr>
          <w:rFonts w:ascii="Times New Roman" w:hAnsi="Times New Roman" w:cs="Times New Roman"/>
        </w:rPr>
      </w:pPr>
      <w:r w:rsidRPr="00241CEC">
        <w:rPr>
          <w:rFonts w:ascii="Times New Roman" w:eastAsia="Calibri" w:hAnsi="Times New Roman" w:cs="Times New Roman"/>
          <w:b/>
        </w:rPr>
        <w:t xml:space="preserve">ECE 1779 Project </w:t>
      </w:r>
      <w:r w:rsidR="00AB203D">
        <w:rPr>
          <w:rFonts w:ascii="Times New Roman" w:eastAsia="Calibri" w:hAnsi="Times New Roman" w:cs="Times New Roman"/>
          <w:b/>
        </w:rPr>
        <w:t>2</w:t>
      </w:r>
      <w:r w:rsidRPr="00241CEC">
        <w:rPr>
          <w:rFonts w:ascii="Times New Roman" w:eastAsia="Calibri" w:hAnsi="Times New Roman" w:cs="Times New Roman"/>
          <w:b/>
        </w:rPr>
        <w:t xml:space="preserve"> Documentation</w:t>
      </w:r>
    </w:p>
    <w:p w14:paraId="3F56A8D7" w14:textId="092CE3E9" w:rsidR="001A0132" w:rsidRPr="00241CEC" w:rsidRDefault="001A0132" w:rsidP="00123685">
      <w:pPr>
        <w:jc w:val="center"/>
        <w:rPr>
          <w:rFonts w:ascii="Times New Roman" w:hAnsi="Times New Roman" w:cs="Times New Roman"/>
        </w:rPr>
      </w:pPr>
      <w:r w:rsidRPr="00241CEC">
        <w:rPr>
          <w:rFonts w:ascii="Times New Roman" w:eastAsia="Calibri" w:hAnsi="Times New Roman" w:cs="Times New Roman"/>
        </w:rPr>
        <w:t>Group 3</w:t>
      </w:r>
    </w:p>
    <w:p w14:paraId="11A07783" w14:textId="63AEFC39" w:rsidR="00123685" w:rsidRPr="00241CEC" w:rsidRDefault="005E0CDF" w:rsidP="00123685">
      <w:pPr>
        <w:rPr>
          <w:rFonts w:ascii="Times New Roman" w:hAnsi="Times New Roman" w:cs="Times New Roman"/>
        </w:rPr>
      </w:pPr>
      <w:r>
        <w:rPr>
          <w:rFonts w:ascii="Times New Roman" w:eastAsia="Calibri" w:hAnsi="Times New Roman" w:cs="Times New Roman"/>
          <w:b/>
        </w:rPr>
        <w:t xml:space="preserve">Part 1. </w:t>
      </w:r>
      <w:r w:rsidR="00123685" w:rsidRPr="00241CEC">
        <w:rPr>
          <w:rFonts w:ascii="Times New Roman" w:eastAsia="Calibri" w:hAnsi="Times New Roman" w:cs="Times New Roman"/>
          <w:b/>
        </w:rPr>
        <w:t>Project Abstract</w:t>
      </w:r>
    </w:p>
    <w:p w14:paraId="29D5006B" w14:textId="50B816D6" w:rsidR="0034097E" w:rsidRDefault="006C0D8D" w:rsidP="00154902">
      <w:pPr>
        <w:ind w:left="720"/>
        <w:rPr>
          <w:rFonts w:ascii="Times New Roman" w:eastAsia="Calibri" w:hAnsi="Times New Roman" w:cs="Times New Roman"/>
        </w:rPr>
      </w:pPr>
      <w:r w:rsidRPr="00241CEC">
        <w:rPr>
          <w:rFonts w:ascii="Times New Roman" w:eastAsia="Calibri" w:hAnsi="Times New Roman" w:cs="Times New Roman"/>
        </w:rPr>
        <w:t xml:space="preserve">In this project, we </w:t>
      </w:r>
      <w:r w:rsidR="00795FFF">
        <w:rPr>
          <w:rFonts w:ascii="Times New Roman" w:eastAsia="Calibri" w:hAnsi="Times New Roman" w:cs="Times New Roman"/>
        </w:rPr>
        <w:t>modified</w:t>
      </w:r>
      <w:r w:rsidR="0093667F">
        <w:rPr>
          <w:rFonts w:ascii="Times New Roman" w:eastAsia="Calibri" w:hAnsi="Times New Roman" w:cs="Times New Roman"/>
        </w:rPr>
        <w:t xml:space="preserve"> assignment 1 and </w:t>
      </w:r>
      <w:r w:rsidRPr="00241CEC">
        <w:rPr>
          <w:rFonts w:ascii="Times New Roman" w:eastAsia="Calibri" w:hAnsi="Times New Roman" w:cs="Times New Roman"/>
        </w:rPr>
        <w:t xml:space="preserve">implemented </w:t>
      </w:r>
      <w:r w:rsidR="0093667F">
        <w:rPr>
          <w:rFonts w:ascii="Times New Roman" w:eastAsia="Calibri" w:hAnsi="Times New Roman" w:cs="Times New Roman"/>
        </w:rPr>
        <w:t>scaling functionality to our website</w:t>
      </w:r>
      <w:r w:rsidRPr="00241CEC">
        <w:rPr>
          <w:rFonts w:ascii="Times New Roman" w:eastAsia="Calibri" w:hAnsi="Times New Roman" w:cs="Times New Roman"/>
        </w:rPr>
        <w:t xml:space="preserve">. </w:t>
      </w:r>
      <w:r w:rsidR="00346242">
        <w:rPr>
          <w:rFonts w:ascii="Times New Roman" w:eastAsia="Calibri" w:hAnsi="Times New Roman" w:cs="Times New Roman"/>
        </w:rPr>
        <w:t xml:space="preserve">Instead of local file system and local database, we utilize AWS s3 and RDS database to store image contents and key-value pairs respectively. </w:t>
      </w:r>
      <w:r w:rsidR="00154902">
        <w:rPr>
          <w:rFonts w:ascii="Times New Roman" w:eastAsia="Calibri" w:hAnsi="Times New Roman" w:cs="Times New Roman"/>
        </w:rPr>
        <w:t xml:space="preserve">Each memcache is implemented as a separate EC2 node. This memcache will scale up and down respectively according to the configurations set in manager-app. The website will automatically distribute the keys-image pair to respective memcache nodes according to MD5 hashing. </w:t>
      </w:r>
      <w:r w:rsidR="00C74223" w:rsidRPr="00241CEC">
        <w:rPr>
          <w:rFonts w:ascii="Times New Roman" w:eastAsia="Calibri" w:hAnsi="Times New Roman" w:cs="Times New Roman"/>
        </w:rPr>
        <w:t>Figure 1 shows the overview of our system.</w:t>
      </w:r>
      <w:r w:rsidR="00621FF5">
        <w:rPr>
          <w:rFonts w:ascii="Times New Roman" w:eastAsia="Calibri" w:hAnsi="Times New Roman" w:cs="Times New Roman"/>
        </w:rPr>
        <w:t xml:space="preserve"> Detailed workflows will be presented in the </w:t>
      </w:r>
      <w:r w:rsidR="00B119E5">
        <w:rPr>
          <w:rFonts w:ascii="Times New Roman" w:eastAsia="Calibri" w:hAnsi="Times New Roman" w:cs="Times New Roman"/>
        </w:rPr>
        <w:t>part 2.</w:t>
      </w:r>
    </w:p>
    <w:p w14:paraId="5E57A59E" w14:textId="77777777" w:rsidR="00621FF5" w:rsidRDefault="00621FF5" w:rsidP="00123685">
      <w:pPr>
        <w:rPr>
          <w:rFonts w:ascii="Times New Roman" w:eastAsia="Calibri" w:hAnsi="Times New Roman" w:cs="Times New Roman"/>
        </w:rPr>
      </w:pPr>
    </w:p>
    <w:p w14:paraId="3F1AE56D" w14:textId="0141075E" w:rsidR="00590DEC" w:rsidRDefault="00590DEC" w:rsidP="003E4D00">
      <w:pPr>
        <w:jc w:val="center"/>
        <w:rPr>
          <w:rFonts w:ascii="Times New Roman" w:hAnsi="Times New Roman" w:cs="Times New Roman"/>
        </w:rPr>
      </w:pPr>
      <w:r>
        <w:rPr>
          <w:rFonts w:ascii="Times New Roman" w:hAnsi="Times New Roman" w:cs="Times New Roman"/>
          <w:noProof/>
        </w:rPr>
        <w:drawing>
          <wp:inline distT="0" distB="0" distL="0" distR="0" wp14:anchorId="22A6077E" wp14:editId="1910891D">
            <wp:extent cx="5434018" cy="2341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cstate="print">
                      <a:extLst>
                        <a:ext uri="{28A0092B-C50C-407E-A947-70E740481C1C}">
                          <a14:useLocalDpi xmlns:a14="http://schemas.microsoft.com/office/drawing/2010/main" val="0"/>
                        </a:ext>
                      </a:extLst>
                    </a:blip>
                    <a:srcRect l="3422" r="8180"/>
                    <a:stretch/>
                  </pic:blipFill>
                  <pic:spPr bwMode="auto">
                    <a:xfrm>
                      <a:off x="0" y="0"/>
                      <a:ext cx="5474004" cy="2358518"/>
                    </a:xfrm>
                    <a:prstGeom prst="rect">
                      <a:avLst/>
                    </a:prstGeom>
                    <a:ln>
                      <a:noFill/>
                    </a:ln>
                    <a:extLst>
                      <a:ext uri="{53640926-AAD7-44D8-BBD7-CCE9431645EC}">
                        <a14:shadowObscured xmlns:a14="http://schemas.microsoft.com/office/drawing/2010/main"/>
                      </a:ext>
                    </a:extLst>
                  </pic:spPr>
                </pic:pic>
              </a:graphicData>
            </a:graphic>
          </wp:inline>
        </w:drawing>
      </w:r>
    </w:p>
    <w:p w14:paraId="36C45347" w14:textId="27AD39DC" w:rsidR="00590DEC" w:rsidRPr="00590DEC" w:rsidRDefault="00590DEC" w:rsidP="00590DEC">
      <w:pPr>
        <w:jc w:val="center"/>
        <w:rPr>
          <w:rFonts w:ascii="Times New Roman" w:hAnsi="Times New Roman" w:cs="Times New Roman"/>
          <w:i/>
          <w:iCs/>
        </w:rPr>
      </w:pPr>
      <w:r>
        <w:rPr>
          <w:rFonts w:ascii="Times New Roman" w:hAnsi="Times New Roman" w:cs="Times New Roman"/>
          <w:i/>
          <w:iCs/>
        </w:rPr>
        <w:t xml:space="preserve">Figure 1. </w:t>
      </w:r>
      <w:r w:rsidR="00621FF5">
        <w:rPr>
          <w:rFonts w:ascii="Times New Roman" w:hAnsi="Times New Roman" w:cs="Times New Roman"/>
          <w:i/>
          <w:iCs/>
        </w:rPr>
        <w:t>Overall System Architecture</w:t>
      </w:r>
    </w:p>
    <w:p w14:paraId="481CA124" w14:textId="77777777" w:rsidR="00F343E5" w:rsidRDefault="00F343E5" w:rsidP="00123685">
      <w:pPr>
        <w:rPr>
          <w:rFonts w:ascii="Times New Roman" w:eastAsia="Calibri" w:hAnsi="Times New Roman" w:cs="Times New Roman"/>
          <w:b/>
        </w:rPr>
      </w:pPr>
    </w:p>
    <w:p w14:paraId="5270408B" w14:textId="23A1B7F7" w:rsidR="12C83074" w:rsidRPr="00241CEC" w:rsidRDefault="005E0CDF">
      <w:pPr>
        <w:rPr>
          <w:rFonts w:ascii="Times New Roman" w:hAnsi="Times New Roman" w:cs="Times New Roman"/>
        </w:rPr>
      </w:pPr>
      <w:r>
        <w:rPr>
          <w:rFonts w:ascii="Times New Roman" w:eastAsia="Calibri" w:hAnsi="Times New Roman" w:cs="Times New Roman"/>
          <w:b/>
        </w:rPr>
        <w:t xml:space="preserve">Part 2. </w:t>
      </w:r>
      <w:r w:rsidR="00F56054" w:rsidRPr="00241CEC">
        <w:rPr>
          <w:rFonts w:ascii="Times New Roman" w:eastAsia="Calibri" w:hAnsi="Times New Roman" w:cs="Times New Roman"/>
          <w:b/>
        </w:rPr>
        <w:t xml:space="preserve">Application </w:t>
      </w:r>
      <w:r w:rsidR="00131C03" w:rsidRPr="00241CEC">
        <w:rPr>
          <w:rFonts w:ascii="Times New Roman" w:eastAsia="Calibri" w:hAnsi="Times New Roman" w:cs="Times New Roman"/>
          <w:b/>
        </w:rPr>
        <w:t>Components</w:t>
      </w:r>
      <w:r w:rsidR="00F56054" w:rsidRPr="00241CEC">
        <w:rPr>
          <w:rFonts w:ascii="Times New Roman" w:eastAsia="Calibri" w:hAnsi="Times New Roman" w:cs="Times New Roman"/>
          <w:b/>
        </w:rPr>
        <w:t xml:space="preserve"> and </w:t>
      </w:r>
      <w:r w:rsidR="00D94465" w:rsidRPr="00241CEC">
        <w:rPr>
          <w:rFonts w:ascii="Times New Roman" w:eastAsia="Calibri" w:hAnsi="Times New Roman" w:cs="Times New Roman"/>
          <w:b/>
        </w:rPr>
        <w:t>Function</w:t>
      </w:r>
      <w:r w:rsidR="003C2ABA">
        <w:rPr>
          <w:rFonts w:ascii="Times New Roman" w:eastAsia="Calibri" w:hAnsi="Times New Roman" w:cs="Times New Roman"/>
          <w:b/>
        </w:rPr>
        <w:t>s</w:t>
      </w:r>
    </w:p>
    <w:p w14:paraId="4C5FEE28" w14:textId="508CFAB1" w:rsidR="0040566F" w:rsidRPr="00241CEC" w:rsidRDefault="00064444" w:rsidP="5F05B51B">
      <w:pPr>
        <w:pStyle w:val="ListParagraph"/>
        <w:numPr>
          <w:ilvl w:val="0"/>
          <w:numId w:val="9"/>
        </w:numPr>
        <w:rPr>
          <w:rFonts w:ascii="Times New Roman" w:eastAsia="Calibri" w:hAnsi="Times New Roman" w:cs="Times New Roman"/>
        </w:rPr>
      </w:pPr>
      <w:r w:rsidRPr="00241CEC">
        <w:rPr>
          <w:rFonts w:ascii="Times New Roman" w:eastAsia="Calibri" w:hAnsi="Times New Roman" w:cs="Times New Roman"/>
        </w:rPr>
        <w:t>Front End: Manages user requests</w:t>
      </w:r>
    </w:p>
    <w:p w14:paraId="69FFE17B" w14:textId="0E2BBAC1" w:rsidR="00CD2F61" w:rsidRPr="00241CEC" w:rsidRDefault="0096243F" w:rsidP="5F05B51B">
      <w:pPr>
        <w:pStyle w:val="ListParagraph"/>
        <w:numPr>
          <w:ilvl w:val="1"/>
          <w:numId w:val="9"/>
        </w:numPr>
        <w:rPr>
          <w:rFonts w:ascii="Times New Roman" w:eastAsia="Calibri" w:hAnsi="Times New Roman" w:cs="Times New Roman"/>
        </w:rPr>
      </w:pPr>
      <w:r w:rsidRPr="00241CEC">
        <w:rPr>
          <w:rFonts w:ascii="Times New Roman" w:eastAsia="Calibri" w:hAnsi="Times New Roman" w:cs="Times New Roman"/>
        </w:rPr>
        <w:t xml:space="preserve">Upload </w:t>
      </w:r>
      <w:r w:rsidR="00D372E7" w:rsidRPr="00241CEC">
        <w:rPr>
          <w:rFonts w:ascii="Times New Roman" w:eastAsia="Calibri" w:hAnsi="Times New Roman" w:cs="Times New Roman"/>
        </w:rPr>
        <w:t>photos</w:t>
      </w:r>
      <w:r w:rsidR="002B4DB4" w:rsidRPr="00241CEC">
        <w:rPr>
          <w:rFonts w:ascii="Times New Roman" w:eastAsia="Calibri" w:hAnsi="Times New Roman" w:cs="Times New Roman"/>
        </w:rPr>
        <w:t>: Allows users to upload a photo along with a key</w:t>
      </w:r>
      <w:r w:rsidR="00F67038" w:rsidRPr="00241CEC">
        <w:rPr>
          <w:rFonts w:ascii="Times New Roman" w:eastAsia="Calibri" w:hAnsi="Times New Roman" w:cs="Times New Roman"/>
        </w:rPr>
        <w:t xml:space="preserve">. The key-filename pair is stored in the </w:t>
      </w:r>
      <w:r w:rsidR="00D44C59">
        <w:rPr>
          <w:rFonts w:ascii="Times New Roman" w:eastAsia="Calibri" w:hAnsi="Times New Roman" w:cs="Times New Roman"/>
        </w:rPr>
        <w:t>AWS RDS</w:t>
      </w:r>
      <w:r w:rsidR="00F67038" w:rsidRPr="00241CEC">
        <w:rPr>
          <w:rFonts w:ascii="Times New Roman" w:eastAsia="Calibri" w:hAnsi="Times New Roman" w:cs="Times New Roman"/>
        </w:rPr>
        <w:t xml:space="preserve"> while the file itself, </w:t>
      </w:r>
      <w:r w:rsidR="005564D5" w:rsidRPr="00241CEC">
        <w:rPr>
          <w:rFonts w:ascii="Times New Roman" w:eastAsia="Calibri" w:hAnsi="Times New Roman" w:cs="Times New Roman"/>
        </w:rPr>
        <w:t>i.e.,</w:t>
      </w:r>
      <w:r w:rsidR="00F67038" w:rsidRPr="00241CEC">
        <w:rPr>
          <w:rFonts w:ascii="Times New Roman" w:eastAsia="Calibri" w:hAnsi="Times New Roman" w:cs="Times New Roman"/>
        </w:rPr>
        <w:t xml:space="preserve"> the image content is stored in </w:t>
      </w:r>
      <w:r w:rsidR="00D44C59">
        <w:rPr>
          <w:rFonts w:ascii="Times New Roman" w:eastAsia="Calibri" w:hAnsi="Times New Roman" w:cs="Times New Roman"/>
        </w:rPr>
        <w:t>AWS S3</w:t>
      </w:r>
      <w:r w:rsidR="00F67038" w:rsidRPr="00241CEC">
        <w:rPr>
          <w:rFonts w:ascii="Times New Roman" w:eastAsia="Calibri" w:hAnsi="Times New Roman" w:cs="Times New Roman"/>
        </w:rPr>
        <w:t>.</w:t>
      </w:r>
      <w:r w:rsidR="005564D5" w:rsidRPr="00241CEC">
        <w:rPr>
          <w:rFonts w:ascii="Times New Roman" w:eastAsia="Calibri" w:hAnsi="Times New Roman" w:cs="Times New Roman"/>
        </w:rPr>
        <w:t xml:space="preserve"> Detailed workflows are shown in figure </w:t>
      </w:r>
      <w:r w:rsidR="007F5F0C" w:rsidRPr="00241CEC">
        <w:rPr>
          <w:rFonts w:ascii="Times New Roman" w:eastAsia="Calibri" w:hAnsi="Times New Roman" w:cs="Times New Roman"/>
        </w:rPr>
        <w:t>2.</w:t>
      </w:r>
    </w:p>
    <w:p w14:paraId="70EEFF87" w14:textId="20C676C4" w:rsidR="003E4972" w:rsidRPr="00241CEC" w:rsidRDefault="005459EE" w:rsidP="461DA95E">
      <w:pPr>
        <w:jc w:val="center"/>
        <w:rPr>
          <w:rFonts w:ascii="Times New Roman" w:hAnsi="Times New Roman" w:cs="Times New Roman"/>
        </w:rPr>
      </w:pPr>
      <w:r w:rsidRPr="00241CEC">
        <w:rPr>
          <w:rFonts w:ascii="Times New Roman" w:hAnsi="Times New Roman" w:cs="Times New Roman"/>
          <w:noProof/>
        </w:rPr>
        <w:drawing>
          <wp:inline distT="0" distB="0" distL="0" distR="0" wp14:anchorId="78C6FFE3" wp14:editId="69B855FE">
            <wp:extent cx="3364302" cy="18410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8776" cy="1865358"/>
                    </a:xfrm>
                    <a:prstGeom prst="rect">
                      <a:avLst/>
                    </a:prstGeom>
                  </pic:spPr>
                </pic:pic>
              </a:graphicData>
            </a:graphic>
          </wp:inline>
        </w:drawing>
      </w:r>
    </w:p>
    <w:p w14:paraId="1D03BC99" w14:textId="2760BA50" w:rsidR="00F637F4" w:rsidRPr="00241CEC" w:rsidRDefault="00F637F4" w:rsidP="461DA95E">
      <w:pPr>
        <w:jc w:val="center"/>
        <w:rPr>
          <w:rFonts w:ascii="Times New Roman" w:hAnsi="Times New Roman" w:cs="Times New Roman"/>
        </w:rPr>
      </w:pPr>
      <w:r w:rsidRPr="00241CEC">
        <w:rPr>
          <w:rFonts w:ascii="Times New Roman" w:eastAsia="Calibri" w:hAnsi="Times New Roman" w:cs="Times New Roman"/>
          <w:i/>
        </w:rPr>
        <w:t xml:space="preserve">Figure </w:t>
      </w:r>
      <w:r w:rsidR="00006400" w:rsidRPr="00241CEC">
        <w:rPr>
          <w:rFonts w:ascii="Times New Roman" w:eastAsia="Calibri" w:hAnsi="Times New Roman" w:cs="Times New Roman"/>
          <w:i/>
        </w:rPr>
        <w:t>2</w:t>
      </w:r>
      <w:r w:rsidRPr="00241CEC">
        <w:rPr>
          <w:rFonts w:ascii="Times New Roman" w:eastAsia="Calibri" w:hAnsi="Times New Roman" w:cs="Times New Roman"/>
          <w:i/>
        </w:rPr>
        <w:t>. /upload_photo request workflow</w:t>
      </w:r>
    </w:p>
    <w:p w14:paraId="3F9A26C5" w14:textId="6B0EDB9A" w:rsidR="12C83074" w:rsidRPr="00241CEC" w:rsidRDefault="12C83074">
      <w:pPr>
        <w:rPr>
          <w:rFonts w:ascii="Times New Roman" w:hAnsi="Times New Roman" w:cs="Times New Roman"/>
        </w:rPr>
      </w:pPr>
      <w:r w:rsidRPr="00241CEC">
        <w:rPr>
          <w:rFonts w:ascii="Times New Roman" w:eastAsia="Calibri" w:hAnsi="Times New Roman" w:cs="Times New Roman"/>
        </w:rPr>
        <w:t xml:space="preserve"> </w:t>
      </w:r>
    </w:p>
    <w:p w14:paraId="47A29861" w14:textId="5F24C080" w:rsidR="00D372E7" w:rsidRPr="00241CEC" w:rsidRDefault="007E0231" w:rsidP="5F05B51B">
      <w:pPr>
        <w:pStyle w:val="ListParagraph"/>
        <w:numPr>
          <w:ilvl w:val="1"/>
          <w:numId w:val="9"/>
        </w:numPr>
        <w:rPr>
          <w:rFonts w:ascii="Times New Roman" w:eastAsia="Calibri" w:hAnsi="Times New Roman" w:cs="Times New Roman"/>
        </w:rPr>
      </w:pPr>
      <w:r w:rsidRPr="00241CEC">
        <w:rPr>
          <w:rFonts w:ascii="Times New Roman" w:eastAsia="Calibri" w:hAnsi="Times New Roman" w:cs="Times New Roman"/>
        </w:rPr>
        <w:t xml:space="preserve">Get </w:t>
      </w:r>
      <w:r w:rsidR="0007351C" w:rsidRPr="00241CEC">
        <w:rPr>
          <w:rFonts w:ascii="Times New Roman" w:eastAsia="Calibri" w:hAnsi="Times New Roman" w:cs="Times New Roman"/>
        </w:rPr>
        <w:t xml:space="preserve">a </w:t>
      </w:r>
      <w:r w:rsidRPr="00241CEC">
        <w:rPr>
          <w:rFonts w:ascii="Times New Roman" w:eastAsia="Calibri" w:hAnsi="Times New Roman" w:cs="Times New Roman"/>
        </w:rPr>
        <w:t>photo</w:t>
      </w:r>
      <w:r w:rsidR="008017A9" w:rsidRPr="00241CEC">
        <w:rPr>
          <w:rFonts w:ascii="Times New Roman" w:eastAsia="Calibri" w:hAnsi="Times New Roman" w:cs="Times New Roman"/>
        </w:rPr>
        <w:t xml:space="preserve"> with</w:t>
      </w:r>
      <w:r w:rsidR="002D1E94" w:rsidRPr="00241CEC">
        <w:rPr>
          <w:rFonts w:ascii="Times New Roman" w:eastAsia="Calibri" w:hAnsi="Times New Roman" w:cs="Times New Roman"/>
        </w:rPr>
        <w:t xml:space="preserve"> key</w:t>
      </w:r>
      <w:r w:rsidR="008C65CB" w:rsidRPr="00241CEC">
        <w:rPr>
          <w:rFonts w:ascii="Times New Roman" w:eastAsia="Calibri" w:hAnsi="Times New Roman" w:cs="Times New Roman"/>
        </w:rPr>
        <w:t>:</w:t>
      </w:r>
      <w:r w:rsidR="00B178D8" w:rsidRPr="00241CEC">
        <w:rPr>
          <w:rFonts w:ascii="Times New Roman" w:eastAsia="Calibri" w:hAnsi="Times New Roman" w:cs="Times New Roman"/>
        </w:rPr>
        <w:t xml:space="preserve"> The full workflow when the front end </w:t>
      </w:r>
      <w:r w:rsidR="00011EEA" w:rsidRPr="00241CEC">
        <w:rPr>
          <w:rFonts w:ascii="Times New Roman" w:eastAsia="Calibri" w:hAnsi="Times New Roman" w:cs="Times New Roman"/>
        </w:rPr>
        <w:t>receives a get photo request is displayed in figure 4.</w:t>
      </w:r>
      <w:r w:rsidR="002E38EB" w:rsidRPr="00241CEC">
        <w:rPr>
          <w:rFonts w:ascii="Times New Roman" w:eastAsia="Calibri" w:hAnsi="Times New Roman" w:cs="Times New Roman"/>
        </w:rPr>
        <w:t xml:space="preserve"> There are three possible cases when </w:t>
      </w:r>
      <w:r w:rsidR="00C10693" w:rsidRPr="00241CEC">
        <w:rPr>
          <w:rFonts w:ascii="Times New Roman" w:eastAsia="Calibri" w:hAnsi="Times New Roman" w:cs="Times New Roman"/>
        </w:rPr>
        <w:t xml:space="preserve">a key is </w:t>
      </w:r>
      <w:r w:rsidR="0007351C" w:rsidRPr="00241CEC">
        <w:rPr>
          <w:rFonts w:ascii="Times New Roman" w:eastAsia="Calibri" w:hAnsi="Times New Roman" w:cs="Times New Roman"/>
        </w:rPr>
        <w:t xml:space="preserve">an </w:t>
      </w:r>
      <w:r w:rsidR="00C10693" w:rsidRPr="00241CEC">
        <w:rPr>
          <w:rFonts w:ascii="Times New Roman" w:eastAsia="Calibri" w:hAnsi="Times New Roman" w:cs="Times New Roman"/>
        </w:rPr>
        <w:t>input by the user. Their respective workflows are shown below</w:t>
      </w:r>
      <w:r w:rsidR="00F62680" w:rsidRPr="00241CEC">
        <w:rPr>
          <w:rFonts w:ascii="Times New Roman" w:eastAsia="Calibri" w:hAnsi="Times New Roman" w:cs="Times New Roman"/>
        </w:rPr>
        <w:t>.</w:t>
      </w:r>
      <w:r w:rsidR="00DD1A71" w:rsidRPr="00241CEC">
        <w:rPr>
          <w:rFonts w:ascii="Times New Roman" w:eastAsia="Calibri" w:hAnsi="Times New Roman" w:cs="Times New Roman"/>
        </w:rPr>
        <w:t xml:space="preserve"> Numbers indicate their steps</w:t>
      </w:r>
      <w:r w:rsidR="00F9718C" w:rsidRPr="00241CEC">
        <w:rPr>
          <w:rFonts w:ascii="Times New Roman" w:eastAsia="Calibri" w:hAnsi="Times New Roman" w:cs="Times New Roman"/>
        </w:rPr>
        <w:t xml:space="preserve"> </w:t>
      </w:r>
      <w:r w:rsidR="0007351C" w:rsidRPr="00241CEC">
        <w:rPr>
          <w:rFonts w:ascii="Times New Roman" w:eastAsia="Calibri" w:hAnsi="Times New Roman" w:cs="Times New Roman"/>
        </w:rPr>
        <w:t>labelled</w:t>
      </w:r>
      <w:r w:rsidR="003B11E4" w:rsidRPr="00241CEC">
        <w:rPr>
          <w:rFonts w:ascii="Times New Roman" w:eastAsia="Calibri" w:hAnsi="Times New Roman" w:cs="Times New Roman"/>
        </w:rPr>
        <w:t xml:space="preserve"> </w:t>
      </w:r>
      <w:r w:rsidR="00F9718C" w:rsidRPr="00241CEC">
        <w:rPr>
          <w:rFonts w:ascii="Times New Roman" w:eastAsia="Calibri" w:hAnsi="Times New Roman" w:cs="Times New Roman"/>
        </w:rPr>
        <w:t xml:space="preserve">in figure </w:t>
      </w:r>
      <w:r w:rsidR="00F143E4" w:rsidRPr="00241CEC">
        <w:rPr>
          <w:rFonts w:ascii="Times New Roman" w:eastAsia="Calibri" w:hAnsi="Times New Roman" w:cs="Times New Roman"/>
        </w:rPr>
        <w:t>3.</w:t>
      </w:r>
    </w:p>
    <w:tbl>
      <w:tblPr>
        <w:tblStyle w:val="TableGrid"/>
        <w:tblW w:w="0" w:type="auto"/>
        <w:tblInd w:w="1124" w:type="dxa"/>
        <w:tblLayout w:type="fixed"/>
        <w:tblLook w:val="04A0" w:firstRow="1" w:lastRow="0" w:firstColumn="1" w:lastColumn="0" w:noHBand="0" w:noVBand="1"/>
      </w:tblPr>
      <w:tblGrid>
        <w:gridCol w:w="2127"/>
        <w:gridCol w:w="7371"/>
      </w:tblGrid>
      <w:tr w:rsidR="461DA95E" w:rsidRPr="00241CEC" w14:paraId="19F203F7" w14:textId="77777777" w:rsidTr="005671E9">
        <w:tc>
          <w:tcPr>
            <w:tcW w:w="2127" w:type="dxa"/>
            <w:tcBorders>
              <w:top w:val="single" w:sz="8" w:space="0" w:color="auto"/>
              <w:left w:val="single" w:sz="8" w:space="0" w:color="auto"/>
              <w:bottom w:val="single" w:sz="8" w:space="0" w:color="auto"/>
              <w:right w:val="single" w:sz="8" w:space="0" w:color="auto"/>
            </w:tcBorders>
          </w:tcPr>
          <w:p w14:paraId="3CF5AF0B" w14:textId="0FF6A106" w:rsidR="461DA95E" w:rsidRPr="00241CEC" w:rsidRDefault="461DA95E" w:rsidP="461DA95E">
            <w:pPr>
              <w:jc w:val="center"/>
              <w:rPr>
                <w:rFonts w:ascii="Times New Roman" w:hAnsi="Times New Roman" w:cs="Times New Roman"/>
              </w:rPr>
            </w:pPr>
            <w:r w:rsidRPr="00241CEC">
              <w:rPr>
                <w:rFonts w:ascii="Times New Roman" w:eastAsia="Calibri" w:hAnsi="Times New Roman" w:cs="Times New Roman"/>
                <w:b/>
                <w:bCs/>
              </w:rPr>
              <w:t>Cases</w:t>
            </w:r>
          </w:p>
        </w:tc>
        <w:tc>
          <w:tcPr>
            <w:tcW w:w="7371" w:type="dxa"/>
            <w:tcBorders>
              <w:top w:val="single" w:sz="8" w:space="0" w:color="auto"/>
              <w:left w:val="single" w:sz="8" w:space="0" w:color="auto"/>
              <w:bottom w:val="single" w:sz="8" w:space="0" w:color="auto"/>
              <w:right w:val="single" w:sz="8" w:space="0" w:color="auto"/>
            </w:tcBorders>
          </w:tcPr>
          <w:p w14:paraId="359FEF03" w14:textId="7B37BB51" w:rsidR="461DA95E" w:rsidRPr="00241CEC" w:rsidRDefault="461DA95E" w:rsidP="461DA95E">
            <w:pPr>
              <w:jc w:val="center"/>
              <w:rPr>
                <w:rFonts w:ascii="Times New Roman" w:hAnsi="Times New Roman" w:cs="Times New Roman"/>
              </w:rPr>
            </w:pPr>
            <w:r w:rsidRPr="00241CEC">
              <w:rPr>
                <w:rFonts w:ascii="Times New Roman" w:eastAsia="Calibri" w:hAnsi="Times New Roman" w:cs="Times New Roman"/>
                <w:b/>
                <w:bCs/>
              </w:rPr>
              <w:t>Workflow</w:t>
            </w:r>
          </w:p>
        </w:tc>
      </w:tr>
      <w:tr w:rsidR="461DA95E" w:rsidRPr="00241CEC" w14:paraId="5D7C2185" w14:textId="77777777" w:rsidTr="005671E9">
        <w:tc>
          <w:tcPr>
            <w:tcW w:w="2127" w:type="dxa"/>
            <w:tcBorders>
              <w:top w:val="single" w:sz="8" w:space="0" w:color="auto"/>
              <w:left w:val="single" w:sz="8" w:space="0" w:color="auto"/>
              <w:bottom w:val="single" w:sz="8" w:space="0" w:color="auto"/>
              <w:right w:val="single" w:sz="8" w:space="0" w:color="auto"/>
            </w:tcBorders>
          </w:tcPr>
          <w:p w14:paraId="417FB550" w14:textId="7CC10B3E" w:rsidR="461DA95E" w:rsidRPr="00241CEC" w:rsidRDefault="461DA95E">
            <w:pPr>
              <w:rPr>
                <w:rFonts w:ascii="Times New Roman" w:hAnsi="Times New Roman" w:cs="Times New Roman"/>
              </w:rPr>
            </w:pPr>
            <w:r w:rsidRPr="00241CEC">
              <w:rPr>
                <w:rFonts w:ascii="Times New Roman" w:eastAsia="Calibri" w:hAnsi="Times New Roman" w:cs="Times New Roman"/>
              </w:rPr>
              <w:t>Key in MemCache</w:t>
            </w:r>
          </w:p>
        </w:tc>
        <w:tc>
          <w:tcPr>
            <w:tcW w:w="7371" w:type="dxa"/>
            <w:tcBorders>
              <w:top w:val="single" w:sz="8" w:space="0" w:color="auto"/>
              <w:left w:val="single" w:sz="8" w:space="0" w:color="auto"/>
              <w:bottom w:val="single" w:sz="8" w:space="0" w:color="auto"/>
              <w:right w:val="single" w:sz="8" w:space="0" w:color="auto"/>
            </w:tcBorders>
          </w:tcPr>
          <w:p w14:paraId="647B8B8E" w14:textId="0E9DD933" w:rsidR="461DA95E" w:rsidRPr="00241CEC" w:rsidRDefault="461DA95E">
            <w:pPr>
              <w:rPr>
                <w:rFonts w:ascii="Times New Roman" w:hAnsi="Times New Roman" w:cs="Times New Roman"/>
              </w:rPr>
            </w:pPr>
            <w:r w:rsidRPr="00241CEC">
              <w:rPr>
                <w:rFonts w:ascii="Times New Roman" w:eastAsia="Calibri" w:hAnsi="Times New Roman" w:cs="Times New Roman"/>
              </w:rPr>
              <w:t xml:space="preserve">Step 1 </w:t>
            </w:r>
            <w:r w:rsidR="001900CE"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Step 2: Yes </w:t>
            </w:r>
            <w:r w:rsidR="001900CE" w:rsidRPr="001900CE">
              <w:rPr>
                <w:rFonts w:ascii="Times New Roman" w:eastAsia="Wingdings" w:hAnsi="Times New Roman" w:cs="Times New Roman"/>
              </w:rPr>
              <w:sym w:font="Wingdings" w:char="F0E0"/>
            </w:r>
            <w:r w:rsidR="001900CE">
              <w:rPr>
                <w:rFonts w:ascii="Times New Roman" w:eastAsia="Wingdings" w:hAnsi="Times New Roman" w:cs="Times New Roman"/>
              </w:rPr>
              <w:t xml:space="preserve"> </w:t>
            </w:r>
            <w:r w:rsidRPr="00241CEC">
              <w:rPr>
                <w:rFonts w:ascii="Times New Roman" w:eastAsia="Calibri" w:hAnsi="Times New Roman" w:cs="Times New Roman"/>
              </w:rPr>
              <w:t>Show image</w:t>
            </w:r>
          </w:p>
        </w:tc>
      </w:tr>
      <w:tr w:rsidR="461DA95E" w:rsidRPr="00241CEC" w14:paraId="3CF654F1" w14:textId="77777777" w:rsidTr="005671E9">
        <w:tc>
          <w:tcPr>
            <w:tcW w:w="2127" w:type="dxa"/>
            <w:tcBorders>
              <w:top w:val="single" w:sz="8" w:space="0" w:color="auto"/>
              <w:left w:val="single" w:sz="8" w:space="0" w:color="auto"/>
              <w:bottom w:val="single" w:sz="8" w:space="0" w:color="auto"/>
              <w:right w:val="single" w:sz="8" w:space="0" w:color="auto"/>
            </w:tcBorders>
          </w:tcPr>
          <w:p w14:paraId="0B0A2D8B" w14:textId="0F4DA4BE" w:rsidR="461DA95E" w:rsidRPr="00241CEC" w:rsidRDefault="461DA95E">
            <w:pPr>
              <w:rPr>
                <w:rFonts w:ascii="Times New Roman" w:hAnsi="Times New Roman" w:cs="Times New Roman"/>
              </w:rPr>
            </w:pPr>
            <w:r w:rsidRPr="00241CEC">
              <w:rPr>
                <w:rFonts w:ascii="Times New Roman" w:eastAsia="Calibri" w:hAnsi="Times New Roman" w:cs="Times New Roman"/>
              </w:rPr>
              <w:t xml:space="preserve">Key in </w:t>
            </w:r>
            <w:r w:rsidR="00442F97">
              <w:rPr>
                <w:rFonts w:ascii="Times New Roman" w:eastAsia="Calibri" w:hAnsi="Times New Roman" w:cs="Times New Roman"/>
              </w:rPr>
              <w:t>RDS</w:t>
            </w:r>
          </w:p>
        </w:tc>
        <w:tc>
          <w:tcPr>
            <w:tcW w:w="7371" w:type="dxa"/>
            <w:tcBorders>
              <w:top w:val="single" w:sz="8" w:space="0" w:color="auto"/>
              <w:left w:val="single" w:sz="8" w:space="0" w:color="auto"/>
              <w:bottom w:val="single" w:sz="8" w:space="0" w:color="auto"/>
              <w:right w:val="single" w:sz="8" w:space="0" w:color="auto"/>
            </w:tcBorders>
          </w:tcPr>
          <w:p w14:paraId="6F017557" w14:textId="2CFCF1C8" w:rsidR="461DA95E" w:rsidRPr="00241CEC" w:rsidRDefault="461DA95E">
            <w:pPr>
              <w:rPr>
                <w:rFonts w:ascii="Times New Roman" w:hAnsi="Times New Roman" w:cs="Times New Roman"/>
              </w:rPr>
            </w:pPr>
            <w:r w:rsidRPr="00241CEC">
              <w:rPr>
                <w:rFonts w:ascii="Times New Roman" w:eastAsia="Calibri" w:hAnsi="Times New Roman" w:cs="Times New Roman"/>
              </w:rPr>
              <w:t xml:space="preserve">Step 1 </w:t>
            </w:r>
            <w:r w:rsidR="001900CE"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Step 2: No </w:t>
            </w:r>
            <w:r w:rsidR="001900CE"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Step 3: Yes </w:t>
            </w:r>
            <w:r w:rsidR="001900CE"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Step 4 </w:t>
            </w:r>
            <w:r w:rsidR="001900CE"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Step 5 </w:t>
            </w:r>
            <w:r w:rsidR="00314E11" w:rsidRPr="00314E11">
              <w:rPr>
                <w:rFonts w:ascii="Times New Roman" w:eastAsia="Calibri" w:hAnsi="Times New Roman" w:cs="Times New Roman"/>
              </w:rPr>
              <w:sym w:font="Wingdings" w:char="F0E0"/>
            </w:r>
            <w:r w:rsidR="00314E11">
              <w:rPr>
                <w:rFonts w:ascii="Times New Roman" w:eastAsia="Calibri" w:hAnsi="Times New Roman" w:cs="Times New Roman"/>
              </w:rPr>
              <w:t xml:space="preserve"> Step 6 </w:t>
            </w:r>
            <w:r w:rsidR="001900CE"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Show image</w:t>
            </w:r>
          </w:p>
        </w:tc>
      </w:tr>
      <w:tr w:rsidR="461DA95E" w:rsidRPr="00241CEC" w14:paraId="79FC4130" w14:textId="77777777" w:rsidTr="005671E9">
        <w:tc>
          <w:tcPr>
            <w:tcW w:w="2127" w:type="dxa"/>
            <w:tcBorders>
              <w:top w:val="single" w:sz="8" w:space="0" w:color="auto"/>
              <w:left w:val="single" w:sz="8" w:space="0" w:color="auto"/>
              <w:bottom w:val="single" w:sz="8" w:space="0" w:color="auto"/>
              <w:right w:val="single" w:sz="8" w:space="0" w:color="auto"/>
            </w:tcBorders>
          </w:tcPr>
          <w:p w14:paraId="3B73CE99" w14:textId="69F3E71F" w:rsidR="461DA95E" w:rsidRPr="00241CEC" w:rsidRDefault="461DA95E">
            <w:pPr>
              <w:rPr>
                <w:rFonts w:ascii="Times New Roman" w:hAnsi="Times New Roman" w:cs="Times New Roman"/>
              </w:rPr>
            </w:pPr>
            <w:r w:rsidRPr="00241CEC">
              <w:rPr>
                <w:rFonts w:ascii="Times New Roman" w:eastAsia="Calibri" w:hAnsi="Times New Roman" w:cs="Times New Roman"/>
              </w:rPr>
              <w:lastRenderedPageBreak/>
              <w:t>Key not found</w:t>
            </w:r>
          </w:p>
        </w:tc>
        <w:tc>
          <w:tcPr>
            <w:tcW w:w="7371" w:type="dxa"/>
            <w:tcBorders>
              <w:top w:val="single" w:sz="8" w:space="0" w:color="auto"/>
              <w:left w:val="single" w:sz="8" w:space="0" w:color="auto"/>
              <w:bottom w:val="single" w:sz="8" w:space="0" w:color="auto"/>
              <w:right w:val="single" w:sz="8" w:space="0" w:color="auto"/>
            </w:tcBorders>
          </w:tcPr>
          <w:p w14:paraId="15401E29" w14:textId="0B682BB9" w:rsidR="461DA95E" w:rsidRPr="00241CEC" w:rsidRDefault="461DA95E">
            <w:pPr>
              <w:rPr>
                <w:rFonts w:ascii="Times New Roman" w:hAnsi="Times New Roman" w:cs="Times New Roman"/>
              </w:rPr>
            </w:pPr>
            <w:r w:rsidRPr="00241CEC">
              <w:rPr>
                <w:rFonts w:ascii="Times New Roman" w:eastAsia="Calibri" w:hAnsi="Times New Roman" w:cs="Times New Roman"/>
              </w:rPr>
              <w:t xml:space="preserve">Step 1 </w:t>
            </w:r>
            <w:r w:rsidR="001900CE"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Step 2: No </w:t>
            </w:r>
            <w:r w:rsidR="001900CE"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Step 3: No </w:t>
            </w:r>
            <w:r w:rsidR="001900CE"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“Unknown Key!”</w:t>
            </w:r>
          </w:p>
        </w:tc>
      </w:tr>
    </w:tbl>
    <w:p w14:paraId="0E5F72C3" w14:textId="77777777" w:rsidR="001E102A" w:rsidRPr="00241CEC" w:rsidRDefault="001E102A" w:rsidP="001E102A">
      <w:pPr>
        <w:jc w:val="center"/>
        <w:rPr>
          <w:rFonts w:ascii="Times New Roman" w:hAnsi="Times New Roman" w:cs="Times New Roman"/>
        </w:rPr>
      </w:pPr>
      <w:r w:rsidRPr="001E102A">
        <w:rPr>
          <w:rFonts w:ascii="Times New Roman" w:eastAsia="Calibri" w:hAnsi="Times New Roman" w:cs="Times New Roman"/>
          <w:i/>
          <w:iCs/>
          <w:lang w:val="en-CA"/>
        </w:rPr>
        <w:t>Table 1</w:t>
      </w:r>
      <w:r>
        <w:rPr>
          <w:rFonts w:ascii="Times New Roman" w:eastAsia="Calibri" w:hAnsi="Times New Roman" w:cs="Times New Roman"/>
          <w:i/>
          <w:iCs/>
          <w:lang w:val="en-CA"/>
        </w:rPr>
        <w:t xml:space="preserve">. </w:t>
      </w:r>
      <w:r w:rsidRPr="00241CEC">
        <w:rPr>
          <w:rFonts w:ascii="Times New Roman" w:eastAsia="Calibri" w:hAnsi="Times New Roman" w:cs="Times New Roman"/>
          <w:i/>
        </w:rPr>
        <w:t>/get_photos request workflow</w:t>
      </w:r>
    </w:p>
    <w:p w14:paraId="6C5075B2" w14:textId="7EC262C0" w:rsidR="12C83074" w:rsidRPr="001E102A" w:rsidRDefault="12C83074" w:rsidP="001E102A">
      <w:pPr>
        <w:jc w:val="center"/>
        <w:rPr>
          <w:rFonts w:ascii="Times New Roman" w:hAnsi="Times New Roman" w:cs="Times New Roman"/>
          <w:i/>
          <w:iCs/>
        </w:rPr>
      </w:pPr>
    </w:p>
    <w:p w14:paraId="0FC9DD91" w14:textId="40E736FB" w:rsidR="003E4972" w:rsidRPr="00241CEC" w:rsidRDefault="00C80ED7" w:rsidP="0064190E">
      <w:pPr>
        <w:jc w:val="center"/>
        <w:rPr>
          <w:rFonts w:ascii="Times New Roman" w:hAnsi="Times New Roman" w:cs="Times New Roman"/>
        </w:rPr>
      </w:pPr>
      <w:r w:rsidRPr="00241CEC">
        <w:rPr>
          <w:rFonts w:ascii="Times New Roman" w:hAnsi="Times New Roman" w:cs="Times New Roman"/>
          <w:noProof/>
        </w:rPr>
        <w:drawing>
          <wp:inline distT="0" distB="0" distL="0" distR="0" wp14:anchorId="76D6C0A5" wp14:editId="08E2D4B4">
            <wp:extent cx="4710023" cy="132069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8687" cy="1334338"/>
                    </a:xfrm>
                    <a:prstGeom prst="rect">
                      <a:avLst/>
                    </a:prstGeom>
                  </pic:spPr>
                </pic:pic>
              </a:graphicData>
            </a:graphic>
          </wp:inline>
        </w:drawing>
      </w:r>
    </w:p>
    <w:p w14:paraId="6AEEEB70" w14:textId="76D224EA" w:rsidR="003E4972" w:rsidRPr="00241CEC" w:rsidRDefault="003E4972" w:rsidP="461DA95E">
      <w:pPr>
        <w:jc w:val="center"/>
        <w:rPr>
          <w:rFonts w:ascii="Times New Roman" w:hAnsi="Times New Roman" w:cs="Times New Roman"/>
        </w:rPr>
      </w:pPr>
      <w:r w:rsidRPr="00241CEC">
        <w:rPr>
          <w:rFonts w:ascii="Times New Roman" w:eastAsia="Calibri" w:hAnsi="Times New Roman" w:cs="Times New Roman"/>
          <w:i/>
        </w:rPr>
        <w:t xml:space="preserve">Figure </w:t>
      </w:r>
      <w:r w:rsidR="00833E61" w:rsidRPr="00241CEC">
        <w:rPr>
          <w:rFonts w:ascii="Times New Roman" w:eastAsia="Calibri" w:hAnsi="Times New Roman" w:cs="Times New Roman"/>
          <w:i/>
        </w:rPr>
        <w:t>3</w:t>
      </w:r>
      <w:r w:rsidRPr="00241CEC">
        <w:rPr>
          <w:rFonts w:ascii="Times New Roman" w:eastAsia="Calibri" w:hAnsi="Times New Roman" w:cs="Times New Roman"/>
          <w:i/>
        </w:rPr>
        <w:t>. /get_photo</w:t>
      </w:r>
      <w:r w:rsidR="005161A2" w:rsidRPr="00241CEC">
        <w:rPr>
          <w:rFonts w:ascii="Times New Roman" w:eastAsia="Calibri" w:hAnsi="Times New Roman" w:cs="Times New Roman"/>
          <w:i/>
        </w:rPr>
        <w:t>s</w:t>
      </w:r>
      <w:r w:rsidRPr="00241CEC">
        <w:rPr>
          <w:rFonts w:ascii="Times New Roman" w:eastAsia="Calibri" w:hAnsi="Times New Roman" w:cs="Times New Roman"/>
          <w:i/>
        </w:rPr>
        <w:t xml:space="preserve"> request workflow</w:t>
      </w:r>
    </w:p>
    <w:p w14:paraId="6338505C" w14:textId="6F49287B" w:rsidR="12C83074" w:rsidRPr="00241CEC" w:rsidRDefault="12C83074">
      <w:pPr>
        <w:rPr>
          <w:rFonts w:ascii="Times New Roman" w:hAnsi="Times New Roman" w:cs="Times New Roman"/>
        </w:rPr>
      </w:pPr>
      <w:r w:rsidRPr="00241CEC">
        <w:rPr>
          <w:rFonts w:ascii="Times New Roman" w:eastAsia="Calibri" w:hAnsi="Times New Roman" w:cs="Times New Roman"/>
        </w:rPr>
        <w:t xml:space="preserve"> </w:t>
      </w:r>
    </w:p>
    <w:p w14:paraId="6FA6F993" w14:textId="455E1DC6" w:rsidR="12C83074" w:rsidRPr="003B102F" w:rsidRDefault="00AB4BB3" w:rsidP="003B102F">
      <w:pPr>
        <w:pStyle w:val="ListParagraph"/>
        <w:numPr>
          <w:ilvl w:val="1"/>
          <w:numId w:val="9"/>
        </w:numPr>
        <w:rPr>
          <w:rFonts w:ascii="Times New Roman" w:eastAsia="Calibri" w:hAnsi="Times New Roman" w:cs="Times New Roman"/>
        </w:rPr>
      </w:pPr>
      <w:r w:rsidRPr="00241CEC">
        <w:rPr>
          <w:rFonts w:ascii="Times New Roman" w:eastAsia="Calibri" w:hAnsi="Times New Roman" w:cs="Times New Roman"/>
        </w:rPr>
        <w:t xml:space="preserve">Display </w:t>
      </w:r>
      <w:r w:rsidR="00332EF6" w:rsidRPr="00241CEC">
        <w:rPr>
          <w:rFonts w:ascii="Times New Roman" w:eastAsia="Calibri" w:hAnsi="Times New Roman" w:cs="Times New Roman"/>
        </w:rPr>
        <w:t xml:space="preserve">current </w:t>
      </w:r>
      <w:r w:rsidRPr="00241CEC">
        <w:rPr>
          <w:rFonts w:ascii="Times New Roman" w:eastAsia="Calibri" w:hAnsi="Times New Roman" w:cs="Times New Roman"/>
        </w:rPr>
        <w:t>database</w:t>
      </w:r>
      <w:r w:rsidR="00630047" w:rsidRPr="00241CEC">
        <w:rPr>
          <w:rFonts w:ascii="Times New Roman" w:eastAsia="Calibri" w:hAnsi="Times New Roman" w:cs="Times New Roman"/>
        </w:rPr>
        <w:t xml:space="preserve"> keys</w:t>
      </w:r>
      <w:r w:rsidR="00D67BAF" w:rsidRPr="00241CEC">
        <w:rPr>
          <w:rFonts w:ascii="Times New Roman" w:eastAsia="Calibri" w:hAnsi="Times New Roman" w:cs="Times New Roman"/>
        </w:rPr>
        <w:t xml:space="preserve">: </w:t>
      </w:r>
      <w:r w:rsidR="004111CE" w:rsidRPr="00241CEC">
        <w:rPr>
          <w:rFonts w:ascii="Times New Roman" w:eastAsia="Calibri" w:hAnsi="Times New Roman" w:cs="Times New Roman"/>
        </w:rPr>
        <w:t xml:space="preserve">Front End </w:t>
      </w:r>
      <w:r w:rsidR="005D4E89" w:rsidRPr="00241CEC">
        <w:rPr>
          <w:rFonts w:ascii="Times New Roman" w:eastAsia="Calibri" w:hAnsi="Times New Roman" w:cs="Times New Roman"/>
        </w:rPr>
        <w:t xml:space="preserve">requests </w:t>
      </w:r>
      <w:r w:rsidR="001A343D" w:rsidRPr="00241CEC">
        <w:rPr>
          <w:rFonts w:ascii="Times New Roman" w:eastAsia="Calibri" w:hAnsi="Times New Roman" w:cs="Times New Roman"/>
        </w:rPr>
        <w:t xml:space="preserve">the </w:t>
      </w:r>
      <w:r w:rsidR="005D4E89" w:rsidRPr="00241CEC">
        <w:rPr>
          <w:rFonts w:ascii="Times New Roman" w:eastAsia="Calibri" w:hAnsi="Times New Roman" w:cs="Times New Roman"/>
        </w:rPr>
        <w:t>database for all key</w:t>
      </w:r>
      <w:r w:rsidR="00430303" w:rsidRPr="00241CEC">
        <w:rPr>
          <w:rFonts w:ascii="Times New Roman" w:eastAsia="Calibri" w:hAnsi="Times New Roman" w:cs="Times New Roman"/>
        </w:rPr>
        <w:t>-filename pairs stored</w:t>
      </w:r>
      <w:r w:rsidR="00E672D0" w:rsidRPr="00241CEC">
        <w:rPr>
          <w:rFonts w:ascii="Times New Roman" w:eastAsia="Calibri" w:hAnsi="Times New Roman" w:cs="Times New Roman"/>
        </w:rPr>
        <w:t xml:space="preserve">. </w:t>
      </w:r>
      <w:r w:rsidR="008A53A4" w:rsidRPr="00241CEC">
        <w:rPr>
          <w:rFonts w:ascii="Times New Roman" w:eastAsia="Calibri" w:hAnsi="Times New Roman" w:cs="Times New Roman"/>
        </w:rPr>
        <w:t xml:space="preserve">There shall be a one-to-one relationship </w:t>
      </w:r>
      <w:r w:rsidR="001A343D" w:rsidRPr="00241CEC">
        <w:rPr>
          <w:rFonts w:ascii="Times New Roman" w:eastAsia="Calibri" w:hAnsi="Times New Roman" w:cs="Times New Roman"/>
        </w:rPr>
        <w:t>between</w:t>
      </w:r>
      <w:r w:rsidR="008A53A4" w:rsidRPr="00241CEC">
        <w:rPr>
          <w:rFonts w:ascii="Times New Roman" w:eastAsia="Calibri" w:hAnsi="Times New Roman" w:cs="Times New Roman"/>
        </w:rPr>
        <w:t xml:space="preserve"> </w:t>
      </w:r>
      <w:r w:rsidR="001A343D" w:rsidRPr="00241CEC">
        <w:rPr>
          <w:rFonts w:ascii="Times New Roman" w:eastAsia="Calibri" w:hAnsi="Times New Roman" w:cs="Times New Roman"/>
        </w:rPr>
        <w:t>each</w:t>
      </w:r>
      <w:r w:rsidR="008A53A4" w:rsidRPr="00241CEC">
        <w:rPr>
          <w:rFonts w:ascii="Times New Roman" w:eastAsia="Calibri" w:hAnsi="Times New Roman" w:cs="Times New Roman"/>
        </w:rPr>
        <w:t xml:space="preserve"> of these pairs to the image contents stored in the local file system.</w:t>
      </w:r>
    </w:p>
    <w:p w14:paraId="5EC9B161" w14:textId="1F9D13ED" w:rsidR="00C30348" w:rsidRPr="00241CEC" w:rsidRDefault="00C30348" w:rsidP="5F05B51B">
      <w:pPr>
        <w:pStyle w:val="ListParagraph"/>
        <w:numPr>
          <w:ilvl w:val="1"/>
          <w:numId w:val="9"/>
        </w:numPr>
        <w:rPr>
          <w:rFonts w:ascii="Times New Roman" w:eastAsia="Calibri" w:hAnsi="Times New Roman" w:cs="Times New Roman"/>
        </w:rPr>
      </w:pPr>
      <w:r w:rsidRPr="00241CEC">
        <w:rPr>
          <w:rFonts w:ascii="Times New Roman" w:eastAsia="Calibri" w:hAnsi="Times New Roman" w:cs="Times New Roman"/>
        </w:rPr>
        <w:t>Display</w:t>
      </w:r>
      <w:r w:rsidR="00A20239" w:rsidRPr="00241CEC">
        <w:rPr>
          <w:rFonts w:ascii="Times New Roman" w:eastAsia="Calibri" w:hAnsi="Times New Roman" w:cs="Times New Roman"/>
        </w:rPr>
        <w:t xml:space="preserve"> current </w:t>
      </w:r>
      <w:r w:rsidR="001A343D" w:rsidRPr="00241CEC">
        <w:rPr>
          <w:rFonts w:ascii="Times New Roman" w:eastAsia="Calibri" w:hAnsi="Times New Roman" w:cs="Times New Roman"/>
        </w:rPr>
        <w:t>Memcache</w:t>
      </w:r>
      <w:r w:rsidR="00A20239" w:rsidRPr="00241CEC">
        <w:rPr>
          <w:rFonts w:ascii="Times New Roman" w:eastAsia="Calibri" w:hAnsi="Times New Roman" w:cs="Times New Roman"/>
        </w:rPr>
        <w:t xml:space="preserve"> keys</w:t>
      </w:r>
      <w:r w:rsidR="00AC4191" w:rsidRPr="00241CEC">
        <w:rPr>
          <w:rFonts w:ascii="Times New Roman" w:eastAsia="Calibri" w:hAnsi="Times New Roman" w:cs="Times New Roman"/>
        </w:rPr>
        <w:t xml:space="preserve">: </w:t>
      </w:r>
      <w:r w:rsidR="00FF373E" w:rsidRPr="00241CEC">
        <w:rPr>
          <w:rFonts w:ascii="Times New Roman" w:eastAsia="Calibri" w:hAnsi="Times New Roman" w:cs="Times New Roman"/>
        </w:rPr>
        <w:t xml:space="preserve">Front End request MemCache for all keys stored in MemCache. The order starting from </w:t>
      </w:r>
      <w:r w:rsidR="001A343D" w:rsidRPr="00241CEC">
        <w:rPr>
          <w:rFonts w:ascii="Times New Roman" w:eastAsia="Calibri" w:hAnsi="Times New Roman" w:cs="Times New Roman"/>
        </w:rPr>
        <w:t xml:space="preserve">the </w:t>
      </w:r>
      <w:r w:rsidR="00FF373E" w:rsidRPr="00241CEC">
        <w:rPr>
          <w:rFonts w:ascii="Times New Roman" w:eastAsia="Calibri" w:hAnsi="Times New Roman" w:cs="Times New Roman"/>
        </w:rPr>
        <w:t xml:space="preserve">top </w:t>
      </w:r>
      <w:r w:rsidR="001A343D" w:rsidRPr="00241CEC">
        <w:rPr>
          <w:rFonts w:ascii="Times New Roman" w:eastAsia="Calibri" w:hAnsi="Times New Roman" w:cs="Times New Roman"/>
        </w:rPr>
        <w:t>represents</w:t>
      </w:r>
      <w:r w:rsidR="00FF373E" w:rsidRPr="00241CEC">
        <w:rPr>
          <w:rFonts w:ascii="Times New Roman" w:eastAsia="Calibri" w:hAnsi="Times New Roman" w:cs="Times New Roman"/>
        </w:rPr>
        <w:t xml:space="preserve"> the least recently used keys</w:t>
      </w:r>
      <w:r w:rsidR="00BE0546" w:rsidRPr="00241CEC">
        <w:rPr>
          <w:rFonts w:ascii="Times New Roman" w:eastAsia="Calibri" w:hAnsi="Times New Roman" w:cs="Times New Roman"/>
        </w:rPr>
        <w:t xml:space="preserve"> down to the most recently used keys.</w:t>
      </w:r>
    </w:p>
    <w:p w14:paraId="3AD51651" w14:textId="6EC4C4D5" w:rsidR="12C83074" w:rsidRPr="00241CEC" w:rsidRDefault="12C83074">
      <w:pPr>
        <w:rPr>
          <w:rFonts w:ascii="Times New Roman" w:hAnsi="Times New Roman" w:cs="Times New Roman"/>
        </w:rPr>
      </w:pPr>
      <w:r w:rsidRPr="00241CEC">
        <w:rPr>
          <w:rFonts w:ascii="Times New Roman" w:eastAsia="Calibri" w:hAnsi="Times New Roman" w:cs="Times New Roman"/>
        </w:rPr>
        <w:t xml:space="preserve"> </w:t>
      </w:r>
    </w:p>
    <w:p w14:paraId="4EBA2A78" w14:textId="27CA1F39" w:rsidR="12C83074" w:rsidRDefault="008A7B1B" w:rsidP="5F05B51B">
      <w:pPr>
        <w:pStyle w:val="ListParagraph"/>
        <w:numPr>
          <w:ilvl w:val="0"/>
          <w:numId w:val="9"/>
        </w:numPr>
        <w:rPr>
          <w:rFonts w:ascii="Times New Roman" w:eastAsia="Calibri" w:hAnsi="Times New Roman" w:cs="Times New Roman"/>
        </w:rPr>
      </w:pPr>
      <w:r>
        <w:rPr>
          <w:rFonts w:ascii="Times New Roman" w:eastAsia="Calibri" w:hAnsi="Times New Roman" w:cs="Times New Roman"/>
        </w:rPr>
        <w:t>RDS</w:t>
      </w:r>
      <w:r w:rsidR="12C83074" w:rsidRPr="00241CEC">
        <w:rPr>
          <w:rFonts w:ascii="Times New Roman" w:eastAsia="Calibri" w:hAnsi="Times New Roman" w:cs="Times New Roman"/>
        </w:rPr>
        <w:t xml:space="preserve">: Details about </w:t>
      </w:r>
      <w:r w:rsidR="001A343D" w:rsidRPr="00241CEC">
        <w:rPr>
          <w:rFonts w:ascii="Times New Roman" w:eastAsia="Calibri" w:hAnsi="Times New Roman" w:cs="Times New Roman"/>
        </w:rPr>
        <w:t xml:space="preserve">the </w:t>
      </w:r>
      <w:r w:rsidR="12C83074" w:rsidRPr="00241CEC">
        <w:rPr>
          <w:rFonts w:ascii="Times New Roman" w:eastAsia="Calibri" w:hAnsi="Times New Roman" w:cs="Times New Roman"/>
        </w:rPr>
        <w:t xml:space="preserve">database will be discussed in the </w:t>
      </w:r>
      <w:r w:rsidR="12C83074" w:rsidRPr="00241CEC">
        <w:rPr>
          <w:rFonts w:ascii="Times New Roman" w:eastAsia="Calibri" w:hAnsi="Times New Roman" w:cs="Times New Roman"/>
          <w:b/>
          <w:bCs/>
        </w:rPr>
        <w:t xml:space="preserve">Database Schema </w:t>
      </w:r>
      <w:r w:rsidR="12C83074" w:rsidRPr="00241CEC">
        <w:rPr>
          <w:rFonts w:ascii="Times New Roman" w:eastAsia="Calibri" w:hAnsi="Times New Roman" w:cs="Times New Roman"/>
        </w:rPr>
        <w:t>session</w:t>
      </w:r>
    </w:p>
    <w:p w14:paraId="101C8768" w14:textId="77777777" w:rsidR="009D5B19" w:rsidRDefault="009D5B19" w:rsidP="009D5B19">
      <w:pPr>
        <w:pStyle w:val="ListParagraph"/>
        <w:rPr>
          <w:rFonts w:ascii="Times New Roman" w:eastAsia="Calibri" w:hAnsi="Times New Roman" w:cs="Times New Roman"/>
        </w:rPr>
      </w:pPr>
    </w:p>
    <w:p w14:paraId="62BDD610" w14:textId="569F87D3" w:rsidR="009D5B19" w:rsidRDefault="009D5B19" w:rsidP="5F05B51B">
      <w:pPr>
        <w:pStyle w:val="ListParagraph"/>
        <w:numPr>
          <w:ilvl w:val="0"/>
          <w:numId w:val="9"/>
        </w:numPr>
        <w:rPr>
          <w:rFonts w:ascii="Times New Roman" w:eastAsia="Calibri" w:hAnsi="Times New Roman" w:cs="Times New Roman"/>
        </w:rPr>
      </w:pPr>
      <w:r>
        <w:rPr>
          <w:rFonts w:ascii="Times New Roman" w:eastAsia="Calibri" w:hAnsi="Times New Roman" w:cs="Times New Roman"/>
        </w:rPr>
        <w:t>Manager App</w:t>
      </w:r>
      <w:r w:rsidR="00DC3248">
        <w:rPr>
          <w:rFonts w:ascii="Times New Roman" w:eastAsia="Calibri" w:hAnsi="Times New Roman" w:cs="Times New Roman"/>
        </w:rPr>
        <w:t xml:space="preserve">: </w:t>
      </w:r>
    </w:p>
    <w:p w14:paraId="40EEABFB" w14:textId="0A740298" w:rsidR="009615E1" w:rsidRPr="00DA6F79" w:rsidRDefault="00751FF9" w:rsidP="00DA6F79">
      <w:pPr>
        <w:pStyle w:val="ListParagraph"/>
        <w:numPr>
          <w:ilvl w:val="1"/>
          <w:numId w:val="9"/>
        </w:numPr>
        <w:rPr>
          <w:rFonts w:ascii="Times New Roman" w:eastAsia="Calibri" w:hAnsi="Times New Roman" w:cs="Times New Roman"/>
        </w:rPr>
      </w:pPr>
      <w:r>
        <w:rPr>
          <w:rFonts w:ascii="Times New Roman" w:eastAsia="Calibri" w:hAnsi="Times New Roman" w:cs="Times New Roman"/>
        </w:rPr>
        <w:t xml:space="preserve">Delete </w:t>
      </w:r>
      <w:r w:rsidR="001C739A">
        <w:rPr>
          <w:rFonts w:ascii="Times New Roman" w:eastAsia="Calibri" w:hAnsi="Times New Roman" w:cs="Times New Roman"/>
        </w:rPr>
        <w:t>all data: Delete all image content in AWS S3, all key-filename pair in AWS RDS database, and clear all currently running memcache node</w:t>
      </w:r>
      <w:r w:rsidR="00D71DAB">
        <w:rPr>
          <w:rFonts w:ascii="Times New Roman" w:eastAsia="Calibri" w:hAnsi="Times New Roman" w:cs="Times New Roman"/>
        </w:rPr>
        <w:t>.</w:t>
      </w:r>
    </w:p>
    <w:p w14:paraId="3C907058" w14:textId="3C749D28" w:rsidR="00076BC6" w:rsidRPr="00DA6F79" w:rsidRDefault="009615E1" w:rsidP="00DA6F79">
      <w:pPr>
        <w:pStyle w:val="ListParagraph"/>
        <w:numPr>
          <w:ilvl w:val="1"/>
          <w:numId w:val="9"/>
        </w:numPr>
        <w:rPr>
          <w:rFonts w:ascii="Times New Roman" w:eastAsia="Calibri" w:hAnsi="Times New Roman" w:cs="Times New Roman"/>
        </w:rPr>
      </w:pPr>
      <w:r>
        <w:rPr>
          <w:rFonts w:ascii="Times New Roman" w:eastAsia="Calibri" w:hAnsi="Times New Roman" w:cs="Times New Roman"/>
        </w:rPr>
        <w:t>Clear memcache data:  Clear all currently running memcache</w:t>
      </w:r>
      <w:r w:rsidR="00350F67">
        <w:rPr>
          <w:rFonts w:ascii="Times New Roman" w:eastAsia="Calibri" w:hAnsi="Times New Roman" w:cs="Times New Roman"/>
        </w:rPr>
        <w:t xml:space="preserve"> node</w:t>
      </w:r>
      <w:r w:rsidR="007D485F">
        <w:rPr>
          <w:rFonts w:ascii="Times New Roman" w:eastAsia="Calibri" w:hAnsi="Times New Roman" w:cs="Times New Roman"/>
        </w:rPr>
        <w:t>.</w:t>
      </w:r>
    </w:p>
    <w:p w14:paraId="548F0CB1" w14:textId="60D2DF69" w:rsidR="00812566" w:rsidRPr="00DA6F79" w:rsidRDefault="00076BC6" w:rsidP="00DA6F79">
      <w:pPr>
        <w:pStyle w:val="ListParagraph"/>
        <w:numPr>
          <w:ilvl w:val="1"/>
          <w:numId w:val="9"/>
        </w:numPr>
        <w:rPr>
          <w:rFonts w:ascii="Times New Roman" w:eastAsia="Calibri" w:hAnsi="Times New Roman" w:cs="Times New Roman"/>
        </w:rPr>
      </w:pPr>
      <w:r w:rsidRPr="00241CEC">
        <w:rPr>
          <w:rFonts w:ascii="Times New Roman" w:eastAsia="Calibri" w:hAnsi="Times New Roman" w:cs="Times New Roman"/>
        </w:rPr>
        <w:t>Configure Memcache attributes: Two attributes can be set, being the capacity of the cache (in MB) and the replacement policy (Random Replacement (</w:t>
      </w:r>
      <w:r w:rsidRPr="00241CEC">
        <w:rPr>
          <w:rFonts w:ascii="Times New Roman" w:eastAsia="Calibri" w:hAnsi="Times New Roman" w:cs="Times New Roman"/>
          <w:i/>
        </w:rPr>
        <w:t>RR</w:t>
      </w:r>
      <w:r w:rsidRPr="00241CEC">
        <w:rPr>
          <w:rFonts w:ascii="Times New Roman" w:eastAsia="Calibri" w:hAnsi="Times New Roman" w:cs="Times New Roman"/>
        </w:rPr>
        <w:t>) / Least Recently Used (</w:t>
      </w:r>
      <w:r w:rsidRPr="00241CEC">
        <w:rPr>
          <w:rFonts w:ascii="Times New Roman" w:eastAsia="Calibri" w:hAnsi="Times New Roman" w:cs="Times New Roman"/>
          <w:i/>
        </w:rPr>
        <w:t>LRU</w:t>
      </w:r>
      <w:r w:rsidRPr="00241CEC">
        <w:rPr>
          <w:rFonts w:ascii="Times New Roman" w:eastAsia="Calibri" w:hAnsi="Times New Roman" w:cs="Times New Roman"/>
        </w:rPr>
        <w:t>)).</w:t>
      </w:r>
      <w:r w:rsidR="00F4149F">
        <w:rPr>
          <w:rFonts w:ascii="Times New Roman" w:eastAsia="Calibri" w:hAnsi="Times New Roman" w:cs="Times New Roman"/>
        </w:rPr>
        <w:t xml:space="preserve"> </w:t>
      </w:r>
      <w:r w:rsidR="00812566">
        <w:rPr>
          <w:rFonts w:ascii="Times New Roman" w:eastAsia="Calibri" w:hAnsi="Times New Roman" w:cs="Times New Roman"/>
        </w:rPr>
        <w:t xml:space="preserve">The same attributes will be configured for all running memcache nodes. For new memcache nodes due to scaling up, </w:t>
      </w:r>
      <w:r w:rsidR="001C1024">
        <w:rPr>
          <w:rFonts w:ascii="Times New Roman" w:eastAsia="Calibri" w:hAnsi="Times New Roman" w:cs="Times New Roman"/>
        </w:rPr>
        <w:t xml:space="preserve">they will all be configured to the </w:t>
      </w:r>
      <w:r w:rsidR="00EE5497">
        <w:rPr>
          <w:rFonts w:ascii="Times New Roman" w:eastAsia="Calibri" w:hAnsi="Times New Roman" w:cs="Times New Roman"/>
        </w:rPr>
        <w:t>most recently set configurations</w:t>
      </w:r>
      <w:r w:rsidR="001C1024">
        <w:rPr>
          <w:rFonts w:ascii="Times New Roman" w:eastAsia="Calibri" w:hAnsi="Times New Roman" w:cs="Times New Roman"/>
        </w:rPr>
        <w:t>.</w:t>
      </w:r>
    </w:p>
    <w:p w14:paraId="30F19673" w14:textId="79388928" w:rsidR="00076BC6" w:rsidRPr="00DA6F79" w:rsidRDefault="00EA7AFC" w:rsidP="00076BC6">
      <w:pPr>
        <w:pStyle w:val="ListParagraph"/>
        <w:numPr>
          <w:ilvl w:val="1"/>
          <w:numId w:val="9"/>
        </w:numPr>
        <w:rPr>
          <w:rFonts w:ascii="Times New Roman" w:eastAsia="Calibri" w:hAnsi="Times New Roman" w:cs="Times New Roman"/>
        </w:rPr>
      </w:pPr>
      <w:r>
        <w:rPr>
          <w:rFonts w:ascii="Times New Roman" w:eastAsia="Calibri" w:hAnsi="Times New Roman" w:cs="Times New Roman"/>
        </w:rPr>
        <w:t>Display Memcache stats chart</w:t>
      </w:r>
      <w:r w:rsidR="006017D5">
        <w:rPr>
          <w:rFonts w:ascii="Times New Roman" w:eastAsia="Calibri" w:hAnsi="Times New Roman" w:cs="Times New Roman"/>
        </w:rPr>
        <w:t xml:space="preserve">: </w:t>
      </w:r>
      <w:r w:rsidR="00D408D4">
        <w:rPr>
          <w:rFonts w:ascii="Times New Roman" w:eastAsia="Calibri" w:hAnsi="Times New Roman" w:cs="Times New Roman"/>
        </w:rPr>
        <w:t>The following data are shown for the last 30 minutes at 1-minute granularity.</w:t>
      </w:r>
      <w:r w:rsidR="00AF3C9D">
        <w:rPr>
          <w:rFonts w:ascii="Times New Roman" w:eastAsia="Calibri" w:hAnsi="Times New Roman" w:cs="Times New Roman"/>
        </w:rPr>
        <w:t xml:space="preserve"> 1. Number of nodes 2. Miss rate 3. Hit rate 4. Number of items in cache</w:t>
      </w:r>
      <w:r w:rsidR="006D6730">
        <w:rPr>
          <w:rFonts w:ascii="Times New Roman" w:eastAsia="Calibri" w:hAnsi="Times New Roman" w:cs="Times New Roman"/>
        </w:rPr>
        <w:t xml:space="preserve"> 5. Total size of items in cache</w:t>
      </w:r>
      <w:r w:rsidR="00B835C3">
        <w:rPr>
          <w:rFonts w:ascii="Times New Roman" w:eastAsia="Calibri" w:hAnsi="Times New Roman" w:cs="Times New Roman"/>
        </w:rPr>
        <w:t xml:space="preserve">. </w:t>
      </w:r>
      <w:r w:rsidR="00DD5E53">
        <w:rPr>
          <w:rFonts w:ascii="Times New Roman" w:eastAsia="Calibri" w:hAnsi="Times New Roman" w:cs="Times New Roman"/>
        </w:rPr>
        <w:t>Since the period of each cloud watch data put by memcache is 5 seconds, the statistics are averaged over 1-minute granularity</w:t>
      </w:r>
      <w:r w:rsidR="00DA6F79">
        <w:rPr>
          <w:rFonts w:ascii="Times New Roman" w:eastAsia="Calibri" w:hAnsi="Times New Roman" w:cs="Times New Roman"/>
        </w:rPr>
        <w:t>.</w:t>
      </w:r>
    </w:p>
    <w:p w14:paraId="2917DB4C" w14:textId="3A3E6ECD" w:rsidR="0078239D" w:rsidRPr="00D50156" w:rsidRDefault="00677026" w:rsidP="00D50156">
      <w:pPr>
        <w:pStyle w:val="ListParagraph"/>
        <w:numPr>
          <w:ilvl w:val="1"/>
          <w:numId w:val="9"/>
        </w:numPr>
        <w:rPr>
          <w:rFonts w:ascii="Times New Roman" w:eastAsia="Calibri" w:hAnsi="Times New Roman" w:cs="Times New Roman"/>
        </w:rPr>
      </w:pPr>
      <w:r>
        <w:rPr>
          <w:rFonts w:ascii="Times New Roman" w:eastAsia="Calibri" w:hAnsi="Times New Roman" w:cs="Times New Roman"/>
        </w:rPr>
        <w:t>Resize Pool</w:t>
      </w:r>
      <w:r w:rsidR="0078239D">
        <w:rPr>
          <w:rFonts w:ascii="Times New Roman" w:eastAsia="Calibri" w:hAnsi="Times New Roman" w:cs="Times New Roman"/>
        </w:rPr>
        <w:t>: There are two methods to resize the pool</w:t>
      </w:r>
      <w:r w:rsidR="000812C6">
        <w:rPr>
          <w:rFonts w:ascii="Times New Roman" w:eastAsia="Calibri" w:hAnsi="Times New Roman" w:cs="Times New Roman"/>
        </w:rPr>
        <w:t>, being manual mode and auto scaling</w:t>
      </w:r>
      <w:r w:rsidR="00BF5836">
        <w:rPr>
          <w:rFonts w:ascii="Times New Roman" w:eastAsia="Calibri" w:hAnsi="Times New Roman" w:cs="Times New Roman"/>
        </w:rPr>
        <w:t>.</w:t>
      </w:r>
    </w:p>
    <w:p w14:paraId="2314261A" w14:textId="396C5FD7" w:rsidR="004755FB" w:rsidRPr="00D50156" w:rsidRDefault="00BF5836" w:rsidP="00D50156">
      <w:pPr>
        <w:pStyle w:val="ListParagraph"/>
        <w:numPr>
          <w:ilvl w:val="2"/>
          <w:numId w:val="9"/>
        </w:numPr>
        <w:rPr>
          <w:rFonts w:ascii="Times New Roman" w:eastAsia="Calibri" w:hAnsi="Times New Roman" w:cs="Times New Roman"/>
        </w:rPr>
      </w:pPr>
      <w:r>
        <w:rPr>
          <w:rFonts w:ascii="Times New Roman" w:eastAsia="Calibri" w:hAnsi="Times New Roman" w:cs="Times New Roman"/>
        </w:rPr>
        <w:t xml:space="preserve">Manual </w:t>
      </w:r>
      <w:r w:rsidR="0016210E">
        <w:rPr>
          <w:rFonts w:ascii="Times New Roman" w:eastAsia="Calibri" w:hAnsi="Times New Roman" w:cs="Times New Roman"/>
        </w:rPr>
        <w:t xml:space="preserve">mode: </w:t>
      </w:r>
      <w:r w:rsidR="009714B3">
        <w:rPr>
          <w:rFonts w:ascii="Times New Roman" w:eastAsia="Calibri" w:hAnsi="Times New Roman" w:cs="Times New Roman"/>
        </w:rPr>
        <w:t xml:space="preserve">Resizing of the memcache pool depends on </w:t>
      </w:r>
      <w:r w:rsidR="00746311">
        <w:rPr>
          <w:rFonts w:ascii="Times New Roman" w:eastAsia="Calibri" w:hAnsi="Times New Roman" w:cs="Times New Roman"/>
        </w:rPr>
        <w:t xml:space="preserve">user set </w:t>
      </w:r>
      <w:r w:rsidR="00D56B75">
        <w:rPr>
          <w:rFonts w:ascii="Times New Roman" w:eastAsia="Calibri" w:hAnsi="Times New Roman" w:cs="Times New Roman"/>
        </w:rPr>
        <w:t>values. Whenever a new node is running, its configuration data is automatically set according to the most recent memcache attributes.</w:t>
      </w:r>
    </w:p>
    <w:p w14:paraId="668090CE" w14:textId="10CFA097" w:rsidR="00E44635" w:rsidRDefault="001B5245" w:rsidP="00E44635">
      <w:pPr>
        <w:pStyle w:val="ListParagraph"/>
        <w:numPr>
          <w:ilvl w:val="2"/>
          <w:numId w:val="9"/>
        </w:numPr>
        <w:rPr>
          <w:rFonts w:ascii="Times New Roman" w:eastAsia="Calibri" w:hAnsi="Times New Roman" w:cs="Times New Roman"/>
        </w:rPr>
      </w:pPr>
      <w:r>
        <w:rPr>
          <w:rFonts w:ascii="Times New Roman" w:eastAsia="Calibri" w:hAnsi="Times New Roman" w:cs="Times New Roman"/>
        </w:rPr>
        <w:t xml:space="preserve">Auto-scaling mode: </w:t>
      </w:r>
      <w:r w:rsidR="00E44635">
        <w:rPr>
          <w:rFonts w:ascii="Times New Roman" w:eastAsia="Calibri" w:hAnsi="Times New Roman" w:cs="Times New Roman"/>
        </w:rPr>
        <w:t>Four attributes can be configured as shown in table 2.</w:t>
      </w:r>
      <w:r w:rsidR="00A2386A">
        <w:rPr>
          <w:rFonts w:ascii="Times New Roman" w:eastAsia="Calibri" w:hAnsi="Times New Roman" w:cs="Times New Roman"/>
        </w:rPr>
        <w:t xml:space="preserve"> Whenever the user sets scaling to this mode, the following attributes’ values will be posted to auto-scaler for handling all auto-scaling jobs.</w:t>
      </w:r>
    </w:p>
    <w:p w14:paraId="71233F7E" w14:textId="77777777" w:rsidR="004B621B" w:rsidRPr="002A7F84" w:rsidRDefault="004B621B" w:rsidP="002A7F84">
      <w:pPr>
        <w:rPr>
          <w:rFonts w:ascii="Times New Roman" w:eastAsia="Calibri" w:hAnsi="Times New Roman" w:cs="Times New Roman"/>
        </w:rPr>
      </w:pPr>
    </w:p>
    <w:tbl>
      <w:tblPr>
        <w:tblStyle w:val="TableGrid"/>
        <w:tblW w:w="0" w:type="auto"/>
        <w:jc w:val="center"/>
        <w:tblLayout w:type="fixed"/>
        <w:tblLook w:val="04A0" w:firstRow="1" w:lastRow="0" w:firstColumn="1" w:lastColumn="0" w:noHBand="0" w:noVBand="1"/>
      </w:tblPr>
      <w:tblGrid>
        <w:gridCol w:w="3828"/>
        <w:gridCol w:w="5812"/>
      </w:tblGrid>
      <w:tr w:rsidR="00E44635" w:rsidRPr="00241CEC" w14:paraId="5CE21B2F" w14:textId="77777777" w:rsidTr="002A7F84">
        <w:trPr>
          <w:jc w:val="center"/>
        </w:trPr>
        <w:tc>
          <w:tcPr>
            <w:tcW w:w="3828" w:type="dxa"/>
            <w:tcBorders>
              <w:top w:val="single" w:sz="8" w:space="0" w:color="auto"/>
              <w:left w:val="single" w:sz="8" w:space="0" w:color="auto"/>
              <w:bottom w:val="single" w:sz="8" w:space="0" w:color="auto"/>
              <w:right w:val="single" w:sz="8" w:space="0" w:color="auto"/>
            </w:tcBorders>
          </w:tcPr>
          <w:p w14:paraId="3AAC349D" w14:textId="77777777" w:rsidR="00E44635" w:rsidRPr="00271E13" w:rsidRDefault="00E44635" w:rsidP="006705D4">
            <w:pPr>
              <w:rPr>
                <w:rFonts w:ascii="Times New Roman" w:hAnsi="Times New Roman" w:cs="Times New Roman"/>
              </w:rPr>
            </w:pPr>
            <w:r w:rsidRPr="00271E13">
              <w:rPr>
                <w:rFonts w:ascii="Times New Roman" w:eastAsia="Calibri" w:hAnsi="Times New Roman" w:cs="Times New Roman"/>
                <w:b/>
                <w:bCs/>
              </w:rPr>
              <w:t>Attributes</w:t>
            </w:r>
          </w:p>
        </w:tc>
        <w:tc>
          <w:tcPr>
            <w:tcW w:w="5812" w:type="dxa"/>
            <w:tcBorders>
              <w:top w:val="single" w:sz="8" w:space="0" w:color="auto"/>
              <w:left w:val="single" w:sz="8" w:space="0" w:color="auto"/>
              <w:bottom w:val="single" w:sz="8" w:space="0" w:color="auto"/>
              <w:right w:val="single" w:sz="8" w:space="0" w:color="auto"/>
            </w:tcBorders>
          </w:tcPr>
          <w:p w14:paraId="7B6B4279" w14:textId="77777777" w:rsidR="00E44635" w:rsidRPr="00241CEC" w:rsidRDefault="00E44635" w:rsidP="006705D4">
            <w:pPr>
              <w:jc w:val="center"/>
              <w:rPr>
                <w:rFonts w:ascii="Times New Roman" w:hAnsi="Times New Roman" w:cs="Times New Roman"/>
              </w:rPr>
            </w:pPr>
            <w:r w:rsidRPr="00241CEC">
              <w:rPr>
                <w:rFonts w:ascii="Times New Roman" w:eastAsia="Calibri" w:hAnsi="Times New Roman" w:cs="Times New Roman"/>
                <w:b/>
                <w:bCs/>
              </w:rPr>
              <w:t xml:space="preserve"> </w:t>
            </w:r>
          </w:p>
        </w:tc>
      </w:tr>
      <w:tr w:rsidR="00E44635" w:rsidRPr="00241CEC" w14:paraId="200F918C" w14:textId="77777777" w:rsidTr="002A7F84">
        <w:trPr>
          <w:jc w:val="center"/>
        </w:trPr>
        <w:tc>
          <w:tcPr>
            <w:tcW w:w="3828" w:type="dxa"/>
            <w:tcBorders>
              <w:top w:val="single" w:sz="8" w:space="0" w:color="auto"/>
              <w:left w:val="single" w:sz="8" w:space="0" w:color="auto"/>
              <w:bottom w:val="single" w:sz="8" w:space="0" w:color="auto"/>
              <w:right w:val="single" w:sz="8" w:space="0" w:color="auto"/>
            </w:tcBorders>
          </w:tcPr>
          <w:p w14:paraId="6939C465" w14:textId="3F5DFF0C" w:rsidR="00E44635" w:rsidRPr="00241CEC" w:rsidRDefault="00C24633" w:rsidP="006705D4">
            <w:pPr>
              <w:rPr>
                <w:rFonts w:ascii="Times New Roman" w:hAnsi="Times New Roman" w:cs="Times New Roman"/>
              </w:rPr>
            </w:pPr>
            <w:r>
              <w:rPr>
                <w:rFonts w:ascii="Times New Roman" w:eastAsia="Calibri" w:hAnsi="Times New Roman" w:cs="Times New Roman"/>
              </w:rPr>
              <w:t>Max Miss Rate Threshold</w:t>
            </w:r>
          </w:p>
        </w:tc>
        <w:tc>
          <w:tcPr>
            <w:tcW w:w="5812" w:type="dxa"/>
            <w:tcBorders>
              <w:top w:val="single" w:sz="8" w:space="0" w:color="auto"/>
              <w:left w:val="single" w:sz="8" w:space="0" w:color="auto"/>
              <w:bottom w:val="single" w:sz="8" w:space="0" w:color="auto"/>
              <w:right w:val="single" w:sz="8" w:space="0" w:color="auto"/>
            </w:tcBorders>
          </w:tcPr>
          <w:p w14:paraId="68304D3A" w14:textId="6192EB75" w:rsidR="00E44635" w:rsidRPr="00241CEC" w:rsidRDefault="00FE69D8" w:rsidP="006705D4">
            <w:pPr>
              <w:rPr>
                <w:rFonts w:ascii="Times New Roman" w:hAnsi="Times New Roman" w:cs="Times New Roman"/>
              </w:rPr>
            </w:pPr>
            <w:r>
              <w:rPr>
                <w:rFonts w:ascii="Times New Roman" w:eastAsia="Calibri" w:hAnsi="Times New Roman" w:cs="Times New Roman"/>
              </w:rPr>
              <w:t>If the average miss rate over the past minute is larger than this attribute, scale up instances according to Ratio by which to expand the pool</w:t>
            </w:r>
            <w:r w:rsidR="007749E0">
              <w:rPr>
                <w:rFonts w:ascii="Times New Roman" w:eastAsia="Calibri" w:hAnsi="Times New Roman" w:cs="Times New Roman"/>
              </w:rPr>
              <w:t>.</w:t>
            </w:r>
            <w:r w:rsidR="00E44635" w:rsidRPr="00241CEC">
              <w:rPr>
                <w:rFonts w:ascii="Times New Roman" w:eastAsia="Calibri" w:hAnsi="Times New Roman" w:cs="Times New Roman"/>
              </w:rPr>
              <w:t xml:space="preserve"> </w:t>
            </w:r>
          </w:p>
        </w:tc>
      </w:tr>
      <w:tr w:rsidR="00E44635" w:rsidRPr="00241CEC" w14:paraId="12D4DC0F" w14:textId="77777777" w:rsidTr="002A7F84">
        <w:trPr>
          <w:jc w:val="center"/>
        </w:trPr>
        <w:tc>
          <w:tcPr>
            <w:tcW w:w="3828" w:type="dxa"/>
            <w:tcBorders>
              <w:top w:val="single" w:sz="8" w:space="0" w:color="auto"/>
              <w:left w:val="single" w:sz="8" w:space="0" w:color="auto"/>
              <w:bottom w:val="single" w:sz="8" w:space="0" w:color="auto"/>
              <w:right w:val="single" w:sz="8" w:space="0" w:color="auto"/>
            </w:tcBorders>
          </w:tcPr>
          <w:p w14:paraId="104F7BC8" w14:textId="18813E36" w:rsidR="00E44635" w:rsidRPr="00241CEC" w:rsidRDefault="008223C1" w:rsidP="006705D4">
            <w:pPr>
              <w:rPr>
                <w:rFonts w:ascii="Times New Roman" w:eastAsia="Calibri" w:hAnsi="Times New Roman" w:cs="Times New Roman"/>
              </w:rPr>
            </w:pPr>
            <w:r>
              <w:rPr>
                <w:rFonts w:ascii="Times New Roman" w:eastAsia="Calibri" w:hAnsi="Times New Roman" w:cs="Times New Roman"/>
              </w:rPr>
              <w:t>Min Miss Rate Threshold</w:t>
            </w:r>
          </w:p>
        </w:tc>
        <w:tc>
          <w:tcPr>
            <w:tcW w:w="5812" w:type="dxa"/>
            <w:tcBorders>
              <w:top w:val="single" w:sz="8" w:space="0" w:color="auto"/>
              <w:left w:val="single" w:sz="8" w:space="0" w:color="auto"/>
              <w:bottom w:val="single" w:sz="8" w:space="0" w:color="auto"/>
              <w:right w:val="single" w:sz="8" w:space="0" w:color="auto"/>
            </w:tcBorders>
          </w:tcPr>
          <w:p w14:paraId="544C6BEA" w14:textId="3862B54D" w:rsidR="00E44635" w:rsidRPr="00241CEC" w:rsidRDefault="007749E0" w:rsidP="006705D4">
            <w:pPr>
              <w:rPr>
                <w:rFonts w:ascii="Times New Roman" w:eastAsia="Calibri" w:hAnsi="Times New Roman" w:cs="Times New Roman"/>
              </w:rPr>
            </w:pPr>
            <w:r>
              <w:rPr>
                <w:rFonts w:ascii="Times New Roman" w:eastAsia="Calibri" w:hAnsi="Times New Roman" w:cs="Times New Roman"/>
              </w:rPr>
              <w:t xml:space="preserve">If the average miss rate over the past minute is </w:t>
            </w:r>
            <w:r>
              <w:rPr>
                <w:rFonts w:ascii="Times New Roman" w:eastAsia="Calibri" w:hAnsi="Times New Roman" w:cs="Times New Roman"/>
              </w:rPr>
              <w:t>smaller</w:t>
            </w:r>
            <w:r>
              <w:rPr>
                <w:rFonts w:ascii="Times New Roman" w:eastAsia="Calibri" w:hAnsi="Times New Roman" w:cs="Times New Roman"/>
              </w:rPr>
              <w:t xml:space="preserve"> than this attribute, scale up instances according to Ratio by which to </w:t>
            </w:r>
            <w:r w:rsidR="005622E7">
              <w:rPr>
                <w:rFonts w:ascii="Times New Roman" w:eastAsia="Calibri" w:hAnsi="Times New Roman" w:cs="Times New Roman"/>
              </w:rPr>
              <w:t>shrink</w:t>
            </w:r>
            <w:r>
              <w:rPr>
                <w:rFonts w:ascii="Times New Roman" w:eastAsia="Calibri" w:hAnsi="Times New Roman" w:cs="Times New Roman"/>
              </w:rPr>
              <w:t xml:space="preserve"> the pool.</w:t>
            </w:r>
          </w:p>
        </w:tc>
      </w:tr>
      <w:tr w:rsidR="00E44635" w:rsidRPr="00241CEC" w14:paraId="1D51D61D" w14:textId="77777777" w:rsidTr="002A7F84">
        <w:trPr>
          <w:jc w:val="center"/>
        </w:trPr>
        <w:tc>
          <w:tcPr>
            <w:tcW w:w="3828" w:type="dxa"/>
            <w:tcBorders>
              <w:top w:val="single" w:sz="8" w:space="0" w:color="auto"/>
              <w:left w:val="single" w:sz="8" w:space="0" w:color="auto"/>
              <w:bottom w:val="single" w:sz="8" w:space="0" w:color="auto"/>
              <w:right w:val="single" w:sz="8" w:space="0" w:color="auto"/>
            </w:tcBorders>
          </w:tcPr>
          <w:p w14:paraId="0B0ADC15" w14:textId="5719663F" w:rsidR="00E44635" w:rsidRPr="00241CEC" w:rsidRDefault="00212923" w:rsidP="006705D4">
            <w:pPr>
              <w:rPr>
                <w:rFonts w:ascii="Times New Roman" w:hAnsi="Times New Roman" w:cs="Times New Roman"/>
              </w:rPr>
            </w:pPr>
            <w:r>
              <w:rPr>
                <w:rFonts w:ascii="Times New Roman" w:eastAsia="Calibri" w:hAnsi="Times New Roman" w:cs="Times New Roman"/>
              </w:rPr>
              <w:t>Ratio by which to expand the pool</w:t>
            </w:r>
          </w:p>
        </w:tc>
        <w:tc>
          <w:tcPr>
            <w:tcW w:w="5812" w:type="dxa"/>
            <w:tcBorders>
              <w:top w:val="single" w:sz="8" w:space="0" w:color="auto"/>
              <w:left w:val="single" w:sz="8" w:space="0" w:color="auto"/>
              <w:bottom w:val="single" w:sz="8" w:space="0" w:color="auto"/>
              <w:right w:val="single" w:sz="8" w:space="0" w:color="auto"/>
            </w:tcBorders>
          </w:tcPr>
          <w:p w14:paraId="3AA9C0AF" w14:textId="67A37A23" w:rsidR="00E44635" w:rsidRPr="00241CEC" w:rsidRDefault="00147BE1" w:rsidP="006705D4">
            <w:pPr>
              <w:rPr>
                <w:rFonts w:ascii="Times New Roman" w:hAnsi="Times New Roman" w:cs="Times New Roman"/>
              </w:rPr>
            </w:pPr>
            <w:r>
              <w:rPr>
                <w:rFonts w:ascii="Times New Roman" w:eastAsia="Calibri" w:hAnsi="Times New Roman" w:cs="Times New Roman"/>
              </w:rPr>
              <w:t>As mentioned above</w:t>
            </w:r>
          </w:p>
        </w:tc>
      </w:tr>
      <w:tr w:rsidR="00E44635" w:rsidRPr="00241CEC" w14:paraId="050A73F9" w14:textId="77777777" w:rsidTr="002A7F84">
        <w:trPr>
          <w:jc w:val="center"/>
        </w:trPr>
        <w:tc>
          <w:tcPr>
            <w:tcW w:w="3828" w:type="dxa"/>
            <w:tcBorders>
              <w:top w:val="single" w:sz="8" w:space="0" w:color="auto"/>
              <w:left w:val="single" w:sz="8" w:space="0" w:color="auto"/>
              <w:bottom w:val="single" w:sz="8" w:space="0" w:color="auto"/>
              <w:right w:val="single" w:sz="8" w:space="0" w:color="auto"/>
            </w:tcBorders>
          </w:tcPr>
          <w:p w14:paraId="678FD686" w14:textId="403E923B" w:rsidR="00E44635" w:rsidRPr="00241CEC" w:rsidRDefault="00D756D4" w:rsidP="006705D4">
            <w:pPr>
              <w:rPr>
                <w:rFonts w:ascii="Times New Roman" w:hAnsi="Times New Roman" w:cs="Times New Roman"/>
              </w:rPr>
            </w:pPr>
            <w:r>
              <w:rPr>
                <w:rFonts w:ascii="Times New Roman" w:eastAsia="Calibri" w:hAnsi="Times New Roman" w:cs="Times New Roman"/>
              </w:rPr>
              <w:t>Ratio by which to shrink the pool</w:t>
            </w:r>
          </w:p>
        </w:tc>
        <w:tc>
          <w:tcPr>
            <w:tcW w:w="5812" w:type="dxa"/>
            <w:tcBorders>
              <w:top w:val="single" w:sz="8" w:space="0" w:color="auto"/>
              <w:left w:val="single" w:sz="8" w:space="0" w:color="auto"/>
              <w:bottom w:val="single" w:sz="8" w:space="0" w:color="auto"/>
              <w:right w:val="single" w:sz="8" w:space="0" w:color="auto"/>
            </w:tcBorders>
          </w:tcPr>
          <w:p w14:paraId="1425B12B" w14:textId="77D45130" w:rsidR="00E44635" w:rsidRPr="00241CEC" w:rsidRDefault="00644C3B" w:rsidP="006705D4">
            <w:pPr>
              <w:rPr>
                <w:rFonts w:ascii="Times New Roman" w:hAnsi="Times New Roman" w:cs="Times New Roman"/>
              </w:rPr>
            </w:pPr>
            <w:r>
              <w:rPr>
                <w:rFonts w:ascii="Times New Roman" w:eastAsia="Calibri" w:hAnsi="Times New Roman" w:cs="Times New Roman"/>
              </w:rPr>
              <w:t>As mentioned above</w:t>
            </w:r>
          </w:p>
        </w:tc>
      </w:tr>
    </w:tbl>
    <w:p w14:paraId="761F0D0A" w14:textId="2CF58123" w:rsidR="004B621B" w:rsidRDefault="004B621B" w:rsidP="004B621B">
      <w:pPr>
        <w:jc w:val="center"/>
        <w:rPr>
          <w:rFonts w:ascii="Times New Roman" w:eastAsia="Calibri" w:hAnsi="Times New Roman" w:cs="Times New Roman"/>
          <w:i/>
        </w:rPr>
      </w:pPr>
      <w:r w:rsidRPr="001E102A">
        <w:rPr>
          <w:rFonts w:ascii="Times New Roman" w:eastAsia="Calibri" w:hAnsi="Times New Roman" w:cs="Times New Roman"/>
          <w:i/>
          <w:iCs/>
          <w:lang w:val="en-CA"/>
        </w:rPr>
        <w:t xml:space="preserve">Table </w:t>
      </w:r>
      <w:r>
        <w:rPr>
          <w:rFonts w:ascii="Times New Roman" w:eastAsia="Calibri" w:hAnsi="Times New Roman" w:cs="Times New Roman"/>
          <w:i/>
          <w:iCs/>
          <w:lang w:val="en-CA"/>
        </w:rPr>
        <w:t>2</w:t>
      </w:r>
      <w:r>
        <w:rPr>
          <w:rFonts w:ascii="Times New Roman" w:eastAsia="Calibri" w:hAnsi="Times New Roman" w:cs="Times New Roman"/>
          <w:i/>
          <w:iCs/>
          <w:lang w:val="en-CA"/>
        </w:rPr>
        <w:t xml:space="preserve">. </w:t>
      </w:r>
      <w:r w:rsidR="007520FE">
        <w:rPr>
          <w:rFonts w:ascii="Times New Roman" w:eastAsia="Calibri" w:hAnsi="Times New Roman" w:cs="Times New Roman"/>
          <w:i/>
        </w:rPr>
        <w:t>Auto Scaling Attributes</w:t>
      </w:r>
    </w:p>
    <w:p w14:paraId="6CA65CCF" w14:textId="4543547B" w:rsidR="00FD39CB" w:rsidRDefault="00FD39CB" w:rsidP="00FD39CB">
      <w:pPr>
        <w:rPr>
          <w:rFonts w:ascii="Times New Roman" w:eastAsia="Calibri" w:hAnsi="Times New Roman" w:cs="Times New Roman"/>
          <w:i/>
        </w:rPr>
      </w:pPr>
    </w:p>
    <w:p w14:paraId="430CC016" w14:textId="13E969EE" w:rsidR="00FD39CB" w:rsidRPr="00FD39CB" w:rsidRDefault="00457BA4" w:rsidP="00FD39CB">
      <w:pPr>
        <w:pStyle w:val="ListParagraph"/>
        <w:numPr>
          <w:ilvl w:val="0"/>
          <w:numId w:val="9"/>
        </w:numPr>
        <w:rPr>
          <w:rFonts w:ascii="Times New Roman" w:hAnsi="Times New Roman" w:cs="Times New Roman"/>
        </w:rPr>
      </w:pPr>
      <w:r>
        <w:rPr>
          <w:rFonts w:ascii="Times New Roman" w:hAnsi="Times New Roman" w:cs="Times New Roman"/>
        </w:rPr>
        <w:t>Auto-Scaler</w:t>
      </w:r>
      <w:r w:rsidR="00495D48">
        <w:rPr>
          <w:rFonts w:ascii="Times New Roman" w:hAnsi="Times New Roman" w:cs="Times New Roman"/>
        </w:rPr>
        <w:t xml:space="preserve">: </w:t>
      </w:r>
      <w:r w:rsidR="00DC02C0">
        <w:rPr>
          <w:rFonts w:ascii="Times New Roman" w:hAnsi="Times New Roman" w:cs="Times New Roman"/>
        </w:rPr>
        <w:t xml:space="preserve">Auto scale </w:t>
      </w:r>
      <w:r w:rsidR="00EF785D">
        <w:rPr>
          <w:rFonts w:ascii="Times New Roman" w:hAnsi="Times New Roman" w:cs="Times New Roman"/>
        </w:rPr>
        <w:t>MemCache</w:t>
      </w:r>
      <w:r w:rsidR="00CB5608">
        <w:rPr>
          <w:rFonts w:ascii="Times New Roman" w:hAnsi="Times New Roman" w:cs="Times New Roman"/>
        </w:rPr>
        <w:t xml:space="preserve"> pool </w:t>
      </w:r>
      <w:r w:rsidR="0000279C">
        <w:rPr>
          <w:rFonts w:ascii="Times New Roman" w:hAnsi="Times New Roman" w:cs="Times New Roman"/>
        </w:rPr>
        <w:t>according to the attributes in Table 2 set by Manager-App.</w:t>
      </w:r>
      <w:r w:rsidR="00D9680E">
        <w:rPr>
          <w:rFonts w:ascii="Times New Roman" w:hAnsi="Times New Roman" w:cs="Times New Roman"/>
        </w:rPr>
        <w:t xml:space="preserve"> </w:t>
      </w:r>
      <w:r w:rsidR="004758BA">
        <w:rPr>
          <w:rFonts w:ascii="Times New Roman" w:hAnsi="Times New Roman" w:cs="Times New Roman"/>
        </w:rPr>
        <w:t>Each MemCache is a new AWS EC2 node. The miss rate is checked every one minute, and averaged through all nodes.</w:t>
      </w:r>
    </w:p>
    <w:p w14:paraId="41182F39" w14:textId="77777777" w:rsidR="00E90535" w:rsidRPr="00CC2FCD" w:rsidRDefault="00E90535" w:rsidP="00CC2FCD">
      <w:pPr>
        <w:rPr>
          <w:rFonts w:ascii="Times New Roman" w:eastAsia="Calibri" w:hAnsi="Times New Roman" w:cs="Times New Roman"/>
        </w:rPr>
      </w:pPr>
    </w:p>
    <w:p w14:paraId="5AA25697" w14:textId="47027407" w:rsidR="00015F61" w:rsidRPr="00D62BE9" w:rsidRDefault="12C83074" w:rsidP="00D62BE9">
      <w:pPr>
        <w:pStyle w:val="ListParagraph"/>
        <w:numPr>
          <w:ilvl w:val="0"/>
          <w:numId w:val="9"/>
        </w:numPr>
        <w:rPr>
          <w:rFonts w:ascii="Times New Roman" w:eastAsia="Calibri" w:hAnsi="Times New Roman" w:cs="Times New Roman"/>
        </w:rPr>
      </w:pPr>
      <w:r w:rsidRPr="00241CEC">
        <w:rPr>
          <w:rFonts w:ascii="Times New Roman" w:eastAsia="Calibri" w:hAnsi="Times New Roman" w:cs="Times New Roman"/>
        </w:rPr>
        <w:t>MemCache:</w:t>
      </w:r>
      <w:r w:rsidR="0022733D" w:rsidRPr="00241CEC">
        <w:rPr>
          <w:rFonts w:ascii="Times New Roman" w:eastAsia="Calibri" w:hAnsi="Times New Roman" w:cs="Times New Roman"/>
        </w:rPr>
        <w:t xml:space="preserve"> </w:t>
      </w:r>
      <w:r w:rsidR="008902DA">
        <w:rPr>
          <w:rFonts w:ascii="Times New Roman" w:eastAsia="Calibri" w:hAnsi="Times New Roman" w:cs="Times New Roman"/>
        </w:rPr>
        <w:t xml:space="preserve">Memcache functionality is almost the same as assignment 1. </w:t>
      </w:r>
      <w:r w:rsidR="00932374">
        <w:rPr>
          <w:rFonts w:ascii="Times New Roman" w:eastAsia="Calibri" w:hAnsi="Times New Roman" w:cs="Times New Roman"/>
        </w:rPr>
        <w:t>It</w:t>
      </w:r>
      <w:r w:rsidR="001B6B05" w:rsidRPr="00241CEC">
        <w:rPr>
          <w:rFonts w:ascii="Times New Roman" w:eastAsia="Calibri" w:hAnsi="Times New Roman" w:cs="Times New Roman"/>
        </w:rPr>
        <w:t xml:space="preserve"> </w:t>
      </w:r>
      <w:r w:rsidR="00E32ABA" w:rsidRPr="00241CEC">
        <w:rPr>
          <w:rFonts w:ascii="Times New Roman" w:eastAsia="Calibri" w:hAnsi="Times New Roman" w:cs="Times New Roman"/>
          <w:lang w:val="en-CA" w:eastAsia="zh-CN"/>
        </w:rPr>
        <w:t>store</w:t>
      </w:r>
      <w:r w:rsidR="0049177B">
        <w:rPr>
          <w:rFonts w:ascii="Times New Roman" w:eastAsia="Calibri" w:hAnsi="Times New Roman" w:cs="Times New Roman"/>
          <w:lang w:val="en-CA" w:eastAsia="zh-CN"/>
        </w:rPr>
        <w:t>s</w:t>
      </w:r>
      <w:r w:rsidR="00E32ABA" w:rsidRPr="00241CEC">
        <w:rPr>
          <w:rFonts w:ascii="Times New Roman" w:eastAsia="Calibri" w:hAnsi="Times New Roman" w:cs="Times New Roman"/>
          <w:lang w:val="en-CA" w:eastAsia="zh-CN"/>
        </w:rPr>
        <w:t xml:space="preserve"> </w:t>
      </w:r>
      <w:r w:rsidR="00960E61" w:rsidRPr="00241CEC">
        <w:rPr>
          <w:rFonts w:ascii="Times New Roman" w:eastAsia="Calibri" w:hAnsi="Times New Roman" w:cs="Times New Roman"/>
          <w:lang w:val="en-CA" w:eastAsia="zh-CN"/>
        </w:rPr>
        <w:t>part of the data</w:t>
      </w:r>
      <w:r w:rsidR="003E4D00">
        <w:rPr>
          <w:rFonts w:ascii="Times New Roman" w:eastAsia="Calibri" w:hAnsi="Times New Roman" w:cs="Times New Roman"/>
          <w:lang w:val="en-CA" w:eastAsia="zh-CN"/>
        </w:rPr>
        <w:t xml:space="preserve"> in a “key”-“image content” form</w:t>
      </w:r>
      <w:r w:rsidR="00960E61" w:rsidRPr="00241CEC">
        <w:rPr>
          <w:rFonts w:ascii="Times New Roman" w:eastAsia="Calibri" w:hAnsi="Times New Roman" w:cs="Times New Roman"/>
          <w:lang w:val="en-CA" w:eastAsia="zh-CN"/>
        </w:rPr>
        <w:t xml:space="preserve"> </w:t>
      </w:r>
      <w:r w:rsidR="003E4D00">
        <w:rPr>
          <w:rFonts w:ascii="Times New Roman" w:eastAsia="Calibri" w:hAnsi="Times New Roman" w:cs="Times New Roman"/>
          <w:lang w:val="en-CA" w:eastAsia="zh-CN"/>
        </w:rPr>
        <w:t>according to locality.</w:t>
      </w:r>
      <w:r w:rsidR="008E752E" w:rsidRPr="00241CEC">
        <w:rPr>
          <w:rFonts w:ascii="Times New Roman" w:eastAsia="Calibri" w:hAnsi="Times New Roman" w:cs="Times New Roman"/>
          <w:lang w:val="en-CA" w:eastAsia="zh-CN"/>
        </w:rPr>
        <w:t xml:space="preserve"> It can improve the </w:t>
      </w:r>
      <w:r w:rsidR="003768D5" w:rsidRPr="00241CEC">
        <w:rPr>
          <w:rFonts w:ascii="Times New Roman" w:eastAsia="Calibri" w:hAnsi="Times New Roman" w:cs="Times New Roman"/>
          <w:lang w:val="en-CA" w:eastAsia="zh-CN"/>
        </w:rPr>
        <w:t xml:space="preserve">performance of the code by reducing the </w:t>
      </w:r>
      <w:r w:rsidR="00A063B1" w:rsidRPr="00241CEC">
        <w:rPr>
          <w:rFonts w:ascii="Times New Roman" w:eastAsia="Calibri" w:hAnsi="Times New Roman" w:cs="Times New Roman"/>
          <w:lang w:val="en-CA" w:eastAsia="zh-CN"/>
        </w:rPr>
        <w:t xml:space="preserve">number of times to retrieve data from </w:t>
      </w:r>
      <w:r w:rsidR="001A343D" w:rsidRPr="00241CEC">
        <w:rPr>
          <w:rFonts w:ascii="Times New Roman" w:eastAsia="Calibri" w:hAnsi="Times New Roman" w:cs="Times New Roman"/>
          <w:lang w:val="en-CA" w:eastAsia="zh-CN"/>
        </w:rPr>
        <w:t xml:space="preserve">the </w:t>
      </w:r>
      <w:r w:rsidR="00A063B1" w:rsidRPr="00241CEC">
        <w:rPr>
          <w:rFonts w:ascii="Times New Roman" w:eastAsia="Calibri" w:hAnsi="Times New Roman" w:cs="Times New Roman"/>
          <w:lang w:val="en-CA" w:eastAsia="zh-CN"/>
        </w:rPr>
        <w:t xml:space="preserve">database. </w:t>
      </w:r>
      <w:r w:rsidR="00333FAD">
        <w:rPr>
          <w:rFonts w:ascii="Times New Roman" w:eastAsia="Calibri" w:hAnsi="Times New Roman" w:cs="Times New Roman"/>
          <w:lang w:val="en-CA" w:eastAsia="zh-CN"/>
        </w:rPr>
        <w:t>The two attributes are the same as assignment 1, being Capacity and Replacement Polic</w:t>
      </w:r>
      <w:r w:rsidR="00D62BE9">
        <w:rPr>
          <w:rFonts w:ascii="Times New Roman" w:eastAsia="Calibri" w:hAnsi="Times New Roman" w:cs="Times New Roman"/>
          <w:lang w:val="en-CA" w:eastAsia="zh-CN"/>
        </w:rPr>
        <w:t>y</w:t>
      </w:r>
    </w:p>
    <w:p w14:paraId="442A019E" w14:textId="77777777" w:rsidR="00D62BE9" w:rsidRPr="004B478D" w:rsidRDefault="00D62BE9" w:rsidP="004B478D">
      <w:pPr>
        <w:rPr>
          <w:rFonts w:ascii="Times New Roman" w:eastAsia="Calibri" w:hAnsi="Times New Roman" w:cs="Times New Roman"/>
        </w:rPr>
      </w:pPr>
    </w:p>
    <w:p w14:paraId="6E0CE69A" w14:textId="22F019ED" w:rsidR="00E90535" w:rsidRDefault="00015F61" w:rsidP="00273E5B">
      <w:pPr>
        <w:pStyle w:val="ListParagraph"/>
        <w:rPr>
          <w:rFonts w:ascii="Times New Roman" w:eastAsia="Calibri" w:hAnsi="Times New Roman" w:cs="Times New Roman"/>
          <w:i/>
        </w:rPr>
      </w:pPr>
      <w:r>
        <w:rPr>
          <w:rFonts w:ascii="Times New Roman" w:eastAsia="Calibri" w:hAnsi="Times New Roman" w:cs="Times New Roman"/>
        </w:rPr>
        <w:t xml:space="preserve">Each running MemCache will send its stats to AWS CloudWatch every five seconds. It will contain </w:t>
      </w:r>
      <w:r w:rsidR="00B74049">
        <w:rPr>
          <w:rFonts w:ascii="Times New Roman" w:eastAsia="Calibri" w:hAnsi="Times New Roman" w:cs="Times New Roman"/>
        </w:rPr>
        <w:t>the current No_items, the current Total_size, the No_requests received during this five seconds, the Miss_rate, Hit_rate over the last five seconds</w:t>
      </w:r>
      <w:r w:rsidR="00273E5B">
        <w:rPr>
          <w:rFonts w:ascii="Times New Roman" w:eastAsia="Calibri" w:hAnsi="Times New Roman" w:cs="Times New Roman"/>
        </w:rPr>
        <w:t>, which is the same as in Assignment 1.</w:t>
      </w:r>
    </w:p>
    <w:p w14:paraId="5DA86C9E" w14:textId="368A0C2E" w:rsidR="00290CB9" w:rsidRPr="00241CEC" w:rsidRDefault="00290CB9" w:rsidP="00271E13">
      <w:pPr>
        <w:rPr>
          <w:rFonts w:ascii="Times New Roman" w:eastAsia="Calibri" w:hAnsi="Times New Roman" w:cs="Times New Roman"/>
        </w:rPr>
      </w:pPr>
    </w:p>
    <w:p w14:paraId="123F591D" w14:textId="3FA22346" w:rsidR="12C83074" w:rsidRPr="00241CEC" w:rsidRDefault="002766D7" w:rsidP="00E4363C">
      <w:pPr>
        <w:pStyle w:val="ListParagraph"/>
        <w:numPr>
          <w:ilvl w:val="0"/>
          <w:numId w:val="9"/>
        </w:numPr>
        <w:rPr>
          <w:rFonts w:ascii="Times New Roman" w:eastAsia="Calibri" w:hAnsi="Times New Roman" w:cs="Times New Roman"/>
        </w:rPr>
      </w:pPr>
      <w:r>
        <w:rPr>
          <w:rFonts w:ascii="Times New Roman" w:eastAsia="Calibri" w:hAnsi="Times New Roman" w:cs="Times New Roman"/>
        </w:rPr>
        <w:t>AWS S3</w:t>
      </w:r>
      <w:r w:rsidR="12C83074" w:rsidRPr="00241CEC">
        <w:rPr>
          <w:rFonts w:ascii="Times New Roman" w:eastAsia="Calibri" w:hAnsi="Times New Roman" w:cs="Times New Roman"/>
        </w:rPr>
        <w:t>: Stores the content of the images</w:t>
      </w:r>
      <w:r w:rsidR="004624CC">
        <w:rPr>
          <w:rFonts w:ascii="Times New Roman" w:eastAsia="Calibri" w:hAnsi="Times New Roman" w:cs="Times New Roman"/>
        </w:rPr>
        <w:t>. Various workflows relate to this can be seen in Figure 2.</w:t>
      </w:r>
    </w:p>
    <w:p w14:paraId="520E88A1" w14:textId="69020DF6" w:rsidR="12C83074" w:rsidRPr="00241CEC" w:rsidRDefault="12C83074">
      <w:pPr>
        <w:rPr>
          <w:rFonts w:ascii="Times New Roman" w:hAnsi="Times New Roman" w:cs="Times New Roman"/>
        </w:rPr>
      </w:pPr>
      <w:r w:rsidRPr="00241CEC">
        <w:rPr>
          <w:rFonts w:ascii="Times New Roman" w:eastAsia="Calibri" w:hAnsi="Times New Roman" w:cs="Times New Roman"/>
        </w:rPr>
        <w:t xml:space="preserve">  </w:t>
      </w:r>
    </w:p>
    <w:p w14:paraId="35A65FE6" w14:textId="19D63903" w:rsidR="12C83074" w:rsidRDefault="003D3715">
      <w:pPr>
        <w:rPr>
          <w:rFonts w:ascii="Times New Roman" w:eastAsia="Calibri" w:hAnsi="Times New Roman" w:cs="Times New Roman"/>
          <w:b/>
          <w:bCs/>
        </w:rPr>
      </w:pPr>
      <w:r>
        <w:rPr>
          <w:rFonts w:ascii="Times New Roman" w:eastAsia="Calibri" w:hAnsi="Times New Roman" w:cs="Times New Roman"/>
          <w:b/>
        </w:rPr>
        <w:t xml:space="preserve">Part 3. </w:t>
      </w:r>
      <w:r w:rsidR="12C83074" w:rsidRPr="00241CEC">
        <w:rPr>
          <w:rFonts w:ascii="Times New Roman" w:eastAsia="Calibri" w:hAnsi="Times New Roman" w:cs="Times New Roman"/>
          <w:b/>
          <w:bCs/>
        </w:rPr>
        <w:t>Database Schema</w:t>
      </w:r>
    </w:p>
    <w:p w14:paraId="2B55536C" w14:textId="63020839" w:rsidR="00A91A7F" w:rsidRPr="00241CEC" w:rsidRDefault="0020091A" w:rsidP="00A015F7">
      <w:pPr>
        <w:ind w:left="720"/>
        <w:rPr>
          <w:rFonts w:ascii="Times New Roman" w:hAnsi="Times New Roman" w:cs="Times New Roman"/>
        </w:rPr>
      </w:pPr>
      <w:r>
        <w:rPr>
          <w:rFonts w:ascii="Times New Roman" w:eastAsia="Calibri" w:hAnsi="Times New Roman" w:cs="Times New Roman"/>
        </w:rPr>
        <w:t xml:space="preserve">In </w:t>
      </w:r>
      <w:r w:rsidR="00DB6DAB">
        <w:rPr>
          <w:rFonts w:ascii="Times New Roman" w:eastAsia="Calibri" w:hAnsi="Times New Roman" w:cs="Times New Roman"/>
        </w:rPr>
        <w:t>A</w:t>
      </w:r>
      <w:r>
        <w:rPr>
          <w:rFonts w:ascii="Times New Roman" w:eastAsia="Calibri" w:hAnsi="Times New Roman" w:cs="Times New Roman"/>
        </w:rPr>
        <w:t xml:space="preserve">ssignment 2, we only need one table, i.e. the Image table </w:t>
      </w:r>
      <w:r w:rsidR="00322D09">
        <w:rPr>
          <w:rFonts w:ascii="Times New Roman" w:eastAsia="Calibri" w:hAnsi="Times New Roman" w:cs="Times New Roman"/>
        </w:rPr>
        <w:t xml:space="preserve">in figure 5 </w:t>
      </w:r>
      <w:r>
        <w:rPr>
          <w:rFonts w:ascii="Times New Roman" w:eastAsia="Calibri" w:hAnsi="Times New Roman" w:cs="Times New Roman"/>
        </w:rPr>
        <w:t>from Assignment 1</w:t>
      </w:r>
      <w:r w:rsidR="00AC5266">
        <w:rPr>
          <w:rFonts w:ascii="Times New Roman" w:eastAsia="Calibri" w:hAnsi="Times New Roman" w:cs="Times New Roman"/>
        </w:rPr>
        <w:t xml:space="preserve">. It stores all key-filename pairs of all images uploaded. </w:t>
      </w:r>
      <w:r w:rsidR="009440E7">
        <w:rPr>
          <w:rFonts w:ascii="Times New Roman" w:eastAsia="Calibri" w:hAnsi="Times New Roman" w:cs="Times New Roman"/>
        </w:rPr>
        <w:t>It is used to find a specific image given a key.</w:t>
      </w:r>
      <w:r w:rsidR="00A91A7F">
        <w:rPr>
          <w:rFonts w:ascii="Times New Roman" w:eastAsia="Calibri" w:hAnsi="Times New Roman" w:cs="Times New Roman"/>
        </w:rPr>
        <w:t xml:space="preserve"> Note that</w:t>
      </w:r>
      <w:r w:rsidR="0051446E">
        <w:rPr>
          <w:rFonts w:ascii="Times New Roman" w:eastAsia="Calibri" w:hAnsi="Times New Roman" w:cs="Times New Roman"/>
        </w:rPr>
        <w:t xml:space="preserve">, </w:t>
      </w:r>
      <w:r w:rsidR="00996FDF">
        <w:rPr>
          <w:rFonts w:ascii="Times New Roman" w:eastAsia="Calibri" w:hAnsi="Times New Roman" w:cs="Times New Roman"/>
        </w:rPr>
        <w:t>we only store the filename as values instead of the image content.</w:t>
      </w:r>
    </w:p>
    <w:p w14:paraId="3A4BEA4A" w14:textId="12C92AE9" w:rsidR="461DA95E" w:rsidRPr="00241CEC" w:rsidRDefault="00B355A0" w:rsidP="00B355A0">
      <w:pPr>
        <w:jc w:val="center"/>
        <w:rPr>
          <w:rFonts w:ascii="Times New Roman" w:hAnsi="Times New Roman" w:cs="Times New Roman"/>
        </w:rPr>
      </w:pPr>
      <w:r w:rsidRPr="00241CEC">
        <w:rPr>
          <w:rFonts w:ascii="Times New Roman" w:hAnsi="Times New Roman" w:cs="Times New Roman"/>
          <w:b/>
          <w:bCs/>
          <w:noProof/>
        </w:rPr>
        <w:drawing>
          <wp:inline distT="0" distB="0" distL="0" distR="0" wp14:anchorId="4A7FF2A1" wp14:editId="1F7A8D31">
            <wp:extent cx="914400" cy="989162"/>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71" t="6151" r="79761" b="48826"/>
                    <a:stretch/>
                  </pic:blipFill>
                  <pic:spPr bwMode="auto">
                    <a:xfrm>
                      <a:off x="0" y="0"/>
                      <a:ext cx="914400" cy="989162"/>
                    </a:xfrm>
                    <a:prstGeom prst="rect">
                      <a:avLst/>
                    </a:prstGeom>
                    <a:noFill/>
                    <a:ln>
                      <a:noFill/>
                    </a:ln>
                    <a:extLst>
                      <a:ext uri="{53640926-AAD7-44D8-BBD7-CCE9431645EC}">
                        <a14:shadowObscured xmlns:a14="http://schemas.microsoft.com/office/drawing/2010/main"/>
                      </a:ext>
                    </a:extLst>
                  </pic:spPr>
                </pic:pic>
              </a:graphicData>
            </a:graphic>
          </wp:inline>
        </w:drawing>
      </w:r>
    </w:p>
    <w:p w14:paraId="20E4B7E6" w14:textId="18B1B38B" w:rsidR="12C83074" w:rsidRPr="00241CEC" w:rsidRDefault="12C83074" w:rsidP="004A24DC">
      <w:pPr>
        <w:jc w:val="center"/>
        <w:rPr>
          <w:rFonts w:ascii="Times New Roman" w:hAnsi="Times New Roman" w:cs="Times New Roman"/>
        </w:rPr>
      </w:pPr>
      <w:r w:rsidRPr="00234A41">
        <w:rPr>
          <w:rFonts w:ascii="Times New Roman" w:eastAsia="Calibri" w:hAnsi="Times New Roman" w:cs="Times New Roman"/>
          <w:i/>
          <w:iCs/>
        </w:rPr>
        <w:t xml:space="preserve">Figure </w:t>
      </w:r>
      <w:r w:rsidR="005E1C0D">
        <w:rPr>
          <w:rFonts w:ascii="Times New Roman" w:eastAsia="Calibri" w:hAnsi="Times New Roman" w:cs="Times New Roman"/>
          <w:i/>
          <w:iCs/>
        </w:rPr>
        <w:t>4.</w:t>
      </w:r>
      <w:r w:rsidRPr="00234A41">
        <w:rPr>
          <w:rFonts w:ascii="Times New Roman" w:eastAsia="Calibri" w:hAnsi="Times New Roman" w:cs="Times New Roman"/>
          <w:i/>
          <w:iCs/>
        </w:rPr>
        <w:t xml:space="preserve"> Database ER diagram</w:t>
      </w:r>
    </w:p>
    <w:p w14:paraId="350BC3B8" w14:textId="2D2E151E" w:rsidR="12C83074" w:rsidRPr="00241CEC" w:rsidRDefault="12C83074">
      <w:pPr>
        <w:rPr>
          <w:rFonts w:ascii="Times New Roman" w:hAnsi="Times New Roman" w:cs="Times New Roman"/>
        </w:rPr>
      </w:pPr>
      <w:r w:rsidRPr="00241CEC">
        <w:rPr>
          <w:rFonts w:ascii="Times New Roman" w:eastAsia="Calibri" w:hAnsi="Times New Roman" w:cs="Times New Roman"/>
          <w:b/>
          <w:bCs/>
        </w:rPr>
        <w:t xml:space="preserve"> </w:t>
      </w:r>
    </w:p>
    <w:p w14:paraId="7FBAA690" w14:textId="688B246D" w:rsidR="005420E5" w:rsidRPr="00241CEC" w:rsidRDefault="004A311D" w:rsidP="005420E5">
      <w:pPr>
        <w:rPr>
          <w:rFonts w:ascii="Times New Roman" w:hAnsi="Times New Roman" w:cs="Times New Roman"/>
        </w:rPr>
      </w:pPr>
      <w:r>
        <w:rPr>
          <w:rFonts w:ascii="Times New Roman" w:eastAsia="Calibri" w:hAnsi="Times New Roman" w:cs="Times New Roman"/>
          <w:b/>
        </w:rPr>
        <w:t xml:space="preserve">Part 5. </w:t>
      </w:r>
      <w:r w:rsidR="005420E5" w:rsidRPr="00241CEC">
        <w:rPr>
          <w:rFonts w:ascii="Times New Roman" w:eastAsia="Calibri" w:hAnsi="Times New Roman" w:cs="Times New Roman"/>
          <w:b/>
        </w:rPr>
        <w:t>Design Decisions</w:t>
      </w:r>
    </w:p>
    <w:p w14:paraId="3E0A330C" w14:textId="61EECD10" w:rsidR="00C47852" w:rsidRPr="00A9505A" w:rsidRDefault="00A9505A" w:rsidP="00A9505A">
      <w:pPr>
        <w:pStyle w:val="ListParagraph"/>
        <w:numPr>
          <w:ilvl w:val="0"/>
          <w:numId w:val="8"/>
        </w:numPr>
        <w:rPr>
          <w:rFonts w:ascii="Times New Roman" w:eastAsia="Calibri" w:hAnsi="Times New Roman" w:cs="Times New Roman"/>
          <w:b/>
        </w:rPr>
      </w:pPr>
      <w:r>
        <w:rPr>
          <w:rFonts w:ascii="Times New Roman" w:eastAsia="Calibri" w:hAnsi="Times New Roman" w:cs="Times New Roman"/>
          <w:b/>
        </w:rPr>
        <w:t xml:space="preserve">MemCache EC2 </w:t>
      </w:r>
      <w:r w:rsidR="0043582F">
        <w:rPr>
          <w:rFonts w:ascii="Times New Roman" w:eastAsia="Calibri" w:hAnsi="Times New Roman" w:cs="Times New Roman"/>
          <w:b/>
        </w:rPr>
        <w:t>pool</w:t>
      </w:r>
    </w:p>
    <w:p w14:paraId="479FE621" w14:textId="708028E1" w:rsidR="005420E5" w:rsidRDefault="0043582F" w:rsidP="00F52921">
      <w:pPr>
        <w:ind w:left="720"/>
        <w:rPr>
          <w:rFonts w:ascii="Times New Roman" w:eastAsia="Calibri" w:hAnsi="Times New Roman" w:cs="Times New Roman"/>
        </w:rPr>
      </w:pPr>
      <w:r>
        <w:rPr>
          <w:rFonts w:ascii="Times New Roman" w:eastAsia="Calibri" w:hAnsi="Times New Roman" w:cs="Times New Roman"/>
        </w:rPr>
        <w:t xml:space="preserve">Whenever the </w:t>
      </w:r>
      <w:r w:rsidR="00B01ECD">
        <w:rPr>
          <w:rFonts w:ascii="Times New Roman" w:eastAsia="Calibri" w:hAnsi="Times New Roman" w:cs="Times New Roman"/>
        </w:rPr>
        <w:t xml:space="preserve">memcache </w:t>
      </w:r>
      <w:r>
        <w:rPr>
          <w:rFonts w:ascii="Times New Roman" w:eastAsia="Calibri" w:hAnsi="Times New Roman" w:cs="Times New Roman"/>
        </w:rPr>
        <w:t>EC2 pool is scaling up or down, it will</w:t>
      </w:r>
      <w:r w:rsidR="00073BA1">
        <w:rPr>
          <w:rFonts w:ascii="Times New Roman" w:eastAsia="Calibri" w:hAnsi="Times New Roman" w:cs="Times New Roman"/>
        </w:rPr>
        <w:t xml:space="preserve"> block </w:t>
      </w:r>
      <w:r w:rsidR="00B01ECD">
        <w:rPr>
          <w:rFonts w:ascii="Times New Roman" w:eastAsia="Calibri" w:hAnsi="Times New Roman" w:cs="Times New Roman"/>
        </w:rPr>
        <w:t xml:space="preserve">all new requests and wait for the new </w:t>
      </w:r>
      <w:r w:rsidR="00057271">
        <w:rPr>
          <w:rFonts w:ascii="Times New Roman" w:eastAsia="Calibri" w:hAnsi="Times New Roman" w:cs="Times New Roman"/>
        </w:rPr>
        <w:t>memcache EC2 pool to be setup.</w:t>
      </w:r>
      <w:r w:rsidR="00C37A46">
        <w:rPr>
          <w:rFonts w:ascii="Times New Roman" w:eastAsia="Calibri" w:hAnsi="Times New Roman" w:cs="Times New Roman"/>
        </w:rPr>
        <w:t xml:space="preserve"> Manager app will make sure a dummy connection to all memcache nodes are successful before starting to rebalance keys.</w:t>
      </w:r>
      <w:r w:rsidR="00631202">
        <w:rPr>
          <w:rFonts w:ascii="Times New Roman" w:eastAsia="Calibri" w:hAnsi="Times New Roman" w:cs="Times New Roman"/>
        </w:rPr>
        <w:t xml:space="preserve"> The downside to this method is obviously its damage to performance.</w:t>
      </w:r>
    </w:p>
    <w:p w14:paraId="27A1E392" w14:textId="77777777" w:rsidR="006E7EA8" w:rsidRDefault="007A3EBF" w:rsidP="00F52921">
      <w:pPr>
        <w:ind w:left="720"/>
        <w:rPr>
          <w:rFonts w:ascii="Times New Roman" w:eastAsia="Calibri" w:hAnsi="Times New Roman" w:cs="Times New Roman"/>
        </w:rPr>
      </w:pPr>
      <w:r>
        <w:rPr>
          <w:rFonts w:ascii="Times New Roman" w:eastAsia="Calibri" w:hAnsi="Times New Roman" w:cs="Times New Roman"/>
        </w:rPr>
        <w:t>A</w:t>
      </w:r>
      <w:r w:rsidR="008E4BE0">
        <w:rPr>
          <w:rFonts w:ascii="Times New Roman" w:eastAsia="Calibri" w:hAnsi="Times New Roman" w:cs="Times New Roman"/>
        </w:rPr>
        <w:t xml:space="preserve">n alternative method is </w:t>
      </w:r>
      <w:r w:rsidR="00661910">
        <w:rPr>
          <w:rFonts w:ascii="Times New Roman" w:eastAsia="Calibri" w:hAnsi="Times New Roman" w:cs="Times New Roman"/>
        </w:rPr>
        <w:t xml:space="preserve">to allow the system to continue </w:t>
      </w:r>
      <w:r w:rsidR="00C37A46">
        <w:rPr>
          <w:rFonts w:ascii="Times New Roman" w:eastAsia="Calibri" w:hAnsi="Times New Roman" w:cs="Times New Roman"/>
        </w:rPr>
        <w:t>operating, but without special treatment, it may lead to an unstable state.</w:t>
      </w:r>
      <w:r w:rsidR="00752608">
        <w:rPr>
          <w:rFonts w:ascii="Times New Roman" w:eastAsia="Calibri" w:hAnsi="Times New Roman" w:cs="Times New Roman"/>
        </w:rPr>
        <w:t xml:space="preserve"> However, to carefully monitor all this state, it may take a lot of time to make sure all components work correctly. It is true that the throughput can be increased, but due to our time limitations we did not choose this method.</w:t>
      </w:r>
      <w:r w:rsidR="006E7EA8">
        <w:rPr>
          <w:rFonts w:ascii="Times New Roman" w:eastAsia="Calibri" w:hAnsi="Times New Roman" w:cs="Times New Roman"/>
        </w:rPr>
        <w:t xml:space="preserve"> </w:t>
      </w:r>
    </w:p>
    <w:p w14:paraId="150A2FE8" w14:textId="5FC7D60D" w:rsidR="0043582F" w:rsidRPr="00F52921" w:rsidRDefault="006E7EA8" w:rsidP="00D41538">
      <w:pPr>
        <w:ind w:left="720"/>
        <w:rPr>
          <w:rFonts w:ascii="Times New Roman" w:eastAsia="Calibri" w:hAnsi="Times New Roman" w:cs="Times New Roman"/>
        </w:rPr>
      </w:pPr>
      <w:r>
        <w:rPr>
          <w:rFonts w:ascii="Times New Roman" w:eastAsia="Calibri" w:hAnsi="Times New Roman" w:cs="Times New Roman"/>
        </w:rPr>
        <w:t>As a result, we chose the blocking method</w:t>
      </w:r>
      <w:r w:rsidR="00624685">
        <w:rPr>
          <w:rFonts w:ascii="Times New Roman" w:eastAsia="Calibri" w:hAnsi="Times New Roman" w:cs="Times New Roman"/>
        </w:rPr>
        <w:t>.</w:t>
      </w:r>
    </w:p>
    <w:p w14:paraId="6870A511" w14:textId="14196072" w:rsidR="005420E5" w:rsidRPr="00241CEC" w:rsidRDefault="00AE0155" w:rsidP="5F05B51B">
      <w:pPr>
        <w:pStyle w:val="ListParagraph"/>
        <w:numPr>
          <w:ilvl w:val="0"/>
          <w:numId w:val="8"/>
        </w:numPr>
        <w:rPr>
          <w:rFonts w:ascii="Times New Roman" w:eastAsia="Calibri" w:hAnsi="Times New Roman" w:cs="Times New Roman"/>
          <w:b/>
        </w:rPr>
      </w:pPr>
      <w:r>
        <w:rPr>
          <w:rFonts w:ascii="Times New Roman" w:eastAsia="Calibri" w:hAnsi="Times New Roman" w:cs="Times New Roman"/>
          <w:b/>
        </w:rPr>
        <w:t>EC2 creating vs starting</w:t>
      </w:r>
    </w:p>
    <w:p w14:paraId="08378EE9" w14:textId="250B462D" w:rsidR="005420E5" w:rsidRDefault="00C83564" w:rsidP="001071FB">
      <w:pPr>
        <w:ind w:left="720"/>
        <w:rPr>
          <w:rFonts w:ascii="Times New Roman" w:eastAsia="Calibri" w:hAnsi="Times New Roman" w:cs="Times New Roman"/>
        </w:rPr>
      </w:pPr>
      <w:r>
        <w:rPr>
          <w:rFonts w:ascii="Times New Roman" w:eastAsia="Calibri" w:hAnsi="Times New Roman" w:cs="Times New Roman"/>
        </w:rPr>
        <w:t xml:space="preserve">Whenever a new memcache EC2 node is needed, the system can either </w:t>
      </w:r>
      <w:r w:rsidR="002E015D">
        <w:rPr>
          <w:rFonts w:ascii="Times New Roman" w:eastAsia="Calibri" w:hAnsi="Times New Roman" w:cs="Times New Roman"/>
        </w:rPr>
        <w:t>create a new EC2 instance from a set AMI, or start</w:t>
      </w:r>
      <w:r w:rsidR="00B04012">
        <w:rPr>
          <w:rFonts w:ascii="Times New Roman" w:eastAsia="Calibri" w:hAnsi="Times New Roman" w:cs="Times New Roman"/>
        </w:rPr>
        <w:t xml:space="preserve"> an</w:t>
      </w:r>
      <w:r w:rsidR="002E015D">
        <w:rPr>
          <w:rFonts w:ascii="Times New Roman" w:eastAsia="Calibri" w:hAnsi="Times New Roman" w:cs="Times New Roman"/>
        </w:rPr>
        <w:t xml:space="preserve"> already created but in “Stopped” state instance.</w:t>
      </w:r>
    </w:p>
    <w:p w14:paraId="3C9004C3" w14:textId="3DE2DC78" w:rsidR="00652A58" w:rsidRDefault="00652A58" w:rsidP="001071FB">
      <w:pPr>
        <w:ind w:left="720"/>
        <w:rPr>
          <w:rFonts w:ascii="Times New Roman" w:eastAsia="Calibri" w:hAnsi="Times New Roman" w:cs="Times New Roman"/>
        </w:rPr>
      </w:pPr>
      <w:r>
        <w:rPr>
          <w:rFonts w:ascii="Times New Roman" w:eastAsia="Calibri" w:hAnsi="Times New Roman" w:cs="Times New Roman"/>
        </w:rPr>
        <w:t>Starting from a set AMI can save us the most costs, but it may take more time for it to run. In our experiments, the time from creating an EC2 instance until it successfully runs is around 1.5-2 minutes. On the other hand, just starting a “Stopped” instance takes around 30 seconds, though it may generate slight costs due to its allocation of EBS memory.</w:t>
      </w:r>
    </w:p>
    <w:p w14:paraId="6C12FC6D" w14:textId="0A72D3AF" w:rsidR="001C674A" w:rsidRDefault="00843868" w:rsidP="00D41538">
      <w:pPr>
        <w:ind w:left="720"/>
        <w:rPr>
          <w:rFonts w:ascii="Times New Roman" w:eastAsia="Calibri" w:hAnsi="Times New Roman" w:cs="Times New Roman"/>
        </w:rPr>
      </w:pPr>
      <w:r>
        <w:rPr>
          <w:rFonts w:ascii="Times New Roman" w:eastAsia="Calibri" w:hAnsi="Times New Roman" w:cs="Times New Roman"/>
        </w:rPr>
        <w:t>Since in this project, we are making scaling decisions every minute, it is reasonable to choose the latter method as it can guarantee us a workable application. In real world scenarios, the first method may be more useful if scaling in 30 minute or hour scales.</w:t>
      </w:r>
      <w:r w:rsidR="00D41538">
        <w:rPr>
          <w:rFonts w:ascii="Times New Roman" w:eastAsia="Calibri" w:hAnsi="Times New Roman" w:cs="Times New Roman"/>
        </w:rPr>
        <w:t xml:space="preserve"> </w:t>
      </w:r>
    </w:p>
    <w:p w14:paraId="0A9020C7" w14:textId="4F4CCDEC" w:rsidR="001C674A" w:rsidRPr="00241CEC" w:rsidRDefault="00852B25" w:rsidP="001C674A">
      <w:pPr>
        <w:pStyle w:val="ListParagraph"/>
        <w:numPr>
          <w:ilvl w:val="0"/>
          <w:numId w:val="8"/>
        </w:numPr>
        <w:rPr>
          <w:rFonts w:ascii="Times New Roman" w:eastAsia="Calibri" w:hAnsi="Times New Roman" w:cs="Times New Roman"/>
          <w:b/>
        </w:rPr>
      </w:pPr>
      <w:r>
        <w:rPr>
          <w:rFonts w:ascii="Times New Roman" w:eastAsia="Calibri" w:hAnsi="Times New Roman" w:cs="Times New Roman"/>
          <w:b/>
        </w:rPr>
        <w:t>Flask instances and EC2 instances</w:t>
      </w:r>
    </w:p>
    <w:p w14:paraId="2F37CBBF" w14:textId="5978B6E7" w:rsidR="001C674A" w:rsidRDefault="00852B25" w:rsidP="001071FB">
      <w:pPr>
        <w:ind w:left="720"/>
        <w:rPr>
          <w:rFonts w:ascii="Times New Roman" w:hAnsi="Times New Roman" w:cs="Times New Roman"/>
        </w:rPr>
      </w:pPr>
      <w:r>
        <w:rPr>
          <w:rFonts w:ascii="Times New Roman" w:hAnsi="Times New Roman" w:cs="Times New Roman"/>
        </w:rPr>
        <w:t>We chose to run the front_end, auto_scaler, and manager_app component on the same EC2 instance of port 5000, 5001, 5002 respectively. For every memcache, we use a different EC2 instance.</w:t>
      </w:r>
    </w:p>
    <w:p w14:paraId="02F85D1D" w14:textId="2FF468EE" w:rsidR="00852B25" w:rsidRDefault="00852B25" w:rsidP="001071FB">
      <w:pPr>
        <w:ind w:left="720"/>
        <w:rPr>
          <w:rFonts w:ascii="Times New Roman" w:hAnsi="Times New Roman" w:cs="Times New Roman"/>
        </w:rPr>
      </w:pPr>
      <w:r>
        <w:rPr>
          <w:rFonts w:ascii="Times New Roman" w:hAnsi="Times New Roman" w:cs="Times New Roman"/>
        </w:rPr>
        <w:lastRenderedPageBreak/>
        <w:t>Other design choices include running all components on different EC2 machines, which would be better for fault tolerance or server failure. However, it would quite tedious since we then have to consistently update the locations of all these flask instances on different EC2 instances. Furthermore, the small size of each flask instance means that even running all three components on the same EC2 instance will still work fine without exceeding machine’s calculation efficiency.</w:t>
      </w:r>
    </w:p>
    <w:p w14:paraId="4E6A37D8" w14:textId="7A1024D1" w:rsidR="00852B25" w:rsidRPr="00241CEC" w:rsidRDefault="00852B25" w:rsidP="001071FB">
      <w:pPr>
        <w:ind w:left="720"/>
        <w:rPr>
          <w:rFonts w:ascii="Times New Roman" w:hAnsi="Times New Roman" w:cs="Times New Roman"/>
        </w:rPr>
      </w:pPr>
      <w:r>
        <w:rPr>
          <w:rFonts w:ascii="Times New Roman" w:hAnsi="Times New Roman" w:cs="Times New Roman"/>
        </w:rPr>
        <w:t>As a result, we chose to implement all three</w:t>
      </w:r>
      <w:r w:rsidRPr="00852B25">
        <w:rPr>
          <w:rFonts w:ascii="Times New Roman" w:hAnsi="Times New Roman" w:cs="Times New Roman"/>
        </w:rPr>
        <w:t xml:space="preserve"> </w:t>
      </w:r>
      <w:r>
        <w:rPr>
          <w:rFonts w:ascii="Times New Roman" w:hAnsi="Times New Roman" w:cs="Times New Roman"/>
        </w:rPr>
        <w:t>front_end, auto_scaler, and manager_app component</w:t>
      </w:r>
      <w:r>
        <w:rPr>
          <w:rFonts w:ascii="Times New Roman" w:hAnsi="Times New Roman" w:cs="Times New Roman"/>
        </w:rPr>
        <w:t>s on the same EC2 instance</w:t>
      </w:r>
    </w:p>
    <w:p w14:paraId="447C6F96" w14:textId="0FC5B267" w:rsidR="12C83074" w:rsidRPr="00241CEC" w:rsidRDefault="12C83074">
      <w:pPr>
        <w:rPr>
          <w:rFonts w:ascii="Times New Roman" w:hAnsi="Times New Roman" w:cs="Times New Roman"/>
        </w:rPr>
      </w:pPr>
      <w:r w:rsidRPr="00241CEC">
        <w:rPr>
          <w:rFonts w:ascii="Times New Roman" w:eastAsia="Calibri" w:hAnsi="Times New Roman" w:cs="Times New Roman"/>
          <w:b/>
          <w:bCs/>
        </w:rPr>
        <w:t xml:space="preserve"> </w:t>
      </w:r>
    </w:p>
    <w:p w14:paraId="09837082" w14:textId="33F347B9" w:rsidR="00E4524D" w:rsidRDefault="004A311D" w:rsidP="0061460B">
      <w:pPr>
        <w:rPr>
          <w:rFonts w:ascii="Times New Roman" w:eastAsia="Calibri" w:hAnsi="Times New Roman" w:cs="Times New Roman"/>
          <w:b/>
        </w:rPr>
      </w:pPr>
      <w:r>
        <w:rPr>
          <w:rFonts w:ascii="Times New Roman" w:eastAsia="Calibri" w:hAnsi="Times New Roman" w:cs="Times New Roman"/>
          <w:b/>
        </w:rPr>
        <w:t xml:space="preserve">Part 6. </w:t>
      </w:r>
      <w:r w:rsidR="00E4524D" w:rsidRPr="00241CEC">
        <w:rPr>
          <w:rFonts w:ascii="Times New Roman" w:eastAsia="Calibri" w:hAnsi="Times New Roman" w:cs="Times New Roman"/>
          <w:b/>
        </w:rPr>
        <w:t>Results</w:t>
      </w:r>
    </w:p>
    <w:p w14:paraId="3CBDB7E3" w14:textId="758664D1" w:rsidR="008D705A" w:rsidRDefault="00416721" w:rsidP="00025092">
      <w:pPr>
        <w:ind w:left="720"/>
        <w:rPr>
          <w:rFonts w:ascii="Times New Roman" w:eastAsia="Calibri" w:hAnsi="Times New Roman" w:cs="Times New Roman"/>
          <w:bCs/>
        </w:rPr>
      </w:pPr>
      <w:r>
        <w:rPr>
          <w:rFonts w:ascii="Times New Roman" w:eastAsia="Calibri" w:hAnsi="Times New Roman" w:cs="Times New Roman"/>
          <w:bCs/>
        </w:rPr>
        <w:t xml:space="preserve">Auto-Scaler Component: </w:t>
      </w:r>
      <w:r w:rsidR="008D705A">
        <w:rPr>
          <w:rFonts w:ascii="Times New Roman" w:eastAsia="Calibri" w:hAnsi="Times New Roman" w:cs="Times New Roman"/>
          <w:bCs/>
        </w:rPr>
        <w:t>Our auto-scaler component is set to ‘mode’ = ‘</w:t>
      </w:r>
      <w:r w:rsidR="00025092">
        <w:rPr>
          <w:rFonts w:ascii="Times New Roman" w:eastAsia="Calibri" w:hAnsi="Times New Roman" w:cs="Times New Roman"/>
          <w:bCs/>
        </w:rPr>
        <w:t>auto</w:t>
      </w:r>
      <w:r w:rsidR="008D705A">
        <w:rPr>
          <w:rFonts w:ascii="Times New Roman" w:eastAsia="Calibri" w:hAnsi="Times New Roman" w:cs="Times New Roman"/>
          <w:bCs/>
        </w:rPr>
        <w:t xml:space="preserve"> on start. It will always monitor the status of all memcache according to Auto-Scaler Component mentioned in part 2. </w:t>
      </w:r>
      <w:r w:rsidR="00025092">
        <w:rPr>
          <w:rFonts w:ascii="Times New Roman" w:eastAsia="Calibri" w:hAnsi="Times New Roman" w:cs="Times New Roman"/>
          <w:bCs/>
        </w:rPr>
        <w:t>If the manager_app sends a request of switching to ‘manual’ mode to auto-scaler</w:t>
      </w:r>
      <w:r w:rsidR="008F77E6">
        <w:rPr>
          <w:rFonts w:ascii="Times New Roman" w:eastAsia="Calibri" w:hAnsi="Times New Roman" w:cs="Times New Roman"/>
          <w:bCs/>
        </w:rPr>
        <w:t xml:space="preserve">, the auto-scaler will stop monitoring and auto-scale the nodes. </w:t>
      </w:r>
      <w:r w:rsidR="00362863">
        <w:rPr>
          <w:rFonts w:ascii="Times New Roman" w:eastAsia="Calibri" w:hAnsi="Times New Roman" w:cs="Times New Roman"/>
          <w:bCs/>
        </w:rPr>
        <w:t>The monitoring and checking of all memcache stats is run on a different thread, thus making sure that every minute it gets stats from CloudWatch correctly. In addition, this allows the auto-scaler to work correctly without restarting even after changing auto scaling configurations.</w:t>
      </w:r>
    </w:p>
    <w:p w14:paraId="17134A0B" w14:textId="36B88E2E" w:rsidR="00416721" w:rsidRDefault="00416721" w:rsidP="0061460B">
      <w:pPr>
        <w:rPr>
          <w:rFonts w:ascii="Times New Roman" w:eastAsia="Calibri" w:hAnsi="Times New Roman" w:cs="Times New Roman"/>
          <w:b/>
        </w:rPr>
      </w:pPr>
    </w:p>
    <w:p w14:paraId="31F4ECA1" w14:textId="7A0FBF20" w:rsidR="007644AB" w:rsidRPr="00C708E7" w:rsidRDefault="007644AB" w:rsidP="0061460B">
      <w:pPr>
        <w:rPr>
          <w:rFonts w:ascii="Times New Roman" w:eastAsia="Calibri" w:hAnsi="Times New Roman" w:cs="Times New Roman"/>
          <w:b/>
        </w:rPr>
      </w:pPr>
      <w:r w:rsidRPr="00C708E7">
        <w:rPr>
          <w:rFonts w:ascii="Times New Roman" w:eastAsia="Calibri" w:hAnsi="Times New Roman" w:cs="Times New Roman"/>
          <w:b/>
        </w:rPr>
        <w:tab/>
      </w:r>
      <w:r w:rsidR="00477C20">
        <w:rPr>
          <w:rFonts w:ascii="Times New Roman" w:eastAsia="Calibri" w:hAnsi="Times New Roman" w:cs="Times New Roman"/>
          <w:b/>
        </w:rPr>
        <w:t>Manual</w:t>
      </w:r>
      <w:r w:rsidR="00836811">
        <w:rPr>
          <w:rFonts w:ascii="Times New Roman" w:eastAsia="Calibri" w:hAnsi="Times New Roman" w:cs="Times New Roman"/>
          <w:b/>
        </w:rPr>
        <w:t>-</w:t>
      </w:r>
      <w:r w:rsidR="00477C20">
        <w:rPr>
          <w:rFonts w:ascii="Times New Roman" w:eastAsia="Calibri" w:hAnsi="Times New Roman" w:cs="Times New Roman"/>
          <w:b/>
        </w:rPr>
        <w:t xml:space="preserve">Scaling </w:t>
      </w:r>
      <w:r w:rsidRPr="00C708E7">
        <w:rPr>
          <w:rFonts w:ascii="Times New Roman" w:eastAsia="Calibri" w:hAnsi="Times New Roman" w:cs="Times New Roman"/>
          <w:b/>
        </w:rPr>
        <w:t>Testing Environments :</w:t>
      </w:r>
    </w:p>
    <w:p w14:paraId="0F4220E7" w14:textId="0A329A41" w:rsidR="007644AB" w:rsidRDefault="007644AB" w:rsidP="007644AB">
      <w:pPr>
        <w:pStyle w:val="ListParagraph"/>
        <w:numPr>
          <w:ilvl w:val="0"/>
          <w:numId w:val="10"/>
        </w:numPr>
        <w:rPr>
          <w:rFonts w:ascii="Times New Roman" w:hAnsi="Times New Roman" w:cs="Times New Roman"/>
          <w:bCs/>
        </w:rPr>
      </w:pPr>
      <w:r>
        <w:rPr>
          <w:rFonts w:ascii="Times New Roman" w:hAnsi="Times New Roman" w:cs="Times New Roman"/>
          <w:bCs/>
        </w:rPr>
        <w:t>Average image size: 100kb per image</w:t>
      </w:r>
    </w:p>
    <w:p w14:paraId="3DD8B589" w14:textId="69051EB7" w:rsidR="007644AB" w:rsidRDefault="00750D11" w:rsidP="007644AB">
      <w:pPr>
        <w:pStyle w:val="ListParagraph"/>
        <w:numPr>
          <w:ilvl w:val="0"/>
          <w:numId w:val="10"/>
        </w:numPr>
        <w:rPr>
          <w:rFonts w:ascii="Times New Roman" w:hAnsi="Times New Roman" w:cs="Times New Roman"/>
          <w:bCs/>
        </w:rPr>
      </w:pPr>
      <w:r>
        <w:rPr>
          <w:rFonts w:ascii="Times New Roman" w:hAnsi="Times New Roman" w:cs="Times New Roman"/>
          <w:bCs/>
        </w:rPr>
        <w:t>Memcache Capacity: 1000Mb</w:t>
      </w:r>
      <w:r w:rsidR="00481A4B">
        <w:rPr>
          <w:rFonts w:ascii="Times New Roman" w:hAnsi="Times New Roman" w:cs="Times New Roman"/>
          <w:bCs/>
        </w:rPr>
        <w:t>; Memcache Policy: Random Replacement</w:t>
      </w:r>
    </w:p>
    <w:p w14:paraId="74287E98" w14:textId="0D3482A7" w:rsidR="00232999" w:rsidRPr="007644AB" w:rsidRDefault="007457A2" w:rsidP="007644AB">
      <w:pPr>
        <w:pStyle w:val="ListParagraph"/>
        <w:numPr>
          <w:ilvl w:val="0"/>
          <w:numId w:val="10"/>
        </w:numPr>
        <w:rPr>
          <w:rFonts w:ascii="Times New Roman" w:hAnsi="Times New Roman" w:cs="Times New Roman"/>
          <w:bCs/>
        </w:rPr>
      </w:pPr>
      <w:r>
        <w:rPr>
          <w:rFonts w:ascii="Times New Roman" w:hAnsi="Times New Roman" w:cs="Times New Roman"/>
          <w:bCs/>
        </w:rPr>
        <w:t>Read:Write ratio: 50:50</w:t>
      </w:r>
    </w:p>
    <w:p w14:paraId="0F1812C9" w14:textId="6923ABE2" w:rsidR="0048014E" w:rsidRDefault="00C747F6" w:rsidP="0048014E">
      <w:pPr>
        <w:pStyle w:val="ListParagraph"/>
        <w:rPr>
          <w:rFonts w:ascii="Times New Roman" w:eastAsia="Calibri" w:hAnsi="Times New Roman" w:cs="Times New Roman"/>
        </w:rPr>
      </w:pPr>
      <w:r w:rsidRPr="00C747F6">
        <w:rPr>
          <w:rFonts w:ascii="Times New Roman" w:eastAsia="Calibri" w:hAnsi="Times New Roman" w:cs="Times New Roman"/>
          <w:noProof/>
        </w:rPr>
        <w:drawing>
          <wp:inline distT="0" distB="0" distL="0" distR="0" wp14:anchorId="7ED91D71" wp14:editId="427F0AD9">
            <wp:extent cx="2592909" cy="178489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2909" cy="1784898"/>
                    </a:xfrm>
                    <a:prstGeom prst="rect">
                      <a:avLst/>
                    </a:prstGeom>
                  </pic:spPr>
                </pic:pic>
              </a:graphicData>
            </a:graphic>
          </wp:inline>
        </w:drawing>
      </w:r>
      <w:r w:rsidR="0048014E" w:rsidRPr="0048014E">
        <w:rPr>
          <w:rFonts w:ascii="Times New Roman" w:eastAsia="Calibri" w:hAnsi="Times New Roman" w:cs="Times New Roman"/>
          <w:noProof/>
        </w:rPr>
        <w:drawing>
          <wp:inline distT="0" distB="0" distL="0" distR="0" wp14:anchorId="7451002D" wp14:editId="2EABF2E4">
            <wp:extent cx="2609448" cy="1803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9448" cy="1803705"/>
                    </a:xfrm>
                    <a:prstGeom prst="rect">
                      <a:avLst/>
                    </a:prstGeom>
                  </pic:spPr>
                </pic:pic>
              </a:graphicData>
            </a:graphic>
          </wp:inline>
        </w:drawing>
      </w:r>
    </w:p>
    <w:p w14:paraId="6BF174E2" w14:textId="455DDEBC" w:rsidR="0048014E" w:rsidRDefault="00C747F6" w:rsidP="0048014E">
      <w:pPr>
        <w:pStyle w:val="ListParagraph"/>
        <w:rPr>
          <w:rFonts w:ascii="Times New Roman" w:eastAsia="Calibri" w:hAnsi="Times New Roman" w:cs="Times New Roman"/>
        </w:rPr>
      </w:pPr>
      <w:r w:rsidRPr="00C747F6">
        <w:rPr>
          <w:rFonts w:ascii="Times New Roman" w:eastAsia="Calibri" w:hAnsi="Times New Roman" w:cs="Times New Roman"/>
          <w:noProof/>
        </w:rPr>
        <w:drawing>
          <wp:inline distT="0" distB="0" distL="0" distR="0" wp14:anchorId="3D36A04C" wp14:editId="07864088">
            <wp:extent cx="2575645" cy="174611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75645" cy="1746113"/>
                    </a:xfrm>
                    <a:prstGeom prst="rect">
                      <a:avLst/>
                    </a:prstGeom>
                  </pic:spPr>
                </pic:pic>
              </a:graphicData>
            </a:graphic>
          </wp:inline>
        </w:drawing>
      </w:r>
      <w:r w:rsidR="0048014E" w:rsidRPr="0048014E">
        <w:rPr>
          <w:rFonts w:ascii="Times New Roman" w:eastAsia="Calibri" w:hAnsi="Times New Roman" w:cs="Times New Roman"/>
          <w:noProof/>
        </w:rPr>
        <w:drawing>
          <wp:inline distT="0" distB="0" distL="0" distR="0" wp14:anchorId="7586D9C2" wp14:editId="51C7614C">
            <wp:extent cx="2609083" cy="17671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09083" cy="1767191"/>
                    </a:xfrm>
                    <a:prstGeom prst="rect">
                      <a:avLst/>
                    </a:prstGeom>
                  </pic:spPr>
                </pic:pic>
              </a:graphicData>
            </a:graphic>
          </wp:inline>
        </w:drawing>
      </w:r>
    </w:p>
    <w:p w14:paraId="08C72CA3" w14:textId="0D247BBE" w:rsidR="00D47660" w:rsidRPr="00C2166F" w:rsidRDefault="00C747F6" w:rsidP="00C2166F">
      <w:pPr>
        <w:pStyle w:val="ListParagraph"/>
        <w:rPr>
          <w:rFonts w:ascii="Times New Roman" w:eastAsia="Calibri" w:hAnsi="Times New Roman" w:cs="Times New Roman"/>
        </w:rPr>
      </w:pPr>
      <w:r w:rsidRPr="00C747F6">
        <w:rPr>
          <w:rFonts w:ascii="Times New Roman" w:eastAsia="Calibri" w:hAnsi="Times New Roman" w:cs="Times New Roman"/>
          <w:noProof/>
        </w:rPr>
        <w:drawing>
          <wp:inline distT="0" distB="0" distL="0" distR="0" wp14:anchorId="049084AF" wp14:editId="2B50B40D">
            <wp:extent cx="2599180" cy="1770642"/>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99180" cy="1770642"/>
                    </a:xfrm>
                    <a:prstGeom prst="rect">
                      <a:avLst/>
                    </a:prstGeom>
                  </pic:spPr>
                </pic:pic>
              </a:graphicData>
            </a:graphic>
          </wp:inline>
        </w:drawing>
      </w:r>
      <w:r w:rsidR="0048014E" w:rsidRPr="0048014E">
        <w:rPr>
          <w:rFonts w:ascii="Times New Roman" w:eastAsia="Calibri" w:hAnsi="Times New Roman" w:cs="Times New Roman"/>
          <w:noProof/>
        </w:rPr>
        <w:drawing>
          <wp:inline distT="0" distB="0" distL="0" distR="0" wp14:anchorId="7BD70338" wp14:editId="20DFDC42">
            <wp:extent cx="2591666" cy="174924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91666" cy="1749245"/>
                    </a:xfrm>
                    <a:prstGeom prst="rect">
                      <a:avLst/>
                    </a:prstGeom>
                  </pic:spPr>
                </pic:pic>
              </a:graphicData>
            </a:graphic>
          </wp:inline>
        </w:drawing>
      </w:r>
    </w:p>
    <w:p w14:paraId="7DFAB076" w14:textId="6A654179" w:rsidR="00AB7872" w:rsidRPr="00C708E7" w:rsidRDefault="00D47660" w:rsidP="00D47660">
      <w:pPr>
        <w:rPr>
          <w:rFonts w:ascii="Times New Roman" w:eastAsia="Calibri" w:hAnsi="Times New Roman" w:cs="Times New Roman"/>
          <w:b/>
        </w:rPr>
      </w:pPr>
      <w:r w:rsidRPr="00C708E7">
        <w:rPr>
          <w:rFonts w:ascii="Times New Roman" w:eastAsia="Calibri" w:hAnsi="Times New Roman" w:cs="Times New Roman"/>
          <w:b/>
        </w:rPr>
        <w:lastRenderedPageBreak/>
        <w:tab/>
      </w:r>
      <w:r w:rsidR="0041306C">
        <w:rPr>
          <w:rFonts w:ascii="Times New Roman" w:eastAsia="Calibri" w:hAnsi="Times New Roman" w:cs="Times New Roman"/>
          <w:b/>
        </w:rPr>
        <w:t xml:space="preserve">Auto-Scaling </w:t>
      </w:r>
      <w:r w:rsidRPr="00C708E7">
        <w:rPr>
          <w:rFonts w:ascii="Times New Roman" w:eastAsia="Calibri" w:hAnsi="Times New Roman" w:cs="Times New Roman"/>
          <w:b/>
        </w:rPr>
        <w:t>Testing Environments :</w:t>
      </w:r>
    </w:p>
    <w:p w14:paraId="69F7DA91" w14:textId="2754C0BF" w:rsidR="009111F4" w:rsidRDefault="009111F4" w:rsidP="00D47660">
      <w:pPr>
        <w:pStyle w:val="ListParagraph"/>
        <w:numPr>
          <w:ilvl w:val="0"/>
          <w:numId w:val="12"/>
        </w:numPr>
        <w:rPr>
          <w:rFonts w:ascii="Times New Roman" w:hAnsi="Times New Roman" w:cs="Times New Roman"/>
          <w:bCs/>
        </w:rPr>
      </w:pPr>
      <w:r>
        <w:rPr>
          <w:rFonts w:ascii="Times New Roman" w:hAnsi="Times New Roman" w:cs="Times New Roman"/>
          <w:bCs/>
        </w:rPr>
        <w:t xml:space="preserve">Image size: </w:t>
      </w:r>
      <w:r w:rsidR="007145C4">
        <w:rPr>
          <w:rFonts w:ascii="Times New Roman" w:hAnsi="Times New Roman" w:cs="Times New Roman"/>
          <w:bCs/>
        </w:rPr>
        <w:t>Randomly scattered between 60</w:t>
      </w:r>
      <w:r w:rsidR="00D86F2B">
        <w:rPr>
          <w:rFonts w:ascii="Times New Roman" w:hAnsi="Times New Roman" w:cs="Times New Roman"/>
          <w:bCs/>
        </w:rPr>
        <w:t>kb</w:t>
      </w:r>
      <w:r w:rsidR="007145C4">
        <w:rPr>
          <w:rFonts w:ascii="Times New Roman" w:hAnsi="Times New Roman" w:cs="Times New Roman"/>
          <w:bCs/>
        </w:rPr>
        <w:t xml:space="preserve"> to 8</w:t>
      </w:r>
      <w:r w:rsidR="00D86F2B">
        <w:rPr>
          <w:rFonts w:ascii="Times New Roman" w:hAnsi="Times New Roman" w:cs="Times New Roman"/>
          <w:bCs/>
        </w:rPr>
        <w:t>m</w:t>
      </w:r>
      <w:r w:rsidR="007145C4">
        <w:rPr>
          <w:rFonts w:ascii="Times New Roman" w:hAnsi="Times New Roman" w:cs="Times New Roman"/>
          <w:bCs/>
        </w:rPr>
        <w:t>b</w:t>
      </w:r>
    </w:p>
    <w:p w14:paraId="6FD29776" w14:textId="723803D4" w:rsidR="00D47660" w:rsidRDefault="00D47660" w:rsidP="00D47660">
      <w:pPr>
        <w:pStyle w:val="ListParagraph"/>
        <w:numPr>
          <w:ilvl w:val="0"/>
          <w:numId w:val="12"/>
        </w:numPr>
        <w:rPr>
          <w:rFonts w:ascii="Times New Roman" w:hAnsi="Times New Roman" w:cs="Times New Roman"/>
          <w:bCs/>
        </w:rPr>
      </w:pPr>
      <w:r>
        <w:rPr>
          <w:rFonts w:ascii="Times New Roman" w:hAnsi="Times New Roman" w:cs="Times New Roman"/>
          <w:bCs/>
        </w:rPr>
        <w:t>Memcache Capacity: 1000Mb; Memcache Policy: Random Replacement</w:t>
      </w:r>
    </w:p>
    <w:p w14:paraId="5F3B726F" w14:textId="1A6F8460" w:rsidR="009111F4" w:rsidRDefault="009111F4" w:rsidP="009111F4">
      <w:pPr>
        <w:pStyle w:val="ListParagraph"/>
        <w:numPr>
          <w:ilvl w:val="0"/>
          <w:numId w:val="12"/>
        </w:numPr>
        <w:rPr>
          <w:rFonts w:ascii="Times New Roman" w:hAnsi="Times New Roman" w:cs="Times New Roman"/>
          <w:bCs/>
        </w:rPr>
      </w:pPr>
      <w:r>
        <w:rPr>
          <w:rFonts w:ascii="Times New Roman" w:hAnsi="Times New Roman" w:cs="Times New Roman"/>
          <w:bCs/>
        </w:rPr>
        <w:t>Read:Write ratio: 50:50</w:t>
      </w:r>
    </w:p>
    <w:p w14:paraId="43361943" w14:textId="0F5F2278" w:rsidR="00FF4321" w:rsidRDefault="000B436E" w:rsidP="009111F4">
      <w:pPr>
        <w:pStyle w:val="ListParagraph"/>
        <w:numPr>
          <w:ilvl w:val="0"/>
          <w:numId w:val="12"/>
        </w:numPr>
        <w:rPr>
          <w:rFonts w:ascii="Times New Roman" w:hAnsi="Times New Roman" w:cs="Times New Roman"/>
          <w:bCs/>
        </w:rPr>
      </w:pPr>
      <w:r>
        <w:rPr>
          <w:rFonts w:ascii="Times New Roman" w:hAnsi="Times New Roman" w:cs="Times New Roman"/>
          <w:bCs/>
        </w:rPr>
        <w:t>Max Miss Rate Threshold</w:t>
      </w:r>
      <w:r w:rsidR="00FC022C">
        <w:rPr>
          <w:rFonts w:ascii="Times New Roman" w:hAnsi="Times New Roman" w:cs="Times New Roman"/>
          <w:bCs/>
        </w:rPr>
        <w:t>: 0.5; Ratio to which to expand the pool: 2.0</w:t>
      </w:r>
      <w:r w:rsidR="00F85DB4">
        <w:rPr>
          <w:rFonts w:ascii="Times New Roman" w:hAnsi="Times New Roman" w:cs="Times New Roman"/>
          <w:bCs/>
        </w:rPr>
        <w:t xml:space="preserve"> for expanding</w:t>
      </w:r>
      <w:r w:rsidR="00132A03">
        <w:rPr>
          <w:rFonts w:ascii="Times New Roman" w:hAnsi="Times New Roman" w:cs="Times New Roman"/>
          <w:bCs/>
        </w:rPr>
        <w:t xml:space="preserve"> pool</w:t>
      </w:r>
    </w:p>
    <w:p w14:paraId="4FB8CFC9" w14:textId="1550988E" w:rsidR="00FB58C9" w:rsidRDefault="00FC022C" w:rsidP="00FB58C9">
      <w:pPr>
        <w:pStyle w:val="ListParagraph"/>
        <w:numPr>
          <w:ilvl w:val="0"/>
          <w:numId w:val="12"/>
        </w:numPr>
        <w:rPr>
          <w:rFonts w:ascii="Times New Roman" w:hAnsi="Times New Roman" w:cs="Times New Roman"/>
          <w:bCs/>
        </w:rPr>
      </w:pPr>
      <w:r>
        <w:rPr>
          <w:rFonts w:ascii="Times New Roman" w:hAnsi="Times New Roman" w:cs="Times New Roman"/>
          <w:bCs/>
        </w:rPr>
        <w:t>Min Miss Rate Threshold: 0.5; Ratio to which to shrink the pool: 0.5</w:t>
      </w:r>
      <w:r w:rsidR="00F85DB4">
        <w:rPr>
          <w:rFonts w:ascii="Times New Roman" w:hAnsi="Times New Roman" w:cs="Times New Roman"/>
          <w:bCs/>
        </w:rPr>
        <w:t xml:space="preserve"> for shrinking</w:t>
      </w:r>
      <w:r w:rsidR="000515A9">
        <w:rPr>
          <w:rFonts w:ascii="Times New Roman" w:hAnsi="Times New Roman" w:cs="Times New Roman"/>
          <w:bCs/>
        </w:rPr>
        <w:t xml:space="preserve"> pool</w:t>
      </w:r>
    </w:p>
    <w:p w14:paraId="4FF93276" w14:textId="654D466A" w:rsidR="00AB7872" w:rsidRPr="0041306C" w:rsidRDefault="00F05640" w:rsidP="004C5023">
      <w:pPr>
        <w:pStyle w:val="ListParagraph"/>
        <w:ind w:left="1080"/>
        <w:rPr>
          <w:rFonts w:ascii="Times New Roman" w:hAnsi="Times New Roman" w:cs="Times New Roman"/>
          <w:bCs/>
        </w:rPr>
      </w:pPr>
      <w:r w:rsidRPr="00D93F3D">
        <w:rPr>
          <w:rFonts w:ascii="Times New Roman" w:hAnsi="Times New Roman" w:cs="Times New Roman"/>
        </w:rPr>
        <w:drawing>
          <wp:anchor distT="0" distB="0" distL="114300" distR="114300" simplePos="0" relativeHeight="251660288" behindDoc="0" locked="0" layoutInCell="1" allowOverlap="1" wp14:anchorId="52F33A4E" wp14:editId="2ECC304A">
            <wp:simplePos x="0" y="0"/>
            <wp:positionH relativeFrom="column">
              <wp:posOffset>3400844</wp:posOffset>
            </wp:positionH>
            <wp:positionV relativeFrom="paragraph">
              <wp:posOffset>173355</wp:posOffset>
            </wp:positionV>
            <wp:extent cx="3436544" cy="1804771"/>
            <wp:effectExtent l="0" t="0" r="5715" b="0"/>
            <wp:wrapNone/>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rotWithShape="1">
                    <a:blip r:embed="rId18" cstate="print">
                      <a:extLst>
                        <a:ext uri="{28A0092B-C50C-407E-A947-70E740481C1C}">
                          <a14:useLocalDpi xmlns:a14="http://schemas.microsoft.com/office/drawing/2010/main" val="0"/>
                        </a:ext>
                      </a:extLst>
                    </a:blip>
                    <a:srcRect l="1840" r="5838"/>
                    <a:stretch/>
                  </pic:blipFill>
                  <pic:spPr bwMode="auto">
                    <a:xfrm>
                      <a:off x="0" y="0"/>
                      <a:ext cx="3436544" cy="18047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0F6954" w14:textId="68C33790" w:rsidR="00D47660" w:rsidRPr="007856F0" w:rsidRDefault="007856F0">
      <w:pPr>
        <w:rPr>
          <w:rFonts w:ascii="Times New Roman" w:hAnsi="Times New Roman" w:cs="Times New Roman"/>
          <w:bCs/>
        </w:rPr>
      </w:pPr>
      <w:r>
        <w:rPr>
          <w:rFonts w:ascii="Times New Roman" w:hAnsi="Times New Roman" w:cs="Times New Roman"/>
          <w:bCs/>
          <w:noProof/>
        </w:rPr>
        <mc:AlternateContent>
          <mc:Choice Requires="wps">
            <w:drawing>
              <wp:anchor distT="0" distB="0" distL="114300" distR="114300" simplePos="0" relativeHeight="251662336" behindDoc="0" locked="0" layoutInCell="1" allowOverlap="1" wp14:anchorId="339D6B70" wp14:editId="3397302C">
                <wp:simplePos x="0" y="0"/>
                <wp:positionH relativeFrom="column">
                  <wp:posOffset>4853305</wp:posOffset>
                </wp:positionH>
                <wp:positionV relativeFrom="paragraph">
                  <wp:posOffset>1755092</wp:posOffset>
                </wp:positionV>
                <wp:extent cx="908649" cy="322053"/>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08649" cy="322053"/>
                        </a:xfrm>
                        <a:prstGeom prst="rect">
                          <a:avLst/>
                        </a:prstGeom>
                        <a:noFill/>
                        <a:ln w="6350">
                          <a:noFill/>
                        </a:ln>
                      </wps:spPr>
                      <wps:txbx>
                        <w:txbxContent>
                          <w:p w14:paraId="0B2BC84D" w14:textId="50BF957A" w:rsidR="00D93F3D" w:rsidRPr="008747C1" w:rsidRDefault="00D93F3D" w:rsidP="00D93F3D">
                            <w:pPr>
                              <w:rPr>
                                <w:rFonts w:ascii="Times New Roman" w:hAnsi="Times New Roman" w:cs="Times New Roman"/>
                              </w:rPr>
                            </w:pPr>
                            <w:r>
                              <w:rPr>
                                <w:rFonts w:ascii="Times New Roman" w:hAnsi="Times New Roman" w:cs="Times New Roman"/>
                              </w:rPr>
                              <w:t>Shrinking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9D6B70" id="_x0000_t202" coordsize="21600,21600" o:spt="202" path="m,l,21600r21600,l21600,xe">
                <v:stroke joinstyle="miter"/>
                <v:path gradientshapeok="t" o:connecttype="rect"/>
              </v:shapetype>
              <v:shape id="Text Box 12" o:spid="_x0000_s1026" type="#_x0000_t202" style="position:absolute;margin-left:382.15pt;margin-top:138.2pt;width:71.55pt;height:2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" filled="f" stroked="f" strokeweight=".5pt">
                <v:textbox>
                  <w:txbxContent>
                    <w:p w14:paraId="0B2BC84D" w14:textId="50BF957A" w:rsidR="00D93F3D" w:rsidRPr="008747C1" w:rsidRDefault="00D93F3D" w:rsidP="00D93F3D">
                      <w:pPr>
                        <w:rPr>
                          <w:rFonts w:ascii="Times New Roman" w:hAnsi="Times New Roman" w:cs="Times New Roman"/>
                        </w:rPr>
                      </w:pPr>
                      <w:r>
                        <w:rPr>
                          <w:rFonts w:ascii="Times New Roman" w:hAnsi="Times New Roman" w:cs="Times New Roman"/>
                        </w:rPr>
                        <w:t>Shrinking</w:t>
                      </w:r>
                    </w:p>
                  </w:txbxContent>
                </v:textbox>
              </v:shape>
            </w:pict>
          </mc:Fallback>
        </mc:AlternateContent>
      </w:r>
      <w:r>
        <w:rPr>
          <w:rFonts w:ascii="Times New Roman" w:hAnsi="Times New Roman" w:cs="Times New Roman"/>
          <w:bCs/>
          <w:noProof/>
        </w:rPr>
        <mc:AlternateContent>
          <mc:Choice Requires="wps">
            <w:drawing>
              <wp:anchor distT="0" distB="0" distL="114300" distR="114300" simplePos="0" relativeHeight="251659264" behindDoc="0" locked="0" layoutInCell="1" allowOverlap="1" wp14:anchorId="7973C845" wp14:editId="0AB83575">
                <wp:simplePos x="0" y="0"/>
                <wp:positionH relativeFrom="column">
                  <wp:posOffset>1417560</wp:posOffset>
                </wp:positionH>
                <wp:positionV relativeFrom="paragraph">
                  <wp:posOffset>1722947</wp:posOffset>
                </wp:positionV>
                <wp:extent cx="908649" cy="322053"/>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08649" cy="322053"/>
                        </a:xfrm>
                        <a:prstGeom prst="rect">
                          <a:avLst/>
                        </a:prstGeom>
                        <a:noFill/>
                        <a:ln w="6350">
                          <a:noFill/>
                        </a:ln>
                      </wps:spPr>
                      <wps:txbx>
                        <w:txbxContent>
                          <w:p w14:paraId="587D907A" w14:textId="709F172D" w:rsidR="008747C1" w:rsidRPr="008747C1" w:rsidRDefault="008747C1">
                            <w:pPr>
                              <w:rPr>
                                <w:rFonts w:ascii="Times New Roman" w:hAnsi="Times New Roman" w:cs="Times New Roman"/>
                              </w:rPr>
                            </w:pPr>
                            <w:r w:rsidRPr="008747C1">
                              <w:rPr>
                                <w:rFonts w:ascii="Times New Roman" w:hAnsi="Times New Roman" w:cs="Times New Roman"/>
                              </w:rPr>
                              <w:t xml:space="preserve">Expanding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3C845" id="Text Box 10" o:spid="_x0000_s1027" type="#_x0000_t202" style="position:absolute;margin-left:111.6pt;margin-top:135.65pt;width:71.55pt;height:2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" filled="f" stroked="f" strokeweight=".5pt">
                <v:textbox>
                  <w:txbxContent>
                    <w:p w14:paraId="587D907A" w14:textId="709F172D" w:rsidR="008747C1" w:rsidRPr="008747C1" w:rsidRDefault="008747C1">
                      <w:pPr>
                        <w:rPr>
                          <w:rFonts w:ascii="Times New Roman" w:hAnsi="Times New Roman" w:cs="Times New Roman"/>
                        </w:rPr>
                      </w:pPr>
                      <w:r w:rsidRPr="008747C1">
                        <w:rPr>
                          <w:rFonts w:ascii="Times New Roman" w:hAnsi="Times New Roman" w:cs="Times New Roman"/>
                        </w:rPr>
                        <w:t xml:space="preserve">Expanding </w:t>
                      </w:r>
                    </w:p>
                  </w:txbxContent>
                </v:textbox>
              </v:shape>
            </w:pict>
          </mc:Fallback>
        </mc:AlternateContent>
      </w:r>
      <w:r w:rsidR="001E2D6B" w:rsidRPr="001E2D6B">
        <w:rPr>
          <w:rFonts w:ascii="Times New Roman" w:hAnsi="Times New Roman" w:cs="Times New Roman"/>
          <w:bCs/>
        </w:rPr>
        <w:drawing>
          <wp:inline distT="0" distB="0" distL="0" distR="0" wp14:anchorId="12E396C2" wp14:editId="41361560">
            <wp:extent cx="3398808" cy="1864951"/>
            <wp:effectExtent l="0" t="0" r="5080" b="254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9"/>
                    <a:srcRect l="3355" r="5109"/>
                    <a:stretch/>
                  </pic:blipFill>
                  <pic:spPr bwMode="auto">
                    <a:xfrm>
                      <a:off x="0" y="0"/>
                      <a:ext cx="3543621" cy="1944411"/>
                    </a:xfrm>
                    <a:prstGeom prst="rect">
                      <a:avLst/>
                    </a:prstGeom>
                    <a:ln>
                      <a:noFill/>
                    </a:ln>
                    <a:extLst>
                      <a:ext uri="{53640926-AAD7-44D8-BBD7-CCE9431645EC}">
                        <a14:shadowObscured xmlns:a14="http://schemas.microsoft.com/office/drawing/2010/main"/>
                      </a:ext>
                    </a:extLst>
                  </pic:spPr>
                </pic:pic>
              </a:graphicData>
            </a:graphic>
          </wp:inline>
        </w:drawing>
      </w:r>
    </w:p>
    <w:p w14:paraId="444FE515" w14:textId="5E51D9AC" w:rsidR="00637FC7" w:rsidRDefault="00637FC7" w:rsidP="00584419">
      <w:pPr>
        <w:rPr>
          <w:rFonts w:ascii="Times New Roman" w:eastAsia="Calibri" w:hAnsi="Times New Roman" w:cs="Times New Roman"/>
          <w:b/>
        </w:rPr>
      </w:pPr>
    </w:p>
    <w:p w14:paraId="7BCC342B" w14:textId="4463D0D9" w:rsidR="00584419" w:rsidRPr="00241CEC" w:rsidRDefault="004A311D" w:rsidP="00584419">
      <w:pPr>
        <w:rPr>
          <w:rFonts w:ascii="Times New Roman" w:hAnsi="Times New Roman" w:cs="Times New Roman"/>
        </w:rPr>
      </w:pPr>
      <w:r>
        <w:rPr>
          <w:rFonts w:ascii="Times New Roman" w:eastAsia="Calibri" w:hAnsi="Times New Roman" w:cs="Times New Roman"/>
          <w:b/>
        </w:rPr>
        <w:t xml:space="preserve">Part 7. </w:t>
      </w:r>
      <w:r w:rsidR="00584419" w:rsidRPr="00241CEC">
        <w:rPr>
          <w:rFonts w:ascii="Times New Roman" w:eastAsia="Calibri" w:hAnsi="Times New Roman" w:cs="Times New Roman"/>
          <w:b/>
        </w:rPr>
        <w:t>Result Discussions</w:t>
      </w:r>
    </w:p>
    <w:p w14:paraId="26CFF9DE" w14:textId="4DC9D372" w:rsidR="00217BCE" w:rsidRDefault="00217BCE" w:rsidP="00232999">
      <w:pPr>
        <w:pStyle w:val="ListParagraph"/>
        <w:numPr>
          <w:ilvl w:val="0"/>
          <w:numId w:val="11"/>
        </w:numPr>
        <w:rPr>
          <w:rFonts w:ascii="Times New Roman" w:hAnsi="Times New Roman" w:cs="Times New Roman"/>
        </w:rPr>
      </w:pPr>
      <w:r>
        <w:rPr>
          <w:rFonts w:ascii="Times New Roman" w:hAnsi="Times New Roman" w:cs="Times New Roman"/>
        </w:rPr>
        <w:t>For constant 4 nodes, the result is expected that our system serves incoming requests smoothly.</w:t>
      </w:r>
    </w:p>
    <w:p w14:paraId="649FEE34" w14:textId="237AF408" w:rsidR="005C7349" w:rsidRDefault="00217BCE" w:rsidP="00232999">
      <w:pPr>
        <w:pStyle w:val="ListParagraph"/>
        <w:numPr>
          <w:ilvl w:val="0"/>
          <w:numId w:val="11"/>
        </w:numPr>
        <w:rPr>
          <w:rFonts w:ascii="Times New Roman" w:hAnsi="Times New Roman" w:cs="Times New Roman"/>
        </w:rPr>
      </w:pPr>
      <w:r>
        <w:rPr>
          <w:rFonts w:ascii="Times New Roman" w:hAnsi="Times New Roman" w:cs="Times New Roman"/>
        </w:rPr>
        <w:t>For shrinking from 4 to 2 nodes, the result is expected as in our implementation, shrinking nodes does not block any operations. This is because when shrinking nodes, all needed to be done was rebalancing the keys, which shall not take up a significant time since our image size are quite small. We do not need to wait for the “stopping” instance to become “stopped” since in a sense they are no longer needed once scaled down. Therefore, there is minor blocking towards our application, which resulted in the smooth serving of requests.</w:t>
      </w:r>
    </w:p>
    <w:p w14:paraId="7E152DE0" w14:textId="5DFC750F" w:rsidR="00217BCE" w:rsidRDefault="00217BCE" w:rsidP="00232999">
      <w:pPr>
        <w:pStyle w:val="ListParagraph"/>
        <w:numPr>
          <w:ilvl w:val="0"/>
          <w:numId w:val="11"/>
        </w:numPr>
        <w:rPr>
          <w:rFonts w:ascii="Times New Roman" w:hAnsi="Times New Roman" w:cs="Times New Roman"/>
        </w:rPr>
      </w:pPr>
      <w:r>
        <w:rPr>
          <w:rFonts w:ascii="Times New Roman" w:hAnsi="Times New Roman" w:cs="Times New Roman"/>
        </w:rPr>
        <w:t xml:space="preserve">For expanding from 2 to 4 nodes, the result is expected as in our implementation, we need to </w:t>
      </w:r>
      <w:r w:rsidR="003904EF">
        <w:rPr>
          <w:rFonts w:ascii="Times New Roman" w:hAnsi="Times New Roman" w:cs="Times New Roman"/>
        </w:rPr>
        <w:t>wait until new Memcache EC2 nodes to be ready to for any requests</w:t>
      </w:r>
      <w:r w:rsidR="001C2141">
        <w:rPr>
          <w:rFonts w:ascii="Times New Roman" w:hAnsi="Times New Roman" w:cs="Times New Roman"/>
        </w:rPr>
        <w:t xml:space="preserve"> (described in design decisions in part 5)</w:t>
      </w:r>
      <w:r w:rsidR="003904EF">
        <w:rPr>
          <w:rFonts w:ascii="Times New Roman" w:hAnsi="Times New Roman" w:cs="Times New Roman"/>
        </w:rPr>
        <w:t xml:space="preserve">. The testing seems to suggest that </w:t>
      </w:r>
      <w:r w:rsidR="001C2141">
        <w:rPr>
          <w:rFonts w:ascii="Times New Roman" w:hAnsi="Times New Roman" w:cs="Times New Roman"/>
        </w:rPr>
        <w:t>it takes around 1 to 1.5 minute</w:t>
      </w:r>
      <w:r w:rsidR="001C2141">
        <w:rPr>
          <w:rFonts w:ascii="Times New Roman" w:hAnsi="Times New Roman" w:cs="Times New Roman" w:hint="eastAsia"/>
        </w:rPr>
        <w:t xml:space="preserve"> </w:t>
      </w:r>
      <w:r w:rsidR="001C2141">
        <w:rPr>
          <w:rFonts w:ascii="Times New Roman" w:hAnsi="Times New Roman" w:cs="Times New Roman"/>
        </w:rPr>
        <w:t>to get a new node ready. Therefore, whenever we scale up, the system will stop serving incoming requests and wait until the new memcache node is fully setup.</w:t>
      </w:r>
    </w:p>
    <w:p w14:paraId="3923ADD8" w14:textId="156F0DA1" w:rsidR="00734F24" w:rsidRPr="00232999" w:rsidRDefault="009226A2" w:rsidP="00232999">
      <w:pPr>
        <w:pStyle w:val="ListParagraph"/>
        <w:numPr>
          <w:ilvl w:val="0"/>
          <w:numId w:val="11"/>
        </w:numPr>
        <w:rPr>
          <w:rFonts w:ascii="Times New Roman" w:hAnsi="Times New Roman" w:cs="Times New Roman" w:hint="eastAsia"/>
        </w:rPr>
      </w:pPr>
      <w:r>
        <w:rPr>
          <w:rFonts w:ascii="Times New Roman" w:hAnsi="Times New Roman" w:cs="Times New Roman"/>
        </w:rPr>
        <w:t>For auto-scaling</w:t>
      </w:r>
      <w:r w:rsidR="00B3449B">
        <w:rPr>
          <w:rFonts w:ascii="Times New Roman" w:hAnsi="Times New Roman" w:cs="Times New Roman"/>
        </w:rPr>
        <w:t xml:space="preserve"> up</w:t>
      </w:r>
      <w:r>
        <w:rPr>
          <w:rFonts w:ascii="Times New Roman" w:hAnsi="Times New Roman" w:cs="Times New Roman"/>
        </w:rPr>
        <w:t xml:space="preserve">, the result is expected as nodes expand, miss rate decreases. </w:t>
      </w:r>
      <w:r w:rsidR="00A51CB2">
        <w:rPr>
          <w:rFonts w:ascii="Times New Roman" w:hAnsi="Times New Roman" w:cs="Times New Roman"/>
        </w:rPr>
        <w:t>This is expected since the more nodes used, the miss_rate shall be lowered it is possible to save more data in memcache.</w:t>
      </w:r>
      <w:r w:rsidR="003D7C9C">
        <w:rPr>
          <w:rFonts w:ascii="Times New Roman" w:hAnsi="Times New Roman" w:cs="Times New Roman"/>
        </w:rPr>
        <w:t xml:space="preserve"> This will also force the auto-scaler to scale down</w:t>
      </w:r>
      <w:r w:rsidR="00217BB1">
        <w:rPr>
          <w:rFonts w:ascii="Times New Roman" w:hAnsi="Times New Roman" w:cs="Times New Roman"/>
        </w:rPr>
        <w:t xml:space="preserve"> if miss_rate </w:t>
      </w:r>
      <w:r w:rsidR="005E1F69">
        <w:rPr>
          <w:rFonts w:ascii="Times New Roman" w:hAnsi="Times New Roman" w:cs="Times New Roman"/>
        </w:rPr>
        <w:t>is</w:t>
      </w:r>
      <w:r w:rsidR="00217BB1">
        <w:rPr>
          <w:rFonts w:ascii="Times New Roman" w:hAnsi="Times New Roman" w:cs="Times New Roman"/>
        </w:rPr>
        <w:t xml:space="preserve"> too </w:t>
      </w:r>
      <w:r w:rsidR="00C20477">
        <w:rPr>
          <w:rFonts w:ascii="Times New Roman" w:hAnsi="Times New Roman" w:cs="Times New Roman"/>
        </w:rPr>
        <w:t>low</w:t>
      </w:r>
      <w:r w:rsidR="003D7C9C">
        <w:rPr>
          <w:rFonts w:ascii="Times New Roman" w:hAnsi="Times New Roman" w:cs="Times New Roman"/>
        </w:rPr>
        <w:t>.</w:t>
      </w:r>
      <w:r w:rsidR="00A51CB2">
        <w:rPr>
          <w:rFonts w:ascii="Times New Roman" w:hAnsi="Times New Roman" w:cs="Times New Roman"/>
        </w:rPr>
        <w:t xml:space="preserve"> </w:t>
      </w:r>
      <w:r w:rsidR="00BE4402">
        <w:rPr>
          <w:rFonts w:ascii="Times New Roman" w:hAnsi="Times New Roman" w:cs="Times New Roman"/>
        </w:rPr>
        <w:t>The data is shown over a 30 minute</w:t>
      </w:r>
      <w:r w:rsidR="00AB464D">
        <w:rPr>
          <w:rFonts w:ascii="Times New Roman" w:hAnsi="Times New Roman" w:cs="Times New Roman"/>
        </w:rPr>
        <w:t xml:space="preserve"> time duration. </w:t>
      </w:r>
      <w:r w:rsidR="001A613B">
        <w:rPr>
          <w:rFonts w:ascii="Times New Roman" w:hAnsi="Times New Roman" w:cs="Times New Roman"/>
        </w:rPr>
        <w:t xml:space="preserve">Our design test case is making sure that whenever the miss_rate is lowered to below Max Miss Rate Threshold, we put new images in and get them once to increase the miss_rate until it reaches the </w:t>
      </w:r>
      <w:r w:rsidR="001A613B">
        <w:rPr>
          <w:rFonts w:ascii="Times New Roman" w:hAnsi="Times New Roman" w:cs="Times New Roman"/>
        </w:rPr>
        <w:t>Max Miss Rate Threshold</w:t>
      </w:r>
      <w:r w:rsidR="001A613B">
        <w:rPr>
          <w:rFonts w:ascii="Times New Roman" w:hAnsi="Times New Roman" w:cs="Times New Roman"/>
        </w:rPr>
        <w:t>.</w:t>
      </w:r>
      <w:r w:rsidR="006205EC">
        <w:rPr>
          <w:rFonts w:ascii="Times New Roman" w:hAnsi="Times New Roman" w:cs="Times New Roman"/>
        </w:rPr>
        <w:t xml:space="preserve"> </w:t>
      </w:r>
      <w:r w:rsidR="006205EC">
        <w:rPr>
          <w:rFonts w:ascii="Times New Roman" w:hAnsi="Times New Roman" w:cs="Times New Roman"/>
        </w:rPr>
        <w:t xml:space="preserve">This can force the auto-scaler to scale </w:t>
      </w:r>
      <w:r w:rsidR="006205EC">
        <w:rPr>
          <w:rFonts w:ascii="Times New Roman" w:hAnsi="Times New Roman" w:cs="Times New Roman"/>
        </w:rPr>
        <w:t>up</w:t>
      </w:r>
      <w:r w:rsidR="006205EC">
        <w:rPr>
          <w:rFonts w:ascii="Times New Roman" w:hAnsi="Times New Roman" w:cs="Times New Roman"/>
        </w:rPr>
        <w:t xml:space="preserve"> and thus continue on our experiment.</w:t>
      </w:r>
    </w:p>
    <w:p w14:paraId="1D87298F" w14:textId="78AF3D9E" w:rsidR="00B3449B" w:rsidRDefault="00B3449B" w:rsidP="00B3449B">
      <w:pPr>
        <w:pStyle w:val="ListParagraph"/>
        <w:numPr>
          <w:ilvl w:val="0"/>
          <w:numId w:val="11"/>
        </w:numPr>
        <w:rPr>
          <w:rFonts w:ascii="Times New Roman" w:hAnsi="Times New Roman" w:cs="Times New Roman"/>
        </w:rPr>
      </w:pPr>
      <w:r>
        <w:rPr>
          <w:rFonts w:ascii="Times New Roman" w:hAnsi="Times New Roman" w:cs="Times New Roman"/>
        </w:rPr>
        <w:t>For auto-scaling</w:t>
      </w:r>
      <w:r w:rsidR="00607D9C">
        <w:rPr>
          <w:rFonts w:ascii="Times New Roman" w:hAnsi="Times New Roman" w:cs="Times New Roman"/>
        </w:rPr>
        <w:t xml:space="preserve"> down</w:t>
      </w:r>
      <w:r>
        <w:rPr>
          <w:rFonts w:ascii="Times New Roman" w:hAnsi="Times New Roman" w:cs="Times New Roman"/>
        </w:rPr>
        <w:t xml:space="preserve">, the result is expected as nodes </w:t>
      </w:r>
      <w:r w:rsidR="00E26576">
        <w:rPr>
          <w:rFonts w:ascii="Times New Roman" w:hAnsi="Times New Roman" w:cs="Times New Roman"/>
        </w:rPr>
        <w:t>shrinks</w:t>
      </w:r>
      <w:r>
        <w:rPr>
          <w:rFonts w:ascii="Times New Roman" w:hAnsi="Times New Roman" w:cs="Times New Roman"/>
        </w:rPr>
        <w:t xml:space="preserve">, miss rate </w:t>
      </w:r>
      <w:r w:rsidR="009D5BDF">
        <w:rPr>
          <w:rFonts w:ascii="Times New Roman" w:hAnsi="Times New Roman" w:cs="Times New Roman"/>
        </w:rPr>
        <w:t>increases</w:t>
      </w:r>
      <w:r>
        <w:rPr>
          <w:rFonts w:ascii="Times New Roman" w:hAnsi="Times New Roman" w:cs="Times New Roman"/>
        </w:rPr>
        <w:t xml:space="preserve">. This is expected since the </w:t>
      </w:r>
      <w:r w:rsidR="009E2FA4">
        <w:rPr>
          <w:rFonts w:ascii="Times New Roman" w:hAnsi="Times New Roman" w:cs="Times New Roman"/>
        </w:rPr>
        <w:t>less</w:t>
      </w:r>
      <w:r>
        <w:rPr>
          <w:rFonts w:ascii="Times New Roman" w:hAnsi="Times New Roman" w:cs="Times New Roman"/>
        </w:rPr>
        <w:t xml:space="preserve"> nodes used, the miss_rate shall be </w:t>
      </w:r>
      <w:r w:rsidR="00A1181C">
        <w:rPr>
          <w:rFonts w:ascii="Times New Roman" w:hAnsi="Times New Roman" w:cs="Times New Roman"/>
        </w:rPr>
        <w:t>higher, which will then force the auto-scaler to scale up</w:t>
      </w:r>
      <w:r w:rsidR="00B27BAE">
        <w:rPr>
          <w:rFonts w:ascii="Times New Roman" w:hAnsi="Times New Roman" w:cs="Times New Roman"/>
        </w:rPr>
        <w:t xml:space="preserve"> if miss_rate is too high</w:t>
      </w:r>
      <w:r>
        <w:rPr>
          <w:rFonts w:ascii="Times New Roman" w:hAnsi="Times New Roman" w:cs="Times New Roman"/>
        </w:rPr>
        <w:t xml:space="preserve">. The data is shown over a 30 minute time duration. Our design test case is making sure that whenever the miss_rate </w:t>
      </w:r>
      <w:r w:rsidR="003133CA">
        <w:rPr>
          <w:rFonts w:ascii="Times New Roman" w:hAnsi="Times New Roman" w:cs="Times New Roman"/>
        </w:rPr>
        <w:t>exceeds the M</w:t>
      </w:r>
      <w:r w:rsidR="008970F0">
        <w:rPr>
          <w:rFonts w:ascii="Times New Roman" w:hAnsi="Times New Roman" w:cs="Times New Roman"/>
        </w:rPr>
        <w:t>in</w:t>
      </w:r>
      <w:r>
        <w:rPr>
          <w:rFonts w:ascii="Times New Roman" w:hAnsi="Times New Roman" w:cs="Times New Roman"/>
        </w:rPr>
        <w:t xml:space="preserve"> Miss Rate Threshold, we </w:t>
      </w:r>
      <w:r w:rsidR="006E3978">
        <w:rPr>
          <w:rFonts w:ascii="Times New Roman" w:hAnsi="Times New Roman" w:cs="Times New Roman"/>
        </w:rPr>
        <w:t>get a image that we previously saved in memcache</w:t>
      </w:r>
      <w:r>
        <w:rPr>
          <w:rFonts w:ascii="Times New Roman" w:hAnsi="Times New Roman" w:cs="Times New Roman"/>
        </w:rPr>
        <w:t xml:space="preserve"> to </w:t>
      </w:r>
      <w:r w:rsidR="000C76E4">
        <w:rPr>
          <w:rFonts w:ascii="Times New Roman" w:hAnsi="Times New Roman" w:cs="Times New Roman"/>
        </w:rPr>
        <w:t>decrease</w:t>
      </w:r>
      <w:r>
        <w:rPr>
          <w:rFonts w:ascii="Times New Roman" w:hAnsi="Times New Roman" w:cs="Times New Roman"/>
        </w:rPr>
        <w:t xml:space="preserve"> the miss_rate until it reaches the </w:t>
      </w:r>
      <w:r w:rsidR="00095EF2">
        <w:rPr>
          <w:rFonts w:ascii="Times New Roman" w:hAnsi="Times New Roman" w:cs="Times New Roman"/>
        </w:rPr>
        <w:t>M</w:t>
      </w:r>
      <w:r w:rsidR="00394DE2">
        <w:rPr>
          <w:rFonts w:ascii="Times New Roman" w:hAnsi="Times New Roman" w:cs="Times New Roman"/>
        </w:rPr>
        <w:t>in</w:t>
      </w:r>
      <w:r>
        <w:rPr>
          <w:rFonts w:ascii="Times New Roman" w:hAnsi="Times New Roman" w:cs="Times New Roman"/>
        </w:rPr>
        <w:t xml:space="preserve"> Miss Rate Threshold.</w:t>
      </w:r>
      <w:r w:rsidR="00394DE2">
        <w:rPr>
          <w:rFonts w:ascii="Times New Roman" w:hAnsi="Times New Roman" w:cs="Times New Roman"/>
        </w:rPr>
        <w:t xml:space="preserve"> This can force the auto-scaler to scale down and thus continue on our experiment.</w:t>
      </w:r>
    </w:p>
    <w:p w14:paraId="75DBCC42" w14:textId="2A8C1707" w:rsidR="004F5B94" w:rsidRPr="00232999" w:rsidRDefault="004F5B94" w:rsidP="00B3449B">
      <w:pPr>
        <w:pStyle w:val="ListParagraph"/>
        <w:numPr>
          <w:ilvl w:val="0"/>
          <w:numId w:val="11"/>
        </w:numPr>
        <w:rPr>
          <w:rFonts w:ascii="Times New Roman" w:hAnsi="Times New Roman" w:cs="Times New Roman" w:hint="eastAsia"/>
        </w:rPr>
      </w:pPr>
      <w:r>
        <w:rPr>
          <w:rFonts w:ascii="Times New Roman" w:hAnsi="Times New Roman" w:cs="Times New Roman"/>
        </w:rPr>
        <w:t>For auto-scaling the testing is done through manually uploading</w:t>
      </w:r>
      <w:r w:rsidR="00940C70">
        <w:rPr>
          <w:rFonts w:ascii="Times New Roman" w:hAnsi="Times New Roman" w:cs="Times New Roman"/>
        </w:rPr>
        <w:t xml:space="preserve"> and downloading</w:t>
      </w:r>
      <w:r w:rsidR="00831DE2">
        <w:rPr>
          <w:rFonts w:ascii="Times New Roman" w:hAnsi="Times New Roman" w:cs="Times New Roman"/>
        </w:rPr>
        <w:t xml:space="preserve">. As a result, the graphs are not as pretty. However, we can still see the trends. In addition, even though we are scaling up/down by 2/0.5 times, it is reasonable that there might be stats for other number of nodes since sometimes uploading </w:t>
      </w:r>
      <w:r w:rsidR="00920AAD">
        <w:rPr>
          <w:rFonts w:ascii="Times New Roman" w:hAnsi="Times New Roman" w:cs="Times New Roman"/>
        </w:rPr>
        <w:t xml:space="preserve">stats from node </w:t>
      </w:r>
      <w:r w:rsidR="00831DE2">
        <w:rPr>
          <w:rFonts w:ascii="Times New Roman" w:hAnsi="Times New Roman" w:cs="Times New Roman"/>
        </w:rPr>
        <w:t>to CloudWatch</w:t>
      </w:r>
      <w:r w:rsidR="00920AAD">
        <w:rPr>
          <w:rFonts w:ascii="Times New Roman" w:hAnsi="Times New Roman" w:cs="Times New Roman"/>
        </w:rPr>
        <w:t xml:space="preserve"> may not be properly done. Furthermore, when starting or stopping new instances, not all of them are done at once. Therefore there may be a 5 second duration where a instance supposed to be stopped is not stopped yet, thus resulting in a upload of stat to CloudWatch.</w:t>
      </w:r>
      <w:r w:rsidR="00D93F3D" w:rsidRPr="00D93F3D">
        <w:rPr>
          <w:noProof/>
        </w:rPr>
        <w:t xml:space="preserve"> </w:t>
      </w:r>
    </w:p>
    <w:p w14:paraId="195A915B" w14:textId="7A8A7435" w:rsidR="12C83074" w:rsidRDefault="004A311D">
      <w:pPr>
        <w:rPr>
          <w:rFonts w:ascii="Times New Roman" w:eastAsia="Calibri" w:hAnsi="Times New Roman" w:cs="Times New Roman"/>
          <w:b/>
        </w:rPr>
      </w:pPr>
      <w:r>
        <w:rPr>
          <w:rFonts w:ascii="Times New Roman" w:eastAsia="Calibri" w:hAnsi="Times New Roman" w:cs="Times New Roman"/>
          <w:b/>
        </w:rPr>
        <w:lastRenderedPageBreak/>
        <w:t xml:space="preserve">Part 8. </w:t>
      </w:r>
      <w:r w:rsidR="006A00DA" w:rsidRPr="00241CEC">
        <w:rPr>
          <w:rFonts w:ascii="Times New Roman" w:eastAsia="Calibri" w:hAnsi="Times New Roman" w:cs="Times New Roman"/>
          <w:b/>
        </w:rPr>
        <w:t>Contribution Ta</w:t>
      </w:r>
      <w:r w:rsidR="0035655C" w:rsidRPr="00241CEC">
        <w:rPr>
          <w:rFonts w:ascii="Times New Roman" w:eastAsia="Calibri" w:hAnsi="Times New Roman" w:cs="Times New Roman"/>
          <w:b/>
        </w:rPr>
        <w:t>ble</w:t>
      </w:r>
    </w:p>
    <w:tbl>
      <w:tblPr>
        <w:tblStyle w:val="TableGrid"/>
        <w:tblW w:w="0" w:type="auto"/>
        <w:tblLook w:val="04A0" w:firstRow="1" w:lastRow="0" w:firstColumn="1" w:lastColumn="0" w:noHBand="0" w:noVBand="1"/>
      </w:tblPr>
      <w:tblGrid>
        <w:gridCol w:w="3823"/>
        <w:gridCol w:w="6967"/>
      </w:tblGrid>
      <w:tr w:rsidR="005C7349" w14:paraId="726A15CE" w14:textId="77777777" w:rsidTr="00FD3424">
        <w:tc>
          <w:tcPr>
            <w:tcW w:w="3823" w:type="dxa"/>
          </w:tcPr>
          <w:p w14:paraId="5685AFDA" w14:textId="6B3770D5" w:rsidR="005C7349" w:rsidRDefault="005A7A4E">
            <w:pPr>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ih CHENG</w:t>
            </w:r>
          </w:p>
        </w:tc>
        <w:tc>
          <w:tcPr>
            <w:tcW w:w="6967" w:type="dxa"/>
          </w:tcPr>
          <w:p w14:paraId="61B8322F" w14:textId="649CB89E" w:rsidR="005C7349" w:rsidRDefault="00CA4827">
            <w:pPr>
              <w:rPr>
                <w:rFonts w:ascii="Times New Roman" w:hAnsi="Times New Roman" w:cs="Times New Roman"/>
              </w:rPr>
            </w:pPr>
            <w:r>
              <w:rPr>
                <w:rFonts w:ascii="Times New Roman" w:hAnsi="Times New Roman" w:cs="Times New Roman"/>
              </w:rPr>
              <w:t xml:space="preserve">Finished </w:t>
            </w:r>
            <w:r w:rsidR="00596BA5">
              <w:rPr>
                <w:rFonts w:ascii="Times New Roman" w:hAnsi="Times New Roman" w:cs="Times New Roman"/>
              </w:rPr>
              <w:t>Front_end</w:t>
            </w:r>
            <w:r>
              <w:rPr>
                <w:rFonts w:ascii="Times New Roman" w:hAnsi="Times New Roman" w:cs="Times New Roman"/>
              </w:rPr>
              <w:t xml:space="preserve"> implementatio</w:t>
            </w:r>
            <w:r w:rsidR="00015287">
              <w:rPr>
                <w:rFonts w:ascii="Times New Roman" w:hAnsi="Times New Roman" w:cs="Times New Roman"/>
              </w:rPr>
              <w:t>n and Auto-Scaler</w:t>
            </w:r>
          </w:p>
        </w:tc>
      </w:tr>
      <w:tr w:rsidR="005C7349" w14:paraId="6036E8A4" w14:textId="77777777" w:rsidTr="00FD3424">
        <w:tc>
          <w:tcPr>
            <w:tcW w:w="3823" w:type="dxa"/>
          </w:tcPr>
          <w:p w14:paraId="6AD36CC8" w14:textId="33943C13" w:rsidR="005C7349" w:rsidRDefault="005A7A4E">
            <w:pPr>
              <w:rPr>
                <w:rFonts w:ascii="Times New Roman" w:hAnsi="Times New Roman" w:cs="Times New Roman"/>
              </w:rPr>
            </w:pPr>
            <w:r>
              <w:rPr>
                <w:rFonts w:ascii="Times New Roman" w:hAnsi="Times New Roman" w:cs="Times New Roman"/>
              </w:rPr>
              <w:t>JiaWei MA</w:t>
            </w:r>
          </w:p>
        </w:tc>
        <w:tc>
          <w:tcPr>
            <w:tcW w:w="6967" w:type="dxa"/>
          </w:tcPr>
          <w:p w14:paraId="4C0112B1" w14:textId="314C6751" w:rsidR="005C7349" w:rsidRDefault="00CA4827">
            <w:pPr>
              <w:rPr>
                <w:rFonts w:ascii="Times New Roman" w:hAnsi="Times New Roman" w:cs="Times New Roman"/>
              </w:rPr>
            </w:pPr>
            <w:r>
              <w:rPr>
                <w:rFonts w:ascii="Times New Roman" w:hAnsi="Times New Roman" w:cs="Times New Roman"/>
              </w:rPr>
              <w:t xml:space="preserve">Finished Database configuration and </w:t>
            </w:r>
            <w:r w:rsidR="00B85B07">
              <w:rPr>
                <w:rFonts w:ascii="Times New Roman" w:hAnsi="Times New Roman" w:cs="Times New Roman"/>
              </w:rPr>
              <w:t>Cloudwatch</w:t>
            </w:r>
          </w:p>
        </w:tc>
      </w:tr>
      <w:tr w:rsidR="005C7349" w14:paraId="07E1AA40" w14:textId="77777777" w:rsidTr="00FD3424">
        <w:tc>
          <w:tcPr>
            <w:tcW w:w="3823" w:type="dxa"/>
          </w:tcPr>
          <w:p w14:paraId="3587BB56" w14:textId="22D2B792" w:rsidR="005C7349" w:rsidRDefault="005A7A4E">
            <w:pPr>
              <w:rPr>
                <w:rFonts w:ascii="Times New Roman" w:hAnsi="Times New Roman" w:cs="Times New Roman"/>
              </w:rPr>
            </w:pPr>
            <w:r>
              <w:rPr>
                <w:rFonts w:ascii="Times New Roman" w:hAnsi="Times New Roman" w:cs="Times New Roman"/>
              </w:rPr>
              <w:t>Ho Wan LUO</w:t>
            </w:r>
          </w:p>
        </w:tc>
        <w:tc>
          <w:tcPr>
            <w:tcW w:w="6967" w:type="dxa"/>
          </w:tcPr>
          <w:p w14:paraId="332AB154" w14:textId="0B381A4E" w:rsidR="005C7349" w:rsidRDefault="00596BA5">
            <w:pPr>
              <w:rPr>
                <w:rFonts w:ascii="Times New Roman" w:hAnsi="Times New Roman" w:cs="Times New Roman"/>
              </w:rPr>
            </w:pPr>
            <w:r>
              <w:rPr>
                <w:rFonts w:ascii="Times New Roman" w:hAnsi="Times New Roman" w:cs="Times New Roman"/>
              </w:rPr>
              <w:t>Finish Manager-app</w:t>
            </w:r>
          </w:p>
        </w:tc>
      </w:tr>
    </w:tbl>
    <w:p w14:paraId="2C991229" w14:textId="77777777" w:rsidR="005C7349" w:rsidRPr="00241CEC" w:rsidRDefault="005C7349">
      <w:pPr>
        <w:rPr>
          <w:rFonts w:ascii="Times New Roman" w:hAnsi="Times New Roman" w:cs="Times New Roman"/>
        </w:rPr>
      </w:pPr>
    </w:p>
    <w:p w14:paraId="4B2297D2" w14:textId="656A9457" w:rsidR="006A00DA" w:rsidRPr="00241CEC" w:rsidRDefault="006A00DA" w:rsidP="00584419">
      <w:pPr>
        <w:rPr>
          <w:rFonts w:ascii="Times New Roman" w:hAnsi="Times New Roman" w:cs="Times New Roman"/>
          <w:b/>
        </w:rPr>
      </w:pPr>
    </w:p>
    <w:sectPr w:rsidR="006A00DA" w:rsidRPr="00241CEC" w:rsidSect="006B73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A63"/>
    <w:multiLevelType w:val="hybridMultilevel"/>
    <w:tmpl w:val="CE60B3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96627C"/>
    <w:multiLevelType w:val="hybridMultilevel"/>
    <w:tmpl w:val="9AE4A68E"/>
    <w:lvl w:ilvl="0" w:tplc="59BCFFDE">
      <w:start w:val="1"/>
      <w:numFmt w:val="decimal"/>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193A75"/>
    <w:multiLevelType w:val="hybridMultilevel"/>
    <w:tmpl w:val="FFFFFFFF"/>
    <w:lvl w:ilvl="0" w:tplc="53D8DEB2">
      <w:start w:val="1"/>
      <w:numFmt w:val="decimal"/>
      <w:lvlText w:val="%1."/>
      <w:lvlJc w:val="left"/>
      <w:pPr>
        <w:ind w:left="720" w:hanging="360"/>
      </w:pPr>
    </w:lvl>
    <w:lvl w:ilvl="1" w:tplc="DBA26F96">
      <w:start w:val="1"/>
      <w:numFmt w:val="lowerLetter"/>
      <w:lvlText w:val="%2."/>
      <w:lvlJc w:val="left"/>
      <w:pPr>
        <w:ind w:left="1440" w:hanging="360"/>
      </w:pPr>
    </w:lvl>
    <w:lvl w:ilvl="2" w:tplc="2926EB96">
      <w:start w:val="1"/>
      <w:numFmt w:val="lowerRoman"/>
      <w:lvlText w:val="%3."/>
      <w:lvlJc w:val="right"/>
      <w:pPr>
        <w:ind w:left="2160" w:hanging="180"/>
      </w:pPr>
    </w:lvl>
    <w:lvl w:ilvl="3" w:tplc="9AB0CB2E">
      <w:start w:val="1"/>
      <w:numFmt w:val="decimal"/>
      <w:lvlText w:val="%4."/>
      <w:lvlJc w:val="left"/>
      <w:pPr>
        <w:ind w:left="2880" w:hanging="360"/>
      </w:pPr>
    </w:lvl>
    <w:lvl w:ilvl="4" w:tplc="2528DC6A">
      <w:start w:val="1"/>
      <w:numFmt w:val="lowerLetter"/>
      <w:lvlText w:val="%5."/>
      <w:lvlJc w:val="left"/>
      <w:pPr>
        <w:ind w:left="3600" w:hanging="360"/>
      </w:pPr>
    </w:lvl>
    <w:lvl w:ilvl="5" w:tplc="783052AC">
      <w:start w:val="1"/>
      <w:numFmt w:val="lowerRoman"/>
      <w:lvlText w:val="%6."/>
      <w:lvlJc w:val="right"/>
      <w:pPr>
        <w:ind w:left="4320" w:hanging="180"/>
      </w:pPr>
    </w:lvl>
    <w:lvl w:ilvl="6" w:tplc="FF947B0E">
      <w:start w:val="1"/>
      <w:numFmt w:val="decimal"/>
      <w:lvlText w:val="%7."/>
      <w:lvlJc w:val="left"/>
      <w:pPr>
        <w:ind w:left="5040" w:hanging="360"/>
      </w:pPr>
    </w:lvl>
    <w:lvl w:ilvl="7" w:tplc="4A0070BA">
      <w:start w:val="1"/>
      <w:numFmt w:val="lowerLetter"/>
      <w:lvlText w:val="%8."/>
      <w:lvlJc w:val="left"/>
      <w:pPr>
        <w:ind w:left="5760" w:hanging="360"/>
      </w:pPr>
    </w:lvl>
    <w:lvl w:ilvl="8" w:tplc="2A36DF22">
      <w:start w:val="1"/>
      <w:numFmt w:val="lowerRoman"/>
      <w:lvlText w:val="%9."/>
      <w:lvlJc w:val="right"/>
      <w:pPr>
        <w:ind w:left="6480" w:hanging="180"/>
      </w:pPr>
    </w:lvl>
  </w:abstractNum>
  <w:abstractNum w:abstractNumId="3" w15:restartNumberingAfterBreak="0">
    <w:nsid w:val="2F96DA57"/>
    <w:multiLevelType w:val="hybridMultilevel"/>
    <w:tmpl w:val="FFFFFFFF"/>
    <w:lvl w:ilvl="0" w:tplc="32CC2C94">
      <w:start w:val="1"/>
      <w:numFmt w:val="decimal"/>
      <w:lvlText w:val="%1."/>
      <w:lvlJc w:val="left"/>
      <w:pPr>
        <w:ind w:left="720" w:hanging="360"/>
      </w:pPr>
    </w:lvl>
    <w:lvl w:ilvl="1" w:tplc="AE50B10E">
      <w:start w:val="1"/>
      <w:numFmt w:val="lowerLetter"/>
      <w:lvlText w:val="%2."/>
      <w:lvlJc w:val="left"/>
      <w:pPr>
        <w:ind w:left="1440" w:hanging="360"/>
      </w:pPr>
    </w:lvl>
    <w:lvl w:ilvl="2" w:tplc="E15ACBB2">
      <w:start w:val="1"/>
      <w:numFmt w:val="lowerRoman"/>
      <w:lvlText w:val="%3."/>
      <w:lvlJc w:val="right"/>
      <w:pPr>
        <w:ind w:left="2160" w:hanging="180"/>
      </w:pPr>
    </w:lvl>
    <w:lvl w:ilvl="3" w:tplc="22F4399A">
      <w:start w:val="1"/>
      <w:numFmt w:val="decimal"/>
      <w:lvlText w:val="%4."/>
      <w:lvlJc w:val="left"/>
      <w:pPr>
        <w:ind w:left="2880" w:hanging="360"/>
      </w:pPr>
    </w:lvl>
    <w:lvl w:ilvl="4" w:tplc="4B6243A8">
      <w:start w:val="1"/>
      <w:numFmt w:val="lowerLetter"/>
      <w:lvlText w:val="%5."/>
      <w:lvlJc w:val="left"/>
      <w:pPr>
        <w:ind w:left="3600" w:hanging="360"/>
      </w:pPr>
    </w:lvl>
    <w:lvl w:ilvl="5" w:tplc="0442D52E">
      <w:start w:val="1"/>
      <w:numFmt w:val="lowerRoman"/>
      <w:lvlText w:val="%6."/>
      <w:lvlJc w:val="right"/>
      <w:pPr>
        <w:ind w:left="4320" w:hanging="180"/>
      </w:pPr>
    </w:lvl>
    <w:lvl w:ilvl="6" w:tplc="DD38445A">
      <w:start w:val="1"/>
      <w:numFmt w:val="decimal"/>
      <w:lvlText w:val="%7."/>
      <w:lvlJc w:val="left"/>
      <w:pPr>
        <w:ind w:left="5040" w:hanging="360"/>
      </w:pPr>
    </w:lvl>
    <w:lvl w:ilvl="7" w:tplc="B85ADA02">
      <w:start w:val="1"/>
      <w:numFmt w:val="lowerLetter"/>
      <w:lvlText w:val="%8."/>
      <w:lvlJc w:val="left"/>
      <w:pPr>
        <w:ind w:left="5760" w:hanging="360"/>
      </w:pPr>
    </w:lvl>
    <w:lvl w:ilvl="8" w:tplc="0E44985E">
      <w:start w:val="1"/>
      <w:numFmt w:val="lowerRoman"/>
      <w:lvlText w:val="%9."/>
      <w:lvlJc w:val="right"/>
      <w:pPr>
        <w:ind w:left="6480" w:hanging="180"/>
      </w:pPr>
    </w:lvl>
  </w:abstractNum>
  <w:abstractNum w:abstractNumId="4" w15:restartNumberingAfterBreak="0">
    <w:nsid w:val="380B409D"/>
    <w:multiLevelType w:val="hybridMultilevel"/>
    <w:tmpl w:val="FFFFFFFF"/>
    <w:lvl w:ilvl="0" w:tplc="05445B70">
      <w:start w:val="1"/>
      <w:numFmt w:val="decimal"/>
      <w:lvlText w:val="%1."/>
      <w:lvlJc w:val="left"/>
      <w:pPr>
        <w:ind w:left="720" w:hanging="360"/>
      </w:pPr>
    </w:lvl>
    <w:lvl w:ilvl="1" w:tplc="3558C0A4">
      <w:start w:val="1"/>
      <w:numFmt w:val="lowerLetter"/>
      <w:lvlText w:val="%2."/>
      <w:lvlJc w:val="left"/>
      <w:pPr>
        <w:ind w:left="1440" w:hanging="360"/>
      </w:pPr>
    </w:lvl>
    <w:lvl w:ilvl="2" w:tplc="F6163F56">
      <w:start w:val="1"/>
      <w:numFmt w:val="lowerRoman"/>
      <w:lvlText w:val="%3."/>
      <w:lvlJc w:val="right"/>
      <w:pPr>
        <w:ind w:left="2160" w:hanging="180"/>
      </w:pPr>
    </w:lvl>
    <w:lvl w:ilvl="3" w:tplc="1DAA4C66">
      <w:start w:val="1"/>
      <w:numFmt w:val="decimal"/>
      <w:lvlText w:val="%4."/>
      <w:lvlJc w:val="left"/>
      <w:pPr>
        <w:ind w:left="2880" w:hanging="360"/>
      </w:pPr>
    </w:lvl>
    <w:lvl w:ilvl="4" w:tplc="326CB5B4">
      <w:start w:val="1"/>
      <w:numFmt w:val="lowerLetter"/>
      <w:lvlText w:val="%5."/>
      <w:lvlJc w:val="left"/>
      <w:pPr>
        <w:ind w:left="3600" w:hanging="360"/>
      </w:pPr>
    </w:lvl>
    <w:lvl w:ilvl="5" w:tplc="3C1C54C8">
      <w:start w:val="1"/>
      <w:numFmt w:val="lowerRoman"/>
      <w:lvlText w:val="%6."/>
      <w:lvlJc w:val="right"/>
      <w:pPr>
        <w:ind w:left="4320" w:hanging="180"/>
      </w:pPr>
    </w:lvl>
    <w:lvl w:ilvl="6" w:tplc="FD62508C">
      <w:start w:val="1"/>
      <w:numFmt w:val="decimal"/>
      <w:lvlText w:val="%7."/>
      <w:lvlJc w:val="left"/>
      <w:pPr>
        <w:ind w:left="5040" w:hanging="360"/>
      </w:pPr>
    </w:lvl>
    <w:lvl w:ilvl="7" w:tplc="7952A8E2">
      <w:start w:val="1"/>
      <w:numFmt w:val="lowerLetter"/>
      <w:lvlText w:val="%8."/>
      <w:lvlJc w:val="left"/>
      <w:pPr>
        <w:ind w:left="5760" w:hanging="360"/>
      </w:pPr>
    </w:lvl>
    <w:lvl w:ilvl="8" w:tplc="97F077F2">
      <w:start w:val="1"/>
      <w:numFmt w:val="lowerRoman"/>
      <w:lvlText w:val="%9."/>
      <w:lvlJc w:val="right"/>
      <w:pPr>
        <w:ind w:left="6480" w:hanging="180"/>
      </w:pPr>
    </w:lvl>
  </w:abstractNum>
  <w:abstractNum w:abstractNumId="5" w15:restartNumberingAfterBreak="0">
    <w:nsid w:val="38469756"/>
    <w:multiLevelType w:val="hybridMultilevel"/>
    <w:tmpl w:val="FFFFFFFF"/>
    <w:lvl w:ilvl="0" w:tplc="D8DE3BAC">
      <w:start w:val="1"/>
      <w:numFmt w:val="decimal"/>
      <w:lvlText w:val="%1."/>
      <w:lvlJc w:val="left"/>
      <w:pPr>
        <w:ind w:left="720" w:hanging="360"/>
      </w:pPr>
    </w:lvl>
    <w:lvl w:ilvl="1" w:tplc="9200A47E">
      <w:start w:val="1"/>
      <w:numFmt w:val="lowerLetter"/>
      <w:lvlText w:val="%2."/>
      <w:lvlJc w:val="left"/>
      <w:pPr>
        <w:ind w:left="1440" w:hanging="360"/>
      </w:pPr>
    </w:lvl>
    <w:lvl w:ilvl="2" w:tplc="02FCEC4A">
      <w:start w:val="1"/>
      <w:numFmt w:val="lowerRoman"/>
      <w:lvlText w:val="%3."/>
      <w:lvlJc w:val="right"/>
      <w:pPr>
        <w:ind w:left="2160" w:hanging="180"/>
      </w:pPr>
    </w:lvl>
    <w:lvl w:ilvl="3" w:tplc="8E887B92">
      <w:start w:val="1"/>
      <w:numFmt w:val="decimal"/>
      <w:lvlText w:val="%4."/>
      <w:lvlJc w:val="left"/>
      <w:pPr>
        <w:ind w:left="2880" w:hanging="360"/>
      </w:pPr>
    </w:lvl>
    <w:lvl w:ilvl="4" w:tplc="FEC44A10">
      <w:start w:val="1"/>
      <w:numFmt w:val="lowerLetter"/>
      <w:lvlText w:val="%5."/>
      <w:lvlJc w:val="left"/>
      <w:pPr>
        <w:ind w:left="3600" w:hanging="360"/>
      </w:pPr>
    </w:lvl>
    <w:lvl w:ilvl="5" w:tplc="C94290D0">
      <w:start w:val="1"/>
      <w:numFmt w:val="lowerRoman"/>
      <w:lvlText w:val="%6."/>
      <w:lvlJc w:val="right"/>
      <w:pPr>
        <w:ind w:left="4320" w:hanging="180"/>
      </w:pPr>
    </w:lvl>
    <w:lvl w:ilvl="6" w:tplc="02A27A32">
      <w:start w:val="1"/>
      <w:numFmt w:val="decimal"/>
      <w:lvlText w:val="%7."/>
      <w:lvlJc w:val="left"/>
      <w:pPr>
        <w:ind w:left="5040" w:hanging="360"/>
      </w:pPr>
    </w:lvl>
    <w:lvl w:ilvl="7" w:tplc="5D504048">
      <w:start w:val="1"/>
      <w:numFmt w:val="lowerLetter"/>
      <w:lvlText w:val="%8."/>
      <w:lvlJc w:val="left"/>
      <w:pPr>
        <w:ind w:left="5760" w:hanging="360"/>
      </w:pPr>
    </w:lvl>
    <w:lvl w:ilvl="8" w:tplc="9386147A">
      <w:start w:val="1"/>
      <w:numFmt w:val="lowerRoman"/>
      <w:lvlText w:val="%9."/>
      <w:lvlJc w:val="right"/>
      <w:pPr>
        <w:ind w:left="6480" w:hanging="180"/>
      </w:pPr>
    </w:lvl>
  </w:abstractNum>
  <w:abstractNum w:abstractNumId="6" w15:restartNumberingAfterBreak="0">
    <w:nsid w:val="3A0C6B9C"/>
    <w:multiLevelType w:val="hybridMultilevel"/>
    <w:tmpl w:val="FFFFFFFF"/>
    <w:lvl w:ilvl="0" w:tplc="16728C76">
      <w:start w:val="1"/>
      <w:numFmt w:val="bullet"/>
      <w:lvlText w:val="·"/>
      <w:lvlJc w:val="left"/>
      <w:pPr>
        <w:ind w:left="720" w:hanging="360"/>
      </w:pPr>
      <w:rPr>
        <w:rFonts w:ascii="Symbol" w:hAnsi="Symbol" w:hint="default"/>
      </w:rPr>
    </w:lvl>
    <w:lvl w:ilvl="1" w:tplc="F4D67D00">
      <w:start w:val="1"/>
      <w:numFmt w:val="bullet"/>
      <w:lvlText w:val="o"/>
      <w:lvlJc w:val="left"/>
      <w:pPr>
        <w:ind w:left="1440" w:hanging="360"/>
      </w:pPr>
      <w:rPr>
        <w:rFonts w:ascii="Courier New" w:hAnsi="Courier New" w:hint="default"/>
      </w:rPr>
    </w:lvl>
    <w:lvl w:ilvl="2" w:tplc="CC542A08">
      <w:start w:val="1"/>
      <w:numFmt w:val="bullet"/>
      <w:lvlText w:val=""/>
      <w:lvlJc w:val="left"/>
      <w:pPr>
        <w:ind w:left="2160" w:hanging="360"/>
      </w:pPr>
      <w:rPr>
        <w:rFonts w:ascii="Wingdings" w:hAnsi="Wingdings" w:hint="default"/>
      </w:rPr>
    </w:lvl>
    <w:lvl w:ilvl="3" w:tplc="FFBA1E30">
      <w:start w:val="1"/>
      <w:numFmt w:val="bullet"/>
      <w:lvlText w:val=""/>
      <w:lvlJc w:val="left"/>
      <w:pPr>
        <w:ind w:left="2880" w:hanging="360"/>
      </w:pPr>
      <w:rPr>
        <w:rFonts w:ascii="Symbol" w:hAnsi="Symbol" w:hint="default"/>
      </w:rPr>
    </w:lvl>
    <w:lvl w:ilvl="4" w:tplc="57F841D2">
      <w:start w:val="1"/>
      <w:numFmt w:val="bullet"/>
      <w:lvlText w:val="o"/>
      <w:lvlJc w:val="left"/>
      <w:pPr>
        <w:ind w:left="3600" w:hanging="360"/>
      </w:pPr>
      <w:rPr>
        <w:rFonts w:ascii="Courier New" w:hAnsi="Courier New" w:hint="default"/>
      </w:rPr>
    </w:lvl>
    <w:lvl w:ilvl="5" w:tplc="8A52E124">
      <w:start w:val="1"/>
      <w:numFmt w:val="bullet"/>
      <w:lvlText w:val=""/>
      <w:lvlJc w:val="left"/>
      <w:pPr>
        <w:ind w:left="4320" w:hanging="360"/>
      </w:pPr>
      <w:rPr>
        <w:rFonts w:ascii="Wingdings" w:hAnsi="Wingdings" w:hint="default"/>
      </w:rPr>
    </w:lvl>
    <w:lvl w:ilvl="6" w:tplc="A88CADB4">
      <w:start w:val="1"/>
      <w:numFmt w:val="bullet"/>
      <w:lvlText w:val=""/>
      <w:lvlJc w:val="left"/>
      <w:pPr>
        <w:ind w:left="5040" w:hanging="360"/>
      </w:pPr>
      <w:rPr>
        <w:rFonts w:ascii="Symbol" w:hAnsi="Symbol" w:hint="default"/>
      </w:rPr>
    </w:lvl>
    <w:lvl w:ilvl="7" w:tplc="627CB4F4">
      <w:start w:val="1"/>
      <w:numFmt w:val="bullet"/>
      <w:lvlText w:val="o"/>
      <w:lvlJc w:val="left"/>
      <w:pPr>
        <w:ind w:left="5760" w:hanging="360"/>
      </w:pPr>
      <w:rPr>
        <w:rFonts w:ascii="Courier New" w:hAnsi="Courier New" w:hint="default"/>
      </w:rPr>
    </w:lvl>
    <w:lvl w:ilvl="8" w:tplc="AD58A924">
      <w:start w:val="1"/>
      <w:numFmt w:val="bullet"/>
      <w:lvlText w:val=""/>
      <w:lvlJc w:val="left"/>
      <w:pPr>
        <w:ind w:left="6480" w:hanging="360"/>
      </w:pPr>
      <w:rPr>
        <w:rFonts w:ascii="Wingdings" w:hAnsi="Wingdings" w:hint="default"/>
      </w:rPr>
    </w:lvl>
  </w:abstractNum>
  <w:abstractNum w:abstractNumId="7" w15:restartNumberingAfterBreak="0">
    <w:nsid w:val="451748FF"/>
    <w:multiLevelType w:val="hybridMultilevel"/>
    <w:tmpl w:val="1B305E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A261A16"/>
    <w:multiLevelType w:val="hybridMultilevel"/>
    <w:tmpl w:val="1B305E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AF73D3E"/>
    <w:multiLevelType w:val="hybridMultilevel"/>
    <w:tmpl w:val="FFFFFFFF"/>
    <w:lvl w:ilvl="0" w:tplc="987E803C">
      <w:start w:val="1"/>
      <w:numFmt w:val="bullet"/>
      <w:lvlText w:val="·"/>
      <w:lvlJc w:val="left"/>
      <w:pPr>
        <w:ind w:left="720" w:hanging="360"/>
      </w:pPr>
      <w:rPr>
        <w:rFonts w:ascii="Symbol" w:hAnsi="Symbol" w:hint="default"/>
      </w:rPr>
    </w:lvl>
    <w:lvl w:ilvl="1" w:tplc="E00CE588">
      <w:start w:val="1"/>
      <w:numFmt w:val="bullet"/>
      <w:lvlText w:val="o"/>
      <w:lvlJc w:val="left"/>
      <w:pPr>
        <w:ind w:left="1440" w:hanging="360"/>
      </w:pPr>
      <w:rPr>
        <w:rFonts w:ascii="Courier New" w:hAnsi="Courier New" w:hint="default"/>
      </w:rPr>
    </w:lvl>
    <w:lvl w:ilvl="2" w:tplc="4A249DAC">
      <w:start w:val="1"/>
      <w:numFmt w:val="bullet"/>
      <w:lvlText w:val=""/>
      <w:lvlJc w:val="left"/>
      <w:pPr>
        <w:ind w:left="2160" w:hanging="360"/>
      </w:pPr>
      <w:rPr>
        <w:rFonts w:ascii="Wingdings" w:hAnsi="Wingdings" w:hint="default"/>
      </w:rPr>
    </w:lvl>
    <w:lvl w:ilvl="3" w:tplc="3AAAFBB8">
      <w:start w:val="1"/>
      <w:numFmt w:val="bullet"/>
      <w:lvlText w:val=""/>
      <w:lvlJc w:val="left"/>
      <w:pPr>
        <w:ind w:left="2880" w:hanging="360"/>
      </w:pPr>
      <w:rPr>
        <w:rFonts w:ascii="Symbol" w:hAnsi="Symbol" w:hint="default"/>
      </w:rPr>
    </w:lvl>
    <w:lvl w:ilvl="4" w:tplc="59AEF9D2">
      <w:start w:val="1"/>
      <w:numFmt w:val="bullet"/>
      <w:lvlText w:val="o"/>
      <w:lvlJc w:val="left"/>
      <w:pPr>
        <w:ind w:left="3600" w:hanging="360"/>
      </w:pPr>
      <w:rPr>
        <w:rFonts w:ascii="Courier New" w:hAnsi="Courier New" w:hint="default"/>
      </w:rPr>
    </w:lvl>
    <w:lvl w:ilvl="5" w:tplc="94CE4A5A">
      <w:start w:val="1"/>
      <w:numFmt w:val="bullet"/>
      <w:lvlText w:val=""/>
      <w:lvlJc w:val="left"/>
      <w:pPr>
        <w:ind w:left="4320" w:hanging="360"/>
      </w:pPr>
      <w:rPr>
        <w:rFonts w:ascii="Wingdings" w:hAnsi="Wingdings" w:hint="default"/>
      </w:rPr>
    </w:lvl>
    <w:lvl w:ilvl="6" w:tplc="B47C8586">
      <w:start w:val="1"/>
      <w:numFmt w:val="bullet"/>
      <w:lvlText w:val=""/>
      <w:lvlJc w:val="left"/>
      <w:pPr>
        <w:ind w:left="5040" w:hanging="360"/>
      </w:pPr>
      <w:rPr>
        <w:rFonts w:ascii="Symbol" w:hAnsi="Symbol" w:hint="default"/>
      </w:rPr>
    </w:lvl>
    <w:lvl w:ilvl="7" w:tplc="F498020A">
      <w:start w:val="1"/>
      <w:numFmt w:val="bullet"/>
      <w:lvlText w:val="o"/>
      <w:lvlJc w:val="left"/>
      <w:pPr>
        <w:ind w:left="5760" w:hanging="360"/>
      </w:pPr>
      <w:rPr>
        <w:rFonts w:ascii="Courier New" w:hAnsi="Courier New" w:hint="default"/>
      </w:rPr>
    </w:lvl>
    <w:lvl w:ilvl="8" w:tplc="7EDEB008">
      <w:start w:val="1"/>
      <w:numFmt w:val="bullet"/>
      <w:lvlText w:val=""/>
      <w:lvlJc w:val="left"/>
      <w:pPr>
        <w:ind w:left="6480" w:hanging="360"/>
      </w:pPr>
      <w:rPr>
        <w:rFonts w:ascii="Wingdings" w:hAnsi="Wingdings" w:hint="default"/>
      </w:rPr>
    </w:lvl>
  </w:abstractNum>
  <w:abstractNum w:abstractNumId="10" w15:restartNumberingAfterBreak="0">
    <w:nsid w:val="73B423AE"/>
    <w:multiLevelType w:val="hybridMultilevel"/>
    <w:tmpl w:val="9AE4A68E"/>
    <w:lvl w:ilvl="0" w:tplc="FFFFFFFF">
      <w:start w:val="1"/>
      <w:numFmt w:val="decimal"/>
      <w:lvlText w:val="%1."/>
      <w:lvlJc w:val="left"/>
      <w:pPr>
        <w:ind w:left="1080" w:hanging="360"/>
      </w:pPr>
      <w:rPr>
        <w:rFonts w:eastAsia="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7DF4467D"/>
    <w:multiLevelType w:val="hybridMultilevel"/>
    <w:tmpl w:val="8A3EF430"/>
    <w:lvl w:ilvl="0" w:tplc="38FC82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7703627">
    <w:abstractNumId w:val="7"/>
  </w:num>
  <w:num w:numId="2" w16cid:durableId="1768454855">
    <w:abstractNumId w:val="8"/>
  </w:num>
  <w:num w:numId="3" w16cid:durableId="1694841515">
    <w:abstractNumId w:val="0"/>
  </w:num>
  <w:num w:numId="4" w16cid:durableId="778836710">
    <w:abstractNumId w:val="4"/>
  </w:num>
  <w:num w:numId="5" w16cid:durableId="284771366">
    <w:abstractNumId w:val="9"/>
  </w:num>
  <w:num w:numId="6" w16cid:durableId="801309371">
    <w:abstractNumId w:val="3"/>
  </w:num>
  <w:num w:numId="7" w16cid:durableId="2068141973">
    <w:abstractNumId w:val="2"/>
  </w:num>
  <w:num w:numId="8" w16cid:durableId="635140114">
    <w:abstractNumId w:val="6"/>
  </w:num>
  <w:num w:numId="9" w16cid:durableId="680199253">
    <w:abstractNumId w:val="5"/>
  </w:num>
  <w:num w:numId="10" w16cid:durableId="24528974">
    <w:abstractNumId w:val="1"/>
  </w:num>
  <w:num w:numId="11" w16cid:durableId="1436248848">
    <w:abstractNumId w:val="11"/>
  </w:num>
  <w:num w:numId="12" w16cid:durableId="616059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2NTY3MDYxMjQ3sLBQ0lEKTi0uzszPAykwrAUAQeWOBCwAAAA="/>
  </w:docVars>
  <w:rsids>
    <w:rsidRoot w:val="007A330A"/>
    <w:rsid w:val="0000279C"/>
    <w:rsid w:val="00003010"/>
    <w:rsid w:val="00003CAB"/>
    <w:rsid w:val="00006400"/>
    <w:rsid w:val="00011EEA"/>
    <w:rsid w:val="00012F4B"/>
    <w:rsid w:val="00015287"/>
    <w:rsid w:val="00015F61"/>
    <w:rsid w:val="000214BD"/>
    <w:rsid w:val="00023101"/>
    <w:rsid w:val="00025092"/>
    <w:rsid w:val="0002677A"/>
    <w:rsid w:val="000304AB"/>
    <w:rsid w:val="0004463F"/>
    <w:rsid w:val="0004501C"/>
    <w:rsid w:val="000460BD"/>
    <w:rsid w:val="000469BA"/>
    <w:rsid w:val="000515A9"/>
    <w:rsid w:val="0005386C"/>
    <w:rsid w:val="00057271"/>
    <w:rsid w:val="00064444"/>
    <w:rsid w:val="000657BB"/>
    <w:rsid w:val="00067931"/>
    <w:rsid w:val="00070DC3"/>
    <w:rsid w:val="0007351C"/>
    <w:rsid w:val="00073B02"/>
    <w:rsid w:val="00073BA1"/>
    <w:rsid w:val="00076A06"/>
    <w:rsid w:val="00076BC6"/>
    <w:rsid w:val="000812C6"/>
    <w:rsid w:val="00081E15"/>
    <w:rsid w:val="00094AF8"/>
    <w:rsid w:val="00094E63"/>
    <w:rsid w:val="00095EF2"/>
    <w:rsid w:val="00097189"/>
    <w:rsid w:val="000A589D"/>
    <w:rsid w:val="000A72E4"/>
    <w:rsid w:val="000B2F0F"/>
    <w:rsid w:val="000B436E"/>
    <w:rsid w:val="000B67F5"/>
    <w:rsid w:val="000C4328"/>
    <w:rsid w:val="000C5AB9"/>
    <w:rsid w:val="000C76E4"/>
    <w:rsid w:val="000D3B85"/>
    <w:rsid w:val="000E4947"/>
    <w:rsid w:val="000E5604"/>
    <w:rsid w:val="000E57FE"/>
    <w:rsid w:val="001071FB"/>
    <w:rsid w:val="00113D65"/>
    <w:rsid w:val="00122D90"/>
    <w:rsid w:val="00123685"/>
    <w:rsid w:val="00127BB8"/>
    <w:rsid w:val="00131094"/>
    <w:rsid w:val="00131C03"/>
    <w:rsid w:val="00132A03"/>
    <w:rsid w:val="0014349A"/>
    <w:rsid w:val="00147BE1"/>
    <w:rsid w:val="00154902"/>
    <w:rsid w:val="001576EA"/>
    <w:rsid w:val="001615B4"/>
    <w:rsid w:val="0016210E"/>
    <w:rsid w:val="00163C96"/>
    <w:rsid w:val="00163FF4"/>
    <w:rsid w:val="00170A62"/>
    <w:rsid w:val="001803EF"/>
    <w:rsid w:val="00183783"/>
    <w:rsid w:val="00184D35"/>
    <w:rsid w:val="00185506"/>
    <w:rsid w:val="001900CE"/>
    <w:rsid w:val="0019361E"/>
    <w:rsid w:val="001A0132"/>
    <w:rsid w:val="001A1E24"/>
    <w:rsid w:val="001A343D"/>
    <w:rsid w:val="001A4E65"/>
    <w:rsid w:val="001A613B"/>
    <w:rsid w:val="001A649C"/>
    <w:rsid w:val="001B0532"/>
    <w:rsid w:val="001B5245"/>
    <w:rsid w:val="001B6B05"/>
    <w:rsid w:val="001C0B83"/>
    <w:rsid w:val="001C1024"/>
    <w:rsid w:val="001C2141"/>
    <w:rsid w:val="001C674A"/>
    <w:rsid w:val="001C6BEE"/>
    <w:rsid w:val="001C739A"/>
    <w:rsid w:val="001D4484"/>
    <w:rsid w:val="001D6F6C"/>
    <w:rsid w:val="001E102A"/>
    <w:rsid w:val="001E28F1"/>
    <w:rsid w:val="001E2D6B"/>
    <w:rsid w:val="001E40BB"/>
    <w:rsid w:val="0020091A"/>
    <w:rsid w:val="00201D47"/>
    <w:rsid w:val="00210414"/>
    <w:rsid w:val="00212923"/>
    <w:rsid w:val="002144A7"/>
    <w:rsid w:val="00217BB1"/>
    <w:rsid w:val="00217BCE"/>
    <w:rsid w:val="00224887"/>
    <w:rsid w:val="0022733D"/>
    <w:rsid w:val="00231FC7"/>
    <w:rsid w:val="00232999"/>
    <w:rsid w:val="00234A41"/>
    <w:rsid w:val="00235CAF"/>
    <w:rsid w:val="00241BBC"/>
    <w:rsid w:val="00241CEC"/>
    <w:rsid w:val="00241EBE"/>
    <w:rsid w:val="00241F21"/>
    <w:rsid w:val="00243D8E"/>
    <w:rsid w:val="00243FAC"/>
    <w:rsid w:val="00255B78"/>
    <w:rsid w:val="00262D14"/>
    <w:rsid w:val="00267A5A"/>
    <w:rsid w:val="00271E13"/>
    <w:rsid w:val="00273E5B"/>
    <w:rsid w:val="00275D07"/>
    <w:rsid w:val="002766D7"/>
    <w:rsid w:val="00290CB9"/>
    <w:rsid w:val="0029781B"/>
    <w:rsid w:val="002A2652"/>
    <w:rsid w:val="002A66B9"/>
    <w:rsid w:val="002A7F84"/>
    <w:rsid w:val="002B38CD"/>
    <w:rsid w:val="002B4DB4"/>
    <w:rsid w:val="002D101F"/>
    <w:rsid w:val="002D1CB9"/>
    <w:rsid w:val="002D1E94"/>
    <w:rsid w:val="002E015D"/>
    <w:rsid w:val="002E2BB9"/>
    <w:rsid w:val="002E38EB"/>
    <w:rsid w:val="002F3917"/>
    <w:rsid w:val="00304F17"/>
    <w:rsid w:val="003133CA"/>
    <w:rsid w:val="0031355B"/>
    <w:rsid w:val="00314E11"/>
    <w:rsid w:val="00322D09"/>
    <w:rsid w:val="00325A02"/>
    <w:rsid w:val="00332EF6"/>
    <w:rsid w:val="00333019"/>
    <w:rsid w:val="00333FAD"/>
    <w:rsid w:val="00337A24"/>
    <w:rsid w:val="0034097E"/>
    <w:rsid w:val="00340C4A"/>
    <w:rsid w:val="0034319B"/>
    <w:rsid w:val="00346242"/>
    <w:rsid w:val="003503F2"/>
    <w:rsid w:val="00350F67"/>
    <w:rsid w:val="0035655C"/>
    <w:rsid w:val="003577E3"/>
    <w:rsid w:val="00357E3C"/>
    <w:rsid w:val="003608E9"/>
    <w:rsid w:val="003619F9"/>
    <w:rsid w:val="0036210D"/>
    <w:rsid w:val="00362863"/>
    <w:rsid w:val="00370841"/>
    <w:rsid w:val="003768D5"/>
    <w:rsid w:val="00387415"/>
    <w:rsid w:val="003904EF"/>
    <w:rsid w:val="0039055F"/>
    <w:rsid w:val="003905A9"/>
    <w:rsid w:val="0039183E"/>
    <w:rsid w:val="00392BA7"/>
    <w:rsid w:val="00392EC5"/>
    <w:rsid w:val="0039334B"/>
    <w:rsid w:val="00393924"/>
    <w:rsid w:val="00394DE2"/>
    <w:rsid w:val="003B102F"/>
    <w:rsid w:val="003B11E4"/>
    <w:rsid w:val="003B69C3"/>
    <w:rsid w:val="003C2161"/>
    <w:rsid w:val="003C2ABA"/>
    <w:rsid w:val="003C5B17"/>
    <w:rsid w:val="003D3715"/>
    <w:rsid w:val="003D67A6"/>
    <w:rsid w:val="003D71BE"/>
    <w:rsid w:val="003D7C9C"/>
    <w:rsid w:val="003E11A5"/>
    <w:rsid w:val="003E2FE7"/>
    <w:rsid w:val="003E4972"/>
    <w:rsid w:val="003E4D00"/>
    <w:rsid w:val="003E78FC"/>
    <w:rsid w:val="00400B2B"/>
    <w:rsid w:val="00401A0A"/>
    <w:rsid w:val="0040566F"/>
    <w:rsid w:val="00405C39"/>
    <w:rsid w:val="004111CE"/>
    <w:rsid w:val="0041306C"/>
    <w:rsid w:val="004143C9"/>
    <w:rsid w:val="00415651"/>
    <w:rsid w:val="00416721"/>
    <w:rsid w:val="0042231F"/>
    <w:rsid w:val="00424A65"/>
    <w:rsid w:val="00425DE1"/>
    <w:rsid w:val="00430303"/>
    <w:rsid w:val="0043582F"/>
    <w:rsid w:val="00436027"/>
    <w:rsid w:val="00436A09"/>
    <w:rsid w:val="00440612"/>
    <w:rsid w:val="00442F97"/>
    <w:rsid w:val="0044311D"/>
    <w:rsid w:val="0044523C"/>
    <w:rsid w:val="00451081"/>
    <w:rsid w:val="004550B8"/>
    <w:rsid w:val="00457BA4"/>
    <w:rsid w:val="00460B45"/>
    <w:rsid w:val="004624CC"/>
    <w:rsid w:val="0047255D"/>
    <w:rsid w:val="004755FB"/>
    <w:rsid w:val="004758BA"/>
    <w:rsid w:val="00477C20"/>
    <w:rsid w:val="0048014E"/>
    <w:rsid w:val="00481A4B"/>
    <w:rsid w:val="00481D59"/>
    <w:rsid w:val="00481E05"/>
    <w:rsid w:val="00483553"/>
    <w:rsid w:val="0049177B"/>
    <w:rsid w:val="00495D48"/>
    <w:rsid w:val="004A24DC"/>
    <w:rsid w:val="004A311D"/>
    <w:rsid w:val="004B478D"/>
    <w:rsid w:val="004B621B"/>
    <w:rsid w:val="004C5023"/>
    <w:rsid w:val="004D290E"/>
    <w:rsid w:val="004D3B7D"/>
    <w:rsid w:val="004D7090"/>
    <w:rsid w:val="004E1783"/>
    <w:rsid w:val="004F2146"/>
    <w:rsid w:val="004F5B94"/>
    <w:rsid w:val="0050010B"/>
    <w:rsid w:val="0050264F"/>
    <w:rsid w:val="0051072C"/>
    <w:rsid w:val="0051446E"/>
    <w:rsid w:val="00514E16"/>
    <w:rsid w:val="005156DB"/>
    <w:rsid w:val="005161A2"/>
    <w:rsid w:val="00531A5E"/>
    <w:rsid w:val="00534594"/>
    <w:rsid w:val="005420E5"/>
    <w:rsid w:val="005459EE"/>
    <w:rsid w:val="00551C9C"/>
    <w:rsid w:val="0055530C"/>
    <w:rsid w:val="005564D5"/>
    <w:rsid w:val="00560C84"/>
    <w:rsid w:val="005622E7"/>
    <w:rsid w:val="0056645F"/>
    <w:rsid w:val="005671E9"/>
    <w:rsid w:val="00577A12"/>
    <w:rsid w:val="00584419"/>
    <w:rsid w:val="00590DEC"/>
    <w:rsid w:val="00591A21"/>
    <w:rsid w:val="00593744"/>
    <w:rsid w:val="00596BA5"/>
    <w:rsid w:val="005A6681"/>
    <w:rsid w:val="005A7A4E"/>
    <w:rsid w:val="005A7FAE"/>
    <w:rsid w:val="005B1456"/>
    <w:rsid w:val="005C4E1D"/>
    <w:rsid w:val="005C5152"/>
    <w:rsid w:val="005C69A2"/>
    <w:rsid w:val="005C7349"/>
    <w:rsid w:val="005D0680"/>
    <w:rsid w:val="005D2948"/>
    <w:rsid w:val="005D4E89"/>
    <w:rsid w:val="005E0CDF"/>
    <w:rsid w:val="005E1C0D"/>
    <w:rsid w:val="005E1F69"/>
    <w:rsid w:val="005E244E"/>
    <w:rsid w:val="006017D5"/>
    <w:rsid w:val="006017F7"/>
    <w:rsid w:val="00603A64"/>
    <w:rsid w:val="00604A40"/>
    <w:rsid w:val="006072CC"/>
    <w:rsid w:val="00607D9C"/>
    <w:rsid w:val="00611D5B"/>
    <w:rsid w:val="0061460B"/>
    <w:rsid w:val="00614CC5"/>
    <w:rsid w:val="00617BD3"/>
    <w:rsid w:val="006205EC"/>
    <w:rsid w:val="00621FF5"/>
    <w:rsid w:val="00624685"/>
    <w:rsid w:val="00625B73"/>
    <w:rsid w:val="00630047"/>
    <w:rsid w:val="00630A68"/>
    <w:rsid w:val="00631202"/>
    <w:rsid w:val="00637FC7"/>
    <w:rsid w:val="0064190E"/>
    <w:rsid w:val="006439D9"/>
    <w:rsid w:val="00644C3B"/>
    <w:rsid w:val="00645B9A"/>
    <w:rsid w:val="00652A58"/>
    <w:rsid w:val="00660328"/>
    <w:rsid w:val="00661910"/>
    <w:rsid w:val="00664526"/>
    <w:rsid w:val="00665A33"/>
    <w:rsid w:val="00667D37"/>
    <w:rsid w:val="006708C1"/>
    <w:rsid w:val="00670EE4"/>
    <w:rsid w:val="0067343B"/>
    <w:rsid w:val="00676FF6"/>
    <w:rsid w:val="00677026"/>
    <w:rsid w:val="00681C0B"/>
    <w:rsid w:val="006929DB"/>
    <w:rsid w:val="006A00DA"/>
    <w:rsid w:val="006A5402"/>
    <w:rsid w:val="006B7313"/>
    <w:rsid w:val="006C0D8D"/>
    <w:rsid w:val="006D6730"/>
    <w:rsid w:val="006E3978"/>
    <w:rsid w:val="006E484D"/>
    <w:rsid w:val="006E7EA8"/>
    <w:rsid w:val="006F154B"/>
    <w:rsid w:val="00712274"/>
    <w:rsid w:val="0071420E"/>
    <w:rsid w:val="007145C4"/>
    <w:rsid w:val="00717ED0"/>
    <w:rsid w:val="00722326"/>
    <w:rsid w:val="0072778B"/>
    <w:rsid w:val="0073299F"/>
    <w:rsid w:val="00734F24"/>
    <w:rsid w:val="0074030D"/>
    <w:rsid w:val="00740FA3"/>
    <w:rsid w:val="007445FE"/>
    <w:rsid w:val="00744869"/>
    <w:rsid w:val="007457A2"/>
    <w:rsid w:val="00746311"/>
    <w:rsid w:val="00746E41"/>
    <w:rsid w:val="00750D11"/>
    <w:rsid w:val="00751FF9"/>
    <w:rsid w:val="007520FE"/>
    <w:rsid w:val="00752608"/>
    <w:rsid w:val="0075339B"/>
    <w:rsid w:val="00756769"/>
    <w:rsid w:val="007644AB"/>
    <w:rsid w:val="00765F2B"/>
    <w:rsid w:val="007748E0"/>
    <w:rsid w:val="007749E0"/>
    <w:rsid w:val="00774EB2"/>
    <w:rsid w:val="0078239D"/>
    <w:rsid w:val="00783B1F"/>
    <w:rsid w:val="007856F0"/>
    <w:rsid w:val="00794390"/>
    <w:rsid w:val="00794D78"/>
    <w:rsid w:val="00795FFF"/>
    <w:rsid w:val="007A330A"/>
    <w:rsid w:val="007A3EBF"/>
    <w:rsid w:val="007B6EAA"/>
    <w:rsid w:val="007D485F"/>
    <w:rsid w:val="007D5922"/>
    <w:rsid w:val="007D5924"/>
    <w:rsid w:val="007E0231"/>
    <w:rsid w:val="007F5F0C"/>
    <w:rsid w:val="008014CE"/>
    <w:rsid w:val="008017A9"/>
    <w:rsid w:val="00803B30"/>
    <w:rsid w:val="0081093C"/>
    <w:rsid w:val="00812566"/>
    <w:rsid w:val="00816041"/>
    <w:rsid w:val="00816D18"/>
    <w:rsid w:val="00816D35"/>
    <w:rsid w:val="008223C1"/>
    <w:rsid w:val="00831DE2"/>
    <w:rsid w:val="00833E61"/>
    <w:rsid w:val="00836722"/>
    <w:rsid w:val="00836811"/>
    <w:rsid w:val="00842687"/>
    <w:rsid w:val="00843868"/>
    <w:rsid w:val="00852B25"/>
    <w:rsid w:val="008540EF"/>
    <w:rsid w:val="00860809"/>
    <w:rsid w:val="00862507"/>
    <w:rsid w:val="008747C1"/>
    <w:rsid w:val="0087653B"/>
    <w:rsid w:val="00877969"/>
    <w:rsid w:val="008879F2"/>
    <w:rsid w:val="008902DA"/>
    <w:rsid w:val="008970F0"/>
    <w:rsid w:val="00897677"/>
    <w:rsid w:val="00897996"/>
    <w:rsid w:val="00897F78"/>
    <w:rsid w:val="008A4545"/>
    <w:rsid w:val="008A53A4"/>
    <w:rsid w:val="008A7B1B"/>
    <w:rsid w:val="008C65CB"/>
    <w:rsid w:val="008C6A46"/>
    <w:rsid w:val="008D1E1C"/>
    <w:rsid w:val="008D4859"/>
    <w:rsid w:val="008D705A"/>
    <w:rsid w:val="008E4BE0"/>
    <w:rsid w:val="008E590C"/>
    <w:rsid w:val="008E59B9"/>
    <w:rsid w:val="008E752E"/>
    <w:rsid w:val="008E7A52"/>
    <w:rsid w:val="008F0176"/>
    <w:rsid w:val="008F7130"/>
    <w:rsid w:val="008F77E6"/>
    <w:rsid w:val="008F7A5E"/>
    <w:rsid w:val="00905615"/>
    <w:rsid w:val="009111F4"/>
    <w:rsid w:val="00920AAD"/>
    <w:rsid w:val="009226A2"/>
    <w:rsid w:val="00922FF3"/>
    <w:rsid w:val="009276B2"/>
    <w:rsid w:val="00932374"/>
    <w:rsid w:val="00934F5F"/>
    <w:rsid w:val="0093667F"/>
    <w:rsid w:val="009407B9"/>
    <w:rsid w:val="00940C70"/>
    <w:rsid w:val="009440E7"/>
    <w:rsid w:val="00960E61"/>
    <w:rsid w:val="009615E1"/>
    <w:rsid w:val="009622DC"/>
    <w:rsid w:val="0096243F"/>
    <w:rsid w:val="00965D17"/>
    <w:rsid w:val="00967634"/>
    <w:rsid w:val="009714B3"/>
    <w:rsid w:val="009757AD"/>
    <w:rsid w:val="00981EE9"/>
    <w:rsid w:val="00986D25"/>
    <w:rsid w:val="0098753A"/>
    <w:rsid w:val="009912B7"/>
    <w:rsid w:val="00996FDF"/>
    <w:rsid w:val="009A4F9C"/>
    <w:rsid w:val="009B22CC"/>
    <w:rsid w:val="009B3D24"/>
    <w:rsid w:val="009B7485"/>
    <w:rsid w:val="009C2618"/>
    <w:rsid w:val="009D5B19"/>
    <w:rsid w:val="009D5BDF"/>
    <w:rsid w:val="009D71B5"/>
    <w:rsid w:val="009E2FA4"/>
    <w:rsid w:val="009E4881"/>
    <w:rsid w:val="009E53B5"/>
    <w:rsid w:val="009E6327"/>
    <w:rsid w:val="00A015F7"/>
    <w:rsid w:val="00A063B1"/>
    <w:rsid w:val="00A075CC"/>
    <w:rsid w:val="00A1181C"/>
    <w:rsid w:val="00A127B0"/>
    <w:rsid w:val="00A20239"/>
    <w:rsid w:val="00A2386A"/>
    <w:rsid w:val="00A51C97"/>
    <w:rsid w:val="00A51CB2"/>
    <w:rsid w:val="00A55A2D"/>
    <w:rsid w:val="00A567DD"/>
    <w:rsid w:val="00A63C0C"/>
    <w:rsid w:val="00A6673F"/>
    <w:rsid w:val="00A737DC"/>
    <w:rsid w:val="00A73EE1"/>
    <w:rsid w:val="00A91A7F"/>
    <w:rsid w:val="00A920EB"/>
    <w:rsid w:val="00A9505A"/>
    <w:rsid w:val="00AA0C28"/>
    <w:rsid w:val="00AA3AD0"/>
    <w:rsid w:val="00AB0C22"/>
    <w:rsid w:val="00AB203D"/>
    <w:rsid w:val="00AB464D"/>
    <w:rsid w:val="00AB4BB3"/>
    <w:rsid w:val="00AB5006"/>
    <w:rsid w:val="00AB7872"/>
    <w:rsid w:val="00AC4191"/>
    <w:rsid w:val="00AC5266"/>
    <w:rsid w:val="00AD45B7"/>
    <w:rsid w:val="00AE0155"/>
    <w:rsid w:val="00AE5BAA"/>
    <w:rsid w:val="00AF3C9D"/>
    <w:rsid w:val="00B01ECD"/>
    <w:rsid w:val="00B04012"/>
    <w:rsid w:val="00B119E5"/>
    <w:rsid w:val="00B178D8"/>
    <w:rsid w:val="00B225F4"/>
    <w:rsid w:val="00B27BAE"/>
    <w:rsid w:val="00B3449B"/>
    <w:rsid w:val="00B35308"/>
    <w:rsid w:val="00B355A0"/>
    <w:rsid w:val="00B36E71"/>
    <w:rsid w:val="00B3723D"/>
    <w:rsid w:val="00B53476"/>
    <w:rsid w:val="00B54416"/>
    <w:rsid w:val="00B5600C"/>
    <w:rsid w:val="00B61D73"/>
    <w:rsid w:val="00B65350"/>
    <w:rsid w:val="00B74049"/>
    <w:rsid w:val="00B835C3"/>
    <w:rsid w:val="00B8586C"/>
    <w:rsid w:val="00B85B07"/>
    <w:rsid w:val="00B87730"/>
    <w:rsid w:val="00B9032F"/>
    <w:rsid w:val="00B942EB"/>
    <w:rsid w:val="00B94779"/>
    <w:rsid w:val="00BA237A"/>
    <w:rsid w:val="00BA38C3"/>
    <w:rsid w:val="00BA42D4"/>
    <w:rsid w:val="00BB033C"/>
    <w:rsid w:val="00BB125D"/>
    <w:rsid w:val="00BB68DE"/>
    <w:rsid w:val="00BC4925"/>
    <w:rsid w:val="00BC5194"/>
    <w:rsid w:val="00BD1E1E"/>
    <w:rsid w:val="00BD3509"/>
    <w:rsid w:val="00BD7D26"/>
    <w:rsid w:val="00BE0546"/>
    <w:rsid w:val="00BE4402"/>
    <w:rsid w:val="00BF0842"/>
    <w:rsid w:val="00BF2702"/>
    <w:rsid w:val="00BF45BC"/>
    <w:rsid w:val="00BF47CD"/>
    <w:rsid w:val="00BF5836"/>
    <w:rsid w:val="00C03B58"/>
    <w:rsid w:val="00C10693"/>
    <w:rsid w:val="00C20477"/>
    <w:rsid w:val="00C2139A"/>
    <w:rsid w:val="00C2166F"/>
    <w:rsid w:val="00C23640"/>
    <w:rsid w:val="00C23DD2"/>
    <w:rsid w:val="00C24633"/>
    <w:rsid w:val="00C24E8F"/>
    <w:rsid w:val="00C260CD"/>
    <w:rsid w:val="00C30348"/>
    <w:rsid w:val="00C37A46"/>
    <w:rsid w:val="00C462B8"/>
    <w:rsid w:val="00C47297"/>
    <w:rsid w:val="00C47404"/>
    <w:rsid w:val="00C47852"/>
    <w:rsid w:val="00C54D3F"/>
    <w:rsid w:val="00C601BD"/>
    <w:rsid w:val="00C65880"/>
    <w:rsid w:val="00C6613A"/>
    <w:rsid w:val="00C708E7"/>
    <w:rsid w:val="00C74223"/>
    <w:rsid w:val="00C747F6"/>
    <w:rsid w:val="00C80580"/>
    <w:rsid w:val="00C80ED7"/>
    <w:rsid w:val="00C81619"/>
    <w:rsid w:val="00C83564"/>
    <w:rsid w:val="00C8379C"/>
    <w:rsid w:val="00C86AA7"/>
    <w:rsid w:val="00C8737D"/>
    <w:rsid w:val="00C87A3C"/>
    <w:rsid w:val="00CA0042"/>
    <w:rsid w:val="00CA4827"/>
    <w:rsid w:val="00CB5608"/>
    <w:rsid w:val="00CC0310"/>
    <w:rsid w:val="00CC2FCD"/>
    <w:rsid w:val="00CC5EA8"/>
    <w:rsid w:val="00CC7B03"/>
    <w:rsid w:val="00CD136E"/>
    <w:rsid w:val="00CD2F61"/>
    <w:rsid w:val="00CD3104"/>
    <w:rsid w:val="00CE09F5"/>
    <w:rsid w:val="00CF0F11"/>
    <w:rsid w:val="00D127DE"/>
    <w:rsid w:val="00D17C11"/>
    <w:rsid w:val="00D31187"/>
    <w:rsid w:val="00D3300B"/>
    <w:rsid w:val="00D372E7"/>
    <w:rsid w:val="00D408D4"/>
    <w:rsid w:val="00D41538"/>
    <w:rsid w:val="00D41643"/>
    <w:rsid w:val="00D44B94"/>
    <w:rsid w:val="00D44C59"/>
    <w:rsid w:val="00D47660"/>
    <w:rsid w:val="00D50156"/>
    <w:rsid w:val="00D56B75"/>
    <w:rsid w:val="00D62BE9"/>
    <w:rsid w:val="00D64082"/>
    <w:rsid w:val="00D673D0"/>
    <w:rsid w:val="00D67BAF"/>
    <w:rsid w:val="00D71DAB"/>
    <w:rsid w:val="00D75230"/>
    <w:rsid w:val="00D756D4"/>
    <w:rsid w:val="00D80CD3"/>
    <w:rsid w:val="00D86F2B"/>
    <w:rsid w:val="00D9105C"/>
    <w:rsid w:val="00D917A1"/>
    <w:rsid w:val="00D93F3D"/>
    <w:rsid w:val="00D94465"/>
    <w:rsid w:val="00D9680E"/>
    <w:rsid w:val="00DA0EED"/>
    <w:rsid w:val="00DA6F79"/>
    <w:rsid w:val="00DB03CA"/>
    <w:rsid w:val="00DB158E"/>
    <w:rsid w:val="00DB2738"/>
    <w:rsid w:val="00DB6B3E"/>
    <w:rsid w:val="00DB6DAB"/>
    <w:rsid w:val="00DB70C6"/>
    <w:rsid w:val="00DC02C0"/>
    <w:rsid w:val="00DC064F"/>
    <w:rsid w:val="00DC3248"/>
    <w:rsid w:val="00DC3620"/>
    <w:rsid w:val="00DC367F"/>
    <w:rsid w:val="00DD1A71"/>
    <w:rsid w:val="00DD5E53"/>
    <w:rsid w:val="00DE4E9A"/>
    <w:rsid w:val="00DF573F"/>
    <w:rsid w:val="00E240FF"/>
    <w:rsid w:val="00E26576"/>
    <w:rsid w:val="00E32ABA"/>
    <w:rsid w:val="00E4363C"/>
    <w:rsid w:val="00E44635"/>
    <w:rsid w:val="00E4524D"/>
    <w:rsid w:val="00E47643"/>
    <w:rsid w:val="00E51726"/>
    <w:rsid w:val="00E517FB"/>
    <w:rsid w:val="00E5589B"/>
    <w:rsid w:val="00E63B34"/>
    <w:rsid w:val="00E672D0"/>
    <w:rsid w:val="00E71027"/>
    <w:rsid w:val="00E71723"/>
    <w:rsid w:val="00E74C0B"/>
    <w:rsid w:val="00E762B2"/>
    <w:rsid w:val="00E76F6C"/>
    <w:rsid w:val="00E8133F"/>
    <w:rsid w:val="00E834BC"/>
    <w:rsid w:val="00E90535"/>
    <w:rsid w:val="00E90A85"/>
    <w:rsid w:val="00E91C9C"/>
    <w:rsid w:val="00E97ECD"/>
    <w:rsid w:val="00EA052A"/>
    <w:rsid w:val="00EA7AFC"/>
    <w:rsid w:val="00EB39EB"/>
    <w:rsid w:val="00EC4842"/>
    <w:rsid w:val="00ED02A1"/>
    <w:rsid w:val="00ED2CA2"/>
    <w:rsid w:val="00ED40F4"/>
    <w:rsid w:val="00EE3859"/>
    <w:rsid w:val="00EE5497"/>
    <w:rsid w:val="00EF69E3"/>
    <w:rsid w:val="00EF785D"/>
    <w:rsid w:val="00F04555"/>
    <w:rsid w:val="00F05640"/>
    <w:rsid w:val="00F077F2"/>
    <w:rsid w:val="00F13072"/>
    <w:rsid w:val="00F13328"/>
    <w:rsid w:val="00F143E4"/>
    <w:rsid w:val="00F14D81"/>
    <w:rsid w:val="00F24A00"/>
    <w:rsid w:val="00F324B1"/>
    <w:rsid w:val="00F343E5"/>
    <w:rsid w:val="00F36A0D"/>
    <w:rsid w:val="00F4149F"/>
    <w:rsid w:val="00F44667"/>
    <w:rsid w:val="00F511A5"/>
    <w:rsid w:val="00F52921"/>
    <w:rsid w:val="00F54176"/>
    <w:rsid w:val="00F5434A"/>
    <w:rsid w:val="00F55DDC"/>
    <w:rsid w:val="00F56054"/>
    <w:rsid w:val="00F62680"/>
    <w:rsid w:val="00F637F4"/>
    <w:rsid w:val="00F664B8"/>
    <w:rsid w:val="00F67038"/>
    <w:rsid w:val="00F70746"/>
    <w:rsid w:val="00F73B3A"/>
    <w:rsid w:val="00F8058A"/>
    <w:rsid w:val="00F85DB4"/>
    <w:rsid w:val="00F90300"/>
    <w:rsid w:val="00F91E9E"/>
    <w:rsid w:val="00F962FA"/>
    <w:rsid w:val="00F9718C"/>
    <w:rsid w:val="00FA6C00"/>
    <w:rsid w:val="00FB198E"/>
    <w:rsid w:val="00FB58C9"/>
    <w:rsid w:val="00FB67D9"/>
    <w:rsid w:val="00FC022C"/>
    <w:rsid w:val="00FC4F69"/>
    <w:rsid w:val="00FC59A8"/>
    <w:rsid w:val="00FD017D"/>
    <w:rsid w:val="00FD084E"/>
    <w:rsid w:val="00FD3424"/>
    <w:rsid w:val="00FD39CB"/>
    <w:rsid w:val="00FE126D"/>
    <w:rsid w:val="00FE66BD"/>
    <w:rsid w:val="00FE69D8"/>
    <w:rsid w:val="00FF1A11"/>
    <w:rsid w:val="00FF373E"/>
    <w:rsid w:val="00FF4321"/>
    <w:rsid w:val="00FF5E35"/>
    <w:rsid w:val="00FF6CFA"/>
    <w:rsid w:val="12C83074"/>
    <w:rsid w:val="17378366"/>
    <w:rsid w:val="461DA95E"/>
    <w:rsid w:val="51D0AE5D"/>
    <w:rsid w:val="58EFB804"/>
    <w:rsid w:val="5F05B5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7DFA"/>
  <w15:chartTrackingRefBased/>
  <w15:docId w15:val="{26FDF0D5-A6EA-5542-9F3F-65EB96C6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465"/>
    <w:pPr>
      <w:ind w:left="720"/>
      <w:contextualSpacing/>
    </w:pPr>
  </w:style>
  <w:style w:type="table" w:styleId="TableGrid">
    <w:name w:val="Table Grid"/>
    <w:basedOn w:val="TableNormal"/>
    <w:uiPriority w:val="39"/>
    <w:rsid w:val="000E5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86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3EA7F0-6F67-6A4E-B459-E83F2F72D7B5}">
  <we:reference id="f518cb36-c901-4d52-a9e7-4331342e485d" version="1.2.0.0" store="EXCatalog" storeType="EXCatalog"/>
  <we:alternateReferences>
    <we:reference id="WA200001011" version="1.2.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C5865EBBFE2E4E976D1484A961E817" ma:contentTypeVersion="7" ma:contentTypeDescription="Create a new document." ma:contentTypeScope="" ma:versionID="cb76f4982b5fbf83d742a992f1d80662">
  <xsd:schema xmlns:xsd="http://www.w3.org/2001/XMLSchema" xmlns:xs="http://www.w3.org/2001/XMLSchema" xmlns:p="http://schemas.microsoft.com/office/2006/metadata/properties" xmlns:ns3="286c1193-c1af-40a1-baf7-221d013ceb59" xmlns:ns4="d3172033-127a-483c-9d87-2f163cc6562b" targetNamespace="http://schemas.microsoft.com/office/2006/metadata/properties" ma:root="true" ma:fieldsID="c54bbb48c9e020ff8fdc28a72c1d78e6" ns3:_="" ns4:_="">
    <xsd:import namespace="286c1193-c1af-40a1-baf7-221d013ceb59"/>
    <xsd:import namespace="d3172033-127a-483c-9d87-2f163cc6562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c1193-c1af-40a1-baf7-221d013ceb5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172033-127a-483c-9d87-2f163cc6562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A7DF6F-0245-4D8F-B27D-00DD9CA26F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292030-0025-4BC3-84DB-0C39C56AA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6c1193-c1af-40a1-baf7-221d013ceb59"/>
    <ds:schemaRef ds:uri="d3172033-127a-483c-9d87-2f163cc656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06FDBF-DD7B-4933-9B1F-1D9DF3281F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 CHENG</dc:creator>
  <cp:keywords/>
  <dc:description/>
  <cp:lastModifiedBy>Yih Cheng</cp:lastModifiedBy>
  <cp:revision>11</cp:revision>
  <cp:lastPrinted>2022-11-21T18:27:00Z</cp:lastPrinted>
  <dcterms:created xsi:type="dcterms:W3CDTF">2022-11-21T18:27:00Z</dcterms:created>
  <dcterms:modified xsi:type="dcterms:W3CDTF">2022-11-21T18:37:00Z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0x01010044C5865EBBFE2E4E976D1484A961E817</vt:lpwstr>
  </property>
  <property fmtid="{D5CDD505-2E9C-101B-9397-08002B2CF9AE}" pid="3" name="grammarly_documentId">
    <vt:lpwstr>documentId_6886</vt:lpwstr>
  </property>
  <property fmtid="{D5CDD505-2E9C-101B-9397-08002B2CF9AE}" pid="4" name="grammarly_documentContext">
    <vt:lpwstr>{"goals":[],"domain":"general","emotions":[],"dialect":"canadian"}</vt:lpwstr>
  </property>
</Properties>
</file>