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57AF" w14:textId="0E50BA30" w:rsidR="00CF3129" w:rsidRPr="00E13BCA" w:rsidRDefault="00CF3129" w:rsidP="00943F77">
      <w:pPr>
        <w:widowControl/>
        <w:spacing w:line="480" w:lineRule="auto"/>
        <w:ind w:left="440" w:hanging="440"/>
        <w:jc w:val="center"/>
        <w:rPr>
          <w:rFonts w:ascii="Times New Roman" w:hAnsi="Times New Roman" w:cs="Times New Roman"/>
          <w:b/>
          <w:bCs/>
          <w:sz w:val="24"/>
          <w:szCs w:val="28"/>
        </w:rPr>
      </w:pPr>
      <w:r w:rsidRPr="00E13BCA">
        <w:rPr>
          <w:rFonts w:ascii="Times New Roman" w:hAnsi="Times New Roman" w:cs="Times New Roman"/>
          <w:b/>
          <w:bCs/>
          <w:sz w:val="24"/>
          <w:szCs w:val="28"/>
        </w:rPr>
        <w:t>Progress on Milestone 1</w:t>
      </w:r>
    </w:p>
    <w:p w14:paraId="041A0F98" w14:textId="77777777"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t>Milestone 1 (April 15, 2024)</w:t>
      </w:r>
    </w:p>
    <w:p w14:paraId="76D4E826"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collect the data</w:t>
      </w:r>
    </w:p>
    <w:p w14:paraId="60DAE0E8" w14:textId="4398462B"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Web of Science will be the venue to collect the data from. As comparing the disciplinary variation is one aim of this project, the search will not be restricted to any disciplin</w:t>
      </w:r>
      <w:r w:rsidR="00087088">
        <w:rPr>
          <w:rFonts w:ascii="Times New Roman" w:hAnsi="Times New Roman" w:cs="Times New Roman" w:hint="eastAsia"/>
          <w:sz w:val="24"/>
        </w:rPr>
        <w:t>e</w:t>
      </w:r>
      <w:r w:rsidRPr="00840F43">
        <w:rPr>
          <w:rFonts w:ascii="Times New Roman" w:hAnsi="Times New Roman" w:cs="Times New Roman"/>
          <w:sz w:val="24"/>
        </w:rPr>
        <w:t>. In addition, the year of publication will also be empty for the search. An Excel file will be downloaded and converted into CSV format.</w:t>
      </w:r>
    </w:p>
    <w:p w14:paraId="006EBADC" w14:textId="672B8E15" w:rsidR="003D7B80" w:rsidRDefault="00CD465F"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Progress</w:t>
      </w:r>
      <w:r w:rsidR="00B31541" w:rsidRPr="00B31541">
        <w:rPr>
          <w:rFonts w:ascii="Times New Roman" w:hAnsi="Times New Roman" w:cs="Times New Roman"/>
          <w:b/>
          <w:bCs/>
          <w:color w:val="0070C0"/>
          <w:sz w:val="24"/>
        </w:rPr>
        <w:t xml:space="preserve">: </w:t>
      </w:r>
      <w:r w:rsidR="008B6F1B" w:rsidRPr="00B31541">
        <w:rPr>
          <w:rFonts w:ascii="Times New Roman" w:hAnsi="Times New Roman" w:cs="Times New Roman" w:hint="eastAsia"/>
          <w:b/>
          <w:bCs/>
          <w:color w:val="0070C0"/>
          <w:sz w:val="24"/>
        </w:rPr>
        <w:t>This</w:t>
      </w:r>
      <w:r w:rsidR="00B31541" w:rsidRPr="00B31541">
        <w:rPr>
          <w:rFonts w:ascii="Times New Roman" w:hAnsi="Times New Roman" w:cs="Times New Roman"/>
          <w:b/>
          <w:bCs/>
          <w:color w:val="0070C0"/>
          <w:sz w:val="24"/>
        </w:rPr>
        <w:t xml:space="preserve"> has been done.</w:t>
      </w:r>
    </w:p>
    <w:p w14:paraId="30848EA4" w14:textId="505533AB"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“information literacy” in TOPIC was searched on Web of Science</w:t>
      </w:r>
      <w:r w:rsidR="00AD5C97">
        <w:rPr>
          <w:rFonts w:ascii="Times New Roman" w:hAnsi="Times New Roman" w:cs="Times New Roman" w:hint="eastAsia"/>
          <w:b/>
          <w:bCs/>
          <w:color w:val="0070C0"/>
          <w:sz w:val="24"/>
        </w:rPr>
        <w:t>;</w:t>
      </w:r>
    </w:p>
    <w:p w14:paraId="6860EFA2" w14:textId="6FABF8F1"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I limited the data to Article</w:t>
      </w:r>
      <w:r w:rsidR="00AD5C97">
        <w:rPr>
          <w:rFonts w:ascii="Times New Roman" w:hAnsi="Times New Roman" w:cs="Times New Roman"/>
          <w:b/>
          <w:bCs/>
          <w:color w:val="0070C0"/>
          <w:sz w:val="24"/>
        </w:rPr>
        <w:t>;</w:t>
      </w:r>
    </w:p>
    <w:p w14:paraId="69D613AF" w14:textId="337A1CE1"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The search was made on 10:41pm, April 9, 2024</w:t>
      </w:r>
      <w:r w:rsidR="00AD5C97">
        <w:rPr>
          <w:rFonts w:ascii="Times New Roman" w:hAnsi="Times New Roman" w:cs="Times New Roman"/>
          <w:b/>
          <w:bCs/>
          <w:color w:val="0070C0"/>
          <w:sz w:val="24"/>
        </w:rPr>
        <w:t>;</w:t>
      </w:r>
    </w:p>
    <w:p w14:paraId="776D207F" w14:textId="6EB2A9CB"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This results in 5,900 entries</w:t>
      </w:r>
      <w:r w:rsidR="00AD5C97">
        <w:rPr>
          <w:rFonts w:ascii="Times New Roman" w:hAnsi="Times New Roman" w:cs="Times New Roman"/>
          <w:b/>
          <w:bCs/>
          <w:color w:val="0070C0"/>
          <w:sz w:val="24"/>
        </w:rPr>
        <w:t>.</w:t>
      </w:r>
    </w:p>
    <w:p w14:paraId="47F2FBB9"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do data cleaning</w:t>
      </w:r>
    </w:p>
    <w:p w14:paraId="4FAFC112" w14:textId="77777777"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 xml:space="preserve">As Web of Science only allow the users to download 1000 entries of bibliometric information in one search, the bibliometric information will need to be downloaded multiple times and collated together manually. The Excel file will contain many columns and the data is structured and relatively tidied. The columns of interest in this project include times being cited, year of publication, discipline, author name(s), title, and </w:t>
      </w:r>
      <w:proofErr w:type="spellStart"/>
      <w:r w:rsidRPr="00840F43">
        <w:rPr>
          <w:rFonts w:ascii="Times New Roman" w:hAnsi="Times New Roman" w:cs="Times New Roman"/>
          <w:sz w:val="24"/>
        </w:rPr>
        <w:t>doi</w:t>
      </w:r>
      <w:proofErr w:type="spellEnd"/>
      <w:r w:rsidRPr="00840F43">
        <w:rPr>
          <w:rFonts w:ascii="Times New Roman" w:hAnsi="Times New Roman" w:cs="Times New Roman"/>
          <w:sz w:val="24"/>
        </w:rPr>
        <w:t>. However, other columns may be kept for the exploration of other potential analyses.</w:t>
      </w:r>
    </w:p>
    <w:p w14:paraId="422EF0DB" w14:textId="6815E76B" w:rsidR="000B6B26" w:rsidRPr="003E7B2E" w:rsidRDefault="00CD465F" w:rsidP="00943F77">
      <w:pPr>
        <w:spacing w:line="480" w:lineRule="auto"/>
        <w:rPr>
          <w:rFonts w:ascii="Times New Roman" w:hAnsi="Times New Roman" w:cs="Times New Roman"/>
          <w:sz w:val="24"/>
        </w:rPr>
      </w:pPr>
      <w:r>
        <w:rPr>
          <w:rFonts w:ascii="Times New Roman" w:hAnsi="Times New Roman" w:cs="Times New Roman"/>
          <w:b/>
          <w:bCs/>
          <w:color w:val="0070C0"/>
          <w:sz w:val="24"/>
        </w:rPr>
        <w:lastRenderedPageBreak/>
        <w:t>Progress</w:t>
      </w:r>
      <w:r w:rsidR="000B6B26" w:rsidRPr="00A901D1">
        <w:rPr>
          <w:rFonts w:ascii="Times New Roman" w:hAnsi="Times New Roman" w:cs="Times New Roman"/>
          <w:b/>
          <w:bCs/>
          <w:color w:val="0070C0"/>
          <w:sz w:val="24"/>
        </w:rPr>
        <w:t xml:space="preserve">: </w:t>
      </w:r>
      <w:r w:rsidR="000B6B26" w:rsidRPr="00A901D1">
        <w:rPr>
          <w:rFonts w:ascii="Times New Roman" w:hAnsi="Times New Roman" w:cs="Times New Roman" w:hint="eastAsia"/>
          <w:b/>
          <w:bCs/>
          <w:color w:val="0070C0"/>
          <w:sz w:val="24"/>
        </w:rPr>
        <w:t>This</w:t>
      </w:r>
      <w:r w:rsidR="000B6B26" w:rsidRPr="00A901D1">
        <w:rPr>
          <w:rFonts w:ascii="Times New Roman" w:hAnsi="Times New Roman" w:cs="Times New Roman"/>
          <w:b/>
          <w:bCs/>
          <w:color w:val="0070C0"/>
          <w:sz w:val="24"/>
        </w:rPr>
        <w:t xml:space="preserve"> has been done. More specifi</w:t>
      </w:r>
      <w:r w:rsidR="000B6B26" w:rsidRPr="00591DA5">
        <w:rPr>
          <w:rFonts w:ascii="Times New Roman" w:hAnsi="Times New Roman" w:cs="Times New Roman"/>
          <w:b/>
          <w:bCs/>
          <w:color w:val="0070C0"/>
          <w:sz w:val="24"/>
        </w:rPr>
        <w:t xml:space="preserve">cally, </w:t>
      </w:r>
      <w:r w:rsidR="00A901D1" w:rsidRPr="00591DA5">
        <w:rPr>
          <w:rFonts w:ascii="Times New Roman" w:hAnsi="Times New Roman" w:cs="Times New Roman"/>
          <w:b/>
          <w:bCs/>
          <w:color w:val="0070C0"/>
          <w:sz w:val="24"/>
        </w:rPr>
        <w:t>637 non-English publications</w:t>
      </w:r>
      <w:r w:rsidR="00591DA5" w:rsidRPr="00591DA5">
        <w:rPr>
          <w:rFonts w:ascii="Times New Roman" w:hAnsi="Times New Roman" w:cs="Times New Roman"/>
          <w:b/>
          <w:bCs/>
          <w:color w:val="0070C0"/>
          <w:sz w:val="24"/>
        </w:rPr>
        <w:t xml:space="preserve"> and 253 + 108 </w:t>
      </w:r>
      <w:r w:rsidR="008E4A52">
        <w:rPr>
          <w:rFonts w:ascii="Times New Roman" w:hAnsi="Times New Roman" w:cs="Times New Roman"/>
          <w:b/>
          <w:bCs/>
          <w:color w:val="0070C0"/>
          <w:sz w:val="24"/>
        </w:rPr>
        <w:t xml:space="preserve">(book chapters and conference papers) </w:t>
      </w:r>
      <w:r w:rsidR="00591DA5" w:rsidRPr="00591DA5">
        <w:rPr>
          <w:rFonts w:ascii="Times New Roman" w:hAnsi="Times New Roman" w:cs="Times New Roman"/>
          <w:b/>
          <w:bCs/>
          <w:color w:val="0070C0"/>
          <w:sz w:val="24"/>
        </w:rPr>
        <w:t xml:space="preserve">non-journal articles were deleted </w:t>
      </w:r>
      <w:r w:rsidR="00A901D1" w:rsidRPr="00591DA5">
        <w:rPr>
          <w:rFonts w:ascii="Times New Roman" w:hAnsi="Times New Roman" w:cs="Times New Roman"/>
          <w:b/>
          <w:bCs/>
          <w:color w:val="0070C0"/>
          <w:sz w:val="24"/>
        </w:rPr>
        <w:t>were d</w:t>
      </w:r>
      <w:r w:rsidR="00A901D1" w:rsidRPr="00A901D1">
        <w:rPr>
          <w:rFonts w:ascii="Times New Roman" w:hAnsi="Times New Roman" w:cs="Times New Roman"/>
          <w:b/>
          <w:bCs/>
          <w:color w:val="0070C0"/>
          <w:sz w:val="24"/>
        </w:rPr>
        <w:t>eleted</w:t>
      </w:r>
      <w:r w:rsidR="00A901D1">
        <w:rPr>
          <w:rFonts w:ascii="Times New Roman" w:hAnsi="Times New Roman" w:cs="Times New Roman" w:hint="eastAsia"/>
          <w:b/>
          <w:bCs/>
          <w:color w:val="0070C0"/>
          <w:sz w:val="24"/>
        </w:rPr>
        <w:t>.</w:t>
      </w:r>
      <w:r w:rsidR="00A901D1">
        <w:rPr>
          <w:rFonts w:ascii="Times New Roman" w:hAnsi="Times New Roman" w:cs="Times New Roman"/>
          <w:b/>
          <w:bCs/>
          <w:color w:val="0070C0"/>
          <w:sz w:val="24"/>
        </w:rPr>
        <w:t xml:space="preserve"> </w:t>
      </w:r>
      <w:r w:rsidR="005615E9">
        <w:rPr>
          <w:rFonts w:ascii="Times New Roman" w:hAnsi="Times New Roman" w:cs="Times New Roman"/>
          <w:b/>
          <w:bCs/>
          <w:color w:val="0070C0"/>
          <w:sz w:val="24"/>
        </w:rPr>
        <w:t xml:space="preserve">After checking the dataset, it does not contain too many irrelevant columns. So, I </w:t>
      </w:r>
      <w:r w:rsidR="00591DA5">
        <w:rPr>
          <w:rFonts w:ascii="Times New Roman" w:hAnsi="Times New Roman" w:cs="Times New Roman"/>
          <w:b/>
          <w:bCs/>
          <w:color w:val="0070C0"/>
          <w:sz w:val="24"/>
        </w:rPr>
        <w:t>did not delete any of them.</w:t>
      </w:r>
      <w:r w:rsidR="00BF4F61">
        <w:rPr>
          <w:rFonts w:ascii="Times New Roman" w:hAnsi="Times New Roman" w:cs="Times New Roman" w:hint="eastAsia"/>
          <w:b/>
          <w:bCs/>
          <w:color w:val="0070C0"/>
          <w:sz w:val="24"/>
        </w:rPr>
        <w:t xml:space="preserve"> The dataset</w:t>
      </w:r>
      <w:r w:rsidR="00BF4F61">
        <w:rPr>
          <w:rFonts w:ascii="Times New Roman" w:hAnsi="Times New Roman" w:cs="Times New Roman"/>
          <w:b/>
          <w:bCs/>
          <w:color w:val="0070C0"/>
          <w:sz w:val="24"/>
        </w:rPr>
        <w:t xml:space="preserve"> for analysis contains</w:t>
      </w:r>
      <w:r w:rsidR="00913641">
        <w:rPr>
          <w:rFonts w:ascii="Times New Roman" w:hAnsi="Times New Roman" w:cs="Times New Roman"/>
          <w:b/>
          <w:bCs/>
          <w:color w:val="0070C0"/>
          <w:sz w:val="24"/>
        </w:rPr>
        <w:t xml:space="preserve"> </w:t>
      </w:r>
      <w:r w:rsidR="003E7B2E">
        <w:rPr>
          <w:rFonts w:ascii="Times New Roman" w:hAnsi="Times New Roman" w:cs="Times New Roman" w:hint="eastAsia"/>
          <w:b/>
          <w:bCs/>
          <w:color w:val="0070C0"/>
          <w:sz w:val="24"/>
        </w:rPr>
        <w:t>4,901</w:t>
      </w:r>
      <w:r w:rsidR="003E7B2E">
        <w:rPr>
          <w:rFonts w:ascii="Times New Roman" w:hAnsi="Times New Roman" w:cs="Times New Roman"/>
          <w:b/>
          <w:bCs/>
          <w:color w:val="0070C0"/>
          <w:sz w:val="24"/>
        </w:rPr>
        <w:t xml:space="preserve"> cases or journal articles.</w:t>
      </w:r>
    </w:p>
    <w:p w14:paraId="248EB9B7"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get familiar with the dataset</w:t>
      </w:r>
    </w:p>
    <w:p w14:paraId="127763B8" w14:textId="77777777"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As I get familiar with the dataset, I may refine the columns that can be included in this study.</w:t>
      </w:r>
    </w:p>
    <w:p w14:paraId="0028602B" w14:textId="278AEE3E" w:rsidR="00CD465F" w:rsidRDefault="00CD465F"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Progress</w:t>
      </w:r>
      <w:r w:rsidRPr="00A901D1">
        <w:rPr>
          <w:rFonts w:ascii="Times New Roman" w:hAnsi="Times New Roman" w:cs="Times New Roman"/>
          <w:b/>
          <w:bCs/>
          <w:color w:val="0070C0"/>
          <w:sz w:val="24"/>
        </w:rPr>
        <w:t>:</w:t>
      </w:r>
      <w:r>
        <w:rPr>
          <w:rFonts w:ascii="Times New Roman" w:hAnsi="Times New Roman" w:cs="Times New Roman"/>
          <w:b/>
          <w:bCs/>
          <w:color w:val="0070C0"/>
          <w:sz w:val="24"/>
        </w:rPr>
        <w:t xml:space="preserve"> </w:t>
      </w:r>
      <w:r w:rsidR="007E20C3">
        <w:rPr>
          <w:rFonts w:ascii="Times New Roman" w:hAnsi="Times New Roman" w:cs="Times New Roman"/>
          <w:b/>
          <w:bCs/>
          <w:color w:val="0070C0"/>
          <w:sz w:val="24"/>
        </w:rPr>
        <w:t xml:space="preserve">I included </w:t>
      </w:r>
      <w:r w:rsidR="001367F8">
        <w:rPr>
          <w:rFonts w:ascii="Times New Roman" w:hAnsi="Times New Roman" w:cs="Times New Roman" w:hint="eastAsia"/>
          <w:b/>
          <w:bCs/>
          <w:color w:val="0070C0"/>
          <w:sz w:val="24"/>
        </w:rPr>
        <w:t>“</w:t>
      </w:r>
      <w:r w:rsidR="001367F8">
        <w:rPr>
          <w:rFonts w:ascii="Times New Roman" w:hAnsi="Times New Roman" w:cs="Times New Roman" w:hint="eastAsia"/>
          <w:b/>
          <w:bCs/>
          <w:color w:val="0070C0"/>
          <w:sz w:val="24"/>
        </w:rPr>
        <w:t>Source Title</w:t>
      </w:r>
      <w:r w:rsidR="001367F8">
        <w:rPr>
          <w:rFonts w:ascii="Times New Roman" w:hAnsi="Times New Roman" w:cs="Times New Roman" w:hint="eastAsia"/>
          <w:b/>
          <w:bCs/>
          <w:color w:val="0070C0"/>
          <w:sz w:val="24"/>
        </w:rPr>
        <w:t>”</w:t>
      </w:r>
      <w:r w:rsidR="00A50400">
        <w:rPr>
          <w:rFonts w:ascii="Times New Roman" w:hAnsi="Times New Roman" w:cs="Times New Roman"/>
          <w:b/>
          <w:bCs/>
          <w:color w:val="0070C0"/>
          <w:sz w:val="24"/>
        </w:rPr>
        <w:t xml:space="preserve"> to get an idea on the journals that publish information literacy research</w:t>
      </w:r>
      <w:r w:rsidR="000F3AB2">
        <w:rPr>
          <w:rFonts w:ascii="Times New Roman" w:hAnsi="Times New Roman" w:cs="Times New Roman"/>
          <w:b/>
          <w:bCs/>
          <w:color w:val="0070C0"/>
          <w:sz w:val="24"/>
        </w:rPr>
        <w:t>. I also included “</w:t>
      </w:r>
      <w:proofErr w:type="spellStart"/>
      <w:r w:rsidR="000F3AB2">
        <w:rPr>
          <w:rFonts w:ascii="Times New Roman" w:hAnsi="Times New Roman" w:cs="Times New Roman"/>
          <w:b/>
          <w:bCs/>
          <w:color w:val="0070C0"/>
          <w:sz w:val="24"/>
        </w:rPr>
        <w:t>WoS</w:t>
      </w:r>
      <w:proofErr w:type="spellEnd"/>
      <w:r w:rsidR="000F3AB2">
        <w:rPr>
          <w:rFonts w:ascii="Times New Roman" w:hAnsi="Times New Roman" w:cs="Times New Roman"/>
          <w:b/>
          <w:bCs/>
          <w:color w:val="0070C0"/>
          <w:sz w:val="24"/>
        </w:rPr>
        <w:t xml:space="preserve"> Categories” to kn</w:t>
      </w:r>
      <w:r w:rsidR="00EC6503">
        <w:rPr>
          <w:rFonts w:ascii="Times New Roman" w:hAnsi="Times New Roman" w:cs="Times New Roman"/>
          <w:b/>
          <w:bCs/>
          <w:color w:val="0070C0"/>
          <w:sz w:val="24"/>
        </w:rPr>
        <w:t>ow the disciplines that publish information literacy research</w:t>
      </w:r>
      <w:r w:rsidR="00444AB6">
        <w:rPr>
          <w:rFonts w:ascii="Times New Roman" w:hAnsi="Times New Roman" w:cs="Times New Roman"/>
          <w:b/>
          <w:bCs/>
          <w:color w:val="0070C0"/>
          <w:sz w:val="24"/>
        </w:rPr>
        <w:t xml:space="preserve">. </w:t>
      </w:r>
      <w:r w:rsidR="00DD5B10">
        <w:rPr>
          <w:rFonts w:ascii="Times New Roman" w:hAnsi="Times New Roman" w:cs="Times New Roman"/>
          <w:b/>
          <w:bCs/>
          <w:color w:val="0070C0"/>
          <w:sz w:val="24"/>
        </w:rPr>
        <w:t>“Authors” were included</w:t>
      </w:r>
      <w:r w:rsidR="0062528F">
        <w:rPr>
          <w:rFonts w:ascii="Times New Roman" w:hAnsi="Times New Roman" w:cs="Times New Roman"/>
          <w:b/>
          <w:bCs/>
          <w:color w:val="0070C0"/>
          <w:sz w:val="24"/>
        </w:rPr>
        <w:t xml:space="preserve"> to </w:t>
      </w:r>
      <w:r w:rsidR="00025689">
        <w:rPr>
          <w:rFonts w:ascii="Times New Roman" w:hAnsi="Times New Roman" w:cs="Times New Roman"/>
          <w:b/>
          <w:bCs/>
          <w:color w:val="0070C0"/>
          <w:sz w:val="24"/>
        </w:rPr>
        <w:t>know the “big names” in this subject.</w:t>
      </w:r>
      <w:r w:rsidR="00F849C6">
        <w:rPr>
          <w:rFonts w:ascii="Times New Roman" w:hAnsi="Times New Roman" w:cs="Times New Roman"/>
          <w:b/>
          <w:bCs/>
          <w:color w:val="0070C0"/>
          <w:sz w:val="24"/>
        </w:rPr>
        <w:t xml:space="preserve"> “Times Cited” were included to understand the most</w:t>
      </w:r>
      <w:r w:rsidR="004A06A0">
        <w:rPr>
          <w:rFonts w:ascii="Times New Roman" w:hAnsi="Times New Roman" w:cs="Times New Roman"/>
          <w:b/>
          <w:bCs/>
          <w:color w:val="0070C0"/>
          <w:sz w:val="24"/>
        </w:rPr>
        <w:t xml:space="preserve"> </w:t>
      </w:r>
      <w:r w:rsidR="00807887">
        <w:rPr>
          <w:rFonts w:ascii="Times New Roman" w:hAnsi="Times New Roman" w:cs="Times New Roman" w:hint="eastAsia"/>
          <w:b/>
          <w:bCs/>
          <w:color w:val="0070C0"/>
          <w:sz w:val="24"/>
        </w:rPr>
        <w:t xml:space="preserve">influential </w:t>
      </w:r>
      <w:r w:rsidR="009D0FDB">
        <w:rPr>
          <w:rFonts w:ascii="Times New Roman" w:hAnsi="Times New Roman" w:cs="Times New Roman"/>
          <w:b/>
          <w:bCs/>
          <w:color w:val="0070C0"/>
          <w:sz w:val="24"/>
        </w:rPr>
        <w:t xml:space="preserve">research in this field. By looking at their contents later, </w:t>
      </w:r>
      <w:r w:rsidR="00756A4F">
        <w:rPr>
          <w:rFonts w:ascii="Times New Roman" w:hAnsi="Times New Roman" w:cs="Times New Roman" w:hint="eastAsia"/>
          <w:b/>
          <w:bCs/>
          <w:color w:val="0070C0"/>
          <w:sz w:val="24"/>
        </w:rPr>
        <w:t xml:space="preserve">I can </w:t>
      </w:r>
      <w:r w:rsidR="00756A4F">
        <w:rPr>
          <w:rFonts w:ascii="Times New Roman" w:hAnsi="Times New Roman" w:cs="Times New Roman"/>
          <w:b/>
          <w:bCs/>
          <w:color w:val="0070C0"/>
          <w:sz w:val="24"/>
        </w:rPr>
        <w:t xml:space="preserve">know </w:t>
      </w:r>
      <w:r w:rsidR="001F5872">
        <w:rPr>
          <w:rFonts w:ascii="Times New Roman" w:hAnsi="Times New Roman" w:cs="Times New Roman"/>
          <w:b/>
          <w:bCs/>
          <w:color w:val="0070C0"/>
          <w:sz w:val="24"/>
        </w:rPr>
        <w:t xml:space="preserve">what topics are most cared about </w:t>
      </w:r>
      <w:r w:rsidR="00564E3B">
        <w:rPr>
          <w:rFonts w:ascii="Times New Roman" w:hAnsi="Times New Roman" w:cs="Times New Roman"/>
          <w:b/>
          <w:bCs/>
          <w:color w:val="0070C0"/>
          <w:sz w:val="24"/>
        </w:rPr>
        <w:t xml:space="preserve">or receive the most attention </w:t>
      </w:r>
      <w:r w:rsidR="001F5872">
        <w:rPr>
          <w:rFonts w:ascii="Times New Roman" w:hAnsi="Times New Roman" w:cs="Times New Roman"/>
          <w:b/>
          <w:bCs/>
          <w:color w:val="0070C0"/>
          <w:sz w:val="24"/>
        </w:rPr>
        <w:t>in this field.</w:t>
      </w:r>
    </w:p>
    <w:p w14:paraId="67F5D9BC" w14:textId="455B2884" w:rsidR="00020050" w:rsidRDefault="00AD7029"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 xml:space="preserve">I think I still need to </w:t>
      </w:r>
      <w:r w:rsidR="003214D6">
        <w:rPr>
          <w:rFonts w:ascii="Times New Roman" w:hAnsi="Times New Roman" w:cs="Times New Roman" w:hint="eastAsia"/>
          <w:b/>
          <w:bCs/>
          <w:color w:val="0070C0"/>
          <w:sz w:val="24"/>
        </w:rPr>
        <w:t xml:space="preserve">see </w:t>
      </w:r>
      <w:r w:rsidR="003214D6">
        <w:rPr>
          <w:rFonts w:ascii="Times New Roman" w:hAnsi="Times New Roman" w:cs="Times New Roman"/>
          <w:b/>
          <w:bCs/>
          <w:color w:val="0070C0"/>
          <w:sz w:val="24"/>
        </w:rPr>
        <w:t>what has been included for other bibliometric analysis</w:t>
      </w:r>
      <w:r w:rsidR="00643525">
        <w:rPr>
          <w:rFonts w:ascii="Times New Roman" w:hAnsi="Times New Roman" w:cs="Times New Roman" w:hint="eastAsia"/>
          <w:b/>
          <w:bCs/>
          <w:color w:val="0070C0"/>
          <w:sz w:val="24"/>
        </w:rPr>
        <w:t xml:space="preserve"> articles.</w:t>
      </w:r>
    </w:p>
    <w:p w14:paraId="7713957F" w14:textId="22D9CEAB" w:rsidR="00AD7029" w:rsidRDefault="00020050" w:rsidP="00020050">
      <w:pPr>
        <w:widowControl/>
        <w:rPr>
          <w:rFonts w:ascii="Times New Roman" w:hAnsi="Times New Roman" w:cs="Times New Roman"/>
          <w:b/>
          <w:bCs/>
          <w:color w:val="0070C0"/>
          <w:sz w:val="24"/>
        </w:rPr>
      </w:pPr>
      <w:r>
        <w:rPr>
          <w:rFonts w:ascii="Times New Roman" w:hAnsi="Times New Roman" w:cs="Times New Roman"/>
          <w:b/>
          <w:bCs/>
          <w:color w:val="0070C0"/>
          <w:sz w:val="24"/>
        </w:rPr>
        <w:br w:type="page"/>
      </w:r>
    </w:p>
    <w:p w14:paraId="09395334" w14:textId="77777777"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lastRenderedPageBreak/>
        <w:t xml:space="preserve">Milestone 2 </w:t>
      </w:r>
      <w:bookmarkStart w:id="0" w:name="OLE_LINK1"/>
      <w:bookmarkStart w:id="1" w:name="OLE_LINK2"/>
      <w:r w:rsidRPr="00840F43">
        <w:rPr>
          <w:rFonts w:ascii="Times New Roman" w:hAnsi="Times New Roman" w:cs="Times New Roman"/>
          <w:sz w:val="24"/>
        </w:rPr>
        <w:t>(April 22, 2024</w:t>
      </w:r>
      <w:bookmarkEnd w:id="0"/>
      <w:bookmarkEnd w:id="1"/>
      <w:r w:rsidRPr="00840F43">
        <w:rPr>
          <w:rFonts w:ascii="Times New Roman" w:hAnsi="Times New Roman" w:cs="Times New Roman"/>
          <w:sz w:val="24"/>
        </w:rPr>
        <w:t>)</w:t>
      </w:r>
    </w:p>
    <w:p w14:paraId="70286A0F" w14:textId="213E5ED0" w:rsidR="00600739" w:rsidRPr="00175170" w:rsidRDefault="00840F43" w:rsidP="00175170">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To try different methods to plot the descriptive information of these articles. The primary grouping variables will be the (1) discipline and (2) year of publication. Different graphs will be tried to see the number of publications in different disciplines within each five years. This can help me to see if the research of information literacy has become increasingly popular in different disciplines. For this part, I may try pie chart, line chart, and bar chart. I may also try stacked bar chart. I will evaluate how these different charts fulfill my goals.</w:t>
      </w:r>
      <w:r w:rsidR="006D7029">
        <w:rPr>
          <w:rFonts w:ascii="Times New Roman" w:hAnsi="Times New Roman" w:cs="Times New Roman" w:hint="eastAsia"/>
          <w:sz w:val="24"/>
        </w:rPr>
        <w:t xml:space="preserve"> </w:t>
      </w:r>
      <w:r w:rsidR="006D7029">
        <w:rPr>
          <w:rFonts w:ascii="Times New Roman" w:hAnsi="Times New Roman" w:cs="Times New Roman"/>
          <w:sz w:val="24"/>
        </w:rPr>
        <w:br/>
      </w:r>
      <w:r w:rsidR="006D7029" w:rsidRPr="006D7029">
        <w:rPr>
          <w:rFonts w:ascii="Times New Roman" w:hAnsi="Times New Roman" w:cs="Times New Roman" w:hint="eastAsia"/>
          <w:b/>
          <w:bCs/>
          <w:color w:val="0070C0"/>
          <w:sz w:val="24"/>
        </w:rPr>
        <w:t>Progress</w:t>
      </w:r>
      <w:r w:rsidR="006D7029" w:rsidRPr="006D7029">
        <w:rPr>
          <w:rFonts w:ascii="Times New Roman" w:hAnsi="Times New Roman" w:cs="Times New Roman"/>
          <w:b/>
          <w:bCs/>
          <w:color w:val="0070C0"/>
          <w:sz w:val="24"/>
        </w:rPr>
        <w:t xml:space="preserve">: I </w:t>
      </w:r>
      <w:r w:rsidR="001206F3">
        <w:rPr>
          <w:rFonts w:ascii="Times New Roman" w:hAnsi="Times New Roman" w:cs="Times New Roman"/>
          <w:b/>
          <w:bCs/>
          <w:color w:val="0070C0"/>
          <w:sz w:val="24"/>
        </w:rPr>
        <w:t>tried bar chart and line chart and found that bar chart is the best, because it is easy to click on</w:t>
      </w:r>
      <w:r w:rsidR="006D7029" w:rsidRPr="006D7029">
        <w:rPr>
          <w:rFonts w:ascii="Times New Roman" w:hAnsi="Times New Roman" w:cs="Times New Roman"/>
          <w:b/>
          <w:bCs/>
          <w:color w:val="0070C0"/>
          <w:sz w:val="24"/>
        </w:rPr>
        <w:t>.</w:t>
      </w:r>
      <w:r w:rsidR="006D7029">
        <w:rPr>
          <w:rFonts w:ascii="Times New Roman" w:hAnsi="Times New Roman" w:cs="Times New Roman"/>
          <w:sz w:val="24"/>
        </w:rPr>
        <w:br/>
      </w:r>
      <w:r w:rsidRPr="00840F43">
        <w:rPr>
          <w:rFonts w:ascii="Times New Roman" w:hAnsi="Times New Roman" w:cs="Times New Roman"/>
          <w:sz w:val="24"/>
        </w:rPr>
        <w:t>I am also considering to plot the journals where these articles were published and the major scholars in this field. This may be categorized by year of publication and discipline, but I will see if they publish a substantial number of articles in each time slot.</w:t>
      </w:r>
      <w:r w:rsidR="00531726">
        <w:rPr>
          <w:rFonts w:ascii="Times New Roman" w:hAnsi="Times New Roman" w:cs="Times New Roman"/>
          <w:sz w:val="24"/>
        </w:rPr>
        <w:t xml:space="preserve"> </w:t>
      </w:r>
      <w:r w:rsidRPr="00840F43">
        <w:rPr>
          <w:rFonts w:ascii="Times New Roman" w:hAnsi="Times New Roman" w:cs="Times New Roman"/>
          <w:sz w:val="24"/>
        </w:rPr>
        <w:t>I may also find some scholars publish in different disciplines.</w:t>
      </w:r>
      <w:r w:rsidR="00531726">
        <w:rPr>
          <w:rFonts w:ascii="Times New Roman" w:hAnsi="Times New Roman" w:cs="Times New Roman"/>
          <w:sz w:val="24"/>
        </w:rPr>
        <w:br/>
      </w:r>
      <w:r w:rsidR="00531726" w:rsidRPr="006D7029">
        <w:rPr>
          <w:rFonts w:ascii="Times New Roman" w:hAnsi="Times New Roman" w:cs="Times New Roman" w:hint="eastAsia"/>
          <w:b/>
          <w:bCs/>
          <w:color w:val="0070C0"/>
          <w:sz w:val="24"/>
        </w:rPr>
        <w:t>Progress</w:t>
      </w:r>
      <w:r w:rsidR="00531726" w:rsidRPr="006D7029">
        <w:rPr>
          <w:rFonts w:ascii="Times New Roman" w:hAnsi="Times New Roman" w:cs="Times New Roman"/>
          <w:b/>
          <w:bCs/>
          <w:color w:val="0070C0"/>
          <w:sz w:val="24"/>
        </w:rPr>
        <w:t>:</w:t>
      </w:r>
      <w:r w:rsidR="00531726">
        <w:rPr>
          <w:rFonts w:ascii="Times New Roman" w:hAnsi="Times New Roman" w:cs="Times New Roman" w:hint="eastAsia"/>
          <w:b/>
          <w:bCs/>
          <w:color w:val="0070C0"/>
          <w:sz w:val="24"/>
        </w:rPr>
        <w:t xml:space="preserve"> I have </w:t>
      </w:r>
      <w:r w:rsidR="00531726">
        <w:rPr>
          <w:rFonts w:ascii="Times New Roman" w:hAnsi="Times New Roman" w:cs="Times New Roman"/>
          <w:b/>
          <w:bCs/>
          <w:color w:val="0070C0"/>
          <w:sz w:val="24"/>
        </w:rPr>
        <w:t>done the descriptive analysis of discipline</w:t>
      </w:r>
      <w:r w:rsidR="00531726">
        <w:rPr>
          <w:rFonts w:ascii="Times New Roman" w:hAnsi="Times New Roman" w:cs="Times New Roman" w:hint="eastAsia"/>
          <w:b/>
          <w:bCs/>
          <w:color w:val="0070C0"/>
          <w:sz w:val="24"/>
        </w:rPr>
        <w:t xml:space="preserve"> to </w:t>
      </w:r>
      <w:r w:rsidR="00531726">
        <w:rPr>
          <w:rFonts w:ascii="Times New Roman" w:hAnsi="Times New Roman" w:cs="Times New Roman"/>
          <w:b/>
          <w:bCs/>
          <w:color w:val="0070C0"/>
          <w:sz w:val="24"/>
        </w:rPr>
        <w:t>know the number of articles in each disciplines.</w:t>
      </w:r>
      <w:r w:rsidR="004018D5">
        <w:rPr>
          <w:rFonts w:ascii="Times New Roman" w:hAnsi="Times New Roman" w:cs="Times New Roman"/>
          <w:b/>
          <w:bCs/>
          <w:color w:val="0070C0"/>
          <w:sz w:val="24"/>
        </w:rPr>
        <w:t xml:space="preserve"> I did analysis on scholars, but did</w:t>
      </w:r>
      <w:r w:rsidR="00410DF7">
        <w:rPr>
          <w:rFonts w:ascii="Times New Roman" w:hAnsi="Times New Roman" w:cs="Times New Roman"/>
          <w:b/>
          <w:bCs/>
          <w:color w:val="0070C0"/>
          <w:sz w:val="24"/>
        </w:rPr>
        <w:t xml:space="preserve"> not </w:t>
      </w:r>
      <w:r w:rsidR="006122C1">
        <w:rPr>
          <w:rFonts w:ascii="Times New Roman" w:hAnsi="Times New Roman" w:cs="Times New Roman"/>
          <w:b/>
          <w:bCs/>
          <w:color w:val="0070C0"/>
          <w:sz w:val="24"/>
        </w:rPr>
        <w:t xml:space="preserve">across </w:t>
      </w:r>
      <w:r w:rsidR="004F05BD">
        <w:rPr>
          <w:rFonts w:ascii="Times New Roman" w:hAnsi="Times New Roman" w:cs="Times New Roman"/>
          <w:b/>
          <w:bCs/>
          <w:color w:val="0070C0"/>
          <w:sz w:val="24"/>
        </w:rPr>
        <w:t>disciplines</w:t>
      </w:r>
      <w:r w:rsidR="00803B03">
        <w:rPr>
          <w:rFonts w:ascii="Times New Roman" w:hAnsi="Times New Roman" w:cs="Times New Roman"/>
          <w:b/>
          <w:bCs/>
          <w:color w:val="0070C0"/>
          <w:sz w:val="24"/>
        </w:rPr>
        <w:t xml:space="preserve">, because I don’t think it is that meaningful to plot scholars across </w:t>
      </w:r>
      <w:r w:rsidR="00886465">
        <w:rPr>
          <w:rFonts w:ascii="Times New Roman" w:hAnsi="Times New Roman" w:cs="Times New Roman"/>
          <w:b/>
          <w:bCs/>
          <w:color w:val="0070C0"/>
          <w:sz w:val="24"/>
        </w:rPr>
        <w:t>disciplines</w:t>
      </w:r>
      <w:r w:rsidR="004F05BD">
        <w:rPr>
          <w:rFonts w:ascii="Times New Roman" w:hAnsi="Times New Roman" w:cs="Times New Roman"/>
          <w:b/>
          <w:bCs/>
          <w:color w:val="0070C0"/>
          <w:sz w:val="24"/>
        </w:rPr>
        <w:t>.</w:t>
      </w:r>
      <w:r w:rsidR="00F9567C">
        <w:rPr>
          <w:rFonts w:ascii="Times New Roman" w:hAnsi="Times New Roman" w:cs="Times New Roman"/>
          <w:b/>
          <w:bCs/>
          <w:color w:val="0070C0"/>
          <w:sz w:val="24"/>
        </w:rPr>
        <w:t xml:space="preserve"> There may only be </w:t>
      </w:r>
      <w:r w:rsidR="00723294">
        <w:rPr>
          <w:rFonts w:ascii="Times New Roman" w:hAnsi="Times New Roman" w:cs="Times New Roman"/>
          <w:b/>
          <w:bCs/>
          <w:color w:val="0070C0"/>
          <w:sz w:val="24"/>
        </w:rPr>
        <w:t>a few top authors in disciplines outside of Library and Information Science.</w:t>
      </w:r>
    </w:p>
    <w:p w14:paraId="788A0454" w14:textId="77777777" w:rsidR="00840F43" w:rsidRP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 xml:space="preserve">To draw a bubble plot with x-axis being year of publication and y-axis being times being cited. Each bubble represents each individual article. However, this may not be the only suitable plots for this project. I may try other methods or different </w:t>
      </w:r>
      <w:r w:rsidRPr="00840F43">
        <w:rPr>
          <w:rFonts w:ascii="Times New Roman" w:hAnsi="Times New Roman" w:cs="Times New Roman"/>
          <w:sz w:val="24"/>
        </w:rPr>
        <w:lastRenderedPageBreak/>
        <w:t>ways to present the bubble plot, for example, if I need to set a threshold for the times being cited, because many articles may only be cited one or two times. In addition, the times being cited can be influenced by their year of publication. The more recent articles may have fewer citations. I will also consider set a threshold for different time slots, maybe the bottom line for the first quantile.</w:t>
      </w:r>
    </w:p>
    <w:p w14:paraId="61D4F97C" w14:textId="77777777" w:rsidR="00840F43" w:rsidRP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 xml:space="preserve">To draw separate bubble plots of different time periods. </w:t>
      </w:r>
    </w:p>
    <w:p w14:paraId="692D19CD" w14:textId="2EDD1E8B" w:rsidR="004F05BD" w:rsidRPr="002E29FB" w:rsidRDefault="00840F43" w:rsidP="002E29FB">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To add buttons that categorize the bubbles in accordance with different research fields.</w:t>
      </w:r>
      <w:r w:rsidR="00F21D4D">
        <w:rPr>
          <w:rFonts w:ascii="Times New Roman" w:hAnsi="Times New Roman" w:cs="Times New Roman"/>
          <w:sz w:val="24"/>
        </w:rPr>
        <w:br/>
      </w:r>
      <w:r w:rsidR="00F21D4D" w:rsidRPr="006D7029">
        <w:rPr>
          <w:rFonts w:ascii="Times New Roman" w:hAnsi="Times New Roman" w:cs="Times New Roman" w:hint="eastAsia"/>
          <w:b/>
          <w:bCs/>
          <w:color w:val="0070C0"/>
          <w:sz w:val="24"/>
        </w:rPr>
        <w:t>Progress</w:t>
      </w:r>
      <w:r w:rsidR="00696CD0">
        <w:rPr>
          <w:rFonts w:ascii="Times New Roman" w:hAnsi="Times New Roman" w:cs="Times New Roman"/>
          <w:b/>
          <w:bCs/>
          <w:color w:val="0070C0"/>
          <w:sz w:val="24"/>
        </w:rPr>
        <w:t xml:space="preserve"> (for 2, 3, &amp; 4)</w:t>
      </w:r>
      <w:r w:rsidR="00F21D4D" w:rsidRPr="006D7029">
        <w:rPr>
          <w:rFonts w:ascii="Times New Roman" w:hAnsi="Times New Roman" w:cs="Times New Roman"/>
          <w:b/>
          <w:bCs/>
          <w:color w:val="0070C0"/>
          <w:sz w:val="24"/>
        </w:rPr>
        <w:t>:</w:t>
      </w:r>
      <w:r w:rsidR="00F21D4D">
        <w:rPr>
          <w:rFonts w:ascii="Times New Roman" w:hAnsi="Times New Roman" w:cs="Times New Roman"/>
          <w:b/>
          <w:bCs/>
          <w:color w:val="0070C0"/>
          <w:sz w:val="24"/>
        </w:rPr>
        <w:t xml:space="preserve"> </w:t>
      </w:r>
      <w:r w:rsidR="000C235C">
        <w:rPr>
          <w:rFonts w:ascii="Times New Roman" w:hAnsi="Times New Roman" w:cs="Times New Roman"/>
          <w:b/>
          <w:bCs/>
          <w:color w:val="0070C0"/>
          <w:sz w:val="24"/>
        </w:rPr>
        <w:t xml:space="preserve">I did the bubble plot, but </w:t>
      </w:r>
      <w:r w:rsidR="00E4732E">
        <w:rPr>
          <w:rFonts w:ascii="Times New Roman" w:hAnsi="Times New Roman" w:cs="Times New Roman"/>
          <w:b/>
          <w:bCs/>
          <w:color w:val="0070C0"/>
          <w:sz w:val="24"/>
        </w:rPr>
        <w:t xml:space="preserve">did not </w:t>
      </w:r>
      <w:r w:rsidR="00360610">
        <w:rPr>
          <w:rFonts w:ascii="Times New Roman" w:hAnsi="Times New Roman" w:cs="Times New Roman"/>
          <w:b/>
          <w:bCs/>
          <w:color w:val="0070C0"/>
          <w:sz w:val="24"/>
        </w:rPr>
        <w:t>with different disciplines</w:t>
      </w:r>
      <w:r w:rsidR="00886465">
        <w:rPr>
          <w:rFonts w:ascii="Times New Roman" w:hAnsi="Times New Roman" w:cs="Times New Roman"/>
          <w:b/>
          <w:bCs/>
          <w:color w:val="0070C0"/>
          <w:sz w:val="24"/>
        </w:rPr>
        <w:t xml:space="preserve"> and time periods, because it is more efficient to have the buttons</w:t>
      </w:r>
      <w:r w:rsidR="000F70DB">
        <w:rPr>
          <w:rFonts w:ascii="Times New Roman" w:hAnsi="Times New Roman" w:cs="Times New Roman"/>
          <w:b/>
          <w:bCs/>
          <w:color w:val="0070C0"/>
          <w:sz w:val="24"/>
        </w:rPr>
        <w:t xml:space="preserve"> to select </w:t>
      </w:r>
      <w:r w:rsidR="00B933A1">
        <w:rPr>
          <w:rFonts w:ascii="Times New Roman" w:hAnsi="Times New Roman" w:cs="Times New Roman"/>
          <w:b/>
          <w:bCs/>
          <w:color w:val="0070C0"/>
          <w:sz w:val="24"/>
        </w:rPr>
        <w:t>on the disciplines</w:t>
      </w:r>
      <w:r w:rsidR="00360610">
        <w:rPr>
          <w:rFonts w:ascii="Times New Roman" w:hAnsi="Times New Roman" w:cs="Times New Roman"/>
          <w:b/>
          <w:bCs/>
          <w:color w:val="0070C0"/>
          <w:sz w:val="24"/>
        </w:rPr>
        <w:t>.</w:t>
      </w:r>
      <w:r w:rsidR="00B933A1">
        <w:rPr>
          <w:rFonts w:ascii="Times New Roman" w:hAnsi="Times New Roman" w:cs="Times New Roman"/>
          <w:b/>
          <w:bCs/>
          <w:color w:val="0070C0"/>
          <w:sz w:val="24"/>
        </w:rPr>
        <w:t xml:space="preserve"> For separate plots for different periods, </w:t>
      </w:r>
      <w:r w:rsidR="000755C7">
        <w:rPr>
          <w:rFonts w:ascii="Times New Roman" w:hAnsi="Times New Roman" w:cs="Times New Roman"/>
          <w:b/>
          <w:bCs/>
          <w:color w:val="0070C0"/>
          <w:sz w:val="24"/>
        </w:rPr>
        <w:t xml:space="preserve">I cannot see clear trend in only 5-year period, so I only </w:t>
      </w:r>
      <w:r w:rsidR="007740CD">
        <w:rPr>
          <w:rFonts w:ascii="Times New Roman" w:hAnsi="Times New Roman" w:cs="Times New Roman"/>
          <w:b/>
          <w:bCs/>
          <w:color w:val="0070C0"/>
          <w:sz w:val="24"/>
        </w:rPr>
        <w:t>plot in the whole time period</w:t>
      </w:r>
      <w:r w:rsidR="009262EE">
        <w:rPr>
          <w:rFonts w:ascii="Times New Roman" w:hAnsi="Times New Roman" w:cs="Times New Roman"/>
          <w:b/>
          <w:bCs/>
          <w:color w:val="0070C0"/>
          <w:sz w:val="24"/>
        </w:rPr>
        <w:t>s</w:t>
      </w:r>
      <w:r w:rsidR="007740CD">
        <w:rPr>
          <w:rFonts w:ascii="Times New Roman" w:hAnsi="Times New Roman" w:cs="Times New Roman"/>
          <w:b/>
          <w:bCs/>
          <w:color w:val="0070C0"/>
          <w:sz w:val="24"/>
        </w:rPr>
        <w:t>.</w:t>
      </w:r>
      <w:r w:rsidR="00583C93">
        <w:rPr>
          <w:rFonts w:ascii="Times New Roman" w:hAnsi="Times New Roman" w:cs="Times New Roman"/>
          <w:b/>
          <w:bCs/>
          <w:color w:val="0070C0"/>
          <w:sz w:val="24"/>
        </w:rPr>
        <w:t xml:space="preserve"> For the year</w:t>
      </w:r>
      <w:r w:rsidR="002944D8">
        <w:rPr>
          <w:rFonts w:ascii="Times New Roman" w:hAnsi="Times New Roman" w:cs="Times New Roman"/>
          <w:b/>
          <w:bCs/>
          <w:color w:val="0070C0"/>
          <w:sz w:val="24"/>
        </w:rPr>
        <w:t xml:space="preserve"> not ending in 2024, I will fix in the upcoming week. I</w:t>
      </w:r>
      <w:r w:rsidR="00AC617C">
        <w:rPr>
          <w:rFonts w:ascii="Times New Roman" w:hAnsi="Times New Roman" w:cs="Times New Roman"/>
          <w:b/>
          <w:bCs/>
          <w:color w:val="0070C0"/>
          <w:sz w:val="24"/>
        </w:rPr>
        <w:t xml:space="preserve"> </w:t>
      </w:r>
      <w:r w:rsidR="009262EE">
        <w:rPr>
          <w:rFonts w:ascii="Times New Roman" w:hAnsi="Times New Roman" w:cs="Times New Roman"/>
          <w:b/>
          <w:bCs/>
          <w:color w:val="0070C0"/>
          <w:sz w:val="24"/>
        </w:rPr>
        <w:t>may</w:t>
      </w:r>
      <w:r w:rsidR="002944D8">
        <w:rPr>
          <w:rFonts w:ascii="Times New Roman" w:hAnsi="Times New Roman" w:cs="Times New Roman"/>
          <w:b/>
          <w:bCs/>
          <w:color w:val="0070C0"/>
          <w:sz w:val="24"/>
        </w:rPr>
        <w:t xml:space="preserve"> consider collapse some related categories</w:t>
      </w:r>
      <w:r w:rsidR="00AC617C">
        <w:rPr>
          <w:rFonts w:ascii="Times New Roman" w:hAnsi="Times New Roman" w:cs="Times New Roman"/>
          <w:b/>
          <w:bCs/>
          <w:color w:val="0070C0"/>
          <w:sz w:val="24"/>
        </w:rPr>
        <w:t xml:space="preserve"> into one</w:t>
      </w:r>
      <w:r w:rsidR="002944D8">
        <w:rPr>
          <w:rFonts w:ascii="Times New Roman" w:hAnsi="Times New Roman" w:cs="Times New Roman"/>
          <w:b/>
          <w:bCs/>
          <w:color w:val="0070C0"/>
          <w:sz w:val="24"/>
        </w:rPr>
        <w:t>.</w:t>
      </w:r>
    </w:p>
    <w:p w14:paraId="730B8C5C" w14:textId="77777777" w:rsid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For those more recent articles, I will also try with the times being use (downloaded). This can be an alternative way to know the influence of published articles.</w:t>
      </w:r>
    </w:p>
    <w:p w14:paraId="3D602D4C" w14:textId="2513C156" w:rsidR="007A1EDA" w:rsidRDefault="00D64B9B" w:rsidP="007A1EDA">
      <w:pPr>
        <w:pStyle w:val="a9"/>
        <w:widowControl/>
        <w:spacing w:line="480" w:lineRule="auto"/>
        <w:ind w:left="360"/>
        <w:rPr>
          <w:rFonts w:ascii="Times New Roman" w:hAnsi="Times New Roman" w:cs="Times New Roman"/>
          <w:b/>
          <w:bCs/>
          <w:color w:val="0070C0"/>
          <w:sz w:val="24"/>
        </w:rPr>
      </w:pPr>
      <w:r w:rsidRPr="006D7029">
        <w:rPr>
          <w:rFonts w:ascii="Times New Roman" w:hAnsi="Times New Roman" w:cs="Times New Roman" w:hint="eastAsia"/>
          <w:b/>
          <w:bCs/>
          <w:color w:val="0070C0"/>
          <w:sz w:val="24"/>
        </w:rPr>
        <w:t>Progress</w:t>
      </w:r>
      <w:r w:rsidRPr="006D7029">
        <w:rPr>
          <w:rFonts w:ascii="Times New Roman" w:hAnsi="Times New Roman" w:cs="Times New Roman"/>
          <w:b/>
          <w:bCs/>
          <w:color w:val="0070C0"/>
          <w:sz w:val="24"/>
        </w:rPr>
        <w:t>:</w:t>
      </w:r>
      <w:r>
        <w:rPr>
          <w:rFonts w:ascii="Times New Roman" w:hAnsi="Times New Roman" w:cs="Times New Roman"/>
          <w:b/>
          <w:bCs/>
          <w:color w:val="0070C0"/>
          <w:sz w:val="24"/>
        </w:rPr>
        <w:t xml:space="preserve"> </w:t>
      </w:r>
      <w:r w:rsidR="00D14A3E">
        <w:rPr>
          <w:rFonts w:ascii="Times New Roman" w:hAnsi="Times New Roman" w:cs="Times New Roman"/>
          <w:b/>
          <w:bCs/>
          <w:color w:val="0070C0"/>
          <w:sz w:val="24"/>
        </w:rPr>
        <w:t>I have done this.</w:t>
      </w:r>
    </w:p>
    <w:p w14:paraId="726C57DB" w14:textId="77777777" w:rsidR="00020050" w:rsidRPr="00020050" w:rsidRDefault="00020050" w:rsidP="007A1EDA">
      <w:pPr>
        <w:pStyle w:val="a9"/>
        <w:widowControl/>
        <w:spacing w:line="480" w:lineRule="auto"/>
        <w:ind w:left="360"/>
        <w:rPr>
          <w:rFonts w:ascii="Times New Roman" w:hAnsi="Times New Roman" w:cs="Times New Roman"/>
          <w:sz w:val="24"/>
        </w:rPr>
      </w:pPr>
    </w:p>
    <w:p w14:paraId="079F800C" w14:textId="77777777" w:rsidR="00020050" w:rsidRDefault="00020050">
      <w:pPr>
        <w:widowControl/>
        <w:rPr>
          <w:rFonts w:ascii="Times New Roman" w:hAnsi="Times New Roman" w:cs="Times New Roman"/>
          <w:sz w:val="24"/>
        </w:rPr>
      </w:pPr>
      <w:r>
        <w:rPr>
          <w:rFonts w:ascii="Times New Roman" w:hAnsi="Times New Roman" w:cs="Times New Roman"/>
          <w:sz w:val="24"/>
        </w:rPr>
        <w:br w:type="page"/>
      </w:r>
    </w:p>
    <w:p w14:paraId="1D148C73" w14:textId="18DA3E94"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lastRenderedPageBreak/>
        <w:t>Milestone 3 (April 29, 2024)</w:t>
      </w:r>
    </w:p>
    <w:p w14:paraId="385CE853" w14:textId="77777777" w:rsidR="00840F43" w:rsidRPr="00840F43"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add a time slider with which readers can select year of publication.</w:t>
      </w:r>
    </w:p>
    <w:p w14:paraId="5F499C1B" w14:textId="77777777" w:rsidR="00840F43" w:rsidRPr="00840F43"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try different ways to plot the keywords and most frequent authors. This can be organized by discipline but if the number of publications written by one author is not substantial. I may only plot the author data throughout the whole period.</w:t>
      </w:r>
    </w:p>
    <w:p w14:paraId="563D8818" w14:textId="0A949A71" w:rsidR="00D908C2"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make the different visualizations more aesthetic, including size and color of each component.</w:t>
      </w:r>
    </w:p>
    <w:p w14:paraId="02BB2227" w14:textId="77777777" w:rsidR="00D14A3E" w:rsidRDefault="00D14A3E" w:rsidP="00D14A3E">
      <w:pPr>
        <w:pStyle w:val="a9"/>
        <w:widowControl/>
        <w:spacing w:line="480" w:lineRule="auto"/>
        <w:ind w:left="360"/>
        <w:rPr>
          <w:rFonts w:ascii="Times New Roman" w:hAnsi="Times New Roman" w:cs="Times New Roman"/>
          <w:b/>
          <w:bCs/>
          <w:color w:val="0070C0"/>
          <w:sz w:val="24"/>
        </w:rPr>
      </w:pPr>
      <w:r w:rsidRPr="006D7029">
        <w:rPr>
          <w:rFonts w:ascii="Times New Roman" w:hAnsi="Times New Roman" w:cs="Times New Roman" w:hint="eastAsia"/>
          <w:b/>
          <w:bCs/>
          <w:color w:val="0070C0"/>
          <w:sz w:val="24"/>
        </w:rPr>
        <w:t>Progress</w:t>
      </w:r>
      <w:r w:rsidRPr="006D7029">
        <w:rPr>
          <w:rFonts w:ascii="Times New Roman" w:hAnsi="Times New Roman" w:cs="Times New Roman"/>
          <w:b/>
          <w:bCs/>
          <w:color w:val="0070C0"/>
          <w:sz w:val="24"/>
        </w:rPr>
        <w:t>:</w:t>
      </w:r>
      <w:r>
        <w:rPr>
          <w:rFonts w:ascii="Times New Roman" w:hAnsi="Times New Roman" w:cs="Times New Roman"/>
          <w:b/>
          <w:bCs/>
          <w:color w:val="0070C0"/>
          <w:sz w:val="24"/>
        </w:rPr>
        <w:t xml:space="preserve"> I have not done this.</w:t>
      </w:r>
    </w:p>
    <w:p w14:paraId="67A17C8A" w14:textId="1F44D8E4" w:rsidR="00D14A3E" w:rsidRPr="00BA6681" w:rsidRDefault="00D24E7F" w:rsidP="00BA6681">
      <w:pPr>
        <w:spacing w:line="480" w:lineRule="auto"/>
        <w:rPr>
          <w:rFonts w:ascii="Times New Roman" w:hAnsi="Times New Roman" w:cs="Times New Roman"/>
          <w:b/>
          <w:bCs/>
          <w:i/>
          <w:iCs/>
          <w:color w:val="FF0000"/>
          <w:sz w:val="24"/>
        </w:rPr>
      </w:pPr>
      <w:r>
        <w:rPr>
          <w:rFonts w:ascii="Times New Roman" w:hAnsi="Times New Roman" w:cs="Times New Roman"/>
          <w:b/>
          <w:bCs/>
          <w:i/>
          <w:iCs/>
          <w:color w:val="FF0000"/>
          <w:sz w:val="24"/>
        </w:rPr>
        <w:t xml:space="preserve">I may consider </w:t>
      </w:r>
      <w:r w:rsidR="00BA6681">
        <w:rPr>
          <w:rFonts w:ascii="Times New Roman" w:hAnsi="Times New Roman" w:cs="Times New Roman"/>
          <w:b/>
          <w:bCs/>
          <w:i/>
          <w:iCs/>
          <w:color w:val="FF0000"/>
          <w:sz w:val="24"/>
        </w:rPr>
        <w:t>using word cloud for keywords.</w:t>
      </w:r>
      <w:r w:rsidR="001B6651">
        <w:rPr>
          <w:rFonts w:ascii="Times New Roman" w:hAnsi="Times New Roman" w:cs="Times New Roman"/>
          <w:b/>
          <w:bCs/>
          <w:i/>
          <w:iCs/>
          <w:color w:val="FF0000"/>
          <w:sz w:val="24"/>
        </w:rPr>
        <w:t xml:space="preserve"> I tried this and it should work for this project.</w:t>
      </w:r>
    </w:p>
    <w:p w14:paraId="33DE543C" w14:textId="77777777" w:rsidR="00D14A3E" w:rsidRPr="00D14A3E" w:rsidRDefault="00D14A3E" w:rsidP="00D14A3E">
      <w:pPr>
        <w:pStyle w:val="a9"/>
        <w:widowControl/>
        <w:spacing w:line="480" w:lineRule="auto"/>
        <w:ind w:left="360"/>
        <w:rPr>
          <w:rFonts w:ascii="Times New Roman" w:hAnsi="Times New Roman" w:cs="Times New Roman"/>
          <w:sz w:val="24"/>
        </w:rPr>
      </w:pPr>
    </w:p>
    <w:sectPr w:rsidR="00D14A3E" w:rsidRPr="00D14A3E">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DD46" w14:textId="77777777" w:rsidR="00251F4F" w:rsidRDefault="00251F4F" w:rsidP="00BA6681">
      <w:pPr>
        <w:spacing w:after="0" w:line="240" w:lineRule="auto"/>
      </w:pPr>
      <w:r>
        <w:separator/>
      </w:r>
    </w:p>
  </w:endnote>
  <w:endnote w:type="continuationSeparator" w:id="0">
    <w:p w14:paraId="65469DA2" w14:textId="77777777" w:rsidR="00251F4F" w:rsidRDefault="00251F4F" w:rsidP="00BA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599D" w14:textId="77777777" w:rsidR="00251F4F" w:rsidRDefault="00251F4F" w:rsidP="00BA6681">
      <w:pPr>
        <w:spacing w:after="0" w:line="240" w:lineRule="auto"/>
      </w:pPr>
      <w:r>
        <w:separator/>
      </w:r>
    </w:p>
  </w:footnote>
  <w:footnote w:type="continuationSeparator" w:id="0">
    <w:p w14:paraId="1A71ACE6" w14:textId="77777777" w:rsidR="00251F4F" w:rsidRDefault="00251F4F" w:rsidP="00BA6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798985785"/>
      <w:docPartObj>
        <w:docPartGallery w:val="Page Numbers (Top of Page)"/>
        <w:docPartUnique/>
      </w:docPartObj>
    </w:sdtPr>
    <w:sdtEndPr>
      <w:rPr>
        <w:rStyle w:val="af0"/>
      </w:rPr>
    </w:sdtEndPr>
    <w:sdtContent>
      <w:p w14:paraId="30E8C289" w14:textId="6368E696" w:rsidR="00BA6681" w:rsidRDefault="00BA6681" w:rsidP="00BD6E2F">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6775E540" w14:textId="77777777" w:rsidR="00BA6681" w:rsidRDefault="00BA6681" w:rsidP="00BA6681">
    <w:pPr>
      <w:pStyle w:val="a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960146818"/>
      <w:docPartObj>
        <w:docPartGallery w:val="Page Numbers (Top of Page)"/>
        <w:docPartUnique/>
      </w:docPartObj>
    </w:sdtPr>
    <w:sdtEndPr>
      <w:rPr>
        <w:rStyle w:val="af0"/>
      </w:rPr>
    </w:sdtEndPr>
    <w:sdtContent>
      <w:p w14:paraId="570E0DFF" w14:textId="76939B9C" w:rsidR="00BA6681" w:rsidRDefault="00BA6681" w:rsidP="00BD6E2F">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2E498F5F" w14:textId="77777777" w:rsidR="00BA6681" w:rsidRDefault="00BA6681" w:rsidP="00BA6681">
    <w:pPr>
      <w:pStyle w:val="a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4835"/>
    <w:multiLevelType w:val="hybridMultilevel"/>
    <w:tmpl w:val="C95693D4"/>
    <w:lvl w:ilvl="0" w:tplc="51F21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744C26"/>
    <w:multiLevelType w:val="hybridMultilevel"/>
    <w:tmpl w:val="657EF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04D6679"/>
    <w:multiLevelType w:val="hybridMultilevel"/>
    <w:tmpl w:val="9C527556"/>
    <w:lvl w:ilvl="0" w:tplc="3ED277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B35678"/>
    <w:multiLevelType w:val="hybridMultilevel"/>
    <w:tmpl w:val="0D8872E0"/>
    <w:lvl w:ilvl="0" w:tplc="268068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8753156">
    <w:abstractNumId w:val="1"/>
  </w:num>
  <w:num w:numId="2" w16cid:durableId="1313828738">
    <w:abstractNumId w:val="2"/>
  </w:num>
  <w:num w:numId="3" w16cid:durableId="1046102867">
    <w:abstractNumId w:val="3"/>
  </w:num>
  <w:num w:numId="4" w16cid:durableId="20028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E1"/>
    <w:rsid w:val="00020050"/>
    <w:rsid w:val="00025689"/>
    <w:rsid w:val="000755C7"/>
    <w:rsid w:val="00087088"/>
    <w:rsid w:val="00094915"/>
    <w:rsid w:val="000B6B26"/>
    <w:rsid w:val="000C235C"/>
    <w:rsid w:val="000F3AB2"/>
    <w:rsid w:val="000F5C7E"/>
    <w:rsid w:val="000F70DB"/>
    <w:rsid w:val="00105D24"/>
    <w:rsid w:val="0011767F"/>
    <w:rsid w:val="00117CCC"/>
    <w:rsid w:val="001206F3"/>
    <w:rsid w:val="0013417D"/>
    <w:rsid w:val="001367F8"/>
    <w:rsid w:val="00175170"/>
    <w:rsid w:val="001B6651"/>
    <w:rsid w:val="001F5872"/>
    <w:rsid w:val="00251F4F"/>
    <w:rsid w:val="002944D8"/>
    <w:rsid w:val="002E29FB"/>
    <w:rsid w:val="002E78A5"/>
    <w:rsid w:val="003214D6"/>
    <w:rsid w:val="00355D0F"/>
    <w:rsid w:val="00360610"/>
    <w:rsid w:val="003D7B80"/>
    <w:rsid w:val="003E7B2E"/>
    <w:rsid w:val="004018D5"/>
    <w:rsid w:val="00410DF7"/>
    <w:rsid w:val="00444AB6"/>
    <w:rsid w:val="00457772"/>
    <w:rsid w:val="004A06A0"/>
    <w:rsid w:val="004F05BD"/>
    <w:rsid w:val="00531726"/>
    <w:rsid w:val="005615E9"/>
    <w:rsid w:val="00564E3B"/>
    <w:rsid w:val="00583C93"/>
    <w:rsid w:val="00591DA5"/>
    <w:rsid w:val="005D0961"/>
    <w:rsid w:val="005E2190"/>
    <w:rsid w:val="00600739"/>
    <w:rsid w:val="006122C1"/>
    <w:rsid w:val="0062528F"/>
    <w:rsid w:val="00643525"/>
    <w:rsid w:val="006745D7"/>
    <w:rsid w:val="00696CD0"/>
    <w:rsid w:val="006D7029"/>
    <w:rsid w:val="006E235C"/>
    <w:rsid w:val="00723294"/>
    <w:rsid w:val="0074411A"/>
    <w:rsid w:val="00756A4F"/>
    <w:rsid w:val="007740CD"/>
    <w:rsid w:val="007A1EDA"/>
    <w:rsid w:val="007E20C3"/>
    <w:rsid w:val="00803B03"/>
    <w:rsid w:val="00807887"/>
    <w:rsid w:val="00840F43"/>
    <w:rsid w:val="00844A7B"/>
    <w:rsid w:val="00871AAA"/>
    <w:rsid w:val="00886465"/>
    <w:rsid w:val="008B6F1B"/>
    <w:rsid w:val="008E4A52"/>
    <w:rsid w:val="00913641"/>
    <w:rsid w:val="009262EE"/>
    <w:rsid w:val="00943F77"/>
    <w:rsid w:val="009D0FDB"/>
    <w:rsid w:val="009F1CE1"/>
    <w:rsid w:val="00A50400"/>
    <w:rsid w:val="00A52A44"/>
    <w:rsid w:val="00A901D1"/>
    <w:rsid w:val="00AC617C"/>
    <w:rsid w:val="00AD5C97"/>
    <w:rsid w:val="00AD7029"/>
    <w:rsid w:val="00B0097A"/>
    <w:rsid w:val="00B203A4"/>
    <w:rsid w:val="00B31541"/>
    <w:rsid w:val="00B933A1"/>
    <w:rsid w:val="00BA6681"/>
    <w:rsid w:val="00BF4F61"/>
    <w:rsid w:val="00C90A13"/>
    <w:rsid w:val="00CC1C45"/>
    <w:rsid w:val="00CD465F"/>
    <w:rsid w:val="00CF3129"/>
    <w:rsid w:val="00D14A3E"/>
    <w:rsid w:val="00D24E7F"/>
    <w:rsid w:val="00D64B9B"/>
    <w:rsid w:val="00D908C2"/>
    <w:rsid w:val="00DA1A55"/>
    <w:rsid w:val="00DC0D79"/>
    <w:rsid w:val="00DD5B10"/>
    <w:rsid w:val="00E13BCA"/>
    <w:rsid w:val="00E4732E"/>
    <w:rsid w:val="00EC6503"/>
    <w:rsid w:val="00F12D4C"/>
    <w:rsid w:val="00F21D4D"/>
    <w:rsid w:val="00F761A0"/>
    <w:rsid w:val="00F849C6"/>
    <w:rsid w:val="00F9567C"/>
    <w:rsid w:val="00FE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4C14B"/>
  <w15:chartTrackingRefBased/>
  <w15:docId w15:val="{32C40A3D-C709-7B41-9B29-F0C7FD7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1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1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1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1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1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1C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1C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1C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F1C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1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1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1CE1"/>
    <w:rPr>
      <w:rFonts w:cstheme="majorBidi"/>
      <w:color w:val="0F4761" w:themeColor="accent1" w:themeShade="BF"/>
      <w:sz w:val="28"/>
      <w:szCs w:val="28"/>
    </w:rPr>
  </w:style>
  <w:style w:type="character" w:customStyle="1" w:styleId="50">
    <w:name w:val="标题 5 字符"/>
    <w:basedOn w:val="a0"/>
    <w:link w:val="5"/>
    <w:uiPriority w:val="9"/>
    <w:semiHidden/>
    <w:rsid w:val="009F1CE1"/>
    <w:rPr>
      <w:rFonts w:cstheme="majorBidi"/>
      <w:color w:val="0F4761" w:themeColor="accent1" w:themeShade="BF"/>
      <w:sz w:val="24"/>
    </w:rPr>
  </w:style>
  <w:style w:type="character" w:customStyle="1" w:styleId="60">
    <w:name w:val="标题 6 字符"/>
    <w:basedOn w:val="a0"/>
    <w:link w:val="6"/>
    <w:uiPriority w:val="9"/>
    <w:semiHidden/>
    <w:rsid w:val="009F1CE1"/>
    <w:rPr>
      <w:rFonts w:cstheme="majorBidi"/>
      <w:b/>
      <w:bCs/>
      <w:color w:val="0F4761" w:themeColor="accent1" w:themeShade="BF"/>
    </w:rPr>
  </w:style>
  <w:style w:type="character" w:customStyle="1" w:styleId="70">
    <w:name w:val="标题 7 字符"/>
    <w:basedOn w:val="a0"/>
    <w:link w:val="7"/>
    <w:uiPriority w:val="9"/>
    <w:semiHidden/>
    <w:rsid w:val="009F1CE1"/>
    <w:rPr>
      <w:rFonts w:cstheme="majorBidi"/>
      <w:b/>
      <w:bCs/>
      <w:color w:val="595959" w:themeColor="text1" w:themeTint="A6"/>
    </w:rPr>
  </w:style>
  <w:style w:type="character" w:customStyle="1" w:styleId="80">
    <w:name w:val="标题 8 字符"/>
    <w:basedOn w:val="a0"/>
    <w:link w:val="8"/>
    <w:uiPriority w:val="9"/>
    <w:semiHidden/>
    <w:rsid w:val="009F1CE1"/>
    <w:rPr>
      <w:rFonts w:cstheme="majorBidi"/>
      <w:color w:val="595959" w:themeColor="text1" w:themeTint="A6"/>
    </w:rPr>
  </w:style>
  <w:style w:type="character" w:customStyle="1" w:styleId="90">
    <w:name w:val="标题 9 字符"/>
    <w:basedOn w:val="a0"/>
    <w:link w:val="9"/>
    <w:uiPriority w:val="9"/>
    <w:semiHidden/>
    <w:rsid w:val="009F1CE1"/>
    <w:rPr>
      <w:rFonts w:eastAsiaTheme="majorEastAsia" w:cstheme="majorBidi"/>
      <w:color w:val="595959" w:themeColor="text1" w:themeTint="A6"/>
    </w:rPr>
  </w:style>
  <w:style w:type="paragraph" w:styleId="a3">
    <w:name w:val="Title"/>
    <w:basedOn w:val="a"/>
    <w:next w:val="a"/>
    <w:link w:val="a4"/>
    <w:uiPriority w:val="10"/>
    <w:qFormat/>
    <w:rsid w:val="009F1C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C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1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CE1"/>
    <w:pPr>
      <w:spacing w:before="160"/>
      <w:jc w:val="center"/>
    </w:pPr>
    <w:rPr>
      <w:i/>
      <w:iCs/>
      <w:color w:val="404040" w:themeColor="text1" w:themeTint="BF"/>
    </w:rPr>
  </w:style>
  <w:style w:type="character" w:customStyle="1" w:styleId="a8">
    <w:name w:val="引用 字符"/>
    <w:basedOn w:val="a0"/>
    <w:link w:val="a7"/>
    <w:uiPriority w:val="29"/>
    <w:rsid w:val="009F1CE1"/>
    <w:rPr>
      <w:i/>
      <w:iCs/>
      <w:color w:val="404040" w:themeColor="text1" w:themeTint="BF"/>
    </w:rPr>
  </w:style>
  <w:style w:type="paragraph" w:styleId="a9">
    <w:name w:val="List Paragraph"/>
    <w:basedOn w:val="a"/>
    <w:uiPriority w:val="34"/>
    <w:qFormat/>
    <w:rsid w:val="009F1CE1"/>
    <w:pPr>
      <w:ind w:left="720"/>
      <w:contextualSpacing/>
    </w:pPr>
  </w:style>
  <w:style w:type="character" w:styleId="aa">
    <w:name w:val="Intense Emphasis"/>
    <w:basedOn w:val="a0"/>
    <w:uiPriority w:val="21"/>
    <w:qFormat/>
    <w:rsid w:val="009F1CE1"/>
    <w:rPr>
      <w:i/>
      <w:iCs/>
      <w:color w:val="0F4761" w:themeColor="accent1" w:themeShade="BF"/>
    </w:rPr>
  </w:style>
  <w:style w:type="paragraph" w:styleId="ab">
    <w:name w:val="Intense Quote"/>
    <w:basedOn w:val="a"/>
    <w:next w:val="a"/>
    <w:link w:val="ac"/>
    <w:uiPriority w:val="30"/>
    <w:qFormat/>
    <w:rsid w:val="009F1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1CE1"/>
    <w:rPr>
      <w:i/>
      <w:iCs/>
      <w:color w:val="0F4761" w:themeColor="accent1" w:themeShade="BF"/>
    </w:rPr>
  </w:style>
  <w:style w:type="character" w:styleId="ad">
    <w:name w:val="Intense Reference"/>
    <w:basedOn w:val="a0"/>
    <w:uiPriority w:val="32"/>
    <w:qFormat/>
    <w:rsid w:val="009F1CE1"/>
    <w:rPr>
      <w:b/>
      <w:bCs/>
      <w:smallCaps/>
      <w:color w:val="0F4761" w:themeColor="accent1" w:themeShade="BF"/>
      <w:spacing w:val="5"/>
    </w:rPr>
  </w:style>
  <w:style w:type="paragraph" w:styleId="ae">
    <w:name w:val="header"/>
    <w:basedOn w:val="a"/>
    <w:link w:val="af"/>
    <w:uiPriority w:val="99"/>
    <w:unhideWhenUsed/>
    <w:rsid w:val="00BA668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A6681"/>
    <w:rPr>
      <w:sz w:val="18"/>
      <w:szCs w:val="18"/>
    </w:rPr>
  </w:style>
  <w:style w:type="character" w:styleId="af0">
    <w:name w:val="page number"/>
    <w:basedOn w:val="a0"/>
    <w:uiPriority w:val="99"/>
    <w:semiHidden/>
    <w:unhideWhenUsed/>
    <w:rsid w:val="00BA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98</cp:revision>
  <dcterms:created xsi:type="dcterms:W3CDTF">2024-04-10T03:19:00Z</dcterms:created>
  <dcterms:modified xsi:type="dcterms:W3CDTF">2024-04-23T03:23:00Z</dcterms:modified>
</cp:coreProperties>
</file>