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5CECC" w14:textId="6C1ECD7E" w:rsidR="00F84A71" w:rsidRDefault="0022652C">
      <w:r>
        <w:t>Metrics used:</w:t>
      </w:r>
    </w:p>
    <w:p w14:paraId="449B473E" w14:textId="235B0161" w:rsidR="0022652C" w:rsidRDefault="004B3A1B">
      <w:r>
        <w:rPr>
          <w:noProof/>
        </w:rPr>
        <w:drawing>
          <wp:inline distT="0" distB="0" distL="0" distR="0" wp14:anchorId="7550B19D" wp14:editId="2B304261">
            <wp:extent cx="5943600" cy="2162810"/>
            <wp:effectExtent l="0" t="0" r="0" b="8890"/>
            <wp:docPr id="1090444842" name="Picture 1" descr="A table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4842" name="Picture 1" descr="A table of numbers and symbol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31"/>
    <w:rsid w:val="0022652C"/>
    <w:rsid w:val="002650D0"/>
    <w:rsid w:val="00417AFD"/>
    <w:rsid w:val="004B3A1B"/>
    <w:rsid w:val="004F4B48"/>
    <w:rsid w:val="00694031"/>
    <w:rsid w:val="00965878"/>
    <w:rsid w:val="00F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7265"/>
  <w15:chartTrackingRefBased/>
  <w15:docId w15:val="{327D8344-4E7F-4F28-B4C0-268CC18D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Yang</dc:creator>
  <cp:keywords/>
  <dc:description/>
  <cp:lastModifiedBy>Chengyu Yang</cp:lastModifiedBy>
  <cp:revision>2</cp:revision>
  <dcterms:created xsi:type="dcterms:W3CDTF">2025-02-24T02:58:00Z</dcterms:created>
  <dcterms:modified xsi:type="dcterms:W3CDTF">2025-02-24T02:58:00Z</dcterms:modified>
</cp:coreProperties>
</file>