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commentsExtended.xml" ContentType="application/vnd.openxmlformats-officedocument.wordprocessingml.commentsExtended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people.xml" ContentType="application/vnd.openxmlformats-officedocument.wordprocessingml.peop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pPr>
        <w:jc w:val="center"/>
        <w:rPr>
          <w:rFonts w:hint="default" w:ascii="华文隶书" w:hAnsi="华文隶书" w:eastAsia="华文隶书" w:cs="华文隶书"/>
          <w:sz w:val="44"/>
          <w:szCs w:val="44"/>
          <w:lang w:val="en-US" w:eastAsia="zh-CN"/>
        </w:rPr>
      </w:pPr>
      <w:commentRangeStart w:id="0"/>
      <w:r>
        <w:rPr>
          <w:rFonts w:hint="eastAsia" w:ascii="华文隶书" w:hAnsi="华文隶书" w:eastAsia="华文隶书" w:cs="华文隶书"/>
          <w:sz w:val="44"/>
          <w:szCs w:val="44"/>
          <w:lang w:val="en-US" w:eastAsia="zh-CN"/>
        </w:rPr>
        <w:t>[主图K线形态]回头是岸</w:t>
      </w:r>
      <w:commentRangeEnd w:id="0"/>
      <w:r>
        <w:commentReference w:id="0"/>
      </w:r>
    </w:p>
    <w:p>
      <w:pPr>
        <w:rPr>
          <w:rFonts w:hint="eastAsia" w:ascii="Calibri" w:hAnsi="华文新魏" w:eastAsia="华文新魏" w:cs="华文新魏"/>
          <w:color w:val="auto"/>
          <w:sz w:val="22"/>
          <w:szCs w:val="22"/>
          <w:lang w:val="en-US" w:eastAsia="zh-CN"/>
        </w:rPr>
      </w:pPr>
      <w:r>
        <w:rPr>
          <w:rFonts w:hint="eastAsia" w:ascii="Calibri" w:hAnsi="华文新魏" w:eastAsia="华文新魏" w:cs="华文新魏"/>
          <w:color w:val="auto"/>
          <w:sz w:val="22"/>
          <w:szCs w:val="22"/>
          <w:lang w:val="en-US" w:eastAsia="zh-CN"/>
        </w:rPr>
        <w:t>CHI:=5;</w:t>
      </w:r>
    </w:p>
    <w:p>
      <w:pPr>
        <w:rPr>
          <w:rFonts w:hint="eastAsia" w:ascii="Calibri" w:hAnsi="华文新魏" w:eastAsia="华文新魏" w:cs="华文新魏"/>
          <w:color w:val="auto"/>
          <w:sz w:val="22"/>
          <w:szCs w:val="22"/>
          <w:lang w:val="en-US" w:eastAsia="zh-CN"/>
        </w:rPr>
      </w:pPr>
      <w:r>
        <w:rPr>
          <w:rFonts w:hint="eastAsia" w:ascii="Calibri" w:hAnsi="华文新魏" w:eastAsia="华文新魏" w:cs="华文新魏"/>
          <w:color w:val="auto"/>
          <w:sz w:val="22"/>
          <w:szCs w:val="22"/>
          <w:lang w:val="en-US" w:eastAsia="zh-CN"/>
        </w:rPr>
        <w:t>KUAI:=13;</w:t>
      </w:r>
    </w:p>
    <w:p>
      <w:pPr>
        <w:rPr>
          <w:rFonts w:hint="eastAsia" w:ascii="Calibri" w:hAnsi="华文新魏" w:eastAsia="华文新魏" w:cs="华文新魏"/>
          <w:color w:val="auto"/>
          <w:sz w:val="22"/>
          <w:szCs w:val="22"/>
          <w:lang w:val="en-US" w:eastAsia="zh-CN"/>
        </w:rPr>
      </w:pPr>
      <w:r>
        <w:rPr>
          <w:rFonts w:hint="eastAsia" w:ascii="Calibri" w:hAnsi="华文新魏" w:eastAsia="华文新魏" w:cs="华文新魏"/>
          <w:color w:val="auto"/>
          <w:sz w:val="22"/>
          <w:szCs w:val="22"/>
          <w:lang w:val="en-US" w:eastAsia="zh-CN"/>
        </w:rPr>
        <w:t>HUAN:=34;</w:t>
      </w:r>
    </w:p>
    <w:p>
      <w:pPr>
        <w:rPr>
          <w:rFonts w:hint="eastAsia" w:ascii="Calibri" w:hAnsi="华文新魏" w:eastAsia="华文新魏" w:cs="华文新魏"/>
          <w:color w:val="auto"/>
          <w:sz w:val="22"/>
          <w:szCs w:val="22"/>
          <w:lang w:val="en-US" w:eastAsia="zh-CN"/>
        </w:rPr>
      </w:pPr>
      <w:r>
        <w:rPr>
          <w:rFonts w:hint="eastAsia" w:ascii="Calibri" w:hAnsi="华文新魏" w:eastAsia="华文新魏" w:cs="华文新魏"/>
          <w:color w:val="auto"/>
          <w:sz w:val="22"/>
          <w:szCs w:val="22"/>
          <w:lang w:val="en-US" w:eastAsia="zh-CN"/>
        </w:rPr>
        <w:t>MAN:=55;</w:t>
      </w:r>
    </w:p>
    <w:p>
      <w:pPr>
        <w:rPr>
          <w:rFonts w:hint="eastAsia" w:ascii="Calibri" w:hAnsi="华文新魏" w:eastAsia="华文新魏" w:cs="华文新魏"/>
          <w:color w:val="auto"/>
          <w:sz w:val="22"/>
          <w:szCs w:val="22"/>
          <w:lang w:val="en-US" w:eastAsia="zh-CN"/>
        </w:rPr>
      </w:pPr>
      <w:r>
        <w:rPr>
          <w:rFonts w:hint="eastAsia" w:ascii="Calibri" w:hAnsi="华文新魏" w:eastAsia="华文新魏" w:cs="华文新魏"/>
          <w:color w:val="auto"/>
          <w:sz w:val="22"/>
          <w:szCs w:val="22"/>
          <w:lang w:val="en-US" w:eastAsia="zh-CN"/>
        </w:rPr>
        <w:t>DUN:=89;</w:t>
      </w:r>
    </w:p>
    <w:p>
      <w:pPr>
        <w:rPr>
          <w:rFonts w:hint="eastAsia" w:ascii="Calibri" w:hAnsi="华文新魏" w:eastAsia="华文新魏" w:cs="华文新魏"/>
          <w:color w:val="auto"/>
          <w:sz w:val="22"/>
          <w:szCs w:val="22"/>
          <w:lang w:val="en-US" w:eastAsia="zh-CN"/>
        </w:rPr>
      </w:pPr>
      <w:r>
        <w:rPr>
          <w:rFonts w:hint="eastAsia" w:ascii="Calibri" w:hAnsi="华文新魏" w:eastAsia="华文新魏" w:cs="华文新魏"/>
          <w:color w:val="auto"/>
          <w:sz w:val="22"/>
          <w:szCs w:val="22"/>
          <w:lang w:val="en-US" w:eastAsia="zh-CN"/>
        </w:rPr>
        <w:t>JIE:=144;</w:t>
      </w:r>
    </w:p>
    <w:p>
      <w:pPr>
        <w:rPr>
          <w:rFonts w:hint="eastAsia" w:ascii="Calibri" w:hAnsi="华文新魏" w:eastAsia="华文新魏" w:cs="华文新魏"/>
          <w:color w:val="auto"/>
          <w:sz w:val="22"/>
          <w:szCs w:val="22"/>
          <w:lang w:val="en-US" w:eastAsia="zh-CN"/>
        </w:rPr>
      </w:pPr>
      <w:r>
        <w:rPr>
          <w:rFonts w:hint="eastAsia" w:ascii="Calibri" w:hAnsi="华文新魏" w:eastAsia="华文新魏" w:cs="华文新魏"/>
          <w:color w:val="auto"/>
          <w:sz w:val="22"/>
          <w:szCs w:val="22"/>
          <w:lang w:val="en-US" w:eastAsia="zh-CN"/>
        </w:rPr>
        <w:t>快线:EMA(CLOSE,KUAI),COLORMAGENTA,LINETHICK2;</w:t>
      </w:r>
    </w:p>
    <w:p>
      <w:pPr>
        <w:rPr>
          <w:rFonts w:hint="eastAsia" w:ascii="Calibri" w:hAnsi="华文新魏" w:eastAsia="华文新魏" w:cs="华文新魏"/>
          <w:color w:val="auto"/>
          <w:sz w:val="22"/>
          <w:szCs w:val="22"/>
          <w:lang w:val="en-US" w:eastAsia="zh-CN"/>
        </w:rPr>
      </w:pPr>
      <w:r>
        <w:rPr>
          <w:rFonts w:hint="eastAsia" w:ascii="Calibri" w:hAnsi="华文新魏" w:eastAsia="华文新魏" w:cs="华文新魏"/>
          <w:color w:val="auto"/>
          <w:sz w:val="22"/>
          <w:szCs w:val="22"/>
          <w:lang w:val="en-US" w:eastAsia="zh-CN"/>
        </w:rPr>
        <w:t>慢线:EMA(CLOSE,MAN),COLORYELLOW,LINETHICK2;</w:t>
      </w:r>
    </w:p>
    <w:p>
      <w:pPr>
        <w:rPr>
          <w:rFonts w:hint="eastAsia" w:ascii="Calibri" w:hAnsi="华文新魏" w:eastAsia="华文新魏" w:cs="华文新魏"/>
          <w:color w:val="auto"/>
          <w:sz w:val="22"/>
          <w:szCs w:val="22"/>
          <w:lang w:val="en-US" w:eastAsia="zh-CN"/>
        </w:rPr>
      </w:pPr>
      <w:r>
        <w:rPr>
          <w:rFonts w:hint="eastAsia" w:ascii="Calibri" w:hAnsi="华文新魏" w:eastAsia="华文新魏" w:cs="华文新魏"/>
          <w:color w:val="auto"/>
          <w:sz w:val="22"/>
          <w:szCs w:val="22"/>
          <w:lang w:val="en-US" w:eastAsia="zh-CN"/>
        </w:rPr>
        <w:t>平衡点:(EMA(CLOSE,30)+EMA(CLOSE,72))/2,COLORWHITE,LINETHICK1;</w:t>
      </w:r>
    </w:p>
    <w:p>
      <w:pPr>
        <w:rPr>
          <w:rFonts w:hint="eastAsia" w:ascii="Calibri" w:hAnsi="华文新魏" w:eastAsia="华文新魏" w:cs="华文新魏"/>
          <w:color w:val="auto"/>
          <w:sz w:val="22"/>
          <w:szCs w:val="22"/>
          <w:lang w:val="en-US" w:eastAsia="zh-CN"/>
        </w:rPr>
      </w:pPr>
      <w:r>
        <w:rPr>
          <w:rFonts w:hint="eastAsia" w:ascii="Calibri" w:hAnsi="华文新魏" w:eastAsia="华文新魏" w:cs="华文新魏"/>
          <w:color w:val="auto"/>
          <w:sz w:val="22"/>
          <w:szCs w:val="22"/>
          <w:lang w:val="en-US" w:eastAsia="zh-CN"/>
        </w:rPr>
        <w:t>沽货3:平衡点*1.05,COLORGREEN,LINETHICK1;</w:t>
      </w:r>
    </w:p>
    <w:p>
      <w:pPr>
        <w:rPr>
          <w:rFonts w:hint="eastAsia" w:ascii="Calibri" w:hAnsi="华文新魏" w:eastAsia="华文新魏" w:cs="华文新魏"/>
          <w:color w:val="auto"/>
          <w:sz w:val="22"/>
          <w:szCs w:val="22"/>
          <w:lang w:val="en-US" w:eastAsia="zh-CN"/>
        </w:rPr>
      </w:pPr>
      <w:r>
        <w:rPr>
          <w:rFonts w:hint="eastAsia" w:ascii="Calibri" w:hAnsi="华文新魏" w:eastAsia="华文新魏" w:cs="华文新魏"/>
          <w:color w:val="auto"/>
          <w:sz w:val="22"/>
          <w:szCs w:val="22"/>
          <w:lang w:val="en-US" w:eastAsia="zh-CN"/>
        </w:rPr>
        <w:t>沽货2:平衡点*1.03,COLORBLUE,LINETHICK1;</w:t>
      </w:r>
    </w:p>
    <w:p>
      <w:pPr>
        <w:rPr>
          <w:rFonts w:hint="eastAsia" w:ascii="Calibri" w:hAnsi="华文新魏" w:eastAsia="华文新魏" w:cs="华文新魏"/>
          <w:color w:val="auto"/>
          <w:sz w:val="22"/>
          <w:szCs w:val="22"/>
          <w:lang w:val="en-US" w:eastAsia="zh-CN"/>
        </w:rPr>
      </w:pPr>
      <w:r>
        <w:rPr>
          <w:rFonts w:hint="eastAsia" w:ascii="Calibri" w:hAnsi="华文新魏" w:eastAsia="华文新魏" w:cs="华文新魏"/>
          <w:color w:val="auto"/>
          <w:sz w:val="22"/>
          <w:szCs w:val="22"/>
          <w:lang w:val="en-US" w:eastAsia="zh-CN"/>
        </w:rPr>
        <w:t>沽货1:平衡点*1.01,COLORGRAY,LINETHICK1;</w:t>
      </w:r>
    </w:p>
    <w:p>
      <w:pPr>
        <w:rPr>
          <w:rFonts w:hint="eastAsia" w:ascii="Calibri" w:hAnsi="华文新魏" w:eastAsia="华文新魏" w:cs="华文新魏"/>
          <w:color w:val="auto"/>
          <w:sz w:val="22"/>
          <w:szCs w:val="22"/>
          <w:lang w:val="en-US" w:eastAsia="zh-CN"/>
        </w:rPr>
      </w:pPr>
      <w:r>
        <w:rPr>
          <w:rFonts w:hint="eastAsia" w:ascii="Calibri" w:hAnsi="华文新魏" w:eastAsia="华文新魏" w:cs="华文新魏"/>
          <w:color w:val="auto"/>
          <w:sz w:val="22"/>
          <w:szCs w:val="22"/>
          <w:lang w:val="en-US" w:eastAsia="zh-CN"/>
        </w:rPr>
        <w:t>揸货1:平衡点*0.99,COLORGRAY,LINETHICK1;</w:t>
      </w:r>
    </w:p>
    <w:p>
      <w:pPr>
        <w:rPr>
          <w:rFonts w:hint="eastAsia" w:ascii="Calibri" w:hAnsi="华文新魏" w:eastAsia="华文新魏" w:cs="华文新魏"/>
          <w:color w:val="auto"/>
          <w:sz w:val="22"/>
          <w:szCs w:val="22"/>
          <w:lang w:val="en-US" w:eastAsia="zh-CN"/>
        </w:rPr>
      </w:pPr>
      <w:r>
        <w:rPr>
          <w:rFonts w:hint="eastAsia" w:ascii="Calibri" w:hAnsi="华文新魏" w:eastAsia="华文新魏" w:cs="华文新魏"/>
          <w:color w:val="auto"/>
          <w:sz w:val="22"/>
          <w:szCs w:val="22"/>
          <w:lang w:val="en-US" w:eastAsia="zh-CN"/>
        </w:rPr>
        <w:t>揸货2:平衡点*0.97,COLORBLUE,LINETHICK1;</w:t>
      </w:r>
    </w:p>
    <w:p>
      <w:pPr>
        <w:rPr>
          <w:rFonts w:hint="eastAsia" w:ascii="Calibri" w:hAnsi="华文新魏" w:eastAsia="华文新魏" w:cs="华文新魏"/>
          <w:color w:val="auto"/>
          <w:sz w:val="22"/>
          <w:szCs w:val="22"/>
          <w:lang w:val="en-US" w:eastAsia="zh-CN"/>
        </w:rPr>
      </w:pPr>
      <w:r>
        <w:rPr>
          <w:rFonts w:hint="eastAsia" w:ascii="Calibri" w:hAnsi="华文新魏" w:eastAsia="华文新魏" w:cs="华文新魏"/>
          <w:color w:val="auto"/>
          <w:sz w:val="22"/>
          <w:szCs w:val="22"/>
          <w:lang w:val="en-US" w:eastAsia="zh-CN"/>
        </w:rPr>
        <w:t>揸货3:平衡点*0.95,COLORGREEN,LINETHICK1;</w:t>
      </w:r>
    </w:p>
    <w:p>
      <w:pPr>
        <w:rPr>
          <w:rFonts w:hint="eastAsia" w:ascii="Calibri" w:hAnsi="华文新魏" w:eastAsia="华文新魏" w:cs="华文新魏"/>
          <w:color w:val="auto"/>
          <w:sz w:val="22"/>
          <w:szCs w:val="22"/>
          <w:lang w:val="en-US" w:eastAsia="zh-CN"/>
        </w:rPr>
      </w:pPr>
      <w:r>
        <w:rPr>
          <w:rFonts w:hint="eastAsia" w:ascii="Calibri" w:hAnsi="华文新魏" w:eastAsia="华文新魏" w:cs="华文新魏"/>
          <w:color w:val="auto"/>
          <w:sz w:val="22"/>
          <w:szCs w:val="22"/>
          <w:lang w:val="en-US" w:eastAsia="zh-CN"/>
        </w:rPr>
        <w:t>WR1:=((100*(HHV(HIGH,DUN)-CLOSE))/(HHV(HIGH,DUN)-LLV(LOW,DUN)));</w:t>
      </w:r>
    </w:p>
    <w:p>
      <w:pPr>
        <w:rPr>
          <w:rFonts w:hint="eastAsia" w:ascii="Calibri" w:hAnsi="华文新魏" w:eastAsia="华文新魏" w:cs="华文新魏"/>
          <w:color w:val="auto"/>
          <w:sz w:val="22"/>
          <w:szCs w:val="22"/>
          <w:lang w:val="en-US" w:eastAsia="zh-CN"/>
        </w:rPr>
      </w:pPr>
      <w:r>
        <w:rPr>
          <w:rFonts w:hint="eastAsia" w:ascii="Calibri" w:hAnsi="华文新魏" w:eastAsia="华文新魏" w:cs="华文新魏"/>
          <w:color w:val="auto"/>
          <w:sz w:val="22"/>
          <w:szCs w:val="22"/>
          <w:lang w:val="en-US" w:eastAsia="zh-CN"/>
        </w:rPr>
        <w:t>WR2:=((100*(HHV(HIGH,HUAN)-CLOSE))/(HHV(HIGH,HUAN)-LLV(LOW,HUAN)));</w:t>
      </w:r>
    </w:p>
    <w:p>
      <w:pPr>
        <w:rPr>
          <w:rFonts w:hint="eastAsia" w:ascii="Calibri" w:hAnsi="华文新魏" w:eastAsia="华文新魏" w:cs="华文新魏"/>
          <w:color w:val="auto"/>
          <w:sz w:val="22"/>
          <w:szCs w:val="22"/>
          <w:lang w:val="en-US" w:eastAsia="zh-CN"/>
        </w:rPr>
      </w:pPr>
      <w:r>
        <w:rPr>
          <w:rFonts w:hint="eastAsia" w:ascii="Calibri" w:hAnsi="华文新魏" w:eastAsia="华文新魏" w:cs="华文新魏"/>
          <w:color w:val="auto"/>
          <w:sz w:val="22"/>
          <w:szCs w:val="22"/>
          <w:lang w:val="en-US" w:eastAsia="zh-CN"/>
        </w:rPr>
        <w:t>E反向WR1:=EMA(100-WR1,CHI);</w:t>
      </w:r>
    </w:p>
    <w:p>
      <w:pPr>
        <w:rPr>
          <w:rFonts w:hint="eastAsia" w:ascii="Calibri" w:hAnsi="华文新魏" w:eastAsia="华文新魏" w:cs="华文新魏"/>
          <w:color w:val="auto"/>
          <w:sz w:val="22"/>
          <w:szCs w:val="22"/>
          <w:lang w:val="en-US" w:eastAsia="zh-CN"/>
        </w:rPr>
      </w:pPr>
      <w:r>
        <w:rPr>
          <w:rFonts w:hint="eastAsia" w:ascii="Calibri" w:hAnsi="华文新魏" w:eastAsia="华文新魏" w:cs="华文新魏"/>
          <w:color w:val="auto"/>
          <w:sz w:val="22"/>
          <w:szCs w:val="22"/>
          <w:lang w:val="en-US" w:eastAsia="zh-CN"/>
        </w:rPr>
        <w:t>EE反向WR2:=EMA(EMA(100-WR2,JIE),CHI);</w:t>
      </w:r>
    </w:p>
    <w:p>
      <w:pPr>
        <w:rPr>
          <w:rFonts w:hint="eastAsia" w:ascii="Calibri" w:hAnsi="华文新魏" w:eastAsia="华文新魏" w:cs="华文新魏"/>
          <w:color w:val="auto"/>
          <w:sz w:val="22"/>
          <w:szCs w:val="22"/>
          <w:lang w:val="en-US" w:eastAsia="zh-CN"/>
        </w:rPr>
      </w:pPr>
      <w:r>
        <w:rPr>
          <w:rFonts w:hint="eastAsia" w:ascii="Calibri" w:hAnsi="华文新魏" w:eastAsia="华文新魏" w:cs="华文新魏"/>
          <w:color w:val="auto"/>
          <w:sz w:val="22"/>
          <w:szCs w:val="22"/>
          <w:lang w:val="en-US" w:eastAsia="zh-CN"/>
        </w:rPr>
        <w:t>走强:=E反向WR1&gt;EE反向WR2;</w:t>
      </w:r>
    </w:p>
    <w:p>
      <w:pPr>
        <w:rPr>
          <w:rFonts w:hint="eastAsia" w:ascii="Calibri" w:hAnsi="华文新魏" w:eastAsia="华文新魏" w:cs="华文新魏"/>
          <w:color w:val="auto"/>
          <w:sz w:val="22"/>
          <w:szCs w:val="22"/>
          <w:lang w:val="en-US" w:eastAsia="zh-CN"/>
        </w:rPr>
      </w:pPr>
      <w:r>
        <w:rPr>
          <w:rFonts w:hint="eastAsia" w:ascii="Calibri" w:hAnsi="华文新魏" w:eastAsia="华文新魏" w:cs="华文新魏"/>
          <w:color w:val="auto"/>
          <w:sz w:val="22"/>
          <w:szCs w:val="22"/>
          <w:lang w:val="en-US" w:eastAsia="zh-CN"/>
        </w:rPr>
        <w:t>走弱:=E反向WR1&lt;EE反向WR2;</w:t>
      </w:r>
    </w:p>
    <w:p>
      <w:pPr>
        <w:rPr>
          <w:rFonts w:hint="eastAsia" w:ascii="Calibri" w:hAnsi="华文新魏" w:eastAsia="华文新魏" w:cs="华文新魏"/>
          <w:color w:val="auto"/>
          <w:sz w:val="22"/>
          <w:szCs w:val="22"/>
          <w:lang w:val="en-US" w:eastAsia="zh-CN"/>
        </w:rPr>
      </w:pPr>
      <w:r>
        <w:rPr>
          <w:rFonts w:hint="eastAsia" w:ascii="Calibri" w:hAnsi="华文新魏" w:eastAsia="华文新魏" w:cs="华文新魏"/>
          <w:color w:val="auto"/>
          <w:sz w:val="22"/>
          <w:szCs w:val="22"/>
          <w:lang w:val="en-US" w:eastAsia="zh-CN"/>
        </w:rPr>
        <w:t xml:space="preserve">STICKLINE(走弱 AND CLOSE&gt;揸货2,CLOSE,OPEN,3,1),COLORCYAN; </w:t>
      </w:r>
    </w:p>
    <w:p>
      <w:pPr>
        <w:rPr>
          <w:rFonts w:hint="eastAsia" w:ascii="Calibri" w:hAnsi="华文新魏" w:eastAsia="华文新魏" w:cs="华文新魏"/>
          <w:color w:val="auto"/>
          <w:sz w:val="22"/>
          <w:szCs w:val="22"/>
          <w:lang w:val="en-US" w:eastAsia="zh-CN"/>
        </w:rPr>
      </w:pPr>
      <w:r>
        <w:rPr>
          <w:rFonts w:hint="eastAsia" w:ascii="Calibri" w:hAnsi="华文新魏" w:eastAsia="华文新魏" w:cs="华文新魏"/>
          <w:color w:val="auto"/>
          <w:sz w:val="22"/>
          <w:szCs w:val="22"/>
          <w:lang w:val="en-US" w:eastAsia="zh-CN"/>
        </w:rPr>
        <w:t xml:space="preserve">STICKLINE(走弱 AND CLOSE&gt;揸货2,LOW,(MIN(OPEN,CLOSE) * 1.00),0,0),COLORCYAN; </w:t>
      </w:r>
    </w:p>
    <w:p>
      <w:pPr>
        <w:rPr>
          <w:rFonts w:hint="eastAsia" w:ascii="Calibri" w:hAnsi="华文新魏" w:eastAsia="华文新魏" w:cs="华文新魏"/>
          <w:color w:val="auto"/>
          <w:sz w:val="22"/>
          <w:szCs w:val="22"/>
          <w:lang w:val="en-US" w:eastAsia="zh-CN"/>
        </w:rPr>
      </w:pPr>
      <w:r>
        <w:rPr>
          <w:rFonts w:hint="eastAsia" w:ascii="Calibri" w:hAnsi="华文新魏" w:eastAsia="华文新魏" w:cs="华文新魏"/>
          <w:color w:val="auto"/>
          <w:sz w:val="22"/>
          <w:szCs w:val="22"/>
          <w:lang w:val="en-US" w:eastAsia="zh-CN"/>
        </w:rPr>
        <w:t xml:space="preserve">STICKLINE(走弱 AND CLOSE&gt;揸货2,MAX(OPEN,CLOSE),HIGH,0,0),COLORCYAN; </w:t>
      </w:r>
    </w:p>
    <w:p>
      <w:pPr>
        <w:rPr>
          <w:rFonts w:hint="eastAsia" w:ascii="Calibri" w:hAnsi="华文新魏" w:eastAsia="华文新魏" w:cs="华文新魏"/>
          <w:color w:val="auto"/>
          <w:sz w:val="22"/>
          <w:szCs w:val="22"/>
          <w:lang w:val="en-US" w:eastAsia="zh-CN"/>
        </w:rPr>
      </w:pPr>
      <w:r>
        <w:rPr>
          <w:rFonts w:hint="eastAsia" w:ascii="Calibri" w:hAnsi="华文新魏" w:eastAsia="华文新魏" w:cs="华文新魏"/>
          <w:color w:val="auto"/>
          <w:sz w:val="22"/>
          <w:szCs w:val="22"/>
          <w:lang w:val="en-US" w:eastAsia="zh-CN"/>
        </w:rPr>
        <w:t xml:space="preserve">STICKLINE(((OPEN &lt; CLOSE) AND 走弱) AND CLOSE&gt;揸货2,(CLOSE * 1),(OPEN * 1.00),3,1),COLORCYAN; </w:t>
      </w:r>
    </w:p>
    <w:p>
      <w:pPr>
        <w:rPr>
          <w:rFonts w:hint="eastAsia" w:ascii="Calibri" w:hAnsi="华文新魏" w:eastAsia="华文新魏" w:cs="华文新魏"/>
          <w:color w:val="auto"/>
          <w:sz w:val="22"/>
          <w:szCs w:val="22"/>
          <w:lang w:val="en-US" w:eastAsia="zh-CN"/>
        </w:rPr>
      </w:pPr>
      <w:r>
        <w:rPr>
          <w:rFonts w:hint="eastAsia" w:ascii="Calibri" w:hAnsi="华文新魏" w:eastAsia="华文新魏" w:cs="华文新魏"/>
          <w:color w:val="auto"/>
          <w:sz w:val="22"/>
          <w:szCs w:val="22"/>
          <w:lang w:val="en-US" w:eastAsia="zh-CN"/>
        </w:rPr>
        <w:t xml:space="preserve">STICKLINE(((OPEN &gt; CLOSE) AND 走弱) AND CLOSE&gt;揸货2,CLOSE,OPEN,3,0),COLORCYAN; </w:t>
      </w:r>
    </w:p>
    <w:p>
      <w:pPr>
        <w:rPr>
          <w:rFonts w:hint="eastAsia" w:ascii="Calibri" w:hAnsi="华文新魏" w:eastAsia="华文新魏" w:cs="华文新魏"/>
          <w:color w:val="auto"/>
          <w:sz w:val="22"/>
          <w:szCs w:val="22"/>
          <w:lang w:val="en-US" w:eastAsia="zh-CN"/>
        </w:rPr>
      </w:pPr>
      <w:r>
        <w:rPr>
          <w:rFonts w:hint="eastAsia" w:ascii="Calibri" w:hAnsi="华文新魏" w:eastAsia="华文新魏" w:cs="华文新魏"/>
          <w:color w:val="auto"/>
          <w:sz w:val="22"/>
          <w:szCs w:val="22"/>
          <w:lang w:val="en-US" w:eastAsia="zh-CN"/>
        </w:rPr>
        <w:t xml:space="preserve">STICKLINE(走弱 AND CLOSE&lt;=揸货2,CLOSE,OPEN,3,1),COLORWHITE; </w:t>
      </w:r>
    </w:p>
    <w:p>
      <w:pPr>
        <w:rPr>
          <w:rFonts w:hint="eastAsia" w:ascii="Calibri" w:hAnsi="华文新魏" w:eastAsia="华文新魏" w:cs="华文新魏"/>
          <w:color w:val="auto"/>
          <w:sz w:val="22"/>
          <w:szCs w:val="22"/>
          <w:lang w:val="en-US" w:eastAsia="zh-CN"/>
        </w:rPr>
      </w:pPr>
      <w:r>
        <w:rPr>
          <w:rFonts w:hint="eastAsia" w:ascii="Calibri" w:hAnsi="华文新魏" w:eastAsia="华文新魏" w:cs="华文新魏"/>
          <w:color w:val="auto"/>
          <w:sz w:val="22"/>
          <w:szCs w:val="22"/>
          <w:lang w:val="en-US" w:eastAsia="zh-CN"/>
        </w:rPr>
        <w:t xml:space="preserve">STICKLINE(走弱 AND CLOSE&lt;=揸货2,LOW,(MIN(OPEN,CLOSE) * 1.00),0,0),COLORWHITE; </w:t>
      </w:r>
    </w:p>
    <w:p>
      <w:pPr>
        <w:rPr>
          <w:rFonts w:hint="eastAsia" w:ascii="Calibri" w:hAnsi="华文新魏" w:eastAsia="华文新魏" w:cs="华文新魏"/>
          <w:color w:val="auto"/>
          <w:sz w:val="22"/>
          <w:szCs w:val="22"/>
          <w:lang w:val="en-US" w:eastAsia="zh-CN"/>
        </w:rPr>
      </w:pPr>
      <w:r>
        <w:rPr>
          <w:rFonts w:hint="eastAsia" w:ascii="Calibri" w:hAnsi="华文新魏" w:eastAsia="华文新魏" w:cs="华文新魏"/>
          <w:color w:val="auto"/>
          <w:sz w:val="22"/>
          <w:szCs w:val="22"/>
          <w:lang w:val="en-US" w:eastAsia="zh-CN"/>
        </w:rPr>
        <w:t xml:space="preserve">STICKLINE(走弱 AND CLOSE&lt;=揸货2,MAX(OPEN,CLOSE),HIGH,0,0),COLORWHITE; </w:t>
      </w:r>
    </w:p>
    <w:p>
      <w:pPr>
        <w:rPr>
          <w:rFonts w:hint="eastAsia" w:ascii="Calibri" w:hAnsi="华文新魏" w:eastAsia="华文新魏" w:cs="华文新魏"/>
          <w:color w:val="auto"/>
          <w:sz w:val="22"/>
          <w:szCs w:val="22"/>
          <w:lang w:val="en-US" w:eastAsia="zh-CN"/>
        </w:rPr>
      </w:pPr>
      <w:r>
        <w:rPr>
          <w:rFonts w:hint="eastAsia" w:ascii="Calibri" w:hAnsi="华文新魏" w:eastAsia="华文新魏" w:cs="华文新魏"/>
          <w:color w:val="auto"/>
          <w:sz w:val="22"/>
          <w:szCs w:val="22"/>
          <w:lang w:val="en-US" w:eastAsia="zh-CN"/>
        </w:rPr>
        <w:t xml:space="preserve">STICKLINE(((OPEN &lt; CLOSE) AND 走弱) AND CLOSE&lt;=揸货2,(CLOSE * 1),(OPEN * 1.00),3,1),COLORWHITE; </w:t>
      </w:r>
    </w:p>
    <w:p>
      <w:pPr>
        <w:rPr>
          <w:rFonts w:hint="eastAsia" w:ascii="Calibri" w:hAnsi="华文新魏" w:eastAsia="华文新魏" w:cs="华文新魏"/>
          <w:color w:val="auto"/>
          <w:sz w:val="22"/>
          <w:szCs w:val="22"/>
          <w:lang w:val="en-US" w:eastAsia="zh-CN"/>
        </w:rPr>
      </w:pPr>
      <w:r>
        <w:rPr>
          <w:rFonts w:hint="eastAsia" w:ascii="Calibri" w:hAnsi="华文新魏" w:eastAsia="华文新魏" w:cs="华文新魏"/>
          <w:color w:val="auto"/>
          <w:sz w:val="22"/>
          <w:szCs w:val="22"/>
          <w:lang w:val="en-US" w:eastAsia="zh-CN"/>
        </w:rPr>
        <w:t>STICKLINE(((OPEN &gt; CLOSE) AND 走弱) AND CLOSE&lt;=揸货2,CLOSE,OPEN,3,0),COLORWHITE;</w:t>
      </w:r>
    </w:p>
    <w:p>
      <w:pPr>
        <w:rPr>
          <w:rFonts w:hint="eastAsia" w:ascii="Calibri" w:hAnsi="华文新魏" w:eastAsia="华文新魏" w:cs="华文新魏"/>
          <w:color w:val="auto"/>
          <w:sz w:val="22"/>
          <w:szCs w:val="22"/>
          <w:lang w:val="en-US" w:eastAsia="zh-CN"/>
        </w:rPr>
      </w:pPr>
      <w:r>
        <w:rPr>
          <w:rFonts w:hint="eastAsia" w:ascii="Calibri" w:hAnsi="华文新魏" w:eastAsia="华文新魏" w:cs="华文新魏"/>
          <w:color w:val="auto"/>
          <w:sz w:val="22"/>
          <w:szCs w:val="22"/>
          <w:lang w:val="en-US" w:eastAsia="zh-CN"/>
        </w:rPr>
        <w:t xml:space="preserve">STICKLINE(走弱 AND CLOSE&lt;=揸货3,CLOSE,OPEN,3,1),COLORBLUE; </w:t>
      </w:r>
    </w:p>
    <w:p>
      <w:pPr>
        <w:rPr>
          <w:rFonts w:hint="eastAsia" w:ascii="Calibri" w:hAnsi="华文新魏" w:eastAsia="华文新魏" w:cs="华文新魏"/>
          <w:color w:val="auto"/>
          <w:sz w:val="22"/>
          <w:szCs w:val="22"/>
          <w:lang w:val="en-US" w:eastAsia="zh-CN"/>
        </w:rPr>
      </w:pPr>
      <w:r>
        <w:rPr>
          <w:rFonts w:hint="eastAsia" w:ascii="Calibri" w:hAnsi="华文新魏" w:eastAsia="华文新魏" w:cs="华文新魏"/>
          <w:color w:val="auto"/>
          <w:sz w:val="22"/>
          <w:szCs w:val="22"/>
          <w:lang w:val="en-US" w:eastAsia="zh-CN"/>
        </w:rPr>
        <w:t xml:space="preserve">STICKLINE(走弱 AND CLOSE&lt;=揸货3,LOW,(MIN(OPEN,CLOSE) * 1.00),0,0),COLORBLUE; </w:t>
      </w:r>
    </w:p>
    <w:p>
      <w:pPr>
        <w:rPr>
          <w:rFonts w:hint="eastAsia" w:ascii="Calibri" w:hAnsi="华文新魏" w:eastAsia="华文新魏" w:cs="华文新魏"/>
          <w:color w:val="auto"/>
          <w:sz w:val="22"/>
          <w:szCs w:val="22"/>
          <w:lang w:val="en-US" w:eastAsia="zh-CN"/>
        </w:rPr>
      </w:pPr>
      <w:r>
        <w:rPr>
          <w:rFonts w:hint="eastAsia" w:ascii="Calibri" w:hAnsi="华文新魏" w:eastAsia="华文新魏" w:cs="华文新魏"/>
          <w:color w:val="auto"/>
          <w:sz w:val="22"/>
          <w:szCs w:val="22"/>
          <w:lang w:val="en-US" w:eastAsia="zh-CN"/>
        </w:rPr>
        <w:t xml:space="preserve">STICKLINE(走弱 AND CLOSE&lt;=揸货3,MAX(OPEN,CLOSE),HIGH,0,0),COLORBLUE; </w:t>
      </w:r>
    </w:p>
    <w:p>
      <w:pPr>
        <w:rPr>
          <w:rFonts w:hint="eastAsia" w:ascii="Calibri" w:hAnsi="华文新魏" w:eastAsia="华文新魏" w:cs="华文新魏"/>
          <w:color w:val="auto"/>
          <w:sz w:val="22"/>
          <w:szCs w:val="22"/>
          <w:lang w:val="en-US" w:eastAsia="zh-CN"/>
        </w:rPr>
      </w:pPr>
      <w:r>
        <w:rPr>
          <w:rFonts w:hint="eastAsia" w:ascii="Calibri" w:hAnsi="华文新魏" w:eastAsia="华文新魏" w:cs="华文新魏"/>
          <w:color w:val="auto"/>
          <w:sz w:val="22"/>
          <w:szCs w:val="22"/>
          <w:lang w:val="en-US" w:eastAsia="zh-CN"/>
        </w:rPr>
        <w:t xml:space="preserve">STICKLINE(((OPEN &lt; CLOSE) AND 走弱) AND CLOSE&lt;=揸货3,(CLOSE * 1),(OPEN * 1.00),3,1),COLORBLUE; </w:t>
      </w:r>
    </w:p>
    <w:p>
      <w:pPr>
        <w:rPr>
          <w:rFonts w:hint="eastAsia" w:ascii="Calibri" w:hAnsi="华文新魏" w:eastAsia="华文新魏" w:cs="华文新魏"/>
          <w:color w:val="auto"/>
          <w:sz w:val="22"/>
          <w:szCs w:val="22"/>
          <w:lang w:val="en-US" w:eastAsia="zh-CN"/>
        </w:rPr>
      </w:pPr>
      <w:r>
        <w:rPr>
          <w:rFonts w:hint="eastAsia" w:ascii="Calibri" w:hAnsi="华文新魏" w:eastAsia="华文新魏" w:cs="华文新魏"/>
          <w:color w:val="auto"/>
          <w:sz w:val="22"/>
          <w:szCs w:val="22"/>
          <w:lang w:val="en-US" w:eastAsia="zh-CN"/>
        </w:rPr>
        <w:t>STICKLINE(((OPEN &gt; CLOSE) AND 走弱) AND CLOSE&lt;=揸货3,CLOSE,OPEN,3,0),COLORBLUE;</w:t>
      </w:r>
    </w:p>
    <w:p>
      <w:pPr>
        <w:rPr>
          <w:rFonts w:hint="eastAsia" w:ascii="Calibri" w:hAnsi="华文新魏" w:eastAsia="华文新魏" w:cs="华文新魏"/>
          <w:color w:val="auto"/>
          <w:sz w:val="22"/>
          <w:szCs w:val="22"/>
          <w:lang w:val="en-US" w:eastAsia="zh-CN"/>
        </w:rPr>
      </w:pPr>
      <w:r>
        <w:rPr>
          <w:rFonts w:hint="eastAsia" w:ascii="Calibri" w:hAnsi="华文新魏" w:eastAsia="华文新魏" w:cs="华文新魏"/>
          <w:color w:val="auto"/>
          <w:sz w:val="22"/>
          <w:szCs w:val="22"/>
          <w:lang w:val="en-US" w:eastAsia="zh-CN"/>
        </w:rPr>
        <w:t xml:space="preserve">STICKLINE(走强 AND CLOSE&lt;沽货2,OPEN,CLOSE,3,1),COLORRED; </w:t>
      </w:r>
    </w:p>
    <w:p>
      <w:pPr>
        <w:rPr>
          <w:rFonts w:hint="eastAsia" w:ascii="Calibri" w:hAnsi="华文新魏" w:eastAsia="华文新魏" w:cs="华文新魏"/>
          <w:color w:val="auto"/>
          <w:sz w:val="22"/>
          <w:szCs w:val="22"/>
          <w:lang w:val="en-US" w:eastAsia="zh-CN"/>
        </w:rPr>
      </w:pPr>
      <w:r>
        <w:rPr>
          <w:rFonts w:hint="eastAsia" w:ascii="Calibri" w:hAnsi="华文新魏" w:eastAsia="华文新魏" w:cs="华文新魏"/>
          <w:color w:val="auto"/>
          <w:sz w:val="22"/>
          <w:szCs w:val="22"/>
          <w:lang w:val="en-US" w:eastAsia="zh-CN"/>
        </w:rPr>
        <w:t xml:space="preserve">STICKLINE(走强 AND CLOSE&lt;沽货2,HIGH,MAX(CLOSE,OPEN),0,0),COLORRED; </w:t>
      </w:r>
    </w:p>
    <w:p>
      <w:pPr>
        <w:rPr>
          <w:rFonts w:hint="eastAsia" w:ascii="Calibri" w:hAnsi="华文新魏" w:eastAsia="华文新魏" w:cs="华文新魏"/>
          <w:color w:val="auto"/>
          <w:sz w:val="22"/>
          <w:szCs w:val="22"/>
          <w:lang w:val="en-US" w:eastAsia="zh-CN"/>
        </w:rPr>
      </w:pPr>
      <w:r>
        <w:rPr>
          <w:rFonts w:hint="eastAsia" w:ascii="Calibri" w:hAnsi="华文新魏" w:eastAsia="华文新魏" w:cs="华文新魏"/>
          <w:color w:val="auto"/>
          <w:sz w:val="22"/>
          <w:szCs w:val="22"/>
          <w:lang w:val="en-US" w:eastAsia="zh-CN"/>
        </w:rPr>
        <w:t xml:space="preserve">STICKLINE(走强 AND CLOSE&lt;沽货2,LOW,(MIN(CLOSE,OPEN) * 1.00),0,0),COLORRED; </w:t>
      </w:r>
    </w:p>
    <w:p>
      <w:pPr>
        <w:rPr>
          <w:rFonts w:hint="eastAsia" w:ascii="Calibri" w:hAnsi="华文新魏" w:eastAsia="华文新魏" w:cs="华文新魏"/>
          <w:color w:val="auto"/>
          <w:sz w:val="22"/>
          <w:szCs w:val="22"/>
          <w:lang w:val="en-US" w:eastAsia="zh-CN"/>
        </w:rPr>
      </w:pPr>
      <w:r>
        <w:rPr>
          <w:rFonts w:hint="eastAsia" w:ascii="Calibri" w:hAnsi="华文新魏" w:eastAsia="华文新魏" w:cs="华文新魏"/>
          <w:color w:val="auto"/>
          <w:sz w:val="22"/>
          <w:szCs w:val="22"/>
          <w:lang w:val="en-US" w:eastAsia="zh-CN"/>
        </w:rPr>
        <w:t>STICKLINE(((OPEN &lt; CLOSE) AND 走强) AND CLOSE&lt;沽货2,(OPEN * 1),(CLOSE * 1.00),3,1),COLORRED;</w:t>
      </w:r>
    </w:p>
    <w:p>
      <w:pPr>
        <w:rPr>
          <w:rFonts w:hint="eastAsia" w:ascii="Calibri" w:hAnsi="华文新魏" w:eastAsia="华文新魏" w:cs="华文新魏"/>
          <w:color w:val="auto"/>
          <w:sz w:val="22"/>
          <w:szCs w:val="22"/>
          <w:lang w:val="en-US" w:eastAsia="zh-CN"/>
        </w:rPr>
      </w:pPr>
      <w:r>
        <w:rPr>
          <w:rFonts w:hint="eastAsia" w:ascii="Calibri" w:hAnsi="华文新魏" w:eastAsia="华文新魏" w:cs="华文新魏"/>
          <w:color w:val="auto"/>
          <w:sz w:val="22"/>
          <w:szCs w:val="22"/>
          <w:lang w:val="en-US" w:eastAsia="zh-CN"/>
        </w:rPr>
        <w:t xml:space="preserve">STICKLINE(((OPEN &gt; CLOSE) AND 走强) AND CLOSE&lt;沽货2,(OPEN * 1),(CLOSE * 1.00),3,0),COLORRED; </w:t>
      </w:r>
    </w:p>
    <w:p>
      <w:pPr>
        <w:rPr>
          <w:rFonts w:hint="eastAsia" w:ascii="Calibri" w:hAnsi="华文新魏" w:eastAsia="华文新魏" w:cs="华文新魏"/>
          <w:color w:val="auto"/>
          <w:sz w:val="22"/>
          <w:szCs w:val="22"/>
          <w:lang w:val="en-US" w:eastAsia="zh-CN"/>
        </w:rPr>
      </w:pPr>
      <w:r>
        <w:rPr>
          <w:rFonts w:hint="eastAsia" w:ascii="Calibri" w:hAnsi="华文新魏" w:eastAsia="华文新魏" w:cs="华文新魏"/>
          <w:color w:val="auto"/>
          <w:sz w:val="22"/>
          <w:szCs w:val="22"/>
          <w:lang w:val="en-US" w:eastAsia="zh-CN"/>
        </w:rPr>
        <w:t xml:space="preserve">STICKLINE(走强 AND CLOSE&gt;=沽货2,OPEN,CLOSE,3,1),COLORWHITE; </w:t>
      </w:r>
    </w:p>
    <w:p>
      <w:pPr>
        <w:rPr>
          <w:rFonts w:hint="eastAsia" w:ascii="Calibri" w:hAnsi="华文新魏" w:eastAsia="华文新魏" w:cs="华文新魏"/>
          <w:color w:val="auto"/>
          <w:sz w:val="22"/>
          <w:szCs w:val="22"/>
          <w:lang w:val="en-US" w:eastAsia="zh-CN"/>
        </w:rPr>
      </w:pPr>
      <w:r>
        <w:rPr>
          <w:rFonts w:hint="eastAsia" w:ascii="Calibri" w:hAnsi="华文新魏" w:eastAsia="华文新魏" w:cs="华文新魏"/>
          <w:color w:val="auto"/>
          <w:sz w:val="22"/>
          <w:szCs w:val="22"/>
          <w:lang w:val="en-US" w:eastAsia="zh-CN"/>
        </w:rPr>
        <w:t xml:space="preserve">STICKLINE(走强 AND CLOSE&gt;=沽货2,HIGH,MAX(CLOSE,OPEN),0,0),COLORWHITE; </w:t>
      </w:r>
    </w:p>
    <w:p>
      <w:pPr>
        <w:rPr>
          <w:rFonts w:hint="eastAsia" w:ascii="Calibri" w:hAnsi="华文新魏" w:eastAsia="华文新魏" w:cs="华文新魏"/>
          <w:color w:val="auto"/>
          <w:sz w:val="22"/>
          <w:szCs w:val="22"/>
          <w:lang w:val="en-US" w:eastAsia="zh-CN"/>
        </w:rPr>
      </w:pPr>
      <w:r>
        <w:rPr>
          <w:rFonts w:hint="eastAsia" w:ascii="Calibri" w:hAnsi="华文新魏" w:eastAsia="华文新魏" w:cs="华文新魏"/>
          <w:color w:val="auto"/>
          <w:sz w:val="22"/>
          <w:szCs w:val="22"/>
          <w:lang w:val="en-US" w:eastAsia="zh-CN"/>
        </w:rPr>
        <w:t xml:space="preserve">STICKLINE(走强 AND CLOSE&gt;=沽货2,LOW,(MIN(CLOSE,OPEN) * 1.00),0,0),COLORWHITE; </w:t>
      </w:r>
    </w:p>
    <w:p>
      <w:pPr>
        <w:rPr>
          <w:rFonts w:hint="eastAsia" w:ascii="Calibri" w:hAnsi="华文新魏" w:eastAsia="华文新魏" w:cs="华文新魏"/>
          <w:color w:val="auto"/>
          <w:sz w:val="22"/>
          <w:szCs w:val="22"/>
          <w:lang w:val="en-US" w:eastAsia="zh-CN"/>
        </w:rPr>
      </w:pPr>
      <w:r>
        <w:rPr>
          <w:rFonts w:hint="eastAsia" w:ascii="Calibri" w:hAnsi="华文新魏" w:eastAsia="华文新魏" w:cs="华文新魏"/>
          <w:color w:val="auto"/>
          <w:sz w:val="22"/>
          <w:szCs w:val="22"/>
          <w:lang w:val="en-US" w:eastAsia="zh-CN"/>
        </w:rPr>
        <w:t>STICKLINE(((OPEN &lt; CLOSE) AND 走强) AND CLOSE&gt;=沽货2,(OPEN * 1),(CLOSE * 1.00),3,1),COLORWHITE;</w:t>
      </w:r>
    </w:p>
    <w:p>
      <w:pPr>
        <w:rPr>
          <w:rFonts w:hint="eastAsia" w:ascii="Calibri" w:hAnsi="华文新魏" w:eastAsia="华文新魏" w:cs="华文新魏"/>
          <w:color w:val="auto"/>
          <w:sz w:val="22"/>
          <w:szCs w:val="22"/>
          <w:lang w:val="en-US" w:eastAsia="zh-CN"/>
        </w:rPr>
      </w:pPr>
      <w:r>
        <w:rPr>
          <w:rFonts w:hint="eastAsia" w:ascii="Calibri" w:hAnsi="华文新魏" w:eastAsia="华文新魏" w:cs="华文新魏"/>
          <w:color w:val="auto"/>
          <w:sz w:val="22"/>
          <w:szCs w:val="22"/>
          <w:lang w:val="en-US" w:eastAsia="zh-CN"/>
        </w:rPr>
        <w:t xml:space="preserve">STICKLINE(((OPEN &gt; CLOSE) AND 走强) AND CLOSE&gt;=沽货2,(OPEN * 1),(CLOSE * 1.00),3,0),COLORWHITE; </w:t>
      </w:r>
    </w:p>
    <w:p>
      <w:pPr>
        <w:rPr>
          <w:rFonts w:hint="eastAsia" w:ascii="Calibri" w:hAnsi="华文新魏" w:eastAsia="华文新魏" w:cs="华文新魏"/>
          <w:color w:val="auto"/>
          <w:sz w:val="22"/>
          <w:szCs w:val="22"/>
          <w:lang w:val="en-US" w:eastAsia="zh-CN"/>
        </w:rPr>
      </w:pPr>
      <w:r>
        <w:rPr>
          <w:rFonts w:hint="eastAsia" w:ascii="Calibri" w:hAnsi="华文新魏" w:eastAsia="华文新魏" w:cs="华文新魏"/>
          <w:color w:val="auto"/>
          <w:sz w:val="22"/>
          <w:szCs w:val="22"/>
          <w:lang w:val="en-US" w:eastAsia="zh-CN"/>
        </w:rPr>
        <w:t xml:space="preserve">STICKLINE(走强 AND CLOSE&gt;=沽货3,OPEN,CLOSE,3,1),COLORBLUE; </w:t>
      </w:r>
    </w:p>
    <w:p>
      <w:pPr>
        <w:rPr>
          <w:rFonts w:hint="eastAsia" w:ascii="Calibri" w:hAnsi="华文新魏" w:eastAsia="华文新魏" w:cs="华文新魏"/>
          <w:color w:val="auto"/>
          <w:sz w:val="22"/>
          <w:szCs w:val="22"/>
          <w:lang w:val="en-US" w:eastAsia="zh-CN"/>
        </w:rPr>
      </w:pPr>
      <w:r>
        <w:rPr>
          <w:rFonts w:hint="eastAsia" w:ascii="Calibri" w:hAnsi="华文新魏" w:eastAsia="华文新魏" w:cs="华文新魏"/>
          <w:color w:val="auto"/>
          <w:sz w:val="22"/>
          <w:szCs w:val="22"/>
          <w:lang w:val="en-US" w:eastAsia="zh-CN"/>
        </w:rPr>
        <w:t xml:space="preserve">STICKLINE(走强 AND CLOSE&gt;=沽货3,HIGH,MAX(CLOSE,OPEN),0,0),COLORBLUE; </w:t>
      </w:r>
    </w:p>
    <w:p>
      <w:pPr>
        <w:rPr>
          <w:rFonts w:hint="eastAsia" w:ascii="Calibri" w:hAnsi="华文新魏" w:eastAsia="华文新魏" w:cs="华文新魏"/>
          <w:color w:val="auto"/>
          <w:sz w:val="22"/>
          <w:szCs w:val="22"/>
          <w:lang w:val="en-US" w:eastAsia="zh-CN"/>
        </w:rPr>
      </w:pPr>
      <w:r>
        <w:rPr>
          <w:rFonts w:hint="eastAsia" w:ascii="Calibri" w:hAnsi="华文新魏" w:eastAsia="华文新魏" w:cs="华文新魏"/>
          <w:color w:val="auto"/>
          <w:sz w:val="22"/>
          <w:szCs w:val="22"/>
          <w:lang w:val="en-US" w:eastAsia="zh-CN"/>
        </w:rPr>
        <w:t xml:space="preserve">STICKLINE(走强 AND CLOSE&gt;=沽货3,LOW,(MIN(CLOSE,OPEN) * 1.00),0,0),COLORBLUE; </w:t>
      </w:r>
    </w:p>
    <w:p>
      <w:pPr>
        <w:rPr>
          <w:rFonts w:hint="eastAsia" w:ascii="Calibri" w:hAnsi="华文新魏" w:eastAsia="华文新魏" w:cs="华文新魏"/>
          <w:color w:val="auto"/>
          <w:sz w:val="22"/>
          <w:szCs w:val="22"/>
          <w:lang w:val="en-US" w:eastAsia="zh-CN"/>
        </w:rPr>
      </w:pPr>
      <w:r>
        <w:rPr>
          <w:rFonts w:hint="eastAsia" w:ascii="Calibri" w:hAnsi="华文新魏" w:eastAsia="华文新魏" w:cs="华文新魏"/>
          <w:color w:val="auto"/>
          <w:sz w:val="22"/>
          <w:szCs w:val="22"/>
          <w:lang w:val="en-US" w:eastAsia="zh-CN"/>
        </w:rPr>
        <w:t>STICKLINE(((OPEN &lt; CLOSE) AND 走强) AND CLOSE&gt;=沽货3,(OPEN * 1),(CLOSE * 1.00),3,1),COLORBLUE;</w:t>
      </w:r>
    </w:p>
    <w:p>
      <w:pPr>
        <w:rPr>
          <w:rFonts w:hint="default" w:hAnsi="华文新魏" w:eastAsia="华文新魏" w:cs="华文新魏"/>
          <w:color w:val="auto"/>
          <w:sz w:val="22"/>
          <w:szCs w:val="22"/>
          <w:lang w:val="en-US" w:eastAsia="zh-CN"/>
        </w:rPr>
      </w:pPr>
      <w:r>
        <w:rPr>
          <w:rFonts w:hint="eastAsia" w:ascii="Calibri" w:hAnsi="华文新魏" w:eastAsia="华文新魏" w:cs="华文新魏"/>
          <w:color w:val="auto"/>
          <w:sz w:val="22"/>
          <w:szCs w:val="22"/>
          <w:lang w:val="en-US" w:eastAsia="zh-CN"/>
        </w:rPr>
        <w:t>STICKLINE(((OPEN &gt; CLOSE) AND 走强) AND CLOSE&gt;=沽货3,(OPEN * 1),(CLOSE * 1.00),3,0),COLORBLUE;</w:t>
      </w:r>
    </w:p>
    <w:p/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comments.xml><?xml version="1.0" encoding="utf-8"?>
<w:comment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comment w:id="0" w:author="ChengZGas" w:date="2021-03-26T12:12:21Z" w:initials="C">
    <w:p w14:paraId="0FA31312">
      <w:pPr>
        <w:pStyle w:val="2"/>
        <w:rPr>
          <w:rFonts w:hint="default" w:eastAsia="宋体"/>
          <w:lang w:val="en-US" w:eastAsia="zh-CN"/>
        </w:rPr>
      </w:pPr>
      <w:r>
        <w:rPr>
          <w:rFonts w:hint="eastAsia"/>
          <w:lang w:val="en-US" w:eastAsia="zh-CN"/>
        </w:rPr>
        <w:t>改BOB的G15，文华财经</w:t>
      </w:r>
      <w:bookmarkStart w:id="0" w:name="_GoBack"/>
      <w:bookmarkEnd w:id="0"/>
    </w:p>
  </w:comment>
</w:comments>
</file>

<file path=word/commentsExtended.xml><?xml version="1.0" encoding="utf-8"?>
<w15:commentsEx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15:commentEx w15:paraId="0FA31312" w15:done="0"/>
</w15:commentsEx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0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华文隶书">
    <w:altName w:val="微软雅黑"/>
    <w:panose1 w:val="02010800040101010101"/>
    <w:charset w:val="86"/>
    <w:family w:val="auto"/>
    <w:pitch w:val="default"/>
    <w:sig w:usb0="00000000" w:usb1="00000000" w:usb2="00000000" w:usb3="00000000" w:csb0="00040000" w:csb1="00000000"/>
  </w:font>
  <w:font w:name="华文新魏">
    <w:altName w:val="宋体"/>
    <w:panose1 w:val="02010800040101010101"/>
    <w:charset w:val="86"/>
    <w:family w:val="auto"/>
    <w:pitch w:val="default"/>
    <w:sig w:usb0="00000000" w:usb1="00000000" w:usb2="00000000" w:usb3="00000000" w:csb0="00040000" w:csb1="0000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</w:fonts>
</file>

<file path=word/people.xml><?xml version="1.0" encoding="utf-8"?>
<w15:people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15:person w15:author="ChengZGas">
    <w15:presenceInfo w15:providerId="None" w15:userId="ChengZGas"/>
  </w15:person>
</w15:people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embedSystemFonts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DAB31ED"/>
    <w:rsid w:val="0DAB31ED"/>
    <w:rsid w:val="30051C3C"/>
    <w:rsid w:val="60DB52C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mc:Ignorable="w14">
  <w:docDefaults>
    <w:rPrDefault>
      <w:rPr>
        <w:rFonts w:ascii="Calibri" w:hAnsi="Calibri" w:eastAsia="宋体" w:cs="Times New Roman"/>
      </w:rPr>
    </w:rPrDefault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="Calibri" w:hAnsi="Calibri" w:eastAsia="宋体" w:cs="Times New Roman"/>
      <w:kern w:val="2"/>
      <w:sz w:val="21"/>
      <w:szCs w:val="24"/>
      <w:lang w:val="en-US" w:eastAsia="zh-CN" w:bidi="ar-SA"/>
    </w:rPr>
  </w:style>
  <w:style w:type="character" w:default="1" w:styleId="4">
    <w:name w:val="Default Paragraph Font"/>
    <w:semiHidden/>
    <w:uiPriority w:val="0"/>
  </w:style>
  <w:style w:type="table" w:default="1" w:styleId="3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annotation text"/>
    <w:basedOn w:val="1"/>
    <w:uiPriority w:val="0"/>
    <w:pPr>
      <w:jc w:val="left"/>
    </w:pPr>
  </w:style>
</w:styles>
</file>

<file path=word/_rels/document.xml.rels><?xml version="1.0" encoding="UTF-8" standalone="yes"?>
<Relationships xmlns="http://schemas.openxmlformats.org/package/2006/relationships"><Relationship Id="rId8" Type="http://schemas.microsoft.com/office/2011/relationships/people" Target="people.xml"/><Relationship Id="rId7" Type="http://schemas.openxmlformats.org/officeDocument/2006/relationships/fontTable" Target="fontTable.xml"/><Relationship Id="rId6" Type="http://schemas.openxmlformats.org/officeDocument/2006/relationships/customXml" Target="../customXml/item1.xml"/><Relationship Id="rId5" Type="http://schemas.openxmlformats.org/officeDocument/2006/relationships/theme" Target="theme/theme1.xml"/><Relationship Id="rId4" Type="http://schemas.microsoft.com/office/2011/relationships/commentsExtended" Target="commentsExtended.xml"/><Relationship Id="rId3" Type="http://schemas.openxmlformats.org/officeDocument/2006/relationships/comments" Target="comment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>
      <sectNamePr val="回头是岸"/>
    </customSectPr>
  </customSectProp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0</Words>
  <Characters>0</Characters>
  <Lines>0</Lines>
  <Paragraphs>0</Paragraphs>
  <TotalTime>0</TotalTime>
  <ScaleCrop>false</ScaleCrop>
  <LinksUpToDate>false</LinksUpToDate>
  <CharactersWithSpaces>0</CharactersWithSpaces>
  <Application>WPS Office_11.1.0.10314_F1E327BC-269C-435d-A152-05C5408002CA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2020-09-18T08:11:00Z</dcterms:created>
  <dc:creator>ChengZ钢</dc:creator>
  <cp:lastModifiedBy>ChengZGas</cp:lastModifiedBy>
  <dcterms:modified xsi:type="dcterms:W3CDTF">2021-03-26T04:12:35Z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2052-11.1.0.10314</vt:lpwstr>
  </property>
</Properties>
</file>