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F08B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rtl/>
          <w:lang w:eastAsia="he-IL"/>
        </w:rPr>
      </w:pPr>
      <w:bookmarkStart w:id="0" w:name="_GoBack"/>
      <w:bookmarkEnd w:id="0"/>
    </w:p>
    <w:p w14:paraId="213346D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4730F1C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3BB94DE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EEF014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2117AA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339C364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0ADB568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52449A20" wp14:editId="2CD9A94C">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B9341E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7B52F72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8DF9524"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4694C2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069AAE3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719286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B2FBD67"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181E513"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a7"/>
              <w:color w:val="00B0F0"/>
              <w:rtl/>
            </w:rPr>
            <w:t>[שם הפרויקט]</w:t>
          </w:r>
        </w:p>
      </w:sdtContent>
    </w:sdt>
    <w:p w14:paraId="3F3DB669"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D8BAFF0"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C356E">
            <w:rPr>
              <w:rStyle w:val="a7"/>
              <w:color w:val="00B0F0"/>
              <w:rtl/>
            </w:rPr>
            <w:t>[שם אתר]</w:t>
          </w:r>
        </w:p>
      </w:sdtContent>
    </w:sdt>
    <w:p w14:paraId="32E96334"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E8F93A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51FB49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C5F358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B94885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C3FD38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7A23B4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5C9FCB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60F01EF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6DFDB2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4E6DAE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767CBA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3FD487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6D20C4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32D836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7416626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9C8EEE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C82728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37097F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1836A7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99797B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7A339F2"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1BF2A7D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71CF1E4"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3C78800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5D59D2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p w14:paraId="1EFBF6D5"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43390C71"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E9F1454" w14:textId="77777777" w:rsidR="00590FDD" w:rsidRPr="00590FDD" w:rsidRDefault="00774098" w:rsidP="00590FDD">
          <w:pPr>
            <w:widowControl w:val="0"/>
            <w:spacing w:before="0" w:beforeAutospacing="0" w:after="0" w:afterAutospacing="0" w:line="240" w:lineRule="auto"/>
            <w:ind w:left="3652" w:hanging="52"/>
            <w:jc w:val="both"/>
            <w:rPr>
              <w:rFonts w:ascii="Times New Roman" w:eastAsia="Times New Roman" w:hAnsi="Times New Roman"/>
              <w:color w:val="008000"/>
              <w:sz w:val="24"/>
              <w:rtl/>
            </w:rPr>
          </w:pPr>
          <w:r>
            <w:rPr>
              <w:rFonts w:ascii="Times New Roman" w:eastAsia="Times New Roman" w:hAnsi="Times New Roman"/>
              <w:color w:val="800080"/>
              <w:sz w:val="24"/>
              <w:rtl/>
            </w:rPr>
            <w:br/>
            <w:t>ביתא רוטשילד בע"מ</w:t>
          </w:r>
          <w:r>
            <w:rPr>
              <w:rFonts w:ascii="Times New Roman" w:eastAsia="Times New Roman" w:hAnsi="Times New Roman"/>
              <w:color w:val="800080"/>
              <w:sz w:val="24"/>
              <w:rtl/>
            </w:rPr>
            <w:br/>
          </w:r>
          <w:r>
            <w:rPr>
              <w:rFonts w:ascii="Times New Roman" w:eastAsia="Times New Roman" w:hAnsi="Times New Roman"/>
              <w:color w:val="800080"/>
              <w:sz w:val="24"/>
              <w:rtl/>
            </w:rPr>
            <w:br/>
            <w:t>515851194</w:t>
          </w:r>
          <w:r>
            <w:rPr>
              <w:rFonts w:ascii="Times New Roman" w:eastAsia="Times New Roman" w:hAnsi="Times New Roman"/>
              <w:color w:val="800080"/>
              <w:sz w:val="24"/>
              <w:rtl/>
            </w:rPr>
            <w:br/>
          </w:r>
        </w:p>
      </w:sdtContent>
    </w:sdt>
    <w:p w14:paraId="37DBCD15"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06576E22"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6328B71C"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2C05A62F"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6FC519F6"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7781D7B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4B3E8B16" w14:textId="77777777" w:rsidR="00590FDD" w:rsidRPr="00590FDD" w:rsidRDefault="00774098"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r>
            <w:rPr>
              <w:rFonts w:ascii="Times New Roman" w:eastAsia="Times New Roman" w:hAnsi="Times New Roman"/>
              <w:color w:val="800080"/>
              <w:sz w:val="24"/>
              <w:rtl/>
            </w:rPr>
            <w:br/>
            <w:t>אנונו רפי הנדסת מבנים בע"מ</w:t>
          </w:r>
          <w:r>
            <w:rPr>
              <w:rFonts w:ascii="Times New Roman" w:eastAsia="Times New Roman" w:hAnsi="Times New Roman"/>
              <w:color w:val="800080"/>
              <w:sz w:val="24"/>
              <w:rtl/>
            </w:rPr>
            <w:br/>
            <w:t>רחוב שדרות המגינים 53, חיפה</w:t>
          </w:r>
          <w:r>
            <w:rPr>
              <w:rFonts w:ascii="Times New Roman" w:eastAsia="Times New Roman" w:hAnsi="Times New Roman"/>
              <w:color w:val="800080"/>
              <w:sz w:val="24"/>
              <w:rtl/>
            </w:rPr>
            <w:br/>
            <w:t>513754564</w:t>
          </w:r>
          <w:r>
            <w:rPr>
              <w:rFonts w:ascii="Times New Roman" w:eastAsia="Times New Roman" w:hAnsi="Times New Roman"/>
              <w:color w:val="800080"/>
              <w:sz w:val="24"/>
              <w:rtl/>
            </w:rPr>
            <w:br/>
          </w:r>
        </w:p>
      </w:sdtContent>
    </w:sdt>
    <w:p w14:paraId="396A9698"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4920299F"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71E9A1E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AF4553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A76BBA1"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80911B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EF967A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10976A3"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73191B4F"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2539AC92"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309E351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0672A8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למונחים הבאים יהא הפרוש הנקוב בצידם דהיינו:</w:t>
      </w:r>
    </w:p>
    <w:p w14:paraId="50D6D328"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5C6F912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3F1F728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479B98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3CD03083"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19E1E6B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A5C94C9"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1CC48D22"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B6707FA"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AA9C54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E013ABC"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70371C5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D46C12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lastRenderedPageBreak/>
        <w:t>"</w:t>
      </w:r>
      <w:r w:rsidRPr="00590FDD">
        <w:rPr>
          <w:rFonts w:ascii="Times New Roman" w:eastAsia="Times New Roman" w:hAnsi="Times New Roman"/>
          <w:b/>
          <w:bCs/>
          <w:sz w:val="20"/>
          <w:rtl/>
          <w:lang w:eastAsia="he-IL"/>
        </w:rPr>
        <w:t>שירותי</w:t>
      </w:r>
    </w:p>
    <w:p w14:paraId="6E6C816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53AC576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15A108D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DDE0450"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9585ED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E3AEF3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75F6EE2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D1B800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430C2E97"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456435B7"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306D85A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4ADE94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4EDC3CA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המצ"ב.</w:t>
      </w:r>
    </w:p>
    <w:p w14:paraId="72100BD0"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CA2246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235B1E05"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799B6BDF"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A8643D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6BE59CC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62BD041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0852D96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6D69E46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126B5966"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3B5150C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3994E15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1F96D5C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7892F13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383D2D0A"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1DF5B2EC"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75DDDCD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5B6E7E38"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38ED214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7C219E90"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30CD065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4479974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ACED1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10112A1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892CF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128EF3C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2B9A8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50D3D01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E39C4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EF0703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0EE9C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יבסס את שרותי המתכנן על הנתונים, קווי היסוד, התקציב וההנחיות שיקבעו </w:t>
      </w:r>
      <w:r w:rsidRPr="00590FDD">
        <w:rPr>
          <w:rFonts w:ascii="Times New Roman" w:eastAsia="Times New Roman" w:hAnsi="Times New Roman"/>
          <w:sz w:val="20"/>
          <w:rtl/>
          <w:lang w:eastAsia="he-IL"/>
        </w:rPr>
        <w:lastRenderedPageBreak/>
        <w:t>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7C2BE0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521F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הכל כפי שיקבע ע"י המנהל. כן מתחייב המתכנן להשתתף בתאום מראש בכל ישיבות התיאום אליהן יוזמן.</w:t>
      </w:r>
    </w:p>
    <w:p w14:paraId="7B8F0D4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9FE055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612071D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BD042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52550FF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452D26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185F429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8A6E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6EABCD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04C65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623AB10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A652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07AB732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76C3FE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6EDB9B5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E3B08C"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2EF8D7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73383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2E3F40B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BA3481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52113B0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12368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מהתחייבותו האמורה של המתכנן, רשאי המנהל - אם וכאשר יראה צורך בכך על פי שיקול דעתו - להורות למתכנן מזמן לזמן להגדיל את צוות עובדיו, על חשבונו ואחריותו של המתכנן, במספר, לתקופה ובמקומות אותם יציין המנהל בהוראותיו.</w:t>
      </w:r>
    </w:p>
    <w:p w14:paraId="27C217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0E860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 xml:space="preserve">המנהל </w:t>
      </w:r>
      <w:r w:rsidRPr="00590FDD">
        <w:rPr>
          <w:rFonts w:ascii="Times New Roman" w:eastAsia="Times New Roman" w:hAnsi="Times New Roman"/>
          <w:b/>
          <w:bCs/>
          <w:sz w:val="20"/>
          <w:rtl/>
          <w:lang w:eastAsia="he-IL"/>
        </w:rPr>
        <w:lastRenderedPageBreak/>
        <w:t>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343822B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98A975"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43A9EBAF"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C36D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2C5CA5F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7956D2A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DC7B8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2F7AE3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670AC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לצייד על חשבונו את צוות עובדיו בכל הציוד הדרוש לבצוע שרותי המתכנן. האחזקה והשמירה על ציוד זה תהיה בידי המתכנן ועל חשבונו, והמזמין לא ישא בכל אחריות בגין אבדן או נזק כלשהו לציוד או לכל חלק ממנו מכל סיבה שהיא.</w:t>
      </w:r>
    </w:p>
    <w:p w14:paraId="44144B5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9ABEB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20934D3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0635E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במגעים עם רשויות מוסמכות לרבות עם הרשות המקומית בכל הנוגע לשרותי המתכנן וכל הכרוך בכך יפעל המתכנן בתור בא-כוחו הטכני של המזמין והמזמין מסמיכו לכך ובלבד:</w:t>
      </w:r>
    </w:p>
    <w:p w14:paraId="5F4EF9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D78BA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2F14B41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84CF7D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יקבל כל החלטה ולא יפעל ולא יחייב את המזמין בכל עניין הכרוך בהתחייבות חוקית או כספית אלא באשורו המוקדם של המזמין.</w:t>
      </w:r>
    </w:p>
    <w:p w14:paraId="4BCDFDF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95431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אלא אם כן ורק במידה שיוסמך לכך ע"י המזמין בכתב לא יהיה המתכנן רשאי ליתן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513C09C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4FB5C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17FDDD7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25612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120D60A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428D3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6230371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BDF66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08A1F65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74B22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FE2C19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2934F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3CE0C3C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C3E5B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175156D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7CF4A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22C3A61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C82D0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087544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CC41D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8065BF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043AC1"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484EAD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72E5D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0BE932CB"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0C4E519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339DD2E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B07362"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3447486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DB23E90"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2A16E04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AA7901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19506D7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8472A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מהאמור לעיל מותנה בזה כי אחור בבצוע עבודות תכנון ע"י אחרים לא יהווה עילה לעיכוב בבצוע שירותי המתכנן אלא באשור המנהל בכתב.</w:t>
      </w:r>
    </w:p>
    <w:p w14:paraId="1D2E62C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8F5EE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להודיע למנהל מיידית, על כל עיכוב אשר לפי הערכתו עלול לגרום לאיחור בקיום לוח הזמנים.</w:t>
      </w:r>
    </w:p>
    <w:p w14:paraId="7238A71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703CF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6E0589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B3E99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1C15D21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29ED6A"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3F85B74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D5DCD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3286E69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494D0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בהוצאות הממשיות בשרותי העזר המפורטים להלן ישא המזמין:</w:t>
      </w:r>
    </w:p>
    <w:p w14:paraId="231CF06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3F071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14FEEFB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401A5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1D3EB4E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ADBD3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694161B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4D944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173F0F0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2FB30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65F4756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47CF8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53F2085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380E8A"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0C92787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230BEB"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5D8D2F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C56E3E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וכן כל תשלומי ביניים נוספים במידה והמזמין יחליט לשלמם לפי שקול דעתו הבלעדי.</w:t>
      </w:r>
    </w:p>
    <w:p w14:paraId="7C70FA1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382066"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253FB8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8C6F3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5E93E7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6B19754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4AB5184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2070725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רשיון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14E06A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645401"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23F7675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544E25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לפי דרישת המנהל לערוך בכל קטע מקטעי הפרוייקט ו/או בכל שלב משלבי התכנון או העבודה את כל השינויים בתכניות שיידרשו מבלי שיהיה זכאי לכל תשלום נוסף בעד עבודות אלו, אלא כפי שנקבע בסעיף 8.2 להלן.</w:t>
      </w:r>
    </w:p>
    <w:p w14:paraId="1EAC8C2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C8AB9B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5103AF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61111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47D9BCB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29305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522F4E9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BE7F04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0BF95DFD"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78975AF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618AC94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4592860"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0B6EB4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0DAE3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74E15948"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042B0F2E"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02F1FA1B"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18149F9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6A3B767D"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063D9C50"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w:t>
      </w:r>
      <w:r w:rsidRPr="003E5958">
        <w:rPr>
          <w:rFonts w:ascii="Times New Roman" w:eastAsia="Times New Roman" w:hAnsi="Times New Roman" w:hint="cs"/>
          <w:sz w:val="20"/>
          <w:rtl/>
          <w:lang w:eastAsia="he-IL"/>
        </w:rPr>
        <w:lastRenderedPageBreak/>
        <w:t>ו/או כל מי מטעמו בקשר עם ביצוע התחייבויותיו על פי חוזה זה. המתכנן פוטר את המזמין מכל אחריות בגין נזקים שייגרמו כאמור לעיל.</w:t>
      </w:r>
    </w:p>
    <w:p w14:paraId="04A2690E"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5A4F635"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4862AF8"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2A2B2C29"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5549DFFC"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0E229E24"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1198B84"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C0A28E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1CCF4F74"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5827D77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0B814D7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7A859D4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המתכנן פוטר את המזמין ואת הבאים מטעם המזמין מאחריות לכל אובדן או נזק לרכוש, 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72EF9ED5"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6DAD3CE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lastRenderedPageBreak/>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A063692"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4B6851FC"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C1E0D4E"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27F1649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2ACED6A"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6F1CDF4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AFD7CE"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11F6C8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6E79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המצ"ב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002B995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A5E72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2EA1D9D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2F4C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הכל לפי העניין.</w:t>
      </w:r>
    </w:p>
    <w:p w14:paraId="3BA113D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82AC4B"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אורגינלים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לפי בחירת המזמין, של כל התכניות כשהן מעודכנות כאמור לעיל. כמו כן חייב המתכנן לשמור אצלו למשך תקופה של 7 שנים לפחות את התכניות בקבצי מחשב ובתדפיסים ולספק למזמין לפי דרישתו העתקים מהן בכל עת שיידרש לכך.</w:t>
      </w:r>
    </w:p>
    <w:p w14:paraId="091891E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A186B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65BAA8E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44EE47C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לשנותן בלא שיגיע למתכנן דבר בגין זאת, </w:t>
      </w:r>
      <w:r w:rsidRPr="00590FDD">
        <w:rPr>
          <w:rFonts w:ascii="Times New Roman" w:eastAsia="Times New Roman" w:hAnsi="Times New Roman"/>
          <w:sz w:val="20"/>
          <w:rtl/>
          <w:lang w:eastAsia="he-IL"/>
        </w:rPr>
        <w:lastRenderedPageBreak/>
        <w:t>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0444C7C2"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5DB019DE"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47DD42E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E5D397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297178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1286ED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לכל ענין ודבר. בכלל זה מוסכם ומובהר בין הצדדים כי המתכנן ו/או עובדיו לא יהיו זכאים כלפי המזמין לכל זכות החלה עפ"י הדין ו/או מכח צו הרחבה ו/או מכח הסכם כלשהו על עובד</w:t>
      </w:r>
      <w:r w:rsidRPr="00590FDD">
        <w:rPr>
          <w:rFonts w:ascii="Times New Roman" w:eastAsia="Times New Roman" w:hAnsi="Times New Roman"/>
          <w:sz w:val="20"/>
          <w:rtl/>
          <w:lang w:eastAsia="he-IL"/>
        </w:rPr>
        <w:t>.</w:t>
      </w:r>
    </w:p>
    <w:p w14:paraId="072FF0C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5534427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50E64AC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CF5C0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ישא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0709768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1586B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ישא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01DDFA9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E4349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מייד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3CC2AA13"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1303793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074EE6F1"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78FE4D7D"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4EEFBF7A"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הבאת החוזה לגמר או ביטולו</w:t>
      </w:r>
    </w:p>
    <w:p w14:paraId="5E9189F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10663F4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3D96D811"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5EEBEA6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8B5BC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 xml:space="preserve">הובא החוזה לידי גמר כאמור בסעיף 12.1.1 לעיל, ישלם המזמין למתכנן שכר עפ"י קביעתו הבלעדית של המנהל, בעד אותו קטע מקטעי הפרוייקט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4C4D11F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B7632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6D62FB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9648E4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71B2D03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3E9F3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713F4B9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444F71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04C80F9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0A0ACC5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4E70E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6B4D86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2585D9"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728C9B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454D4D"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58B343E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42142B" w14:textId="77777777" w:rsidR="00F71956" w:rsidRPr="00F71956" w:rsidRDefault="00F71956" w:rsidP="00F71956">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20CA87D"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9B3621">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2AA8886C" w14:textId="77777777" w:rsidR="009B3621" w:rsidRPr="009B3621" w:rsidRDefault="009B3621" w:rsidP="009B3621">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1E8655E0"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lang w:eastAsia="he-IL"/>
        </w:rPr>
      </w:pPr>
      <w:r w:rsidRPr="009B3621">
        <w:rPr>
          <w:rFonts w:ascii="Times New Roman" w:eastAsia="Times New Roman" w:hAnsi="Times New Roman"/>
          <w:sz w:val="20"/>
          <w:rtl/>
          <w:lang w:eastAsia="he-IL"/>
        </w:rPr>
        <w:t>חל שינוי בהחזקת המניות ו/או בהרכב המנהלים של המתכנן.</w:t>
      </w:r>
    </w:p>
    <w:p w14:paraId="22994686" w14:textId="77777777" w:rsidR="009B3621" w:rsidRPr="009B3621" w:rsidRDefault="009B3621" w:rsidP="009B3621">
      <w:pPr>
        <w:widowControl w:val="0"/>
        <w:tabs>
          <w:tab w:val="left" w:pos="2357"/>
        </w:tabs>
        <w:spacing w:before="0" w:beforeAutospacing="0" w:after="0" w:afterAutospacing="0" w:line="240" w:lineRule="auto"/>
        <w:ind w:left="2357"/>
        <w:jc w:val="both"/>
        <w:rPr>
          <w:rFonts w:ascii="Times New Roman" w:eastAsia="Times New Roman" w:hAnsi="Times New Roman"/>
          <w:sz w:val="20"/>
          <w:lang w:eastAsia="he-IL"/>
        </w:rPr>
      </w:pPr>
    </w:p>
    <w:p w14:paraId="6D33357B" w14:textId="77777777" w:rsidR="009B3621" w:rsidRPr="009B3621" w:rsidRDefault="009B3621" w:rsidP="009B3621">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9B3621">
        <w:rPr>
          <w:rFonts w:ascii="Times New Roman" w:eastAsia="Times New Roman" w:hAnsi="Times New Roman"/>
          <w:sz w:val="20"/>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60978F5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63E157"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r w:rsidRPr="00590FDD">
        <w:rPr>
          <w:rFonts w:ascii="Times New Roman" w:eastAsia="Times New Roman" w:hAnsi="Times New Roman"/>
          <w:bCs/>
          <w:sz w:val="20"/>
          <w:rtl/>
          <w:lang w:eastAsia="he-IL"/>
        </w:rPr>
        <w:t xml:space="preserve">ד'ו -ה' </w:t>
      </w:r>
      <w:r w:rsidRPr="00590FDD">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 xml:space="preserve">לאותו שלב </w:t>
      </w:r>
      <w:r w:rsidRPr="00590FDD">
        <w:rPr>
          <w:rFonts w:ascii="Times New Roman" w:eastAsia="Times New Roman" w:hAnsi="Times New Roman"/>
          <w:sz w:val="20"/>
          <w:rtl/>
          <w:lang w:eastAsia="he-IL"/>
        </w:rPr>
        <w:lastRenderedPageBreak/>
        <w:t>כפי שיקבע המנהל, וזאת לסילוק כל המגיע למתכנן מהמזמין.</w:t>
      </w:r>
    </w:p>
    <w:p w14:paraId="5FC8986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8C74ED"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006E6E1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781E82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3DB3254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AA4B0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4C0E3F0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952C2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4ACB1BD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F730B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214A5C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27F63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111C932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46722D"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7996D9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22E35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74781A0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E8A884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639C008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CE613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ניתנה הסכמת המזמין לפי סעיפים 13.1 או 13.2 לעיל, הרי אין בכך כדי לפטור את המתכנן מאחריותו והתחייבויותיו לפי החוזה ומזכויות המזמין על פיו, והמתכנן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727356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BF457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יינתנו באמצעות המנהל הראשי אישית ובאמצעות צוות עובדיו של המתכנן בפיקוחו הישיר של המנהל הראשי. מבלי לגרוע מהתחיבות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3DD9873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D25AC7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09561665"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46A5C6E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60CC7E2F"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2011AAF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60D9848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BEEA7E"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החוזה הובא לידי סיום או בוטל כאמור בסעיף 12 לעיל, והחל במועד הנקוב בהודעה שניתנה ע"י המזמין למתכנן במסגרת הוראות אותו סעיף.</w:t>
      </w:r>
    </w:p>
    <w:p w14:paraId="1E36B26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65D51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64AD4A8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11994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2931158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5B13976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לשרותי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19A3856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41DBD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מאחריותו על פי כל דין, ינקוט המתכנן בכל אמצעי סביר כדי לשמור שמירה מעולה על כל מסמך המוחזק על ידיו בקשר לשרותי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469AD6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23530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0F34F05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F3EC7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34C2EB3E"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4C77FEB"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4831E67"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153252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46A40B1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1E4A45A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5ED868"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2BA0E53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686949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03FE8F37"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C8F337"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2774B3"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B4CA3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51BDD1D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27A0E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5D54DD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BD146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467DF7B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956A11"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למניעת ספקות מוצהר במפורש כי עיכוב בהשלמת עבודות תכנון הפרויקט עלול להביא </w:t>
      </w:r>
      <w:r w:rsidRPr="00590FDD">
        <w:rPr>
          <w:rFonts w:ascii="Times New Roman" w:eastAsia="Times New Roman" w:hAnsi="Times New Roman"/>
          <w:sz w:val="20"/>
          <w:rtl/>
          <w:lang w:eastAsia="he-IL"/>
        </w:rPr>
        <w:lastRenderedPageBreak/>
        <w:t>להתייקרות הקמתו וכן עלול להביא להפרת התחייבויות המזמין כלפי צד ג'.</w:t>
      </w:r>
    </w:p>
    <w:p w14:paraId="241303AA"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08806368"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40724DA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1A7E7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1F73C52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5E212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312BE9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AEB25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54FD4A5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19BA0F"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3A038BB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14DE00"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7C95880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F8F7EAF"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0EFBBDD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AAEB8C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4BF34B56"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4F9E000D"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לס"ק זה.</w:t>
      </w:r>
    </w:p>
    <w:p w14:paraId="7B74DC71"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4D39E691"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414F2AE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2DE52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1CBC6E4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3DF1EE4"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1B0D1C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6D1E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040B86F"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5DF0659F"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חוזה זה על נספחיו יחייב את המזמין אך ורק בכפוף לחתימתו כדין ע"י מורשי החתימה של המזמין.</w:t>
      </w:r>
    </w:p>
    <w:p w14:paraId="6A7762CB" w14:textId="77777777" w:rsidR="00E078A7" w:rsidRDefault="00E078A7" w:rsidP="00E078A7">
      <w:pPr>
        <w:pStyle w:val="af6"/>
        <w:rPr>
          <w:rFonts w:ascii="Times New Roman" w:eastAsia="Times New Roman" w:hAnsi="Times New Roman"/>
          <w:sz w:val="20"/>
          <w:rtl/>
          <w:lang w:eastAsia="he-IL"/>
        </w:rPr>
      </w:pPr>
    </w:p>
    <w:p w14:paraId="01160461"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4B2AFAA"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609EFF8"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647A88E"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561A108C"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0F9B735"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46F638C1"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6EEC2F68"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5E3AD2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77960D"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18C4508F"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3E533DA4"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1A707F31"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8CC40A2"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7ED86BC7"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FABA4D5"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06DF5CD1"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1F884CF"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60BCC97"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DB4C36D" w14:textId="77777777"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74098">
            <w:rPr>
              <w:rFonts w:ascii="Times New Roman" w:eastAsia="Times New Roman" w:hAnsi="Times New Roman"/>
              <w:color w:val="00B0F0"/>
              <w:sz w:val="20"/>
              <w:u w:val="single"/>
              <w:rtl/>
              <w:lang w:eastAsia="he-IL"/>
            </w:rPr>
            <w:t>אנונו רפי הנדסת מבנים בע"מ</w:t>
          </w:r>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774098" w:rsidRPr="003E6FC4">
            <w:rPr>
              <w:rStyle w:val="a7"/>
              <w:rtl/>
            </w:rPr>
            <w:t>[שם צד א]</w:t>
          </w:r>
        </w:sdtContent>
      </w:sdt>
    </w:p>
    <w:p w14:paraId="5ABA0F21"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2EE3395C"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5E1C4620"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7DBB334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11AC36F1"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16C47BEB"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0AD29AF9"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4C90099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4CCBC19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3FCF77E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1536D66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3CBAA7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758A0C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E1BE50D"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F2F14D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C4046C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8E796E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7961E7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51BE51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A309B1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5BAA53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461CD81"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715BE7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8394ED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5991BBD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6DFC9A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247B508"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63F8B192"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56C11AAF"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492993F3"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5B1DAC17"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1C5FCDE4"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226A6E02"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680B15D2"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0C5103FE"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1B12CD90"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3B64E02F"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27F940D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203A5DA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7A281480"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74098">
            <w:rPr>
              <w:rFonts w:ascii="Times New Roman" w:eastAsia="Times New Roman" w:hAnsi="Times New Roman" w:hint="cs"/>
              <w:color w:val="00B0F0"/>
              <w:sz w:val="24"/>
              <w:rtl/>
              <w:lang w:eastAsia="he-IL"/>
            </w:rPr>
            <w:t>חיפה</w:t>
          </w:r>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0555DD">
            <w:rPr>
              <w:rFonts w:cstheme="minorBidi"/>
              <w:color w:val="00B0F0"/>
              <w:rtl/>
            </w:rPr>
            <w:t>[שם אתר]</w:t>
          </w:r>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0555DD">
            <w:rPr>
              <w:rFonts w:cstheme="minorBidi"/>
              <w:color w:val="00B0F0"/>
              <w:rtl/>
            </w:rPr>
            <w:t>[שם הפרויקט]</w:t>
          </w:r>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6EA77938"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9E249F6"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0555DD">
            <w:rPr>
              <w:rFonts w:cstheme="minorBidi"/>
              <w:color w:val="00B0F0"/>
              <w:rtl/>
            </w:rPr>
            <w:t>[שדה נוסף 2]</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0555DD">
            <w:rPr>
              <w:rFonts w:cstheme="minorBidi"/>
              <w:color w:val="00B0F0"/>
              <w:rtl/>
            </w:rPr>
            <w:t>[שדה נוסף 1]</w:t>
          </w:r>
        </w:sdtContent>
      </w:sdt>
      <w:r w:rsidRPr="000555DD">
        <w:rPr>
          <w:rFonts w:ascii="Times New Roman" w:eastAsia="Times New Roman" w:hAnsi="Times New Roman" w:hint="cs"/>
          <w:sz w:val="24"/>
          <w:rtl/>
          <w:lang w:eastAsia="he-IL"/>
        </w:rPr>
        <w:t>.</w:t>
      </w:r>
    </w:p>
    <w:p w14:paraId="693C3C81"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6EA0E69"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1C379B0D"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74098">
            <w:rPr>
              <w:rFonts w:ascii="Times New Roman" w:eastAsia="Times New Roman" w:hAnsi="Times New Roman" w:hint="cs"/>
              <w:color w:val="008000"/>
              <w:sz w:val="24"/>
              <w:rtl/>
            </w:rPr>
            <w:t>חיפה</w:t>
          </w:r>
        </w:sdtContent>
      </w:sdt>
      <w:r w:rsidRPr="000555DD">
        <w:rPr>
          <w:rFonts w:ascii="Times New Roman" w:eastAsia="Times New Roman" w:hAnsi="Times New Roman" w:hint="cs"/>
          <w:color w:val="008000"/>
          <w:sz w:val="24"/>
          <w:rtl/>
        </w:rPr>
        <w:t>.</w:t>
      </w:r>
    </w:p>
    <w:p w14:paraId="1C441173"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7A5E2671"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08F5A9B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37BFA3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0555DD">
            <w:rPr>
              <w:rFonts w:cstheme="minorBidi"/>
              <w:color w:val="00B0F0"/>
              <w:rtl/>
            </w:rPr>
            <w:t>[שדה נוסף 3]</w:t>
          </w:r>
        </w:sdtContent>
      </w:sdt>
    </w:p>
    <w:p w14:paraId="5639EC3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0726C4BC"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מימד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755604DC"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00055E57"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6900F12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6430D5FD"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0555DD">
            <w:rPr>
              <w:rFonts w:cstheme="minorBidi"/>
              <w:color w:val="00B0F0"/>
              <w:rtl/>
            </w:rPr>
            <w:t>[שדה נוסף 4]</w:t>
          </w:r>
        </w:sdtContent>
      </w:sdt>
    </w:p>
    <w:p w14:paraId="408E2AAB"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0555DD">
            <w:rPr>
              <w:rFonts w:cstheme="minorBidi"/>
              <w:color w:val="00B0F0"/>
              <w:rtl/>
            </w:rPr>
            <w:t>[שדה נוסף 5]</w:t>
          </w:r>
        </w:sdtContent>
      </w:sdt>
    </w:p>
    <w:p w14:paraId="2907C13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298BD4F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0555DD">
            <w:rPr>
              <w:rFonts w:cstheme="minorBidi"/>
              <w:color w:val="00B0F0"/>
              <w:rtl/>
            </w:rPr>
            <w:t>[שדה נוסף 6]</w:t>
          </w:r>
        </w:sdtContent>
      </w:sdt>
    </w:p>
    <w:p w14:paraId="7476B35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8CC059A"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15FFA08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ABDAAF1"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2953A1DD"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08756B9D"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1BAE0EB9"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7F779AE2"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2A7DBB7A"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348DF609"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0BBF57D5" w14:textId="77777777" w:rsidTr="000555DD">
        <w:tc>
          <w:tcPr>
            <w:tcW w:w="3366" w:type="dxa"/>
          </w:tcPr>
          <w:p w14:paraId="45249262" w14:textId="77777777" w:rsidR="000555DD" w:rsidRPr="000555DD" w:rsidRDefault="00774098"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555DD" w:rsidRPr="000555DD">
                  <w:rPr>
                    <w:rFonts w:cstheme="minorBidi"/>
                    <w:color w:val="00B0F0"/>
                    <w:rtl/>
                  </w:rPr>
                  <w:t>[אחוז השתתפות צד א]</w:t>
                </w:r>
              </w:sdtContent>
            </w:sdt>
          </w:p>
          <w:p w14:paraId="27108EA6"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413D3000"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63674498"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46994D56"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0238B69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4C23465"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960E99A"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55EE7A6E"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38DBC4B9"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6216C339"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1E4C4FA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709798D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02D0847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1477BBC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506A96C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24267170"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71DA8ACF"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680C1F15"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34115A7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18C79DE2"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3D00B21B"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5EBD88D4"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283710BF"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638A402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49CC3764"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3A75D0A5"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54D21133"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1" w:name="OLE_LINK5"/>
      <w:bookmarkStart w:id="2"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3" w:name="OLE_LINK7"/>
      <w:bookmarkStart w:id="4"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19EAA167"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593EB805"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56267C38"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ראש הצוות יהיה מהנדס בכיר בעל ניסיון מוכח, אשר יאושר מראש על ידי המזמין ובמקרה הצורך יוחלף מיידית על פי דרישת המזמין.</w:t>
      </w:r>
    </w:p>
    <w:p w14:paraId="1D785978"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2D0D245D"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6C38E078"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
    <w:bookmarkEnd w:id="2"/>
    <w:bookmarkEnd w:id="3"/>
    <w:bookmarkEnd w:id="4"/>
    <w:p w14:paraId="5D084FE2"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22ED6759"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08A2776F"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5BCC965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52B09093"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AA732B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5B52669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337425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79F9E5D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2F447B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706F648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C70B2A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0A83EF7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028686D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7DF0B5E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680700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5855F9E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5620D4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4DA54E1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9B29436"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32ECC81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0C5DAF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016E6584"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0339316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44280119"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4DBEFD86"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3310DC51"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28E0D2B7"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54006E4D"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2F94662D"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6B209CE5"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5D2FE125"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10DD2E46"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1044E124"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3D7DCDE9"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1E51477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2F2EDE85"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341B62B1"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19A5F9FE"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0F74490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7B21B35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ברנוביץ' – עד עובי 23 ס"מ.</w:t>
      </w:r>
    </w:p>
    <w:p w14:paraId="56EA9DE6"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01B8538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כמות ברזל למ"ק – 110-100 ק"ג למ"ק.</w:t>
      </w:r>
    </w:p>
    <w:p w14:paraId="1768324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135D093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73382BEB"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4CF9D081"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למ"ק. </w:t>
      </w:r>
    </w:p>
    <w:p w14:paraId="26C0C1B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4BD3CBE4"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1741B7D5"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4F361D3A"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הנתונים הנ"ל ישולבו במכרז לקבלן ויחושבו ע"י הקונסטרוקטור במידת הצורך בתום השלד (לפי תכנון).</w:t>
      </w:r>
    </w:p>
    <w:p w14:paraId="6A0C1269"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6C2B25E7"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4E59EE00"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B0C632B"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55455B6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60D0AF79"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40E8971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35FA0B6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בירורים באתר במידת הצורך, חקירות מוקדמות, התייעצות ותיאום עם היועצים האחרים.</w:t>
      </w:r>
    </w:p>
    <w:p w14:paraId="549530E9"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lastRenderedPageBreak/>
        <w:t>קביעת עקרונות המערכת הקונסטרוקטיבית של המבנים בתיאום עם האדריכל והיועצים.</w:t>
      </w:r>
    </w:p>
    <w:p w14:paraId="7A822C17"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6EE25933"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7C84FAA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148FCB22"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B70865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56DE407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75B400A"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72B4855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6B4B6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39391D5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F285C4A"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2A69651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2858E865"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5" w:name="OLE_LINK1"/>
      <w:bookmarkStart w:id="6"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5"/>
      <w:bookmarkEnd w:id="6"/>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75D842E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48AA9E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56A5AA0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C79EDCC"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5CA4779C"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C8D86F8"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4C7FB62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A7AE841"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382CDE6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2C5CF8A0"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05BAD87D"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6C0FD60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692A13C"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32405AC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9E77848"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הגשת חשבון יציבות לרשויות כנדרש לפי התקנות הקשורות בחוק התכנון והבניה כולל חתימת מהנדס מטעם המתכנן על החישובים, בה הוא מקבל אחריות על חישובים אלה בהתאם לתקנות הנ"ל.</w:t>
      </w:r>
    </w:p>
    <w:p w14:paraId="6FFE42E3"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858EB6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564BF92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BA331F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7EC11C9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1736FE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5497D118"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F3D7510"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53C0BD8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432DDC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4E72BB9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2934E59"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0831728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6C03F98A"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6F890210"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76212568"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70A501E3"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5464C1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74E1D41C"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16933A8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937EB9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61559DFA"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C9A5A6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388B38C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אישור תכנון תבניות בראנוביץ / טרומי / ככל ונדרש.</w:t>
      </w:r>
    </w:p>
    <w:p w14:paraId="500DDA7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3E8325E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4852EA5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2FF5AF8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F5B9B4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7861707F"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D25B9D6"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3B5730C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1AF6A9D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03DF7B4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(שנורגריסט) בכל הבניין;</w:t>
      </w:r>
    </w:p>
    <w:p w14:paraId="2F87F24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0D67930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5980FEB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w:t>
      </w:r>
      <w:r w:rsidRPr="00590FDD">
        <w:rPr>
          <w:rFonts w:ascii="Times New Roman" w:eastAsia="Times New Roman" w:hAnsi="Times New Roman"/>
          <w:sz w:val="24"/>
          <w:rtl/>
          <w:lang w:eastAsia="he-IL"/>
        </w:rPr>
        <w:lastRenderedPageBreak/>
        <w:t xml:space="preserve">היסודות; </w:t>
      </w:r>
    </w:p>
    <w:p w14:paraId="44B9682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17DDBC0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ותוכניות מפורטות לגבי ביצוע חפירות, מילויים, דיפונים ועוגנים הקשורים בעבודות החפירה למרתפים וליסודות;</w:t>
      </w:r>
    </w:p>
    <w:p w14:paraId="3082DE7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279D3C1F"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6183047"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7900E46A"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3247A16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0108DA99"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4BB6C6B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יסוד, עמודי יסוד ומרזבים, כולל: מידות עמודי היסוד, אורך קורות היסוד, חתכים בקורות יסוד ומיפלסים של כל הקורות;</w:t>
      </w:r>
    </w:p>
    <w:p w14:paraId="3DF16D7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7201222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0882DA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734C2054"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4A812D5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58B5B2D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4D9A66C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תוכנית נפרדת. התכנית תכיל במקרה זה חלוקת הרצועות ופירוט הזיון בכל רצועה.</w:t>
      </w:r>
    </w:p>
    <w:p w14:paraId="3764B7A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2DE57A33"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578DC0C8"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742992B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79EE836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E34935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520520A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29C1D14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0B855B65"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60FEEB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7C4483D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B83C2B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38D3173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152D8BBE"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0F56C2C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0E7C16F4"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989585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3510042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427C75F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3BC60269"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65737C8"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B03D1F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6C9BCB0C"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FC97A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הגג, קורות הגג ועמודים בקומת הגג, וכן עמודי חיזוק בקומת הגג במידת הצורך, כולל: מידות העמודים בקומת הגג, אורך קורות הגג וחתך קורות הגג והמעקות.</w:t>
      </w:r>
    </w:p>
    <w:p w14:paraId="5F5B435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וכו'.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4B32866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6C5A8FD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694DA31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627798BA"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12B07D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0AD7942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0B5B4AA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484AA74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73002FB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6934B43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5F359C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03C739E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0D04FEE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13B3AF4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6F58C61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3BB4EF4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274D0942"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168E9D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40E0A8AA"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5B3526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בק.מ. 1:100 לפחות; </w:t>
      </w:r>
      <w:r w:rsidRPr="00590FDD">
        <w:rPr>
          <w:rFonts w:ascii="Times New Roman" w:eastAsia="Times New Roman" w:hAnsi="Times New Roman" w:hint="cs"/>
          <w:sz w:val="24"/>
          <w:rtl/>
          <w:lang w:eastAsia="he-IL"/>
        </w:rPr>
        <w:t>או בק.מ.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4B6C3E2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12998C7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27AE04A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59F52B38"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D87F829"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447F73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67E2D26A"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03AF0E8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מהלכי המדרגות השונים כולל תנוחה וחתכים לרוחב ולגובה, כולל פירוט ברזלי הזיון, מידות, עובי משטחים משופעים ואופקיים, שיננים וכו'.</w:t>
      </w:r>
    </w:p>
    <w:p w14:paraId="6DCCA7E8"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5F5253D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7467099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FE7BF5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גדרות, שערים, מבנה חניה, פילרים, ביתן אשפה, בסיסים לעמודי תאורה וכו', לרבות תכניות וחתכים.</w:t>
      </w:r>
    </w:p>
    <w:p w14:paraId="68A3822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3C427E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773C4CD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5F5CD89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07ED8501"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E1425A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25F5F4B4"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7B9603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4DAD6BCF"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110DBCC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עיבוד הפתרונות המפורטים באופן ובקנ"מ ברור וערוך לביצוע, עפ"י קביעת המזמין ונציגיו.</w:t>
      </w:r>
    </w:p>
    <w:p w14:paraId="570F798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7B51C9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4A166E5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59942D9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וכתבי הכמויות יתבססו על תכניות עבודה מפורטות, חישובי הכמויות יהיו מדויקים והתיאורים ברורים ובק.מ.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24A5CAD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763F49A"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המפרטים יודפסו באמצעות מעבד תמלילים והם יוצאו בקבצי "אסקי", כך שניתן יהיה להעתיקם לכל מעבד תמלילים אחר, ע"ג דיסקט ובתדפיס. </w:t>
      </w:r>
    </w:p>
    <w:p w14:paraId="20AB5E89"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956762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34FF7B7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830D1D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13EEC26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A4C41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51032B3A"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019E227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2A9E0E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C9086A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1F8A1C9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077378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489A7C3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99B37D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02B9C83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C43882E"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35CC1326"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71075964"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41FD413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BBAFC59"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3F6FAC5D"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3A3430F2"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7F46807D"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4EBC2DA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4311FD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B9F345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75A831D7"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08CFA7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4B70AC4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C8DD07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27847486"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F77111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התאמה לת"י</w:t>
      </w:r>
      <w:r w:rsidRPr="00590FDD">
        <w:rPr>
          <w:rFonts w:ascii="Times New Roman" w:eastAsia="Times New Roman" w:hAnsi="Times New Roman"/>
          <w:sz w:val="24"/>
          <w:rtl/>
          <w:lang w:eastAsia="he-IL"/>
        </w:rPr>
        <w:t xml:space="preserve"> הדרכה ומתן הסברים לקבלני העבודות באתר ומחוצה לו.</w:t>
      </w:r>
    </w:p>
    <w:p w14:paraId="35D7AC7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DFF6C6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3AED8C5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62DF44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התכניות והפרטים בהתאם לשינויים שיתחייבו מדרישת </w:t>
      </w:r>
      <w:r w:rsidRPr="00590FDD">
        <w:rPr>
          <w:rFonts w:ascii="Times New Roman" w:eastAsia="Times New Roman" w:hAnsi="Times New Roman"/>
          <w:sz w:val="24"/>
          <w:rtl/>
          <w:lang w:eastAsia="he-IL"/>
        </w:rPr>
        <w:lastRenderedPageBreak/>
        <w:t>הרשויות ומבעיות שיופיעו במהלך בצוע העבודות. כל עדכון יבוצע בתאום עם המנהל בכתב.</w:t>
      </w:r>
    </w:p>
    <w:p w14:paraId="6C00CEE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60EA44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2AC1E7E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BEB53B9"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3DF7DE3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91591B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7B84053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2C9638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52FCFE33"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EB0CC8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FA36DB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BB536C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2202A7B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AE7E47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0D34F87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42D708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1E43EAA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E8EC8B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36B5D99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96A0F0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74D0A70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3A4F66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6A8D000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E46814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31DB5DB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7A7CB50"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מהשלבים הבאים: </w:t>
      </w:r>
    </w:p>
    <w:p w14:paraId="0B2FA9FC"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3E98EDE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0BECA4F2"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10809775"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303F182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7F8F6AC8"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lastRenderedPageBreak/>
        <w:t>ביצוע ואישור פרטים אופייניים כגון: חיבור מחיצות לקירות, פרטי איטום, חיפוי אבן, תקרות תותבות וכו' והתאמה לדרישות ת"י.</w:t>
      </w:r>
    </w:p>
    <w:p w14:paraId="3C00853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7B02C9D2"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35056464"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2AE927C5"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4DA7896E"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2F502B23"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31939FF4"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076C1D00"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59A135CE"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189A1181"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699E4A64"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7898D7EF"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1AA0E476"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2969476E"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6E60227"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00ED7F0B"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322F798D"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6256E4AC"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3A8F86A5"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2F2D362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7483DB5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0183BDD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3617353A"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361D487"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4B2317E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C590975"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1ECC8FB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8B33561"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7E139D68"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18A9072"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4BD45462"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BB60DD1"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023CD91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7360990C"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5BDC57D2"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2F220ACD"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48052972"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מודל אקלימי בק.מ. 1:300 או בק.מ. אחר לפי הצורך בהתאם לדרישות המפקח לעומסי רוח של הפרויקט, כולל פרויקטי מגדלים סמוכים מסביב לפרויקט בהתאם לתב"עות מאושרות.</w:t>
      </w:r>
    </w:p>
    <w:p w14:paraId="0913E57E"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5B57B58A"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4EDC53C3"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75863781"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390C3DA2"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25A54DBD"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51A415FD"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1EEC6BF2"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EF5DF01"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9791D20"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665F46E3"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702F72BD"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6751BBA9"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45993E1A"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"חשבונות מוגשים", כתנאי לטיפול בהם.</w:t>
      </w:r>
    </w:p>
    <w:p w14:paraId="22F0410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5FAFA8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86B446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62CC27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2D4A4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A86CFE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0E353A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C0CC2A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0942EC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FD24A8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180E6A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91E039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F7D818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CDF6D5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27367B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05EDD0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2513D3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1A6364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07C3C3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91E292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51E631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9CD193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C4C357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2AC90D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13E5EA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0C2FE5F"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43A54F1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37D7F14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24F4AE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66F8E57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58801E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7DBF29C1"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29B1BB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27C076C"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0B3571D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1C5CC9A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2EB1CEC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655CB4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4655F9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0108E80"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2637A74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01851E3"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000A532D"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2725936E"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6795B1A3"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74CC970C"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67CBA995"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0B35ADA5"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255357BA"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09594AAC"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19262A1"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27DE928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0A82F4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F2B197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37C3C5F"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3025026C"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6DAB105"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5EC5C0B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63800E24"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42AB621B"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43DF7648" w14:textId="77777777" w:rsidR="007835AC" w:rsidRPr="007835AC" w:rsidRDefault="007835AC" w:rsidP="004D7130">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0300FA">
        <w:rPr>
          <w:rFonts w:ascii="Times New Roman" w:eastAsia="Times New Roman" w:hAnsi="Times New Roman" w:hint="cs"/>
          <w:sz w:val="24"/>
          <w:u w:val="single"/>
          <w:rtl/>
        </w:rPr>
        <w:t xml:space="preserve"> </w:t>
      </w:r>
      <w:r w:rsidRPr="000300FA">
        <w:rPr>
          <w:rFonts w:ascii="Times New Roman" w:eastAsia="Times New Roman" w:hAnsi="Times New Roman"/>
          <w:sz w:val="24"/>
          <w:u w:val="single"/>
          <w:rtl/>
        </w:rPr>
        <w:t xml:space="preserve"> </w:t>
      </w:r>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לכל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יחידת דיור במבנה ראשוני.</w:t>
      </w:r>
    </w:p>
    <w:p w14:paraId="6EC98524"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44059FE0" w14:textId="77777777" w:rsidR="007835AC" w:rsidRPr="007835AC" w:rsidRDefault="007835AC" w:rsidP="004D7130">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t>סכום קבוע ומוחלט של</w:t>
      </w:r>
      <w:r w:rsidRPr="007835AC">
        <w:rPr>
          <w:rFonts w:ascii="Times New Roman" w:eastAsia="Times New Roman" w:hAnsi="Times New Roman" w:hint="cs"/>
          <w:sz w:val="24"/>
          <w:rtl/>
        </w:rPr>
        <w:t xml:space="preserve">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7835AC">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 ש"ח) לכל </w:t>
      </w:r>
      <w:r w:rsidRPr="000300FA">
        <w:rPr>
          <w:rFonts w:ascii="Times New Roman" w:eastAsia="Times New Roman" w:hAnsi="Times New Roman"/>
          <w:sz w:val="24"/>
          <w:u w:val="single"/>
          <w:rtl/>
        </w:rPr>
        <w:tab/>
      </w:r>
      <w:r w:rsidRPr="007835AC">
        <w:rPr>
          <w:rFonts w:ascii="Times New Roman" w:eastAsia="Times New Roman" w:hAnsi="Times New Roman"/>
          <w:sz w:val="24"/>
          <w:rtl/>
        </w:rPr>
        <w:t>יחידת דיור במבנה חוזר.</w:t>
      </w:r>
      <w:r w:rsidR="004D7130">
        <w:rPr>
          <w:rFonts w:ascii="Times New Roman" w:eastAsia="Times New Roman" w:hAnsi="Times New Roman" w:hint="cs"/>
          <w:sz w:val="24"/>
          <w:rtl/>
          <w:lang w:eastAsia="he-IL"/>
        </w:rPr>
        <w:t xml:space="preserve">    </w:t>
      </w:r>
    </w:p>
    <w:p w14:paraId="26D34080"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115E261A" w14:textId="77777777" w:rsidR="007835AC" w:rsidRPr="007835AC" w:rsidRDefault="007835AC" w:rsidP="004D7130">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ש"ח) לכל מ"ר בנוי ומקורה מתחת למפלס הכניסה לבניינים.</w:t>
      </w:r>
    </w:p>
    <w:p w14:paraId="63E85E61"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64798C26"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260270A3"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46A7E718"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sz w:val="24"/>
          <w:rtl/>
        </w:rPr>
        <w:t>בסעיף זה:</w:t>
      </w:r>
    </w:p>
    <w:p w14:paraId="3259614E"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29F6C228"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7A8343AE"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18C87189"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5CB84A0B"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24FD6775"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2876B6B7"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6D4C61B2" w14:textId="77777777"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264CD3FD"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6C6D6128"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3B3529F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1982BC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45D3F72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FBCD9F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3B04009A"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397DC41"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13E967F5"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7C45DA4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1ED39915"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36A4729A"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5DCD4BB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7DEC084" w14:textId="77777777" w:rsidR="00590FDD" w:rsidRPr="004D7130" w:rsidRDefault="000300FA"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278C464C" w14:textId="77777777" w:rsidR="00590FDD" w:rsidRPr="004D7130" w:rsidRDefault="007835AC" w:rsidP="004D7130">
      <w:pPr>
        <w:pStyle w:val="af6"/>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lastRenderedPageBreak/>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4B7189E1" w14:textId="77777777" w:rsidR="00590FDD" w:rsidRPr="000555DD" w:rsidRDefault="007835AC" w:rsidP="004D7130">
      <w:pPr>
        <w:pStyle w:val="af6"/>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5DC36663"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C3BC227"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0B941203" w14:textId="77777777"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555DD" w:rsidRPr="007835AC">
            <w:rPr>
              <w:rFonts w:cstheme="minorBidi"/>
              <w:color w:val="00B0F0"/>
              <w:rtl/>
            </w:rPr>
            <w:t>[סוג מדד כותרת]</w:t>
          </w:r>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555DD" w:rsidRPr="007835AC">
            <w:rPr>
              <w:rFonts w:cstheme="minorBidi"/>
              <w:color w:val="00B0F0"/>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0555DD" w:rsidRPr="007835AC">
            <w:rPr>
              <w:rFonts w:cstheme="minorBidi"/>
              <w:color w:val="00B0F0"/>
              <w:rtl/>
            </w:rPr>
            <w:t>[מדד בסיס]</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555DD" w:rsidRPr="007835AC">
            <w:rPr>
              <w:rFonts w:cstheme="minorBidi"/>
              <w:color w:val="00B0F0"/>
              <w:rtl/>
            </w:rPr>
            <w:t>[נקודות מדד]</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4A83A746"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7B50C63"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7A8F148"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673D1D49"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2E997A53"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50F67ED8"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1B6D0341"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4022A5D6"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0C40D8B0"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2EC59887"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6D793C8C"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5F14A7F7"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47A520A1" w14:textId="77777777" w:rsidTr="000555DD">
        <w:tc>
          <w:tcPr>
            <w:tcW w:w="1026" w:type="dxa"/>
            <w:vAlign w:val="bottom"/>
          </w:tcPr>
          <w:p w14:paraId="367C982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64E5FFCF"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66939AC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6808EF76" w14:textId="77777777" w:rsidTr="000555DD">
        <w:tc>
          <w:tcPr>
            <w:tcW w:w="1026" w:type="dxa"/>
            <w:vAlign w:val="bottom"/>
          </w:tcPr>
          <w:p w14:paraId="24E188A5"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7B43F8B4"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79A91EA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748B8003" w14:textId="77777777" w:rsidTr="000555DD">
        <w:tc>
          <w:tcPr>
            <w:tcW w:w="1026" w:type="dxa"/>
            <w:vAlign w:val="bottom"/>
          </w:tcPr>
          <w:p w14:paraId="39D76E2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18A9209D"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2B54F018"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74BE233A" w14:textId="77777777" w:rsidTr="000555DD">
        <w:tc>
          <w:tcPr>
            <w:tcW w:w="1026" w:type="dxa"/>
            <w:vAlign w:val="bottom"/>
          </w:tcPr>
          <w:p w14:paraId="26BAF53E"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6D5F12A1"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735A92C9"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6D1951CE" w14:textId="77777777" w:rsidTr="000555DD">
        <w:tc>
          <w:tcPr>
            <w:tcW w:w="1026" w:type="dxa"/>
            <w:vAlign w:val="bottom"/>
          </w:tcPr>
          <w:p w14:paraId="3D5A4BCD"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4C1AC85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3A83CB4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315B4665" w14:textId="77777777" w:rsidTr="000555DD">
        <w:tc>
          <w:tcPr>
            <w:tcW w:w="1026" w:type="dxa"/>
            <w:vAlign w:val="bottom"/>
          </w:tcPr>
          <w:p w14:paraId="7F6439D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430B6CBB"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28571F5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68269EE4" w14:textId="77777777" w:rsidTr="000555DD">
        <w:tc>
          <w:tcPr>
            <w:tcW w:w="1026" w:type="dxa"/>
            <w:vAlign w:val="bottom"/>
          </w:tcPr>
          <w:p w14:paraId="15A8641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0</w:t>
            </w:r>
            <w:r w:rsidRPr="00590FDD">
              <w:rPr>
                <w:rFonts w:ascii="Times New Roman" w:eastAsia="Times New Roman" w:hAnsi="Times New Roman"/>
                <w:sz w:val="24"/>
                <w:rtl/>
              </w:rPr>
              <w:t>%</w:t>
            </w:r>
          </w:p>
        </w:tc>
        <w:tc>
          <w:tcPr>
            <w:tcW w:w="6158" w:type="dxa"/>
          </w:tcPr>
          <w:p w14:paraId="7814803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4587070F"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74FDA28B" w14:textId="77777777" w:rsidTr="000555DD">
        <w:tc>
          <w:tcPr>
            <w:tcW w:w="1026" w:type="dxa"/>
            <w:vAlign w:val="bottom"/>
          </w:tcPr>
          <w:p w14:paraId="2CAA85DE"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24DE64DA"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02CFB27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6F474BD7" w14:textId="77777777" w:rsidTr="000555DD">
        <w:tc>
          <w:tcPr>
            <w:tcW w:w="1026" w:type="dxa"/>
            <w:vAlign w:val="bottom"/>
          </w:tcPr>
          <w:p w14:paraId="41519440"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71B13F6D"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37DB332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5FF35096" w14:textId="77777777" w:rsidTr="000555DD">
        <w:tc>
          <w:tcPr>
            <w:tcW w:w="1026" w:type="dxa"/>
            <w:vAlign w:val="bottom"/>
          </w:tcPr>
          <w:p w14:paraId="1D357909"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2771008C"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352ED021"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4236616D" w14:textId="77777777" w:rsidTr="000555DD">
        <w:tc>
          <w:tcPr>
            <w:tcW w:w="1026" w:type="dxa"/>
            <w:vAlign w:val="bottom"/>
          </w:tcPr>
          <w:p w14:paraId="1467791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609D1EBA"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06B0A854"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6DD7BF13" w14:textId="77777777" w:rsidTr="000555DD">
        <w:tc>
          <w:tcPr>
            <w:tcW w:w="1026" w:type="dxa"/>
          </w:tcPr>
          <w:p w14:paraId="3B44744E"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4C2EA8C8"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350DCF55"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08CA3BE2"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516809D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F4F6F67"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45718F85"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09BB7A3"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60E0A548"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2531966C"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7A6469D9"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93DA80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D63506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61187F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99A002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405722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FF7FCC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7AA5A1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D4F8D8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FF57E6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80054F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FC8967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D41546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4FF95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D1C62A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502874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D0C6F2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1112C9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AE7AB3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49F3B96"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7BBDB9BD"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388B761B"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593EB9C2"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6691A0C" w14:textId="77777777" w:rsidR="004E32D2" w:rsidRPr="004E32D2" w:rsidRDefault="00774098"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r>
            <w:rPr>
              <w:rFonts w:ascii="Times New Roman" w:eastAsia="Times New Roman" w:hAnsi="Times New Roman"/>
              <w:color w:val="008000"/>
              <w:sz w:val="24"/>
              <w:rtl/>
              <w:lang w:eastAsia="he-IL"/>
            </w:rPr>
            <w:br/>
            <w:t>ביתא רוטשילד בע"מ</w:t>
          </w:r>
          <w:r>
            <w:rPr>
              <w:rFonts w:ascii="Times New Roman" w:eastAsia="Times New Roman" w:hAnsi="Times New Roman"/>
              <w:color w:val="008000"/>
              <w:sz w:val="24"/>
              <w:rtl/>
              <w:lang w:eastAsia="he-IL"/>
            </w:rPr>
            <w:br/>
          </w:r>
          <w:r>
            <w:rPr>
              <w:rFonts w:ascii="Times New Roman" w:eastAsia="Times New Roman" w:hAnsi="Times New Roman"/>
              <w:color w:val="008000"/>
              <w:sz w:val="24"/>
              <w:rtl/>
              <w:lang w:eastAsia="he-IL"/>
            </w:rPr>
            <w:br/>
            <w:t>515851194</w:t>
          </w:r>
          <w:r>
            <w:rPr>
              <w:rFonts w:ascii="Times New Roman" w:eastAsia="Times New Roman" w:hAnsi="Times New Roman"/>
              <w:color w:val="008000"/>
              <w:sz w:val="24"/>
              <w:rtl/>
              <w:lang w:eastAsia="he-IL"/>
            </w:rPr>
            <w:br/>
          </w:r>
        </w:p>
      </w:sdtContent>
    </w:sdt>
    <w:p w14:paraId="19191EA5"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73B9631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2A1AC684"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603E7E1C"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5878CEF0"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2DA7B411"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74098">
            <w:rPr>
              <w:rFonts w:ascii="Times New Roman" w:eastAsia="Times New Roman" w:hAnsi="Times New Roman"/>
              <w:color w:val="008000"/>
              <w:sz w:val="24"/>
              <w:rtl/>
              <w:lang w:eastAsia="he-IL"/>
            </w:rPr>
            <w:t>אנונו רפי הנדסת מבנים בע"מ</w:t>
          </w:r>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74098">
            <w:rPr>
              <w:rFonts w:ascii="Times New Roman" w:eastAsia="Times New Roman" w:hAnsi="Times New Roman"/>
              <w:color w:val="008000"/>
              <w:sz w:val="24"/>
              <w:rtl/>
              <w:lang w:eastAsia="he-IL"/>
            </w:rPr>
            <w:t>אנונו רפי הנדסת מבנים בע"מ</w:t>
          </w:r>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74098">
            <w:rPr>
              <w:rFonts w:ascii="Times New Roman" w:eastAsia="Times New Roman" w:hAnsi="Times New Roman"/>
              <w:color w:val="008000"/>
              <w:sz w:val="24"/>
              <w:rtl/>
              <w:lang w:eastAsia="he-IL"/>
            </w:rPr>
            <w:t>אנונו רפי הנדסת מבנים בע"מ</w:t>
          </w:r>
        </w:sdtContent>
      </w:sdt>
      <w:r w:rsidRPr="004E32D2">
        <w:rPr>
          <w:rFonts w:ascii="Times New Roman" w:eastAsia="Times New Roman" w:hAnsi="Times New Roman" w:hint="cs"/>
          <w:sz w:val="24"/>
          <w:rtl/>
          <w:lang w:eastAsia="he-IL"/>
        </w:rPr>
        <w:t xml:space="preserve"> *,מצהיר בזאת ומתחייב כלפיכם כדלקמן:</w:t>
      </w:r>
    </w:p>
    <w:p w14:paraId="15B3B2B7"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9DBD559"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74098">
            <w:rPr>
              <w:rFonts w:ascii="Times New Roman" w:eastAsia="Times New Roman" w:hAnsi="Times New Roman"/>
              <w:color w:val="008000"/>
              <w:sz w:val="24"/>
              <w:rtl/>
              <w:lang w:eastAsia="he-IL"/>
            </w:rPr>
            <w:t>אנונו רפי הנדסת מבנים בע"מ</w:t>
          </w:r>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4E32D2">
            <w:rPr>
              <w:rFonts w:cstheme="minorBidi"/>
              <w:color w:val="00B0F0"/>
              <w:rtl/>
            </w:rPr>
            <w:t>[שם הפרויקט]</w:t>
          </w:r>
        </w:sdtContent>
      </w:sdt>
      <w:r w:rsidRPr="004E32D2">
        <w:rPr>
          <w:rFonts w:ascii="Times New Roman" w:eastAsia="Times New Roman" w:hAnsi="Times New Roman" w:hint="cs"/>
          <w:color w:val="008000"/>
          <w:sz w:val="24"/>
          <w:rtl/>
          <w:lang w:eastAsia="he-IL"/>
        </w:rPr>
        <w:t>.</w:t>
      </w:r>
    </w:p>
    <w:p w14:paraId="71947A04"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6819DE9E"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74098">
            <w:rPr>
              <w:rFonts w:ascii="Times New Roman" w:eastAsia="Times New Roman" w:hAnsi="Times New Roman"/>
              <w:color w:val="008000"/>
              <w:sz w:val="24"/>
              <w:rtl/>
              <w:lang w:eastAsia="he-IL"/>
            </w:rPr>
            <w:t>אנונו רפי הנדסת מבנים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437E3448"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5BA882AD" w14:textId="77777777"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74098">
            <w:rPr>
              <w:rFonts w:ascii="Times New Roman" w:eastAsia="Times New Roman" w:hAnsi="Times New Roman"/>
              <w:color w:val="008000"/>
              <w:sz w:val="24"/>
              <w:rtl/>
              <w:lang w:eastAsia="he-IL"/>
            </w:rPr>
            <w:t>אנונו רפי הנדסת מבנים בע"מ</w:t>
          </w:r>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6AA9FC7D"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164838DB"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6BB9DD2F"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46733AF"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63691B9"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4681352E"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65E210C8"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2CAAB827"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2C676E6F"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17046FFE"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20492AAF"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74098">
            <w:rPr>
              <w:rFonts w:ascii="Times New Roman" w:eastAsia="Times New Roman" w:hAnsi="Times New Roman"/>
              <w:color w:val="00B0F0"/>
              <w:sz w:val="20"/>
              <w:u w:val="single"/>
              <w:rtl/>
              <w:lang w:eastAsia="he-IL"/>
            </w:rPr>
            <w:t>אנונו רפי הנדסת מבנים בע"מ</w:t>
          </w:r>
        </w:sdtContent>
      </w:sdt>
    </w:p>
    <w:p w14:paraId="31F73306"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736D308A"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3EEC0349"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ת.ז:____________</w:t>
      </w:r>
    </w:p>
    <w:p w14:paraId="7F46E9BF"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lastRenderedPageBreak/>
        <w:t>כתובת:__________</w:t>
      </w:r>
    </w:p>
    <w:p w14:paraId="5E82499C"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474EBE03"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32DC58D9"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lastRenderedPageBreak/>
        <w:t>נספח "ז''</w:t>
      </w:r>
    </w:p>
    <w:p w14:paraId="4A495BEA"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7B580D1A"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7BFB8A44" w14:textId="77777777" w:rsidR="00AF3287" w:rsidRPr="00AF3287" w:rsidRDefault="00AF3287" w:rsidP="00AF3287">
      <w:pPr>
        <w:spacing w:before="0" w:beforeAutospacing="0" w:after="0" w:afterAutospacing="0" w:line="240" w:lineRule="auto"/>
        <w:ind w:left="540" w:hanging="540"/>
        <w:jc w:val="center"/>
        <w:rPr>
          <w:rFonts w:ascii="David" w:eastAsia="Times New Roman" w:hAnsi="David"/>
          <w:sz w:val="24"/>
          <w:rtl/>
        </w:rPr>
      </w:pPr>
    </w:p>
    <w:p w14:paraId="7BF43B3A" w14:textId="77777777" w:rsidR="00AF3287" w:rsidRPr="00AF3287" w:rsidRDefault="00AF3287" w:rsidP="00AF3287">
      <w:pPr>
        <w:spacing w:before="0" w:beforeAutospacing="0" w:after="0" w:afterAutospacing="0" w:line="240" w:lineRule="auto"/>
        <w:jc w:val="right"/>
        <w:rPr>
          <w:rFonts w:ascii="David" w:eastAsia="Times New Roman" w:hAnsi="David"/>
          <w:sz w:val="24"/>
          <w:rtl/>
          <w:lang w:eastAsia="he-IL"/>
        </w:rPr>
      </w:pPr>
      <w:r w:rsidRPr="00AF3287">
        <w:rPr>
          <w:rFonts w:ascii="David" w:eastAsia="Times New Roman" w:hAnsi="David" w:hint="eastAsia"/>
          <w:sz w:val="24"/>
          <w:rtl/>
          <w:lang w:eastAsia="he-IL"/>
        </w:rPr>
        <w:t>תאריך</w:t>
      </w:r>
      <w:r w:rsidRPr="00AF3287">
        <w:rPr>
          <w:rFonts w:ascii="David" w:eastAsia="Times New Roman" w:hAnsi="David"/>
          <w:sz w:val="24"/>
          <w:rtl/>
          <w:lang w:eastAsia="he-IL"/>
        </w:rPr>
        <w:t>: ________________</w:t>
      </w:r>
    </w:p>
    <w:p w14:paraId="639108E5"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sz w:val="24"/>
          <w:rtl/>
          <w:lang w:eastAsia="he-IL"/>
        </w:rPr>
        <w:t>לכבוד</w:t>
      </w:r>
    </w:p>
    <w:p w14:paraId="4E0F1787" w14:textId="77777777" w:rsidR="00AF3287" w:rsidRPr="00AF3287" w:rsidRDefault="00AF3287" w:rsidP="00AF3287">
      <w:pPr>
        <w:spacing w:before="0" w:beforeAutospacing="0" w:after="0" w:afterAutospacing="0" w:line="240" w:lineRule="auto"/>
        <w:jc w:val="both"/>
        <w:rPr>
          <w:rFonts w:ascii="David" w:eastAsia="Times New Roman" w:hAnsi="David"/>
          <w:b/>
          <w:bCs/>
          <w:sz w:val="24"/>
          <w:rtl/>
          <w:lang w:eastAsia="he-IL"/>
        </w:rPr>
      </w:pPr>
      <w:r w:rsidRPr="00AF3287">
        <w:rPr>
          <w:rFonts w:ascii="David" w:eastAsia="Times New Roman" w:hAnsi="David" w:hint="cs"/>
          <w:b/>
          <w:bCs/>
          <w:sz w:val="24"/>
          <w:rtl/>
          <w:lang w:eastAsia="he-IL"/>
        </w:rPr>
        <w:t>אפריקה ישראל מגורים בע"מ</w:t>
      </w:r>
    </w:p>
    <w:p w14:paraId="340663D2" w14:textId="77777777" w:rsidR="00AF3287" w:rsidRPr="00AF3287" w:rsidRDefault="00AF3287" w:rsidP="00AF3287">
      <w:pPr>
        <w:spacing w:before="0" w:beforeAutospacing="0" w:after="0" w:afterAutospacing="0" w:line="240" w:lineRule="auto"/>
        <w:jc w:val="both"/>
        <w:rPr>
          <w:rFonts w:ascii="David" w:eastAsia="Times New Roman" w:hAnsi="David"/>
          <w:b/>
          <w:bCs/>
          <w:sz w:val="24"/>
          <w:u w:val="single"/>
          <w:rtl/>
          <w:lang w:eastAsia="he-IL"/>
        </w:rPr>
      </w:pPr>
      <w:r w:rsidRPr="00AF3287">
        <w:rPr>
          <w:rFonts w:ascii="David" w:eastAsia="Times New Roman" w:hAnsi="David" w:hint="cs"/>
          <w:b/>
          <w:bCs/>
          <w:sz w:val="24"/>
          <w:u w:val="single"/>
          <w:rtl/>
          <w:lang w:eastAsia="he-IL"/>
        </w:rPr>
        <w:t>מרח' יהונתן נתניהו 1ג', אור-יהודה (להלן: "החברה")</w:t>
      </w:r>
    </w:p>
    <w:p w14:paraId="74303798"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78D1A6EB"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sz w:val="24"/>
          <w:rtl/>
          <w:lang w:eastAsia="he-IL"/>
        </w:rPr>
        <w:t>א</w:t>
      </w:r>
      <w:r w:rsidRPr="00AF3287">
        <w:rPr>
          <w:rFonts w:ascii="David" w:eastAsia="Times New Roman" w:hAnsi="David"/>
          <w:sz w:val="24"/>
          <w:rtl/>
          <w:lang w:eastAsia="he-IL"/>
        </w:rPr>
        <w:t>.ג.נ.,</w:t>
      </w:r>
    </w:p>
    <w:p w14:paraId="1DFD8A5F" w14:textId="77777777" w:rsidR="00AF3287" w:rsidRPr="00AF3287" w:rsidRDefault="00AF3287" w:rsidP="00AF3287">
      <w:pPr>
        <w:spacing w:before="0" w:beforeAutospacing="0" w:after="0" w:afterAutospacing="0" w:line="240" w:lineRule="auto"/>
        <w:ind w:left="720"/>
        <w:jc w:val="both"/>
        <w:rPr>
          <w:rFonts w:ascii="David" w:eastAsia="Times New Roman" w:hAnsi="David"/>
          <w:sz w:val="24"/>
          <w:rtl/>
          <w:lang w:eastAsia="he-IL"/>
        </w:rPr>
      </w:pPr>
    </w:p>
    <w:p w14:paraId="22B221E0" w14:textId="77777777" w:rsidR="00AF3287" w:rsidRPr="00AF3287" w:rsidRDefault="00AF3287" w:rsidP="00AF3287">
      <w:pPr>
        <w:spacing w:before="0" w:beforeAutospacing="0" w:after="0" w:afterAutospacing="0" w:line="240" w:lineRule="auto"/>
        <w:ind w:left="720"/>
        <w:jc w:val="both"/>
        <w:rPr>
          <w:rFonts w:ascii="David" w:eastAsia="Times New Roman" w:hAnsi="David"/>
          <w:sz w:val="24"/>
          <w:rtl/>
          <w:lang w:eastAsia="he-IL"/>
        </w:rPr>
      </w:pPr>
      <w:r w:rsidRPr="00AF3287">
        <w:rPr>
          <w:rFonts w:ascii="David" w:eastAsia="Times New Roman" w:hAnsi="David" w:hint="eastAsia"/>
          <w:sz w:val="24"/>
          <w:rtl/>
          <w:lang w:eastAsia="he-IL"/>
        </w:rPr>
        <w:t>הנדון</w:t>
      </w:r>
      <w:r w:rsidRPr="00AF3287">
        <w:rPr>
          <w:rFonts w:ascii="David" w:eastAsia="Times New Roman" w:hAnsi="David"/>
          <w:sz w:val="24"/>
          <w:rtl/>
          <w:lang w:eastAsia="he-IL"/>
        </w:rPr>
        <w:t>:</w:t>
      </w:r>
      <w:r w:rsidRPr="00AF3287">
        <w:rPr>
          <w:rFonts w:ascii="David" w:eastAsia="Times New Roman" w:hAnsi="David"/>
          <w:sz w:val="24"/>
          <w:rtl/>
          <w:lang w:eastAsia="he-IL"/>
        </w:rPr>
        <w:tab/>
      </w:r>
      <w:r w:rsidRPr="00AF3287">
        <w:rPr>
          <w:rFonts w:ascii="David" w:eastAsia="Times New Roman" w:hAnsi="David" w:hint="eastAsia"/>
          <w:sz w:val="24"/>
          <w:rtl/>
          <w:lang w:eastAsia="he-IL"/>
        </w:rPr>
        <w:t>מבוטחנו</w:t>
      </w:r>
      <w:r w:rsidRPr="00AF3287">
        <w:rPr>
          <w:rFonts w:ascii="David" w:eastAsia="Times New Roman" w:hAnsi="David"/>
          <w:sz w:val="24"/>
          <w:rtl/>
          <w:lang w:eastAsia="he-IL"/>
        </w:rPr>
        <w:t xml:space="preserve">: _____________________ (להלן: </w:t>
      </w:r>
      <w:r w:rsidRPr="00AF3287">
        <w:rPr>
          <w:rFonts w:ascii="David" w:eastAsia="Times New Roman" w:hAnsi="David"/>
          <w:b/>
          <w:bCs/>
          <w:sz w:val="24"/>
          <w:rtl/>
          <w:lang w:eastAsia="he-IL"/>
        </w:rPr>
        <w:t>"</w:t>
      </w:r>
      <w:r w:rsidRPr="00AF3287">
        <w:rPr>
          <w:rFonts w:ascii="David" w:eastAsia="Times New Roman" w:hAnsi="David" w:hint="eastAsia"/>
          <w:b/>
          <w:bCs/>
          <w:sz w:val="24"/>
          <w:rtl/>
          <w:lang w:eastAsia="he-IL"/>
        </w:rPr>
        <w:t>היועץ</w:t>
      </w:r>
      <w:r w:rsidRPr="00AF3287">
        <w:rPr>
          <w:rFonts w:ascii="David" w:eastAsia="Times New Roman" w:hAnsi="David"/>
          <w:b/>
          <w:bCs/>
          <w:sz w:val="24"/>
          <w:rtl/>
          <w:lang w:eastAsia="he-IL"/>
        </w:rPr>
        <w:t>"</w:t>
      </w:r>
      <w:r w:rsidRPr="00AF3287">
        <w:rPr>
          <w:rFonts w:ascii="David" w:eastAsia="Times New Roman" w:hAnsi="David"/>
          <w:sz w:val="24"/>
          <w:rtl/>
          <w:lang w:eastAsia="he-IL"/>
        </w:rPr>
        <w:t>)</w:t>
      </w:r>
    </w:p>
    <w:p w14:paraId="26CA4D2B" w14:textId="77777777" w:rsidR="00AF3287" w:rsidRPr="00AF3287" w:rsidRDefault="00AF3287" w:rsidP="00AF3287">
      <w:pPr>
        <w:spacing w:before="0" w:beforeAutospacing="0" w:after="0" w:afterAutospacing="0" w:line="240" w:lineRule="auto"/>
        <w:ind w:left="720"/>
        <w:jc w:val="both"/>
        <w:rPr>
          <w:rFonts w:ascii="David" w:eastAsia="Times New Roman" w:hAnsi="David"/>
          <w:sz w:val="24"/>
          <w:rtl/>
          <w:lang w:eastAsia="he-IL"/>
        </w:rPr>
      </w:pPr>
      <w:r w:rsidRPr="00AF3287">
        <w:rPr>
          <w:rFonts w:ascii="David" w:eastAsia="Times New Roman" w:hAnsi="David"/>
          <w:sz w:val="24"/>
          <w:rtl/>
          <w:lang w:eastAsia="he-IL"/>
        </w:rPr>
        <w:tab/>
      </w:r>
      <w:r w:rsidRPr="00AF3287">
        <w:rPr>
          <w:rFonts w:ascii="David" w:eastAsia="Times New Roman" w:hAnsi="David" w:hint="eastAsia"/>
          <w:sz w:val="24"/>
          <w:rtl/>
          <w:lang w:eastAsia="he-IL"/>
        </w:rPr>
        <w:t>אישור</w:t>
      </w:r>
      <w:r w:rsidRPr="00AF3287">
        <w:rPr>
          <w:rFonts w:ascii="David" w:eastAsia="Times New Roman" w:hAnsi="David"/>
          <w:sz w:val="24"/>
          <w:rtl/>
          <w:lang w:eastAsia="he-IL"/>
        </w:rPr>
        <w:t xml:space="preserve"> עריכת פוליסות ביטוח בקשר להסכם מיום __</w:t>
      </w:r>
      <w:r w:rsidRPr="00AF3287">
        <w:rPr>
          <w:rFonts w:ascii="David" w:eastAsia="Times New Roman" w:hAnsi="David" w:hint="cs"/>
          <w:sz w:val="24"/>
          <w:rtl/>
          <w:lang w:eastAsia="he-IL"/>
        </w:rPr>
        <w:t>_</w:t>
      </w:r>
      <w:r w:rsidRPr="00AF3287">
        <w:rPr>
          <w:rFonts w:ascii="David" w:eastAsia="Times New Roman" w:hAnsi="David"/>
          <w:sz w:val="24"/>
          <w:rtl/>
          <w:lang w:eastAsia="he-IL"/>
        </w:rPr>
        <w:t>______</w:t>
      </w:r>
      <w:r w:rsidRPr="00AF3287">
        <w:rPr>
          <w:rFonts w:ascii="David" w:eastAsia="Times New Roman" w:hAnsi="David" w:hint="cs"/>
          <w:sz w:val="24"/>
          <w:rtl/>
          <w:lang w:eastAsia="he-IL"/>
        </w:rPr>
        <w:t>____</w:t>
      </w:r>
    </w:p>
    <w:p w14:paraId="39FF2657" w14:textId="77777777" w:rsidR="00AF3287" w:rsidRPr="00AF3287" w:rsidRDefault="00AF3287" w:rsidP="00AF3287">
      <w:pPr>
        <w:spacing w:before="0" w:beforeAutospacing="0" w:after="0" w:afterAutospacing="0" w:line="240" w:lineRule="auto"/>
        <w:ind w:left="1440"/>
        <w:rPr>
          <w:rFonts w:ascii="David" w:eastAsia="Times New Roman" w:hAnsi="David"/>
          <w:sz w:val="24"/>
          <w:rtl/>
          <w:lang w:eastAsia="he-IL"/>
        </w:rPr>
      </w:pPr>
      <w:r w:rsidRPr="00AF3287">
        <w:rPr>
          <w:rFonts w:ascii="David" w:eastAsia="Times New Roman" w:hAnsi="David"/>
          <w:sz w:val="24"/>
          <w:rtl/>
          <w:lang w:eastAsia="he-IL"/>
        </w:rPr>
        <w:t>ל</w:t>
      </w:r>
      <w:r w:rsidRPr="00AF3287">
        <w:rPr>
          <w:rFonts w:ascii="David" w:eastAsia="Times New Roman" w:hAnsi="David" w:hint="cs"/>
          <w:sz w:val="24"/>
          <w:rtl/>
          <w:lang w:eastAsia="he-IL"/>
        </w:rPr>
        <w:t>מתן שירותי ______________________</w:t>
      </w:r>
      <w:r w:rsidRPr="00AF3287">
        <w:rPr>
          <w:rFonts w:ascii="David" w:eastAsia="Times New Roman" w:hAnsi="David"/>
          <w:sz w:val="24"/>
          <w:rtl/>
          <w:lang w:eastAsia="he-IL"/>
        </w:rPr>
        <w:t xml:space="preserve"> (להלן: </w:t>
      </w:r>
      <w:r w:rsidRPr="00AF3287">
        <w:rPr>
          <w:rFonts w:ascii="David" w:eastAsia="Times New Roman" w:hAnsi="David"/>
          <w:b/>
          <w:bCs/>
          <w:sz w:val="24"/>
          <w:rtl/>
          <w:lang w:eastAsia="he-IL"/>
        </w:rPr>
        <w:t>"</w:t>
      </w:r>
      <w:r w:rsidRPr="00AF3287">
        <w:rPr>
          <w:rFonts w:ascii="David" w:eastAsia="Times New Roman" w:hAnsi="David" w:hint="eastAsia"/>
          <w:b/>
          <w:bCs/>
          <w:sz w:val="24"/>
          <w:rtl/>
          <w:lang w:eastAsia="he-IL"/>
        </w:rPr>
        <w:t>ה</w:t>
      </w:r>
      <w:r w:rsidRPr="00AF3287">
        <w:rPr>
          <w:rFonts w:ascii="David" w:eastAsia="Times New Roman" w:hAnsi="David" w:hint="cs"/>
          <w:b/>
          <w:bCs/>
          <w:sz w:val="24"/>
          <w:rtl/>
          <w:lang w:eastAsia="he-IL"/>
        </w:rPr>
        <w:t>שירותים</w:t>
      </w:r>
      <w:r w:rsidRPr="00AF3287">
        <w:rPr>
          <w:rFonts w:ascii="David" w:eastAsia="Times New Roman" w:hAnsi="David"/>
          <w:b/>
          <w:bCs/>
          <w:sz w:val="24"/>
          <w:rtl/>
          <w:lang w:eastAsia="he-IL"/>
        </w:rPr>
        <w:t xml:space="preserve">" </w:t>
      </w:r>
      <w:r w:rsidRPr="00AF3287">
        <w:rPr>
          <w:rFonts w:ascii="David" w:eastAsia="Times New Roman" w:hAnsi="David" w:hint="eastAsia"/>
          <w:sz w:val="24"/>
          <w:rtl/>
          <w:lang w:eastAsia="he-IL"/>
        </w:rPr>
        <w:t>ו</w:t>
      </w:r>
      <w:r w:rsidRPr="00AF3287">
        <w:rPr>
          <w:rFonts w:ascii="David" w:eastAsia="Times New Roman" w:hAnsi="David"/>
          <w:sz w:val="24"/>
          <w:rtl/>
          <w:lang w:eastAsia="he-IL"/>
        </w:rPr>
        <w:t xml:space="preserve">/או </w:t>
      </w:r>
      <w:r w:rsidRPr="00AF3287">
        <w:rPr>
          <w:rFonts w:ascii="David" w:eastAsia="Times New Roman" w:hAnsi="David"/>
          <w:b/>
          <w:bCs/>
          <w:sz w:val="24"/>
          <w:rtl/>
          <w:lang w:eastAsia="he-IL"/>
        </w:rPr>
        <w:t>"</w:t>
      </w:r>
      <w:r w:rsidRPr="00AF3287">
        <w:rPr>
          <w:rFonts w:ascii="David" w:eastAsia="Times New Roman" w:hAnsi="David" w:hint="eastAsia"/>
          <w:b/>
          <w:bCs/>
          <w:sz w:val="24"/>
          <w:rtl/>
          <w:lang w:eastAsia="he-IL"/>
        </w:rPr>
        <w:t>ההסכם</w:t>
      </w:r>
      <w:r w:rsidRPr="00AF3287">
        <w:rPr>
          <w:rFonts w:ascii="David" w:eastAsia="Times New Roman" w:hAnsi="David"/>
          <w:b/>
          <w:bCs/>
          <w:sz w:val="24"/>
          <w:rtl/>
          <w:lang w:eastAsia="he-IL"/>
        </w:rPr>
        <w:t>"</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לפי</w:t>
      </w:r>
      <w:r w:rsidRPr="00AF3287">
        <w:rPr>
          <w:rFonts w:ascii="David" w:eastAsia="Times New Roman" w:hAnsi="David"/>
          <w:sz w:val="24"/>
          <w:rtl/>
          <w:lang w:eastAsia="he-IL"/>
        </w:rPr>
        <w:t xml:space="preserve"> העניין)</w:t>
      </w:r>
    </w:p>
    <w:p w14:paraId="0C6EA888"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0C44237B" w14:textId="77777777" w:rsidR="00AF3287" w:rsidRPr="00AF3287" w:rsidRDefault="00AF3287" w:rsidP="00AF3287">
      <w:pPr>
        <w:spacing w:before="0" w:beforeAutospacing="0" w:after="0" w:afterAutospacing="0" w:line="240" w:lineRule="auto"/>
        <w:jc w:val="both"/>
        <w:rPr>
          <w:rFonts w:ascii="David" w:eastAsia="Times New Roman" w:hAnsi="David"/>
          <w:sz w:val="24"/>
          <w:lang w:eastAsia="he-IL"/>
        </w:rPr>
      </w:pPr>
    </w:p>
    <w:p w14:paraId="2D11D065"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sz w:val="24"/>
          <w:rtl/>
          <w:lang w:eastAsia="he-IL"/>
        </w:rPr>
        <w:t>הננו</w:t>
      </w:r>
      <w:r w:rsidRPr="00AF3287">
        <w:rPr>
          <w:rFonts w:ascii="David" w:eastAsia="Times New Roman" w:hAnsi="David"/>
          <w:sz w:val="24"/>
          <w:rtl/>
          <w:lang w:eastAsia="he-IL"/>
        </w:rPr>
        <w:t xml:space="preserve"> מאשרים בזאת כי החל מיום ________ ועד ליום ________ ערכנו את הביטוחים המפורטים להלן בגין פעילות ה</w:t>
      </w:r>
      <w:r w:rsidRPr="00AF3287">
        <w:rPr>
          <w:rFonts w:ascii="David" w:eastAsia="Times New Roman" w:hAnsi="David" w:hint="cs"/>
          <w:sz w:val="24"/>
          <w:rtl/>
          <w:lang w:eastAsia="he-IL"/>
        </w:rPr>
        <w:t>יועץ</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לרבות</w:t>
      </w:r>
      <w:r w:rsidRPr="00AF3287">
        <w:rPr>
          <w:rFonts w:ascii="David" w:eastAsia="Times New Roman" w:hAnsi="David"/>
          <w:sz w:val="24"/>
          <w:rtl/>
          <w:lang w:eastAsia="he-IL"/>
        </w:rPr>
        <w:t xml:space="preserve"> ב</w:t>
      </w:r>
      <w:r w:rsidRPr="00AF3287">
        <w:rPr>
          <w:rFonts w:ascii="David" w:eastAsia="Times New Roman" w:hAnsi="David" w:hint="cs"/>
          <w:sz w:val="24"/>
          <w:rtl/>
          <w:lang w:eastAsia="he-IL"/>
        </w:rPr>
        <w:t>גין השירותים הניתנים</w:t>
      </w:r>
      <w:r w:rsidRPr="00AF3287">
        <w:rPr>
          <w:rFonts w:ascii="David" w:eastAsia="Times New Roman" w:hAnsi="David" w:hint="cs"/>
          <w:b/>
          <w:bCs/>
          <w:sz w:val="24"/>
          <w:rtl/>
          <w:lang w:eastAsia="he-IL"/>
        </w:rPr>
        <w:t xml:space="preserve"> </w:t>
      </w:r>
      <w:r w:rsidRPr="00AF3287">
        <w:rPr>
          <w:rFonts w:ascii="David" w:eastAsia="Times New Roman" w:hAnsi="David" w:hint="cs"/>
          <w:sz w:val="24"/>
          <w:rtl/>
          <w:lang w:eastAsia="he-IL"/>
        </w:rPr>
        <w:t>לחברה</w:t>
      </w:r>
      <w:r w:rsidRPr="00AF3287">
        <w:rPr>
          <w:rFonts w:ascii="David" w:eastAsia="Times New Roman" w:hAnsi="David"/>
          <w:sz w:val="24"/>
          <w:rtl/>
          <w:lang w:eastAsia="he-IL"/>
        </w:rPr>
        <w:t>:-</w:t>
      </w:r>
    </w:p>
    <w:p w14:paraId="1F747AB3"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5293EDDB" w14:textId="77777777" w:rsidR="00AF3287" w:rsidRPr="00AF3287" w:rsidRDefault="00AF3287" w:rsidP="00AF3287">
      <w:pPr>
        <w:keepNext/>
        <w:spacing w:before="0" w:beforeAutospacing="0" w:after="0" w:afterAutospacing="0" w:line="240" w:lineRule="auto"/>
        <w:ind w:left="720" w:hanging="720"/>
        <w:jc w:val="both"/>
        <w:outlineLvl w:val="0"/>
        <w:rPr>
          <w:rFonts w:ascii="David" w:eastAsia="Arial Unicode MS" w:hAnsi="David"/>
          <w:sz w:val="24"/>
          <w:rtl/>
          <w:lang w:eastAsia="he-IL"/>
        </w:rPr>
      </w:pPr>
      <w:r w:rsidRPr="00AF3287">
        <w:rPr>
          <w:rFonts w:ascii="David" w:eastAsia="Times New Roman" w:hAnsi="David" w:hint="cs"/>
          <w:sz w:val="24"/>
          <w:rtl/>
          <w:lang w:eastAsia="he-IL"/>
        </w:rPr>
        <w:t>1.</w:t>
      </w:r>
      <w:r w:rsidRPr="00AF3287">
        <w:rPr>
          <w:rFonts w:ascii="David" w:eastAsia="Times New Roman" w:hAnsi="David" w:hint="cs"/>
          <w:sz w:val="24"/>
          <w:rtl/>
          <w:lang w:eastAsia="he-IL"/>
        </w:rPr>
        <w:tab/>
      </w:r>
      <w:r w:rsidRPr="00AF3287">
        <w:rPr>
          <w:rFonts w:ascii="David" w:eastAsia="Times New Roman" w:hAnsi="David" w:hint="eastAsia"/>
          <w:b/>
          <w:bCs/>
          <w:sz w:val="24"/>
          <w:u w:val="single"/>
          <w:rtl/>
          <w:lang w:eastAsia="he-IL"/>
        </w:rPr>
        <w:t>ביטוח</w:t>
      </w:r>
      <w:r w:rsidRPr="00AF3287">
        <w:rPr>
          <w:rFonts w:ascii="David" w:eastAsia="Times New Roman" w:hAnsi="David"/>
          <w:b/>
          <w:bCs/>
          <w:sz w:val="24"/>
          <w:u w:val="single"/>
          <w:rtl/>
          <w:lang w:eastAsia="he-IL"/>
        </w:rPr>
        <w:t xml:space="preserve"> אחריות מקצועית</w:t>
      </w:r>
      <w:r w:rsidRPr="00AF3287">
        <w:rPr>
          <w:rFonts w:ascii="David" w:eastAsia="Times New Roman" w:hAnsi="David" w:hint="cs"/>
          <w:sz w:val="24"/>
          <w:rtl/>
          <w:lang w:eastAsia="he-IL"/>
        </w:rPr>
        <w:t xml:space="preserve"> </w:t>
      </w:r>
      <w:r w:rsidRPr="00AF3287">
        <w:rPr>
          <w:rFonts w:ascii="David" w:eastAsia="Times New Roman" w:hAnsi="David" w:hint="eastAsia"/>
          <w:sz w:val="24"/>
          <w:rtl/>
          <w:lang w:eastAsia="he-IL"/>
        </w:rPr>
        <w:t>לכיסוי</w:t>
      </w:r>
      <w:r w:rsidRPr="00AF3287">
        <w:rPr>
          <w:rFonts w:ascii="David" w:eastAsia="Times New Roman" w:hAnsi="David"/>
          <w:sz w:val="24"/>
          <w:rtl/>
          <w:lang w:eastAsia="he-IL"/>
        </w:rPr>
        <w:t xml:space="preserve"> אחריותו ש</w:t>
      </w:r>
      <w:r w:rsidRPr="00AF3287">
        <w:rPr>
          <w:rFonts w:ascii="David" w:eastAsia="Times New Roman" w:hAnsi="David" w:hint="eastAsia"/>
          <w:sz w:val="24"/>
          <w:rtl/>
          <w:lang w:eastAsia="he-IL"/>
        </w:rPr>
        <w:t>ל</w:t>
      </w:r>
      <w:r w:rsidRPr="00AF3287">
        <w:rPr>
          <w:rFonts w:ascii="David" w:eastAsia="Times New Roman" w:hAnsi="David"/>
          <w:sz w:val="24"/>
          <w:rtl/>
          <w:lang w:eastAsia="he-IL"/>
        </w:rPr>
        <w:t xml:space="preserve"> היועץ </w:t>
      </w:r>
      <w:r w:rsidRPr="00AF3287">
        <w:rPr>
          <w:rFonts w:ascii="David" w:eastAsia="Times New Roman" w:hAnsi="David" w:hint="eastAsia"/>
          <w:sz w:val="24"/>
          <w:rtl/>
          <w:lang w:eastAsia="he-IL"/>
        </w:rPr>
        <w:t>על</w:t>
      </w:r>
      <w:r w:rsidRPr="00AF3287">
        <w:rPr>
          <w:rFonts w:ascii="David" w:eastAsia="Times New Roman" w:hAnsi="David"/>
          <w:sz w:val="24"/>
          <w:rtl/>
          <w:lang w:eastAsia="he-IL"/>
        </w:rPr>
        <w:t xml:space="preserve"> פי דין בגין אובדן ו/או נזק העלולים להיגרם לכל אדם ו/או גוף כלשהו </w:t>
      </w:r>
      <w:r w:rsidRPr="00AF3287">
        <w:rPr>
          <w:rFonts w:ascii="David" w:eastAsia="Times New Roman" w:hAnsi="David" w:hint="cs"/>
          <w:sz w:val="24"/>
          <w:rtl/>
          <w:lang w:eastAsia="he-IL"/>
        </w:rPr>
        <w:t>(</w:t>
      </w:r>
      <w:r w:rsidRPr="00AF3287">
        <w:rPr>
          <w:rFonts w:ascii="David" w:eastAsia="Times New Roman" w:hAnsi="David"/>
          <w:sz w:val="24"/>
          <w:rtl/>
          <w:lang w:eastAsia="he-IL"/>
        </w:rPr>
        <w:t xml:space="preserve">לרבות </w:t>
      </w:r>
      <w:r w:rsidRPr="00AF3287">
        <w:rPr>
          <w:rFonts w:ascii="David" w:eastAsia="Times New Roman" w:hAnsi="David" w:hint="cs"/>
          <w:sz w:val="24"/>
          <w:rtl/>
          <w:lang w:eastAsia="he-IL"/>
        </w:rPr>
        <w:t>במפורש</w:t>
      </w:r>
      <w:r w:rsidRPr="00AF3287">
        <w:rPr>
          <w:rFonts w:ascii="David" w:eastAsia="Times New Roman" w:hAnsi="David"/>
          <w:sz w:val="24"/>
          <w:rtl/>
          <w:lang w:eastAsia="he-IL"/>
        </w:rPr>
        <w:t xml:space="preserve"> </w:t>
      </w:r>
      <w:r w:rsidRPr="00AF3287">
        <w:rPr>
          <w:rFonts w:ascii="David" w:eastAsia="Times New Roman" w:hAnsi="David" w:hint="cs"/>
          <w:sz w:val="24"/>
          <w:rtl/>
          <w:lang w:eastAsia="he-IL"/>
        </w:rPr>
        <w:t>ל</w:t>
      </w:r>
      <w:r w:rsidRPr="00AF3287">
        <w:rPr>
          <w:rFonts w:ascii="David" w:eastAsia="Times New Roman" w:hAnsi="David"/>
          <w:sz w:val="24"/>
          <w:rtl/>
          <w:lang w:eastAsia="he-IL"/>
        </w:rPr>
        <w:t>חברה</w:t>
      </w:r>
      <w:r w:rsidRPr="00AF3287">
        <w:rPr>
          <w:rFonts w:ascii="David" w:eastAsia="Times New Roman" w:hAnsi="David" w:hint="cs"/>
          <w:sz w:val="24"/>
          <w:rtl/>
          <w:lang w:eastAsia="he-IL"/>
        </w:rPr>
        <w:t>)</w:t>
      </w:r>
      <w:r w:rsidRPr="00AF3287">
        <w:rPr>
          <w:rFonts w:ascii="David" w:eastAsia="Times New Roman" w:hAnsi="David"/>
          <w:sz w:val="24"/>
          <w:rtl/>
          <w:lang w:eastAsia="he-IL"/>
        </w:rPr>
        <w:t xml:space="preserve">, כתוצאה ממעשה ו/או מחדל מקצועי של </w:t>
      </w:r>
      <w:r w:rsidRPr="00AF3287">
        <w:rPr>
          <w:rFonts w:ascii="David" w:eastAsia="Times New Roman" w:hAnsi="David" w:hint="eastAsia"/>
          <w:sz w:val="24"/>
          <w:rtl/>
          <w:lang w:eastAsia="he-IL"/>
        </w:rPr>
        <w:t>היועץ</w:t>
      </w:r>
      <w:r w:rsidRPr="00AF3287">
        <w:rPr>
          <w:rFonts w:ascii="David" w:eastAsia="Times New Roman" w:hAnsi="David"/>
          <w:sz w:val="24"/>
          <w:rtl/>
          <w:lang w:eastAsia="he-IL"/>
        </w:rPr>
        <w:t xml:space="preserve"> ו/או עובדיו ו/או מי מטעמו לרבות טעות ו/או השמטה בקשר עם מתן השירותים, </w:t>
      </w:r>
      <w:r w:rsidRPr="00AF3287">
        <w:rPr>
          <w:rFonts w:ascii="David" w:eastAsia="Times New Roman" w:hAnsi="David" w:hint="eastAsia"/>
          <w:sz w:val="24"/>
          <w:rtl/>
          <w:lang w:eastAsia="he-IL"/>
        </w:rPr>
        <w:t>בגבולות</w:t>
      </w:r>
      <w:r w:rsidRPr="00AF3287">
        <w:rPr>
          <w:rFonts w:ascii="David" w:eastAsia="Times New Roman" w:hAnsi="David"/>
          <w:sz w:val="24"/>
          <w:rtl/>
          <w:lang w:eastAsia="he-IL"/>
        </w:rPr>
        <w:t xml:space="preserve"> אחריות של </w:t>
      </w:r>
      <w:r w:rsidRPr="00AF3287">
        <w:rPr>
          <w:rFonts w:ascii="David" w:eastAsia="Times New Roman" w:hAnsi="David" w:hint="cs"/>
          <w:sz w:val="24"/>
          <w:rtl/>
          <w:lang w:eastAsia="he-IL"/>
        </w:rPr>
        <w:t xml:space="preserve">4,000,000 ₪ </w:t>
      </w:r>
      <w:r w:rsidRPr="00AF3287">
        <w:rPr>
          <w:rFonts w:ascii="David" w:eastAsia="Times New Roman" w:hAnsi="David"/>
          <w:sz w:val="24"/>
          <w:rtl/>
          <w:lang w:eastAsia="he-IL"/>
        </w:rPr>
        <w:t xml:space="preserve">למקרה ובמצטבר לתקופת </w:t>
      </w:r>
      <w:r w:rsidRPr="00AF3287">
        <w:rPr>
          <w:rFonts w:ascii="David" w:eastAsia="Times New Roman" w:hAnsi="David" w:hint="cs"/>
          <w:sz w:val="24"/>
          <w:rtl/>
          <w:lang w:eastAsia="he-IL"/>
        </w:rPr>
        <w:t>ה</w:t>
      </w:r>
      <w:r w:rsidRPr="00AF3287">
        <w:rPr>
          <w:rFonts w:ascii="David" w:eastAsia="Times New Roman" w:hAnsi="David"/>
          <w:sz w:val="24"/>
          <w:rtl/>
          <w:lang w:eastAsia="he-IL"/>
        </w:rPr>
        <w:t xml:space="preserve">ביטוח. הביטוח אינו </w:t>
      </w:r>
      <w:r w:rsidRPr="00AF3287">
        <w:rPr>
          <w:rFonts w:ascii="David" w:eastAsia="Times New Roman" w:hAnsi="David" w:hint="eastAsia"/>
          <w:sz w:val="24"/>
          <w:rtl/>
          <w:lang w:eastAsia="he-IL"/>
        </w:rPr>
        <w:t>כולל</w:t>
      </w:r>
      <w:r w:rsidRPr="00AF3287">
        <w:rPr>
          <w:rFonts w:ascii="David" w:eastAsia="Times New Roman" w:hAnsi="David"/>
          <w:sz w:val="24"/>
          <w:rtl/>
          <w:lang w:eastAsia="he-IL"/>
        </w:rPr>
        <w:t xml:space="preserve"> כל סייג בדבר אובדן שימוש ו/או עיכוב בעקבות מקרה ביטוח, אובדן ו/או שחזור </w:t>
      </w:r>
      <w:r w:rsidRPr="00AF3287">
        <w:rPr>
          <w:rFonts w:ascii="David" w:eastAsia="Times New Roman" w:hAnsi="David" w:hint="eastAsia"/>
          <w:sz w:val="24"/>
          <w:rtl/>
          <w:lang w:eastAsia="he-IL"/>
        </w:rPr>
        <w:t>מסמכים</w:t>
      </w:r>
      <w:r w:rsidRPr="00AF3287">
        <w:rPr>
          <w:rFonts w:ascii="David" w:eastAsia="Times New Roman" w:hAnsi="David"/>
          <w:sz w:val="24"/>
          <w:rtl/>
          <w:lang w:eastAsia="he-IL"/>
        </w:rPr>
        <w:t xml:space="preserve">, הפרת סודיות ואי יושר של עובדים. </w:t>
      </w:r>
    </w:p>
    <w:p w14:paraId="1018D9AE" w14:textId="77777777" w:rsidR="00AF3287" w:rsidRPr="00AF3287" w:rsidRDefault="00AF3287" w:rsidP="00AF3287">
      <w:pPr>
        <w:tabs>
          <w:tab w:val="left" w:pos="8306"/>
        </w:tabs>
        <w:snapToGrid w:val="0"/>
        <w:spacing w:before="0" w:beforeAutospacing="0" w:after="0" w:afterAutospacing="0" w:line="240" w:lineRule="auto"/>
        <w:ind w:left="720"/>
        <w:jc w:val="both"/>
        <w:rPr>
          <w:rFonts w:ascii="David" w:eastAsia="Times New Roman" w:hAnsi="David"/>
          <w:sz w:val="24"/>
          <w:rtl/>
          <w:lang w:eastAsia="he-IL"/>
        </w:rPr>
      </w:pPr>
      <w:r w:rsidRPr="00AF3287">
        <w:rPr>
          <w:rFonts w:ascii="David" w:eastAsia="Times New Roman" w:hAnsi="David" w:hint="eastAsia"/>
          <w:sz w:val="24"/>
          <w:rtl/>
          <w:lang w:eastAsia="he-IL"/>
        </w:rPr>
        <w:t>הביטוח</w:t>
      </w:r>
      <w:r w:rsidRPr="00AF3287">
        <w:rPr>
          <w:rFonts w:ascii="David" w:eastAsia="Times New Roman" w:hAnsi="David"/>
          <w:sz w:val="24"/>
          <w:rtl/>
          <w:lang w:eastAsia="he-IL"/>
        </w:rPr>
        <w:t xml:space="preserve"> הינו בעל תחולה רטרואקטיבית </w:t>
      </w:r>
      <w:r w:rsidRPr="00AF3287">
        <w:rPr>
          <w:rFonts w:ascii="David" w:eastAsia="Times New Roman" w:hAnsi="David" w:hint="eastAsia"/>
          <w:sz w:val="24"/>
          <w:rtl/>
          <w:lang w:eastAsia="he-IL"/>
        </w:rPr>
        <w:t>מיום</w:t>
      </w:r>
      <w:r w:rsidRPr="00AF3287">
        <w:rPr>
          <w:rFonts w:ascii="David" w:eastAsia="Times New Roman" w:hAnsi="David"/>
          <w:sz w:val="24"/>
          <w:rtl/>
          <w:lang w:eastAsia="he-IL"/>
        </w:rPr>
        <w:t xml:space="preserve"> תחילת מתן השירותים, אף אם ניתנו בטרם נחתם ההסכם אך לא לפני התאריך _________ (להלן: </w:t>
      </w:r>
      <w:r w:rsidRPr="00AF3287">
        <w:rPr>
          <w:rFonts w:ascii="David" w:eastAsia="Times New Roman" w:hAnsi="David"/>
          <w:b/>
          <w:bCs/>
          <w:sz w:val="24"/>
          <w:rtl/>
          <w:lang w:eastAsia="he-IL"/>
        </w:rPr>
        <w:t>"</w:t>
      </w:r>
      <w:r w:rsidRPr="00AF3287">
        <w:rPr>
          <w:rFonts w:ascii="David" w:eastAsia="Times New Roman" w:hAnsi="David" w:hint="eastAsia"/>
          <w:b/>
          <w:bCs/>
          <w:sz w:val="24"/>
          <w:rtl/>
          <w:lang w:eastAsia="he-IL"/>
        </w:rPr>
        <w:t>התאריך</w:t>
      </w:r>
      <w:r w:rsidRPr="00AF3287">
        <w:rPr>
          <w:rFonts w:ascii="David" w:eastAsia="Times New Roman" w:hAnsi="David"/>
          <w:b/>
          <w:bCs/>
          <w:sz w:val="24"/>
          <w:rtl/>
          <w:lang w:eastAsia="he-IL"/>
        </w:rPr>
        <w:t xml:space="preserve"> הרטרואקטיבי"</w:t>
      </w:r>
      <w:r w:rsidRPr="00AF3287">
        <w:rPr>
          <w:rFonts w:ascii="David" w:eastAsia="Times New Roman" w:hAnsi="David"/>
          <w:sz w:val="24"/>
          <w:rtl/>
          <w:lang w:eastAsia="he-IL"/>
        </w:rPr>
        <w:t xml:space="preserve">), וכולל תקופת גילוי </w:t>
      </w:r>
      <w:r w:rsidRPr="00AF3287">
        <w:rPr>
          <w:rFonts w:ascii="David" w:eastAsia="Times New Roman" w:hAnsi="David" w:hint="eastAsia"/>
          <w:sz w:val="24"/>
          <w:rtl/>
          <w:lang w:eastAsia="he-IL"/>
        </w:rPr>
        <w:t>מורחבת</w:t>
      </w:r>
      <w:r w:rsidRPr="00AF3287">
        <w:rPr>
          <w:rFonts w:ascii="David" w:eastAsia="Times New Roman" w:hAnsi="David"/>
          <w:sz w:val="24"/>
          <w:rtl/>
          <w:lang w:eastAsia="he-IL"/>
        </w:rPr>
        <w:t xml:space="preserve"> של </w:t>
      </w:r>
      <w:r w:rsidRPr="00AF3287">
        <w:rPr>
          <w:rFonts w:ascii="David" w:eastAsia="Times New Roman" w:hAnsi="David" w:hint="cs"/>
          <w:sz w:val="24"/>
          <w:rtl/>
          <w:lang w:eastAsia="he-IL"/>
        </w:rPr>
        <w:t>6</w:t>
      </w:r>
      <w:r w:rsidRPr="00AF3287">
        <w:rPr>
          <w:rFonts w:ascii="David" w:eastAsia="Times New Roman" w:hAnsi="David"/>
          <w:sz w:val="24"/>
          <w:rtl/>
          <w:lang w:eastAsia="he-IL"/>
        </w:rPr>
        <w:t xml:space="preserve"> חודשים.</w:t>
      </w:r>
    </w:p>
    <w:p w14:paraId="2463AA00" w14:textId="77777777" w:rsidR="00AF3287" w:rsidRPr="00AF3287" w:rsidRDefault="00AF3287" w:rsidP="00AF3287">
      <w:pPr>
        <w:tabs>
          <w:tab w:val="left" w:pos="8306"/>
        </w:tabs>
        <w:snapToGrid w:val="0"/>
        <w:spacing w:before="0" w:beforeAutospacing="0" w:after="0" w:afterAutospacing="0" w:line="240" w:lineRule="auto"/>
        <w:ind w:left="720"/>
        <w:jc w:val="both"/>
        <w:rPr>
          <w:rFonts w:ascii="David" w:eastAsia="Times New Roman" w:hAnsi="David"/>
          <w:sz w:val="24"/>
          <w:rtl/>
          <w:lang w:eastAsia="he-IL"/>
        </w:rPr>
      </w:pPr>
      <w:r w:rsidRPr="00AF3287">
        <w:rPr>
          <w:rFonts w:ascii="David" w:eastAsia="Times New Roman" w:hAnsi="David" w:hint="eastAsia"/>
          <w:sz w:val="24"/>
          <w:rtl/>
          <w:lang w:eastAsia="he-IL"/>
        </w:rPr>
        <w:t>הביטוח</w:t>
      </w:r>
      <w:r w:rsidRPr="00AF3287">
        <w:rPr>
          <w:rFonts w:ascii="David" w:eastAsia="Times New Roman" w:hAnsi="David"/>
          <w:sz w:val="24"/>
          <w:rtl/>
          <w:lang w:eastAsia="he-IL"/>
        </w:rPr>
        <w:t xml:space="preserve"> כאמור הורחב לכלול את </w:t>
      </w:r>
      <w:r w:rsidRPr="00AF3287">
        <w:rPr>
          <w:rFonts w:ascii="David" w:eastAsia="Times New Roman" w:hAnsi="David" w:hint="eastAsia"/>
          <w:sz w:val="24"/>
          <w:rtl/>
          <w:lang w:eastAsia="he-IL"/>
        </w:rPr>
        <w:t xml:space="preserve">החברה </w:t>
      </w:r>
      <w:r w:rsidRPr="00AF3287">
        <w:rPr>
          <w:rFonts w:ascii="David" w:eastAsia="Times New Roman" w:hAnsi="David"/>
          <w:sz w:val="24"/>
          <w:rtl/>
          <w:lang w:eastAsia="he-IL"/>
        </w:rPr>
        <w:t xml:space="preserve">כמבוטח נוסף לעניין אחריותה למעשי ו/או מחדלי היועץ ו/או עובדיו ו/או מי </w:t>
      </w:r>
      <w:r w:rsidRPr="00AF3287">
        <w:rPr>
          <w:rFonts w:ascii="David" w:eastAsia="Times New Roman" w:hAnsi="David" w:hint="eastAsia"/>
          <w:sz w:val="24"/>
          <w:rtl/>
          <w:lang w:eastAsia="he-IL"/>
        </w:rPr>
        <w:t>מטעמו</w:t>
      </w:r>
      <w:r w:rsidRPr="00AF3287">
        <w:rPr>
          <w:rFonts w:ascii="David" w:eastAsia="Times New Roman" w:hAnsi="David"/>
          <w:sz w:val="24"/>
          <w:rtl/>
          <w:lang w:eastAsia="he-IL"/>
        </w:rPr>
        <w:t xml:space="preserve">, בכפוף לסעיף אחריות צולבת לפיו ייחשב הביטוח כאילו נערך בנפרד עבור כל אחד </w:t>
      </w:r>
      <w:r w:rsidRPr="00AF3287">
        <w:rPr>
          <w:rFonts w:ascii="David" w:eastAsia="Times New Roman" w:hAnsi="David" w:hint="eastAsia"/>
          <w:sz w:val="24"/>
          <w:rtl/>
          <w:lang w:eastAsia="he-IL"/>
        </w:rPr>
        <w:t>מיחידי</w:t>
      </w:r>
      <w:r w:rsidRPr="00AF3287">
        <w:rPr>
          <w:rFonts w:ascii="David" w:eastAsia="Times New Roman" w:hAnsi="David"/>
          <w:sz w:val="24"/>
          <w:rtl/>
          <w:lang w:eastAsia="he-IL"/>
        </w:rPr>
        <w:t xml:space="preserve"> המבוטח. ואולם, מובהר כי הפוליסה אינה מכסה את אחריותה המקצועית של החברה </w:t>
      </w:r>
      <w:r w:rsidRPr="00AF3287">
        <w:rPr>
          <w:rFonts w:ascii="David" w:eastAsia="Times New Roman" w:hAnsi="David" w:hint="eastAsia"/>
          <w:sz w:val="24"/>
          <w:rtl/>
          <w:lang w:eastAsia="he-IL"/>
        </w:rPr>
        <w:t>כלפי</w:t>
      </w:r>
      <w:r w:rsidRPr="00AF3287">
        <w:rPr>
          <w:rFonts w:ascii="David" w:eastAsia="Times New Roman" w:hAnsi="David"/>
          <w:sz w:val="24"/>
          <w:rtl/>
          <w:lang w:eastAsia="he-IL"/>
        </w:rPr>
        <w:t xml:space="preserve"> היועץ.</w:t>
      </w:r>
    </w:p>
    <w:p w14:paraId="1E7D87E9"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50D3BB2D" w14:textId="77777777" w:rsidR="00AF3287" w:rsidRPr="00AF3287" w:rsidRDefault="00AF3287" w:rsidP="00AF3287">
      <w:pPr>
        <w:spacing w:before="0" w:beforeAutospacing="0" w:after="0" w:afterAutospacing="0" w:line="240" w:lineRule="auto"/>
        <w:ind w:left="720" w:hanging="720"/>
        <w:jc w:val="both"/>
        <w:rPr>
          <w:rFonts w:ascii="David" w:eastAsia="Times New Roman" w:hAnsi="David"/>
          <w:sz w:val="24"/>
          <w:rtl/>
          <w:lang w:eastAsia="he-IL"/>
        </w:rPr>
      </w:pPr>
      <w:r w:rsidRPr="00AF3287">
        <w:rPr>
          <w:rFonts w:ascii="David" w:eastAsia="Times New Roman" w:hAnsi="David" w:hint="cs"/>
          <w:sz w:val="24"/>
          <w:rtl/>
          <w:lang w:eastAsia="he-IL"/>
        </w:rPr>
        <w:t>2</w:t>
      </w:r>
      <w:r w:rsidRPr="00AF3287">
        <w:rPr>
          <w:rFonts w:ascii="David" w:eastAsia="Times New Roman" w:hAnsi="David"/>
          <w:sz w:val="24"/>
          <w:rtl/>
          <w:lang w:eastAsia="he-IL"/>
        </w:rPr>
        <w:t>.</w:t>
      </w:r>
      <w:r w:rsidRPr="00AF3287">
        <w:rPr>
          <w:rFonts w:ascii="David" w:eastAsia="Times New Roman" w:hAnsi="David"/>
          <w:sz w:val="24"/>
          <w:rtl/>
          <w:lang w:eastAsia="he-IL"/>
        </w:rPr>
        <w:tab/>
      </w:r>
      <w:r w:rsidRPr="00AF3287">
        <w:rPr>
          <w:rFonts w:ascii="David" w:eastAsia="Times New Roman" w:hAnsi="David" w:hint="eastAsia"/>
          <w:b/>
          <w:bCs/>
          <w:sz w:val="24"/>
          <w:u w:val="single"/>
          <w:rtl/>
          <w:lang w:eastAsia="he-IL"/>
        </w:rPr>
        <w:t>ביטוח</w:t>
      </w:r>
      <w:r w:rsidRPr="00AF3287">
        <w:rPr>
          <w:rFonts w:ascii="David" w:eastAsia="Times New Roman" w:hAnsi="David"/>
          <w:b/>
          <w:bCs/>
          <w:sz w:val="24"/>
          <w:u w:val="single"/>
          <w:rtl/>
          <w:lang w:eastAsia="he-IL"/>
        </w:rPr>
        <w:t xml:space="preserve"> אחריות מעבידים</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לכיסוי</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חבותו</w:t>
      </w:r>
      <w:r w:rsidRPr="00AF3287">
        <w:rPr>
          <w:rFonts w:ascii="David" w:eastAsia="Times New Roman" w:hAnsi="David"/>
          <w:sz w:val="24"/>
          <w:rtl/>
          <w:lang w:eastAsia="he-IL"/>
        </w:rPr>
        <w:t xml:space="preserve"> של היועץ על פי פקודת הנזיקין [נוסח חדש] ו/או חוק האחריות למוצרים פגומים, התש"</w:t>
      </w:r>
      <w:r w:rsidRPr="00AF3287">
        <w:rPr>
          <w:rFonts w:ascii="David" w:eastAsia="Times New Roman" w:hAnsi="David" w:hint="eastAsia"/>
          <w:sz w:val="24"/>
          <w:rtl/>
          <w:lang w:eastAsia="he-IL"/>
        </w:rPr>
        <w:t>ם</w:t>
      </w:r>
      <w:r w:rsidRPr="00AF3287">
        <w:rPr>
          <w:rFonts w:ascii="David" w:eastAsia="Times New Roman" w:hAnsi="David"/>
          <w:sz w:val="24"/>
          <w:rtl/>
          <w:lang w:eastAsia="he-IL"/>
        </w:rPr>
        <w:t xml:space="preserve">-1980 </w:t>
      </w:r>
      <w:r w:rsidRPr="00AF3287">
        <w:rPr>
          <w:rFonts w:ascii="David" w:eastAsia="Times New Roman" w:hAnsi="David" w:hint="eastAsia"/>
          <w:sz w:val="24"/>
          <w:rtl/>
          <w:lang w:eastAsia="he-IL"/>
        </w:rPr>
        <w:t>כלפי</w:t>
      </w:r>
      <w:r w:rsidRPr="00AF3287">
        <w:rPr>
          <w:rFonts w:ascii="David" w:eastAsia="Times New Roman" w:hAnsi="David"/>
          <w:sz w:val="24"/>
          <w:rtl/>
          <w:lang w:eastAsia="he-IL"/>
        </w:rPr>
        <w:t xml:space="preserve"> </w:t>
      </w:r>
      <w:r w:rsidRPr="00AF3287">
        <w:rPr>
          <w:rFonts w:ascii="David" w:eastAsia="Times New Roman" w:hAnsi="David" w:hint="cs"/>
          <w:sz w:val="24"/>
          <w:rtl/>
          <w:lang w:eastAsia="he-IL"/>
        </w:rPr>
        <w:t xml:space="preserve">עובדיו המועסקים לצורך מתן השירותים, בגין פגיעה גופנית ו/או מחלה העלולים להיגרם להם תוך כדי ו/או עקב עבודתם, </w:t>
      </w:r>
      <w:r w:rsidRPr="00AF3287">
        <w:rPr>
          <w:rFonts w:ascii="David" w:eastAsia="Times New Roman" w:hAnsi="David"/>
          <w:sz w:val="24"/>
          <w:rtl/>
          <w:lang w:eastAsia="he-IL"/>
        </w:rPr>
        <w:t>בגבולות אחריות של</w:t>
      </w:r>
      <w:r w:rsidRPr="00AF3287">
        <w:rPr>
          <w:rFonts w:ascii="David" w:eastAsia="Times New Roman" w:hAnsi="David" w:hint="cs"/>
          <w:sz w:val="24"/>
          <w:rtl/>
          <w:lang w:eastAsia="he-IL"/>
        </w:rPr>
        <w:t xml:space="preserve"> 20,000,000 ₪ לתובע, </w:t>
      </w:r>
      <w:r w:rsidRPr="00AF3287">
        <w:rPr>
          <w:rFonts w:ascii="David" w:eastAsia="Times New Roman" w:hAnsi="David" w:hint="eastAsia"/>
          <w:sz w:val="24"/>
          <w:rtl/>
          <w:lang w:eastAsia="he-IL"/>
        </w:rPr>
        <w:t>למקרה</w:t>
      </w:r>
      <w:r w:rsidRPr="00AF3287">
        <w:rPr>
          <w:rFonts w:ascii="David" w:eastAsia="Times New Roman" w:hAnsi="David"/>
          <w:sz w:val="24"/>
          <w:rtl/>
          <w:lang w:eastAsia="he-IL"/>
        </w:rPr>
        <w:t xml:space="preserve"> ובמצטבר ל</w:t>
      </w:r>
      <w:r w:rsidRPr="00AF3287">
        <w:rPr>
          <w:rFonts w:ascii="David" w:eastAsia="Times New Roman" w:hAnsi="David" w:hint="cs"/>
          <w:sz w:val="24"/>
          <w:rtl/>
          <w:lang w:eastAsia="he-IL"/>
        </w:rPr>
        <w:t>תקופת הביטוח</w:t>
      </w:r>
      <w:r w:rsidRPr="00AF3287">
        <w:rPr>
          <w:rFonts w:ascii="David" w:eastAsia="Times New Roman" w:hAnsi="David"/>
          <w:sz w:val="24"/>
          <w:rtl/>
          <w:lang w:eastAsia="he-IL"/>
        </w:rPr>
        <w:t xml:space="preserve">. הביטוח אינו כולל כל סייג בדבר </w:t>
      </w:r>
      <w:r w:rsidRPr="00AF3287">
        <w:rPr>
          <w:rFonts w:ascii="David" w:eastAsia="Times New Roman" w:hAnsi="David" w:hint="cs"/>
          <w:sz w:val="24"/>
          <w:rtl/>
          <w:lang w:eastAsia="he-IL"/>
        </w:rPr>
        <w:t xml:space="preserve">שעות עבודה, העסקת נוער וכן בדבר </w:t>
      </w:r>
      <w:r w:rsidRPr="00AF3287">
        <w:rPr>
          <w:rFonts w:ascii="David" w:eastAsia="Times New Roman" w:hAnsi="David"/>
          <w:sz w:val="24"/>
          <w:rtl/>
          <w:lang w:eastAsia="he-IL"/>
        </w:rPr>
        <w:t xml:space="preserve">חבות היועץ כלפי קבלנים, </w:t>
      </w:r>
      <w:r w:rsidRPr="00AF3287">
        <w:rPr>
          <w:rFonts w:ascii="David" w:eastAsia="Times New Roman" w:hAnsi="David" w:hint="eastAsia"/>
          <w:sz w:val="24"/>
          <w:rtl/>
          <w:lang w:eastAsia="he-IL"/>
        </w:rPr>
        <w:t>קבלני</w:t>
      </w:r>
      <w:r w:rsidRPr="00AF3287">
        <w:rPr>
          <w:rFonts w:ascii="David" w:eastAsia="Times New Roman" w:hAnsi="David"/>
          <w:sz w:val="24"/>
          <w:rtl/>
          <w:lang w:eastAsia="he-IL"/>
        </w:rPr>
        <w:t xml:space="preserve"> משנה ועובדיהם</w:t>
      </w:r>
      <w:r w:rsidRPr="00AF3287">
        <w:rPr>
          <w:rFonts w:ascii="David" w:eastAsia="Times New Roman" w:hAnsi="David" w:hint="cs"/>
          <w:sz w:val="24"/>
          <w:rtl/>
          <w:lang w:eastAsia="he-IL"/>
        </w:rPr>
        <w:t xml:space="preserve"> היה וייחשבו לעובדי היועץ</w:t>
      </w:r>
      <w:r w:rsidRPr="00AF3287">
        <w:rPr>
          <w:rFonts w:ascii="David" w:eastAsia="Times New Roman" w:hAnsi="David"/>
          <w:sz w:val="24"/>
          <w:rtl/>
          <w:lang w:eastAsia="he-IL"/>
        </w:rPr>
        <w:t>. הביטוח מורחב ל</w:t>
      </w:r>
      <w:r w:rsidRPr="00AF3287">
        <w:rPr>
          <w:rFonts w:ascii="David" w:eastAsia="Times New Roman" w:hAnsi="David" w:hint="cs"/>
          <w:sz w:val="24"/>
          <w:rtl/>
          <w:lang w:eastAsia="he-IL"/>
        </w:rPr>
        <w:t xml:space="preserve">שפות את החברה </w:t>
      </w:r>
      <w:r w:rsidRPr="00AF3287">
        <w:rPr>
          <w:rFonts w:ascii="David" w:eastAsia="Times New Roman" w:hAnsi="David"/>
          <w:sz w:val="24"/>
          <w:rtl/>
          <w:lang w:eastAsia="he-IL"/>
        </w:rPr>
        <w:t xml:space="preserve">היה ותיחשב למעביד של </w:t>
      </w:r>
      <w:r w:rsidRPr="00AF3287">
        <w:rPr>
          <w:rFonts w:ascii="David" w:eastAsia="Times New Roman" w:hAnsi="David" w:hint="eastAsia"/>
          <w:sz w:val="24"/>
          <w:rtl/>
          <w:lang w:eastAsia="he-IL"/>
        </w:rPr>
        <w:t>מי</w:t>
      </w:r>
      <w:r w:rsidRPr="00AF3287">
        <w:rPr>
          <w:rFonts w:ascii="David" w:eastAsia="Times New Roman" w:hAnsi="David"/>
          <w:sz w:val="24"/>
          <w:rtl/>
          <w:lang w:eastAsia="he-IL"/>
        </w:rPr>
        <w:t xml:space="preserve"> מ</w:t>
      </w:r>
      <w:r w:rsidRPr="00AF3287">
        <w:rPr>
          <w:rFonts w:ascii="David" w:eastAsia="Times New Roman" w:hAnsi="David" w:hint="cs"/>
          <w:sz w:val="24"/>
          <w:rtl/>
          <w:lang w:eastAsia="he-IL"/>
        </w:rPr>
        <w:t>עובדי</w:t>
      </w:r>
      <w:r w:rsidRPr="00AF3287">
        <w:rPr>
          <w:rFonts w:ascii="David" w:eastAsia="Times New Roman" w:hAnsi="David"/>
          <w:sz w:val="24"/>
          <w:rtl/>
          <w:lang w:eastAsia="he-IL"/>
        </w:rPr>
        <w:t xml:space="preserve"> היועץ או אם ייקבע כי היא נושאת באחריות שילוחית לעניין חבות היועץ כלפי </w:t>
      </w:r>
      <w:r w:rsidRPr="00AF3287">
        <w:rPr>
          <w:rFonts w:ascii="David" w:eastAsia="Times New Roman" w:hAnsi="David" w:hint="eastAsia"/>
          <w:sz w:val="24"/>
          <w:rtl/>
          <w:lang w:eastAsia="he-IL"/>
        </w:rPr>
        <w:t>מי</w:t>
      </w:r>
      <w:r w:rsidRPr="00AF3287">
        <w:rPr>
          <w:rFonts w:ascii="David" w:eastAsia="Times New Roman" w:hAnsi="David"/>
          <w:sz w:val="24"/>
          <w:rtl/>
          <w:lang w:eastAsia="he-IL"/>
        </w:rPr>
        <w:t xml:space="preserve"> מ</w:t>
      </w:r>
      <w:r w:rsidRPr="00AF3287">
        <w:rPr>
          <w:rFonts w:ascii="David" w:eastAsia="Times New Roman" w:hAnsi="David" w:hint="cs"/>
          <w:sz w:val="24"/>
          <w:rtl/>
          <w:lang w:eastAsia="he-IL"/>
        </w:rPr>
        <w:t>עובדיו</w:t>
      </w:r>
      <w:r w:rsidRPr="00AF3287">
        <w:rPr>
          <w:rFonts w:ascii="David" w:eastAsia="Times New Roman" w:hAnsi="David"/>
          <w:sz w:val="24"/>
          <w:rtl/>
          <w:lang w:eastAsia="he-IL"/>
        </w:rPr>
        <w:t>.</w:t>
      </w:r>
    </w:p>
    <w:p w14:paraId="65C09CC4"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294AE8DD" w14:textId="77777777" w:rsidR="00AF3287" w:rsidRPr="00AF3287" w:rsidRDefault="00AF3287" w:rsidP="00AF3287">
      <w:pPr>
        <w:spacing w:before="0" w:beforeAutospacing="0" w:after="0" w:afterAutospacing="0" w:line="240" w:lineRule="exact"/>
        <w:ind w:left="720" w:hanging="720"/>
        <w:jc w:val="both"/>
        <w:rPr>
          <w:rFonts w:ascii="David" w:eastAsia="Times New Roman" w:hAnsi="David"/>
          <w:sz w:val="24"/>
          <w:rtl/>
          <w:lang w:eastAsia="he-IL"/>
        </w:rPr>
      </w:pPr>
      <w:r w:rsidRPr="00AF3287">
        <w:rPr>
          <w:rFonts w:ascii="David" w:eastAsia="Times New Roman" w:hAnsi="David" w:hint="cs"/>
          <w:sz w:val="24"/>
          <w:rtl/>
          <w:lang w:eastAsia="he-IL"/>
        </w:rPr>
        <w:t>3</w:t>
      </w:r>
      <w:r w:rsidRPr="00AF3287">
        <w:rPr>
          <w:rFonts w:ascii="David" w:eastAsia="Times New Roman" w:hAnsi="David"/>
          <w:sz w:val="24"/>
          <w:rtl/>
          <w:lang w:eastAsia="he-IL"/>
        </w:rPr>
        <w:t>.</w:t>
      </w:r>
      <w:r w:rsidRPr="00AF3287">
        <w:rPr>
          <w:rFonts w:ascii="David" w:eastAsia="Times New Roman" w:hAnsi="David"/>
          <w:sz w:val="24"/>
          <w:rtl/>
          <w:lang w:eastAsia="he-IL"/>
        </w:rPr>
        <w:tab/>
      </w:r>
      <w:r w:rsidRPr="00AF3287">
        <w:rPr>
          <w:rFonts w:ascii="David" w:eastAsia="Times New Roman" w:hAnsi="David" w:hint="eastAsia"/>
          <w:b/>
          <w:bCs/>
          <w:sz w:val="24"/>
          <w:u w:val="single"/>
          <w:rtl/>
          <w:lang w:eastAsia="he-IL"/>
        </w:rPr>
        <w:t>ביטוח</w:t>
      </w:r>
      <w:r w:rsidRPr="00AF3287">
        <w:rPr>
          <w:rFonts w:ascii="David" w:eastAsia="Times New Roman" w:hAnsi="David"/>
          <w:b/>
          <w:bCs/>
          <w:sz w:val="24"/>
          <w:u w:val="single"/>
          <w:rtl/>
          <w:lang w:eastAsia="he-IL"/>
        </w:rPr>
        <w:t xml:space="preserve"> אחריות כלפי צד שלישי</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לכיסוי</w:t>
      </w:r>
      <w:r w:rsidRPr="00AF3287">
        <w:rPr>
          <w:rFonts w:ascii="David" w:eastAsia="Times New Roman" w:hAnsi="David"/>
          <w:sz w:val="24"/>
          <w:rtl/>
          <w:lang w:eastAsia="he-IL"/>
        </w:rPr>
        <w:t xml:space="preserve"> אחריות היועץ על פי דין </w:t>
      </w:r>
      <w:r w:rsidRPr="00AF3287">
        <w:rPr>
          <w:rFonts w:ascii="David" w:eastAsia="Times New Roman" w:hAnsi="David" w:hint="eastAsia"/>
          <w:sz w:val="24"/>
          <w:rtl/>
          <w:lang w:eastAsia="he-IL"/>
        </w:rPr>
        <w:t>בגין</w:t>
      </w:r>
      <w:r w:rsidRPr="00AF3287">
        <w:rPr>
          <w:rFonts w:ascii="David" w:eastAsia="Times New Roman" w:hAnsi="David"/>
          <w:sz w:val="24"/>
          <w:rtl/>
          <w:lang w:eastAsia="he-IL"/>
        </w:rPr>
        <w:t xml:space="preserve"> פגיעה ו/או נזק העלולים להיגרם לגופו ו/או לרכושו של כל אדם ו/או גוף כלשהו </w:t>
      </w:r>
      <w:r w:rsidRPr="00AF3287">
        <w:rPr>
          <w:rFonts w:ascii="David" w:eastAsia="Times New Roman" w:hAnsi="David" w:hint="cs"/>
          <w:sz w:val="24"/>
          <w:rtl/>
          <w:lang w:eastAsia="he-IL"/>
        </w:rPr>
        <w:t>(</w:t>
      </w:r>
      <w:r w:rsidRPr="00AF3287">
        <w:rPr>
          <w:rFonts w:ascii="David" w:eastAsia="Times New Roman" w:hAnsi="David" w:hint="eastAsia"/>
          <w:sz w:val="24"/>
          <w:rtl/>
          <w:lang w:eastAsia="he-IL"/>
        </w:rPr>
        <w:t>לרבות</w:t>
      </w:r>
      <w:r w:rsidRPr="00AF3287">
        <w:rPr>
          <w:rFonts w:ascii="David" w:eastAsia="Times New Roman" w:hAnsi="David"/>
          <w:sz w:val="24"/>
          <w:rtl/>
          <w:lang w:eastAsia="he-IL"/>
        </w:rPr>
        <w:t xml:space="preserve"> </w:t>
      </w:r>
      <w:r w:rsidRPr="00AF3287">
        <w:rPr>
          <w:rFonts w:ascii="David" w:eastAsia="Times New Roman" w:hAnsi="David" w:hint="cs"/>
          <w:sz w:val="24"/>
          <w:rtl/>
          <w:lang w:eastAsia="he-IL"/>
        </w:rPr>
        <w:t>במפורש החברה)</w:t>
      </w:r>
      <w:r w:rsidRPr="00AF3287">
        <w:rPr>
          <w:rFonts w:ascii="David" w:eastAsia="Times New Roman" w:hAnsi="David"/>
          <w:sz w:val="24"/>
          <w:rtl/>
          <w:lang w:eastAsia="he-IL"/>
        </w:rPr>
        <w:t>, בג</w:t>
      </w:r>
      <w:r w:rsidRPr="00AF3287">
        <w:rPr>
          <w:rFonts w:ascii="David" w:eastAsia="Times New Roman" w:hAnsi="David" w:hint="eastAsia"/>
          <w:sz w:val="24"/>
          <w:rtl/>
          <w:lang w:eastAsia="he-IL"/>
        </w:rPr>
        <w:t>בולות</w:t>
      </w:r>
      <w:r w:rsidRPr="00AF3287">
        <w:rPr>
          <w:rFonts w:ascii="David" w:eastAsia="Times New Roman" w:hAnsi="David"/>
          <w:sz w:val="24"/>
          <w:rtl/>
          <w:lang w:eastAsia="he-IL"/>
        </w:rPr>
        <w:t xml:space="preserve"> אחריות של </w:t>
      </w:r>
      <w:r w:rsidRPr="00AF3287">
        <w:rPr>
          <w:rFonts w:ascii="David" w:eastAsia="Times New Roman" w:hAnsi="David" w:hint="cs"/>
          <w:sz w:val="24"/>
          <w:rtl/>
          <w:lang w:eastAsia="he-IL"/>
        </w:rPr>
        <w:t xml:space="preserve">4,000,000 ₪ </w:t>
      </w:r>
      <w:r w:rsidRPr="00AF3287">
        <w:rPr>
          <w:rFonts w:ascii="David" w:eastAsia="Times New Roman" w:hAnsi="David"/>
          <w:sz w:val="24"/>
          <w:rtl/>
          <w:lang w:eastAsia="he-IL"/>
        </w:rPr>
        <w:t xml:space="preserve">למקרה ובמצטבר לתקופת </w:t>
      </w:r>
      <w:r w:rsidRPr="00AF3287">
        <w:rPr>
          <w:rFonts w:ascii="David" w:eastAsia="Times New Roman" w:hAnsi="David" w:hint="eastAsia"/>
          <w:sz w:val="24"/>
          <w:rtl/>
          <w:lang w:eastAsia="he-IL"/>
        </w:rPr>
        <w:t>ביטוח</w:t>
      </w:r>
      <w:r w:rsidRPr="00AF3287">
        <w:rPr>
          <w:rFonts w:ascii="David" w:eastAsia="Times New Roman" w:hAnsi="David"/>
          <w:sz w:val="24"/>
          <w:rtl/>
          <w:lang w:eastAsia="he-IL"/>
        </w:rPr>
        <w:t xml:space="preserve"> שנתית. </w:t>
      </w:r>
      <w:r w:rsidRPr="00AF3287">
        <w:rPr>
          <w:rFonts w:ascii="David" w:eastAsia="Times New Roman" w:hAnsi="David" w:hint="eastAsia"/>
          <w:sz w:val="24"/>
          <w:rtl/>
          <w:lang w:eastAsia="he-IL"/>
        </w:rPr>
        <w:t>הביטוח</w:t>
      </w:r>
      <w:r w:rsidRPr="00AF3287">
        <w:rPr>
          <w:rFonts w:ascii="David" w:eastAsia="Times New Roman" w:hAnsi="David"/>
          <w:sz w:val="24"/>
          <w:rtl/>
          <w:lang w:eastAsia="he-IL"/>
        </w:rPr>
        <w:t xml:space="preserve"> אינו כולל כל סייג בדבר חבות בגין וכלפי קבלנים, </w:t>
      </w:r>
      <w:r w:rsidRPr="00AF3287">
        <w:rPr>
          <w:rFonts w:ascii="David" w:eastAsia="Times New Roman" w:hAnsi="David" w:hint="eastAsia"/>
          <w:sz w:val="24"/>
          <w:rtl/>
          <w:lang w:eastAsia="he-IL"/>
        </w:rPr>
        <w:t>קבלני</w:t>
      </w:r>
      <w:r w:rsidRPr="00AF3287">
        <w:rPr>
          <w:rFonts w:ascii="David" w:eastAsia="Times New Roman" w:hAnsi="David"/>
          <w:sz w:val="24"/>
          <w:rtl/>
          <w:lang w:eastAsia="he-IL"/>
        </w:rPr>
        <w:t xml:space="preserve"> משנה ועובדיהם וכן תביעות תחלוף מצד המוסד לביטוח לאומי. הביטוח מורחב ל</w:t>
      </w:r>
      <w:r w:rsidRPr="00AF3287">
        <w:rPr>
          <w:rFonts w:ascii="David" w:eastAsia="Times New Roman" w:hAnsi="David" w:hint="cs"/>
          <w:sz w:val="24"/>
          <w:rtl/>
          <w:lang w:eastAsia="he-IL"/>
        </w:rPr>
        <w:t xml:space="preserve">שפות את החברה בגין </w:t>
      </w:r>
      <w:r w:rsidRPr="00AF3287">
        <w:rPr>
          <w:rFonts w:ascii="David" w:eastAsia="Times New Roman" w:hAnsi="David"/>
          <w:sz w:val="24"/>
          <w:rtl/>
          <w:lang w:eastAsia="he-IL"/>
        </w:rPr>
        <w:t xml:space="preserve">אחריותה למעשי ו/או מחדלי היועץ ו/או מי מטעמו, בכפוף </w:t>
      </w:r>
      <w:r w:rsidRPr="00AF3287">
        <w:rPr>
          <w:rFonts w:ascii="David" w:eastAsia="Times New Roman" w:hAnsi="David" w:hint="eastAsia"/>
          <w:sz w:val="24"/>
          <w:rtl/>
          <w:lang w:eastAsia="he-IL"/>
        </w:rPr>
        <w:t>לסעיף</w:t>
      </w:r>
      <w:r w:rsidRPr="00AF3287">
        <w:rPr>
          <w:rFonts w:ascii="David" w:eastAsia="Times New Roman" w:hAnsi="David"/>
          <w:sz w:val="24"/>
          <w:rtl/>
          <w:lang w:eastAsia="he-IL"/>
        </w:rPr>
        <w:t xml:space="preserve"> אחריות צולבת.</w:t>
      </w:r>
    </w:p>
    <w:p w14:paraId="39D44213" w14:textId="77777777" w:rsidR="00AF3287" w:rsidRPr="00AF3287" w:rsidRDefault="00AF3287" w:rsidP="00AF3287">
      <w:pPr>
        <w:spacing w:before="0" w:beforeAutospacing="0" w:after="0" w:afterAutospacing="0" w:line="240" w:lineRule="auto"/>
        <w:ind w:left="709" w:hanging="720"/>
        <w:jc w:val="center"/>
        <w:rPr>
          <w:rFonts w:ascii="David" w:eastAsia="Times New Roman" w:hAnsi="David"/>
          <w:sz w:val="24"/>
          <w:rtl/>
          <w:lang w:eastAsia="he-IL"/>
        </w:rPr>
      </w:pPr>
    </w:p>
    <w:p w14:paraId="1EF799F0" w14:textId="77777777" w:rsidR="00AF3287" w:rsidRPr="00AF3287" w:rsidRDefault="00AF3287" w:rsidP="00AF3287">
      <w:pPr>
        <w:spacing w:before="0" w:beforeAutospacing="0" w:after="0" w:afterAutospacing="0" w:line="240" w:lineRule="auto"/>
        <w:jc w:val="both"/>
        <w:rPr>
          <w:rFonts w:ascii="David" w:eastAsia="Times New Roman" w:hAnsi="David"/>
          <w:b/>
          <w:bCs/>
          <w:sz w:val="24"/>
          <w:rtl/>
          <w:lang w:eastAsia="he-IL"/>
        </w:rPr>
      </w:pPr>
      <w:r w:rsidRPr="00AF3287">
        <w:rPr>
          <w:rFonts w:ascii="David" w:eastAsia="Times New Roman" w:hAnsi="David" w:hint="eastAsia"/>
          <w:b/>
          <w:bCs/>
          <w:sz w:val="24"/>
          <w:u w:val="single"/>
          <w:rtl/>
          <w:lang w:eastAsia="he-IL"/>
        </w:rPr>
        <w:t>כללי</w:t>
      </w:r>
      <w:r w:rsidRPr="00AF3287">
        <w:rPr>
          <w:rFonts w:ascii="David" w:eastAsia="Times New Roman" w:hAnsi="David"/>
          <w:b/>
          <w:bCs/>
          <w:sz w:val="24"/>
          <w:u w:val="single"/>
          <w:rtl/>
          <w:lang w:eastAsia="he-IL"/>
        </w:rPr>
        <w:t xml:space="preserve"> לכל הפוליסות</w:t>
      </w:r>
      <w:r w:rsidRPr="00AF3287">
        <w:rPr>
          <w:rFonts w:ascii="David" w:eastAsia="Times New Roman" w:hAnsi="David"/>
          <w:b/>
          <w:bCs/>
          <w:sz w:val="24"/>
          <w:rtl/>
          <w:lang w:eastAsia="he-IL"/>
        </w:rPr>
        <w:t xml:space="preserve"> </w:t>
      </w:r>
      <w:r w:rsidRPr="00AF3287">
        <w:rPr>
          <w:rFonts w:ascii="David" w:eastAsia="Times New Roman" w:hAnsi="David" w:hint="eastAsia"/>
          <w:b/>
          <w:bCs/>
          <w:sz w:val="24"/>
          <w:rtl/>
          <w:lang w:eastAsia="he-IL"/>
        </w:rPr>
        <w:t>–</w:t>
      </w:r>
      <w:r w:rsidRPr="00AF3287">
        <w:rPr>
          <w:rFonts w:ascii="David" w:eastAsia="Times New Roman" w:hAnsi="David"/>
          <w:b/>
          <w:bCs/>
          <w:sz w:val="24"/>
          <w:rtl/>
          <w:lang w:eastAsia="he-IL"/>
        </w:rPr>
        <w:t xml:space="preserve"> </w:t>
      </w:r>
    </w:p>
    <w:p w14:paraId="1BD94729"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798BA17E"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b/>
          <w:bCs/>
          <w:sz w:val="24"/>
          <w:rtl/>
          <w:lang w:eastAsia="he-IL"/>
        </w:rPr>
        <w:t>"</w:t>
      </w:r>
      <w:r w:rsidRPr="00AF3287">
        <w:rPr>
          <w:rFonts w:ascii="David" w:eastAsia="Times New Roman" w:hAnsi="David" w:hint="cs"/>
          <w:b/>
          <w:bCs/>
          <w:sz w:val="24"/>
          <w:rtl/>
          <w:lang w:eastAsia="he-IL"/>
        </w:rPr>
        <w:t>החברה</w:t>
      </w:r>
      <w:r w:rsidRPr="00AF3287">
        <w:rPr>
          <w:rFonts w:ascii="David" w:eastAsia="Times New Roman" w:hAnsi="David"/>
          <w:b/>
          <w:bCs/>
          <w:sz w:val="24"/>
          <w:rtl/>
          <w:lang w:eastAsia="he-IL"/>
        </w:rPr>
        <w:t>"</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לצורך</w:t>
      </w:r>
      <w:r w:rsidRPr="00AF3287">
        <w:rPr>
          <w:rFonts w:ascii="David" w:eastAsia="Times New Roman" w:hAnsi="David"/>
          <w:sz w:val="24"/>
          <w:rtl/>
          <w:lang w:eastAsia="he-IL"/>
        </w:rPr>
        <w:t xml:space="preserve"> הביטוחים הנ"</w:t>
      </w:r>
      <w:r w:rsidRPr="00AF3287">
        <w:rPr>
          <w:rFonts w:ascii="David" w:eastAsia="Times New Roman" w:hAnsi="David" w:hint="eastAsia"/>
          <w:sz w:val="24"/>
          <w:rtl/>
          <w:lang w:eastAsia="he-IL"/>
        </w:rPr>
        <w:t>ל</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ו</w:t>
      </w:r>
      <w:r w:rsidRPr="00AF3287">
        <w:rPr>
          <w:rFonts w:ascii="David" w:eastAsia="Times New Roman" w:hAnsi="David"/>
          <w:sz w:val="24"/>
          <w:rtl/>
          <w:lang w:eastAsia="he-IL"/>
        </w:rPr>
        <w:t>/או אישור זה הינ</w:t>
      </w:r>
      <w:r w:rsidRPr="00AF3287">
        <w:rPr>
          <w:rFonts w:ascii="David" w:eastAsia="Times New Roman" w:hAnsi="David" w:hint="cs"/>
          <w:sz w:val="24"/>
          <w:rtl/>
          <w:lang w:eastAsia="he-IL"/>
        </w:rPr>
        <w:t>ה</w:t>
      </w:r>
      <w:r w:rsidRPr="00AF3287">
        <w:rPr>
          <w:rFonts w:ascii="David" w:eastAsia="Times New Roman" w:hAnsi="David"/>
          <w:sz w:val="24"/>
          <w:rtl/>
          <w:lang w:eastAsia="he-IL"/>
        </w:rPr>
        <w:t xml:space="preserve"> לרבות חברת אם ו/או חברות בנות ו/או חברות שלובות</w:t>
      </w:r>
      <w:r w:rsidRPr="00AF3287">
        <w:rPr>
          <w:rFonts w:ascii="David" w:eastAsia="Times New Roman" w:hAnsi="David" w:hint="cs"/>
          <w:sz w:val="24"/>
          <w:rtl/>
          <w:lang w:eastAsia="he-IL"/>
        </w:rPr>
        <w:t xml:space="preserve"> ו/או עובדיהן ו/או מנהליהן</w:t>
      </w:r>
      <w:r w:rsidRPr="00AF3287">
        <w:rPr>
          <w:rFonts w:ascii="David" w:eastAsia="Times New Roman" w:hAnsi="David"/>
          <w:sz w:val="24"/>
          <w:rtl/>
          <w:lang w:eastAsia="he-IL"/>
        </w:rPr>
        <w:t>.</w:t>
      </w:r>
    </w:p>
    <w:p w14:paraId="7CBF686A" w14:textId="77777777" w:rsidR="00AF3287" w:rsidRPr="00AF3287" w:rsidRDefault="00AF3287" w:rsidP="00AF3287">
      <w:pPr>
        <w:spacing w:before="0" w:beforeAutospacing="0" w:after="0" w:afterAutospacing="0" w:line="240" w:lineRule="auto"/>
        <w:ind w:right="720"/>
        <w:jc w:val="both"/>
        <w:rPr>
          <w:rFonts w:ascii="David" w:eastAsia="Times New Roman" w:hAnsi="David"/>
          <w:sz w:val="24"/>
          <w:lang w:eastAsia="he-IL"/>
        </w:rPr>
      </w:pPr>
    </w:p>
    <w:p w14:paraId="56159E45"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cs"/>
          <w:sz w:val="24"/>
          <w:rtl/>
          <w:lang w:eastAsia="he-IL"/>
        </w:rPr>
        <w:t>נוסח הפוליסות (למעט אחריות מקצועית) לא יפחת מהנוסח הידוע כביט במהדורה הרלוונטית לעת עריכת הביטוח.</w:t>
      </w:r>
    </w:p>
    <w:p w14:paraId="1665AF56" w14:textId="77777777" w:rsidR="00AF3287" w:rsidRPr="00AF3287" w:rsidRDefault="00AF3287" w:rsidP="00AF3287">
      <w:pPr>
        <w:spacing w:before="0" w:beforeAutospacing="0" w:after="0" w:afterAutospacing="0" w:line="240" w:lineRule="auto"/>
        <w:ind w:right="720"/>
        <w:jc w:val="both"/>
        <w:rPr>
          <w:rFonts w:ascii="David" w:eastAsia="Times New Roman" w:hAnsi="David"/>
          <w:sz w:val="24"/>
          <w:rtl/>
          <w:lang w:eastAsia="he-IL"/>
        </w:rPr>
      </w:pPr>
    </w:p>
    <w:p w14:paraId="560429CB"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hint="eastAsia"/>
          <w:sz w:val="24"/>
          <w:rtl/>
          <w:lang w:eastAsia="he-IL"/>
        </w:rPr>
        <w:lastRenderedPageBreak/>
        <w:t>הננו</w:t>
      </w:r>
      <w:r w:rsidRPr="00AF3287">
        <w:rPr>
          <w:rFonts w:ascii="David" w:eastAsia="Times New Roman" w:hAnsi="David"/>
          <w:sz w:val="24"/>
          <w:rtl/>
          <w:lang w:eastAsia="he-IL"/>
        </w:rPr>
        <w:t xml:space="preserve"> מאשרים כי ידוע לנו שהאחריות </w:t>
      </w:r>
      <w:r w:rsidRPr="00AF3287">
        <w:rPr>
          <w:rFonts w:ascii="David" w:eastAsia="Times New Roman" w:hAnsi="David" w:hint="eastAsia"/>
          <w:sz w:val="24"/>
          <w:rtl/>
          <w:lang w:eastAsia="he-IL"/>
        </w:rPr>
        <w:t>לתשלום</w:t>
      </w:r>
      <w:r w:rsidRPr="00AF3287">
        <w:rPr>
          <w:rFonts w:ascii="David" w:eastAsia="Times New Roman" w:hAnsi="David"/>
          <w:sz w:val="24"/>
          <w:rtl/>
          <w:lang w:eastAsia="he-IL"/>
        </w:rPr>
        <w:t xml:space="preserve"> פרמיות הביטוח והשתתפות עצמית חלה על </w:t>
      </w:r>
      <w:r w:rsidRPr="00AF3287">
        <w:rPr>
          <w:rFonts w:ascii="David" w:eastAsia="Times New Roman" w:hAnsi="David" w:hint="cs"/>
          <w:sz w:val="24"/>
          <w:rtl/>
          <w:lang w:eastAsia="he-IL"/>
        </w:rPr>
        <w:t>היועץ</w:t>
      </w:r>
      <w:r w:rsidRPr="00AF3287">
        <w:rPr>
          <w:rFonts w:ascii="David" w:eastAsia="Times New Roman" w:hAnsi="David"/>
          <w:sz w:val="24"/>
          <w:rtl/>
          <w:lang w:eastAsia="he-IL"/>
        </w:rPr>
        <w:t xml:space="preserve"> בלבד</w:t>
      </w:r>
      <w:r w:rsidRPr="00AF3287">
        <w:rPr>
          <w:rFonts w:ascii="David" w:eastAsia="Times New Roman" w:hAnsi="David" w:hint="cs"/>
          <w:sz w:val="24"/>
          <w:rtl/>
          <w:lang w:eastAsia="he-IL"/>
        </w:rPr>
        <w:t>, ובשום מקרה לא על החברה</w:t>
      </w:r>
      <w:r w:rsidRPr="00AF3287">
        <w:rPr>
          <w:rFonts w:ascii="David" w:eastAsia="Times New Roman" w:hAnsi="David"/>
          <w:sz w:val="24"/>
          <w:rtl/>
          <w:lang w:eastAsia="he-IL"/>
        </w:rPr>
        <w:t>.</w:t>
      </w:r>
    </w:p>
    <w:p w14:paraId="78C42962" w14:textId="77777777" w:rsidR="00AF3287" w:rsidRPr="00AF3287" w:rsidRDefault="00AF3287" w:rsidP="00AF3287">
      <w:pPr>
        <w:spacing w:before="0" w:beforeAutospacing="0" w:after="0" w:afterAutospacing="0" w:line="240" w:lineRule="auto"/>
        <w:ind w:left="720"/>
        <w:rPr>
          <w:rFonts w:ascii="David" w:eastAsia="Times New Roman" w:hAnsi="David"/>
          <w:sz w:val="24"/>
          <w:rtl/>
          <w:lang w:eastAsia="he-IL"/>
        </w:rPr>
      </w:pPr>
    </w:p>
    <w:p w14:paraId="1874903C" w14:textId="77777777" w:rsidR="00AF3287" w:rsidRPr="00AF3287" w:rsidRDefault="00AF3287" w:rsidP="00AF3287">
      <w:pPr>
        <w:numPr>
          <w:ilvl w:val="0"/>
          <w:numId w:val="21"/>
        </w:numPr>
        <w:tabs>
          <w:tab w:val="left" w:pos="8306"/>
        </w:tabs>
        <w:spacing w:before="0" w:beforeAutospacing="0" w:after="0" w:afterAutospacing="0" w:line="260" w:lineRule="exact"/>
        <w:jc w:val="both"/>
        <w:rPr>
          <w:rFonts w:ascii="David" w:eastAsia="Times New Roman" w:hAnsi="David"/>
          <w:sz w:val="24"/>
          <w:rtl/>
          <w:lang w:eastAsia="he-IL"/>
        </w:rPr>
      </w:pPr>
      <w:r w:rsidRPr="00AF3287">
        <w:rPr>
          <w:rFonts w:ascii="David" w:eastAsia="Times New Roman" w:hAnsi="David" w:hint="eastAsia"/>
          <w:sz w:val="24"/>
          <w:rtl/>
          <w:lang w:eastAsia="he-IL"/>
        </w:rPr>
        <w:t>הפרת</w:t>
      </w:r>
      <w:r w:rsidRPr="00AF3287">
        <w:rPr>
          <w:rFonts w:ascii="David" w:eastAsia="Times New Roman" w:hAnsi="David"/>
          <w:sz w:val="24"/>
          <w:rtl/>
          <w:lang w:eastAsia="he-IL"/>
        </w:rPr>
        <w:t xml:space="preserve"> תנאי הפוליסות על ידי </w:t>
      </w:r>
      <w:r w:rsidRPr="00AF3287">
        <w:rPr>
          <w:rFonts w:ascii="David" w:eastAsia="Times New Roman" w:hAnsi="David" w:hint="cs"/>
          <w:sz w:val="24"/>
          <w:rtl/>
          <w:lang w:eastAsia="he-IL"/>
        </w:rPr>
        <w:t>היועץ</w:t>
      </w:r>
      <w:r w:rsidRPr="00AF3287">
        <w:rPr>
          <w:rFonts w:ascii="David" w:eastAsia="Times New Roman" w:hAnsi="David"/>
          <w:sz w:val="24"/>
          <w:rtl/>
          <w:lang w:eastAsia="he-IL"/>
        </w:rPr>
        <w:t xml:space="preserve"> בתום </w:t>
      </w:r>
      <w:r w:rsidRPr="00AF3287">
        <w:rPr>
          <w:rFonts w:ascii="David" w:eastAsia="Times New Roman" w:hAnsi="David" w:hint="eastAsia"/>
          <w:sz w:val="24"/>
          <w:rtl/>
          <w:lang w:eastAsia="he-IL"/>
        </w:rPr>
        <w:t>לב</w:t>
      </w:r>
      <w:r w:rsidRPr="00AF3287">
        <w:rPr>
          <w:rFonts w:ascii="David" w:eastAsia="Times New Roman" w:hAnsi="David"/>
          <w:sz w:val="24"/>
          <w:rtl/>
          <w:lang w:eastAsia="he-IL"/>
        </w:rPr>
        <w:t xml:space="preserve"> לא תפגע בזכויות </w:t>
      </w:r>
      <w:r w:rsidRPr="00AF3287">
        <w:rPr>
          <w:rFonts w:ascii="David" w:eastAsia="Times New Roman" w:hAnsi="David" w:hint="cs"/>
          <w:sz w:val="24"/>
          <w:rtl/>
          <w:lang w:eastAsia="he-IL"/>
        </w:rPr>
        <w:t>החברה</w:t>
      </w:r>
      <w:r w:rsidRPr="00AF3287">
        <w:rPr>
          <w:rFonts w:ascii="David" w:eastAsia="Times New Roman" w:hAnsi="David"/>
          <w:sz w:val="24"/>
          <w:rtl/>
          <w:lang w:eastAsia="he-IL"/>
        </w:rPr>
        <w:t xml:space="preserve"> על פי הפוליסות.</w:t>
      </w:r>
    </w:p>
    <w:p w14:paraId="4ACE1C8C"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6029FD06"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hint="eastAsia"/>
          <w:sz w:val="24"/>
          <w:rtl/>
          <w:lang w:eastAsia="he-IL"/>
        </w:rPr>
        <w:t>הננו</w:t>
      </w:r>
      <w:r w:rsidRPr="00AF3287">
        <w:rPr>
          <w:rFonts w:ascii="David" w:eastAsia="Times New Roman" w:hAnsi="David"/>
          <w:sz w:val="24"/>
          <w:rtl/>
          <w:lang w:eastAsia="he-IL"/>
        </w:rPr>
        <w:t xml:space="preserve"> מאשרים כי כל הביטוחים הנ"</w:t>
      </w:r>
      <w:r w:rsidRPr="00AF3287">
        <w:rPr>
          <w:rFonts w:ascii="David" w:eastAsia="Times New Roman" w:hAnsi="David" w:hint="eastAsia"/>
          <w:sz w:val="24"/>
          <w:rtl/>
          <w:lang w:eastAsia="he-IL"/>
        </w:rPr>
        <w:t>ל</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הינם</w:t>
      </w:r>
      <w:r w:rsidRPr="00AF3287">
        <w:rPr>
          <w:rFonts w:ascii="David" w:eastAsia="Times New Roman" w:hAnsi="David"/>
          <w:sz w:val="24"/>
          <w:rtl/>
          <w:lang w:eastAsia="he-IL"/>
        </w:rPr>
        <w:t xml:space="preserve"> ראשוניים וקודמים לכל ביטוח הנערך על ידי </w:t>
      </w:r>
      <w:r w:rsidRPr="00AF3287">
        <w:rPr>
          <w:rFonts w:ascii="David" w:eastAsia="Times New Roman" w:hAnsi="David" w:hint="cs"/>
          <w:sz w:val="24"/>
          <w:rtl/>
          <w:lang w:eastAsia="he-IL"/>
        </w:rPr>
        <w:t>החברה</w:t>
      </w:r>
      <w:r w:rsidRPr="00AF3287">
        <w:rPr>
          <w:rFonts w:ascii="David" w:eastAsia="Times New Roman" w:hAnsi="David"/>
          <w:sz w:val="24"/>
          <w:rtl/>
          <w:lang w:eastAsia="he-IL"/>
        </w:rPr>
        <w:t xml:space="preserve"> ו/או לטובתה, ואנו מוותרים על </w:t>
      </w:r>
      <w:r w:rsidRPr="00AF3287">
        <w:rPr>
          <w:rFonts w:ascii="David" w:eastAsia="Times New Roman" w:hAnsi="David" w:hint="eastAsia"/>
          <w:sz w:val="24"/>
          <w:rtl/>
          <w:lang w:eastAsia="he-IL"/>
        </w:rPr>
        <w:t>כל</w:t>
      </w:r>
      <w:r w:rsidRPr="00AF3287">
        <w:rPr>
          <w:rFonts w:ascii="David" w:eastAsia="Times New Roman" w:hAnsi="David"/>
          <w:sz w:val="24"/>
          <w:rtl/>
          <w:lang w:eastAsia="he-IL"/>
        </w:rPr>
        <w:t xml:space="preserve"> טענה ו/או דרישה ו/או תביעה בדבר שיתוף ביטוחי </w:t>
      </w:r>
      <w:r w:rsidRPr="00AF3287">
        <w:rPr>
          <w:rFonts w:ascii="David" w:eastAsia="Times New Roman" w:hAnsi="David" w:hint="cs"/>
          <w:sz w:val="24"/>
          <w:rtl/>
          <w:lang w:eastAsia="he-IL"/>
        </w:rPr>
        <w:t>החברה</w:t>
      </w:r>
      <w:r w:rsidRPr="00AF3287">
        <w:rPr>
          <w:rFonts w:ascii="David" w:eastAsia="Times New Roman" w:hAnsi="David"/>
          <w:sz w:val="24"/>
          <w:rtl/>
          <w:lang w:eastAsia="he-IL"/>
        </w:rPr>
        <w:t>.</w:t>
      </w:r>
    </w:p>
    <w:p w14:paraId="45DCCB09" w14:textId="77777777" w:rsidR="00AF3287" w:rsidRPr="00AF3287" w:rsidRDefault="00AF3287" w:rsidP="00AF3287">
      <w:pPr>
        <w:spacing w:before="0" w:beforeAutospacing="0" w:after="0" w:afterAutospacing="0" w:line="240" w:lineRule="auto"/>
        <w:ind w:left="720"/>
        <w:rPr>
          <w:rFonts w:ascii="David" w:eastAsia="Times New Roman" w:hAnsi="David"/>
          <w:sz w:val="24"/>
          <w:rtl/>
          <w:lang w:eastAsia="he-IL"/>
        </w:rPr>
      </w:pPr>
    </w:p>
    <w:p w14:paraId="4265FBC6"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hint="cs"/>
          <w:sz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D78BD29"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7BFDACC0" w14:textId="77777777" w:rsidR="00AF3287" w:rsidRPr="00AF3287" w:rsidRDefault="00AF3287" w:rsidP="00AF3287">
      <w:pPr>
        <w:numPr>
          <w:ilvl w:val="0"/>
          <w:numId w:val="21"/>
        </w:num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sz w:val="24"/>
          <w:rtl/>
          <w:lang w:eastAsia="he-IL"/>
        </w:rPr>
        <w:t>הננו</w:t>
      </w:r>
      <w:r w:rsidRPr="00AF3287">
        <w:rPr>
          <w:rFonts w:ascii="David" w:eastAsia="Times New Roman" w:hAnsi="David"/>
          <w:sz w:val="24"/>
          <w:rtl/>
          <w:lang w:eastAsia="he-IL"/>
        </w:rPr>
        <w:t xml:space="preserve"> מתחייבים כי הביטוחים הנ"</w:t>
      </w:r>
      <w:r w:rsidRPr="00AF3287">
        <w:rPr>
          <w:rFonts w:ascii="David" w:eastAsia="Times New Roman" w:hAnsi="David" w:hint="eastAsia"/>
          <w:sz w:val="24"/>
          <w:rtl/>
          <w:lang w:eastAsia="he-IL"/>
        </w:rPr>
        <w:t>ל</w:t>
      </w:r>
      <w:r w:rsidRPr="00AF3287">
        <w:rPr>
          <w:rFonts w:ascii="David" w:eastAsia="Times New Roman" w:hAnsi="David"/>
          <w:sz w:val="24"/>
          <w:rtl/>
          <w:lang w:eastAsia="he-IL"/>
        </w:rPr>
        <w:t xml:space="preserve"> </w:t>
      </w:r>
      <w:r w:rsidRPr="00AF3287">
        <w:rPr>
          <w:rFonts w:ascii="David" w:eastAsia="Times New Roman" w:hAnsi="David" w:hint="eastAsia"/>
          <w:sz w:val="24"/>
          <w:rtl/>
          <w:lang w:eastAsia="he-IL"/>
        </w:rPr>
        <w:t>לא</w:t>
      </w:r>
      <w:r w:rsidRPr="00AF3287">
        <w:rPr>
          <w:rFonts w:ascii="David" w:eastAsia="Times New Roman" w:hAnsi="David"/>
          <w:sz w:val="24"/>
          <w:rtl/>
          <w:lang w:eastAsia="he-IL"/>
        </w:rPr>
        <w:t xml:space="preserve"> יבוטלו ולא יצומצמו במשך תקופת הביטוח, אלא בהודעה מראש של 60 יום </w:t>
      </w:r>
      <w:r w:rsidRPr="00AF3287">
        <w:rPr>
          <w:rFonts w:ascii="David" w:eastAsia="Times New Roman" w:hAnsi="David" w:hint="cs"/>
          <w:sz w:val="24"/>
          <w:rtl/>
          <w:lang w:eastAsia="he-IL"/>
        </w:rPr>
        <w:t>לחברה</w:t>
      </w:r>
      <w:r w:rsidRPr="00AF3287">
        <w:rPr>
          <w:rFonts w:ascii="David" w:eastAsia="Times New Roman" w:hAnsi="David"/>
          <w:sz w:val="24"/>
          <w:rtl/>
          <w:lang w:eastAsia="he-IL"/>
        </w:rPr>
        <w:t xml:space="preserve">, בכתב, </w:t>
      </w:r>
      <w:r w:rsidRPr="00AF3287">
        <w:rPr>
          <w:rFonts w:ascii="David" w:eastAsia="Times New Roman" w:hAnsi="David" w:hint="eastAsia"/>
          <w:sz w:val="24"/>
          <w:rtl/>
          <w:lang w:eastAsia="he-IL"/>
        </w:rPr>
        <w:t>בדואר</w:t>
      </w:r>
      <w:r w:rsidRPr="00AF3287">
        <w:rPr>
          <w:rFonts w:ascii="David" w:eastAsia="Times New Roman" w:hAnsi="David"/>
          <w:sz w:val="24"/>
          <w:rtl/>
          <w:lang w:eastAsia="he-IL"/>
        </w:rPr>
        <w:t xml:space="preserve"> רשום.</w:t>
      </w:r>
    </w:p>
    <w:p w14:paraId="4DD9404E"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2284C23C"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5A1C3FBA"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hint="eastAsia"/>
          <w:bCs/>
          <w:sz w:val="24"/>
          <w:rtl/>
          <w:lang w:eastAsia="he-IL"/>
        </w:rPr>
        <w:t>אישורנו</w:t>
      </w:r>
      <w:r w:rsidRPr="00AF3287">
        <w:rPr>
          <w:rFonts w:ascii="David" w:eastAsia="Times New Roman" w:hAnsi="David"/>
          <w:bCs/>
          <w:sz w:val="24"/>
          <w:rtl/>
          <w:lang w:eastAsia="he-IL"/>
        </w:rPr>
        <w:t xml:space="preserve"> זה הינו בכפוף לתנאי </w:t>
      </w:r>
      <w:r w:rsidRPr="00AF3287">
        <w:rPr>
          <w:rFonts w:ascii="David" w:eastAsia="Times New Roman" w:hAnsi="David" w:hint="eastAsia"/>
          <w:bCs/>
          <w:sz w:val="24"/>
          <w:rtl/>
          <w:lang w:eastAsia="he-IL"/>
        </w:rPr>
        <w:t>פוליסות</w:t>
      </w:r>
      <w:r w:rsidRPr="00AF3287">
        <w:rPr>
          <w:rFonts w:ascii="David" w:eastAsia="Times New Roman" w:hAnsi="David"/>
          <w:bCs/>
          <w:sz w:val="24"/>
          <w:rtl/>
          <w:lang w:eastAsia="he-IL"/>
        </w:rPr>
        <w:t xml:space="preserve"> הביטוח המקוריות ולסייגיהן, עד כמה שלא שונו על פי האמור באישור זה.</w:t>
      </w:r>
    </w:p>
    <w:p w14:paraId="08C5AACD"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223620FD"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119C4B53"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34027895"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p>
    <w:p w14:paraId="5DD8C644" w14:textId="77777777" w:rsidR="00AF3287" w:rsidRPr="00AF3287" w:rsidRDefault="00AF3287" w:rsidP="00AF3287">
      <w:pPr>
        <w:spacing w:before="0" w:beforeAutospacing="0" w:after="0" w:afterAutospacing="0" w:line="240" w:lineRule="auto"/>
        <w:jc w:val="both"/>
        <w:rPr>
          <w:rFonts w:ascii="David" w:eastAsia="Times New Roman" w:hAnsi="David"/>
          <w:sz w:val="24"/>
          <w:lang w:eastAsia="he-IL"/>
        </w:rPr>
      </w:pPr>
      <w:r w:rsidRPr="00AF3287">
        <w:rPr>
          <w:rFonts w:ascii="David" w:eastAsia="Times New Roman" w:hAnsi="David"/>
          <w:sz w:val="24"/>
          <w:rtl/>
          <w:lang w:eastAsia="he-IL"/>
        </w:rPr>
        <w:t>______________</w:t>
      </w:r>
      <w:r w:rsidRPr="00AF3287">
        <w:rPr>
          <w:rFonts w:ascii="David" w:eastAsia="Times New Roman" w:hAnsi="David"/>
          <w:sz w:val="24"/>
          <w:rtl/>
          <w:lang w:eastAsia="he-IL"/>
        </w:rPr>
        <w:tab/>
        <w:t>______________</w:t>
      </w:r>
      <w:r w:rsidRPr="00AF3287">
        <w:rPr>
          <w:rFonts w:ascii="David" w:eastAsia="Times New Roman" w:hAnsi="David"/>
          <w:sz w:val="24"/>
          <w:rtl/>
          <w:lang w:eastAsia="he-IL"/>
        </w:rPr>
        <w:tab/>
        <w:t>______________</w:t>
      </w:r>
      <w:r w:rsidRPr="00AF3287">
        <w:rPr>
          <w:rFonts w:ascii="David" w:eastAsia="Times New Roman" w:hAnsi="David"/>
          <w:sz w:val="24"/>
          <w:rtl/>
          <w:lang w:eastAsia="he-IL"/>
        </w:rPr>
        <w:tab/>
        <w:t>______________</w:t>
      </w:r>
    </w:p>
    <w:p w14:paraId="603B0C3F" w14:textId="77777777" w:rsidR="00AF3287" w:rsidRPr="00AF3287" w:rsidRDefault="00AF3287" w:rsidP="00AF3287">
      <w:pPr>
        <w:spacing w:before="0" w:beforeAutospacing="0" w:after="0" w:afterAutospacing="0" w:line="240" w:lineRule="auto"/>
        <w:jc w:val="both"/>
        <w:rPr>
          <w:rFonts w:ascii="David" w:eastAsia="Times New Roman" w:hAnsi="David"/>
          <w:sz w:val="24"/>
          <w:rtl/>
          <w:lang w:eastAsia="he-IL"/>
        </w:rPr>
      </w:pPr>
      <w:r w:rsidRPr="00AF3287">
        <w:rPr>
          <w:rFonts w:ascii="David" w:eastAsia="Times New Roman" w:hAnsi="David"/>
          <w:sz w:val="24"/>
          <w:rtl/>
          <w:lang w:eastAsia="he-IL"/>
        </w:rPr>
        <w:t xml:space="preserve">(חותמת </w:t>
      </w:r>
      <w:r w:rsidRPr="00AF3287">
        <w:rPr>
          <w:rFonts w:ascii="David" w:eastAsia="Times New Roman" w:hAnsi="David" w:hint="eastAsia"/>
          <w:sz w:val="24"/>
          <w:rtl/>
          <w:lang w:eastAsia="he-IL"/>
        </w:rPr>
        <w:t>המבטח</w:t>
      </w:r>
      <w:r w:rsidRPr="00AF3287">
        <w:rPr>
          <w:rFonts w:ascii="David" w:eastAsia="Times New Roman" w:hAnsi="David"/>
          <w:sz w:val="24"/>
          <w:rtl/>
          <w:lang w:eastAsia="he-IL"/>
        </w:rPr>
        <w:t>)</w:t>
      </w:r>
      <w:r w:rsidRPr="00AF3287">
        <w:rPr>
          <w:rFonts w:ascii="David" w:eastAsia="Times New Roman" w:hAnsi="David"/>
          <w:sz w:val="24"/>
          <w:rtl/>
          <w:lang w:eastAsia="he-IL"/>
        </w:rPr>
        <w:tab/>
        <w:t>(חתימת המבטח)</w:t>
      </w:r>
      <w:r w:rsidRPr="00AF3287">
        <w:rPr>
          <w:rFonts w:ascii="David" w:eastAsia="Times New Roman" w:hAnsi="David"/>
          <w:sz w:val="24"/>
          <w:rtl/>
          <w:lang w:eastAsia="he-IL"/>
        </w:rPr>
        <w:tab/>
        <w:t>(שם החותם)</w:t>
      </w:r>
      <w:r w:rsidRPr="00AF3287">
        <w:rPr>
          <w:rFonts w:ascii="David" w:eastAsia="Times New Roman" w:hAnsi="David"/>
          <w:sz w:val="24"/>
          <w:rtl/>
          <w:lang w:eastAsia="he-IL"/>
        </w:rPr>
        <w:tab/>
      </w:r>
      <w:r w:rsidRPr="00AF3287">
        <w:rPr>
          <w:rFonts w:ascii="David" w:eastAsia="Times New Roman" w:hAnsi="David"/>
          <w:sz w:val="24"/>
          <w:rtl/>
          <w:lang w:eastAsia="he-IL"/>
        </w:rPr>
        <w:tab/>
        <w:t xml:space="preserve">(תפקיד החותם) </w:t>
      </w:r>
    </w:p>
    <w:p w14:paraId="5451BC28" w14:textId="77777777" w:rsidR="00AF3287" w:rsidRPr="00AF3287" w:rsidRDefault="00AF3287" w:rsidP="00AF3287">
      <w:pPr>
        <w:spacing w:before="0" w:beforeAutospacing="0" w:after="0" w:afterAutospacing="0" w:line="240" w:lineRule="auto"/>
        <w:jc w:val="both"/>
        <w:rPr>
          <w:rFonts w:ascii="David" w:eastAsia="Times New Roman" w:hAnsi="David"/>
          <w:sz w:val="24"/>
          <w:u w:val="single"/>
          <w:rtl/>
          <w:lang w:eastAsia="he-IL"/>
        </w:rPr>
      </w:pPr>
    </w:p>
    <w:p w14:paraId="5EAC1A41" w14:textId="77777777" w:rsidR="00AF3287" w:rsidRPr="00AF3287" w:rsidRDefault="00AF3287" w:rsidP="00AF3287">
      <w:pPr>
        <w:spacing w:before="0" w:beforeAutospacing="0" w:after="0" w:afterAutospacing="0" w:line="360" w:lineRule="auto"/>
        <w:jc w:val="both"/>
        <w:rPr>
          <w:rFonts w:ascii="Times New Roman" w:eastAsia="Times New Roman" w:hAnsi="Times New Roman"/>
          <w:sz w:val="25"/>
          <w:szCs w:val="25"/>
        </w:rPr>
      </w:pPr>
    </w:p>
    <w:p w14:paraId="0B7813A5" w14:textId="77777777" w:rsidR="003E5958" w:rsidRPr="00AF3287"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896673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D02DE1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20EA67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7141C96"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99970A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E844995"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4079D8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3338AC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B5EDCDD"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14BE07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6EE97A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A3C055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BA6564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74933D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E55B82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986D19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422650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68B27C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381831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A8DD62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E5C773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C577BC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333B37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177DA74"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E047D4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D466D7A"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1E297C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CE6229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3CA88A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BEA0BB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CCF840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007FA3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6D16363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082AC4F5" w14:textId="77777777" w:rsidR="00AF3287" w:rsidRPr="00AF3287" w:rsidRDefault="00AF3287" w:rsidP="00AF3287">
      <w:pPr>
        <w:spacing w:before="0" w:beforeAutospacing="0" w:after="0" w:afterAutospacing="0" w:line="360" w:lineRule="auto"/>
        <w:jc w:val="center"/>
        <w:outlineLvl w:val="0"/>
        <w:rPr>
          <w:rFonts w:ascii="David" w:eastAsia="Times New Roman" w:hAnsi="David"/>
          <w:b/>
          <w:bCs/>
          <w:sz w:val="25"/>
          <w:szCs w:val="25"/>
          <w:u w:val="single"/>
          <w:rtl/>
        </w:rPr>
      </w:pPr>
      <w:r w:rsidRPr="00AF3287">
        <w:rPr>
          <w:rFonts w:ascii="David" w:eastAsia="Times New Roman" w:hAnsi="David"/>
          <w:sz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AF3287" w:rsidRPr="00AF3287" w14:paraId="0BD07DE3" w14:textId="77777777" w:rsidTr="00AF3287">
        <w:trPr>
          <w:trHeight w:val="463"/>
          <w:tblHeader/>
        </w:trPr>
        <w:tc>
          <w:tcPr>
            <w:tcW w:w="8024" w:type="dxa"/>
            <w:gridSpan w:val="9"/>
            <w:shd w:val="clear" w:color="auto" w:fill="F2F2F2"/>
          </w:tcPr>
          <w:p w14:paraId="6BD2B0E9"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lastRenderedPageBreak/>
              <w:t>אישור קיום ביטוחים</w:t>
            </w:r>
          </w:p>
        </w:tc>
        <w:tc>
          <w:tcPr>
            <w:tcW w:w="3511" w:type="dxa"/>
            <w:gridSpan w:val="2"/>
          </w:tcPr>
          <w:p w14:paraId="0CD9C68B"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19A28B8E"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תאריך הנפקת האישור(</w:t>
            </w:r>
            <w:r w:rsidRPr="00AF3287">
              <w:rPr>
                <w:rFonts w:ascii="David" w:hAnsi="David"/>
                <w:sz w:val="25"/>
                <w:szCs w:val="25"/>
              </w:rPr>
              <w:t>DD/MM/YYYY</w:t>
            </w:r>
            <w:r w:rsidRPr="00AF3287">
              <w:rPr>
                <w:rFonts w:ascii="David" w:hAnsi="David"/>
                <w:sz w:val="25"/>
                <w:szCs w:val="25"/>
                <w:rtl/>
              </w:rPr>
              <w:t>)</w:t>
            </w:r>
          </w:p>
        </w:tc>
      </w:tr>
      <w:tr w:rsidR="00AF3287" w:rsidRPr="00AF3287" w14:paraId="60994BDC" w14:textId="77777777" w:rsidTr="00E11BAD">
        <w:trPr>
          <w:trHeight w:val="315"/>
        </w:trPr>
        <w:tc>
          <w:tcPr>
            <w:tcW w:w="11535" w:type="dxa"/>
            <w:gridSpan w:val="11"/>
          </w:tcPr>
          <w:p w14:paraId="587A22E3"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3287" w:rsidRPr="00AF3287" w14:paraId="10616795" w14:textId="77777777" w:rsidTr="00AF3287">
        <w:trPr>
          <w:trHeight w:val="278"/>
        </w:trPr>
        <w:tc>
          <w:tcPr>
            <w:tcW w:w="2641" w:type="dxa"/>
            <w:gridSpan w:val="2"/>
            <w:shd w:val="clear" w:color="auto" w:fill="F2F2F2"/>
          </w:tcPr>
          <w:p w14:paraId="74001840"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מבקש האישור*</w:t>
            </w:r>
          </w:p>
        </w:tc>
        <w:tc>
          <w:tcPr>
            <w:tcW w:w="2769" w:type="dxa"/>
            <w:gridSpan w:val="4"/>
            <w:shd w:val="clear" w:color="auto" w:fill="F2F2F2"/>
          </w:tcPr>
          <w:p w14:paraId="42AF4D94"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sidDel="009955DA">
              <w:rPr>
                <w:rFonts w:ascii="David" w:hAnsi="David"/>
                <w:sz w:val="25"/>
                <w:szCs w:val="25"/>
                <w:rtl/>
              </w:rPr>
              <w:t>ה</w:t>
            </w:r>
            <w:r w:rsidRPr="00AF3287">
              <w:rPr>
                <w:rFonts w:ascii="David" w:hAnsi="David"/>
                <w:sz w:val="25"/>
                <w:szCs w:val="25"/>
                <w:rtl/>
              </w:rPr>
              <w:t>מבוטח</w:t>
            </w:r>
          </w:p>
        </w:tc>
        <w:tc>
          <w:tcPr>
            <w:tcW w:w="2614" w:type="dxa"/>
            <w:gridSpan w:val="3"/>
            <w:shd w:val="clear" w:color="auto" w:fill="F2F2F2"/>
          </w:tcPr>
          <w:p w14:paraId="5A400A32"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אופי העסקה*</w:t>
            </w:r>
          </w:p>
        </w:tc>
        <w:tc>
          <w:tcPr>
            <w:tcW w:w="3511" w:type="dxa"/>
            <w:gridSpan w:val="2"/>
            <w:shd w:val="clear" w:color="auto" w:fill="F2F2F2"/>
          </w:tcPr>
          <w:p w14:paraId="65D3FB6D"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מעמד מבקש האישור*</w:t>
            </w:r>
          </w:p>
        </w:tc>
      </w:tr>
      <w:tr w:rsidR="00AF3287" w:rsidRPr="00AF3287" w14:paraId="7EC5A8BC" w14:textId="77777777" w:rsidTr="00E11BAD">
        <w:trPr>
          <w:trHeight w:val="551"/>
        </w:trPr>
        <w:tc>
          <w:tcPr>
            <w:tcW w:w="2641" w:type="dxa"/>
            <w:gridSpan w:val="2"/>
          </w:tcPr>
          <w:p w14:paraId="03CF7096" w14:textId="77777777" w:rsidR="00AF3287" w:rsidRPr="00AF3287" w:rsidRDefault="00AF3287" w:rsidP="00AF3287">
            <w:pPr>
              <w:spacing w:before="0" w:beforeAutospacing="0" w:after="0" w:afterAutospacing="0" w:line="220" w:lineRule="exact"/>
              <w:jc w:val="both"/>
              <w:rPr>
                <w:rFonts w:ascii="David" w:hAnsi="David"/>
                <w:sz w:val="25"/>
                <w:szCs w:val="25"/>
              </w:rPr>
            </w:pPr>
            <w:r w:rsidRPr="00AF3287">
              <w:rPr>
                <w:rFonts w:ascii="David" w:hAnsi="David"/>
                <w:sz w:val="25"/>
                <w:szCs w:val="25"/>
                <w:rtl/>
              </w:rPr>
              <w:t xml:space="preserve">שם: </w:t>
            </w:r>
            <w:r w:rsidRPr="00AF3287">
              <w:rPr>
                <w:rFonts w:ascii="David" w:hAnsi="David" w:hint="cs"/>
                <w:sz w:val="25"/>
                <w:szCs w:val="25"/>
                <w:rtl/>
              </w:rPr>
              <w:t>אפריקה י</w:t>
            </w:r>
            <w:r w:rsidRPr="00AF3287">
              <w:rPr>
                <w:rFonts w:ascii="David" w:hAnsi="David"/>
                <w:sz w:val="25"/>
                <w:szCs w:val="25"/>
                <w:rtl/>
              </w:rPr>
              <w:t>שראל מג</w:t>
            </w:r>
            <w:r w:rsidRPr="00AF3287">
              <w:rPr>
                <w:rFonts w:ascii="David" w:hAnsi="David" w:hint="cs"/>
                <w:sz w:val="25"/>
                <w:szCs w:val="25"/>
                <w:rtl/>
              </w:rPr>
              <w:t>ו</w:t>
            </w:r>
            <w:r w:rsidRPr="00AF3287">
              <w:rPr>
                <w:rFonts w:ascii="David" w:hAnsi="David"/>
                <w:sz w:val="25"/>
                <w:szCs w:val="25"/>
                <w:rtl/>
              </w:rPr>
              <w:t xml:space="preserve">רים  בע"מ </w:t>
            </w:r>
            <w:r w:rsidRPr="00AF3287">
              <w:rPr>
                <w:rFonts w:ascii="David" w:hAnsi="David" w:hint="cs"/>
                <w:sz w:val="25"/>
                <w:szCs w:val="25"/>
                <w:rtl/>
              </w:rPr>
              <w:t xml:space="preserve">ו/או </w:t>
            </w:r>
            <w:r w:rsidRPr="00AF3287">
              <w:rPr>
                <w:rFonts w:ascii="David" w:hAnsi="David"/>
                <w:sz w:val="25"/>
                <w:szCs w:val="25"/>
                <w:rtl/>
              </w:rPr>
              <w:t xml:space="preserve">ו/או חברות בנות ו/או חברות שלובות </w:t>
            </w:r>
          </w:p>
          <w:p w14:paraId="481ED979" w14:textId="77777777" w:rsidR="00AF3287" w:rsidRPr="00AF3287" w:rsidRDefault="00AF3287" w:rsidP="00AF3287">
            <w:pPr>
              <w:spacing w:before="0" w:beforeAutospacing="0" w:after="0" w:afterAutospacing="0" w:line="220" w:lineRule="exact"/>
              <w:jc w:val="both"/>
              <w:rPr>
                <w:rFonts w:ascii="David" w:hAnsi="David"/>
                <w:sz w:val="25"/>
                <w:szCs w:val="25"/>
                <w:rtl/>
              </w:rPr>
            </w:pPr>
            <w:r w:rsidRPr="00AF3287">
              <w:rPr>
                <w:rFonts w:ascii="David" w:hAnsi="David"/>
                <w:sz w:val="25"/>
                <w:szCs w:val="25"/>
                <w:rtl/>
              </w:rPr>
              <w:t>ו/או חברות קשורות ו/או שותפויות</w:t>
            </w:r>
          </w:p>
        </w:tc>
        <w:tc>
          <w:tcPr>
            <w:tcW w:w="2769" w:type="dxa"/>
            <w:gridSpan w:val="4"/>
          </w:tcPr>
          <w:p w14:paraId="6289CC86"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שם</w:t>
            </w:r>
          </w:p>
        </w:tc>
        <w:tc>
          <w:tcPr>
            <w:tcW w:w="2614" w:type="dxa"/>
            <w:gridSpan w:val="3"/>
            <w:vMerge w:val="restart"/>
            <w:shd w:val="clear" w:color="auto" w:fill="auto"/>
          </w:tcPr>
          <w:p w14:paraId="5B781B27"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p w14:paraId="29B68548"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563300434"/>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נדל"ן</w:t>
            </w:r>
          </w:p>
          <w:p w14:paraId="5A23D407"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819157208"/>
                <w14:checkbox>
                  <w14:checked w14:val="1"/>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 xml:space="preserve">שירותים </w:t>
            </w:r>
          </w:p>
          <w:p w14:paraId="2B89E537"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082979763"/>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אספקת מוצרים</w:t>
            </w:r>
          </w:p>
          <w:p w14:paraId="642B2C32"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95552756"/>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 xml:space="preserve">אחר: </w:t>
            </w:r>
            <w:sdt>
              <w:sdtPr>
                <w:rPr>
                  <w:rFonts w:ascii="David" w:hAnsi="David"/>
                  <w:b/>
                  <w:sz w:val="25"/>
                  <w:szCs w:val="25"/>
                  <w:rtl/>
                </w:rPr>
                <w:id w:val="-165097029"/>
              </w:sdtPr>
              <w:sdtEndPr/>
              <w:sdtContent>
                <w:r w:rsidR="00AF3287" w:rsidRPr="00AF3287">
                  <w:rPr>
                    <w:rFonts w:ascii="David" w:hAnsi="David"/>
                    <w:b/>
                    <w:sz w:val="25"/>
                    <w:szCs w:val="25"/>
                    <w:rtl/>
                  </w:rPr>
                  <w:t>שכירות נכס ברחוב___________</w:t>
                </w:r>
              </w:sdtContent>
            </w:sdt>
          </w:p>
          <w:p w14:paraId="674B635C"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p w14:paraId="522FC186"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c>
          <w:tcPr>
            <w:tcW w:w="3511" w:type="dxa"/>
            <w:gridSpan w:val="2"/>
            <w:vMerge w:val="restart"/>
          </w:tcPr>
          <w:p w14:paraId="0D200A40"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p w14:paraId="2135E130"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159690115"/>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משכיר</w:t>
            </w:r>
          </w:p>
          <w:p w14:paraId="2B0CC129"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704603622"/>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שוכר</w:t>
            </w:r>
          </w:p>
          <w:p w14:paraId="235B09C1"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507819856"/>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זכיין</w:t>
            </w:r>
          </w:p>
          <w:p w14:paraId="7691EC01"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02819348"/>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קבלני משנה</w:t>
            </w:r>
          </w:p>
          <w:p w14:paraId="5717D9B9"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174735466"/>
                <w14:checkbox>
                  <w14:checked w14:val="1"/>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מזמין שירותים</w:t>
            </w:r>
          </w:p>
          <w:p w14:paraId="490875AF"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576176948"/>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מזמין מוצרים</w:t>
            </w:r>
          </w:p>
          <w:p w14:paraId="64978E7E" w14:textId="77777777" w:rsidR="00AF3287" w:rsidRPr="00AF3287" w:rsidRDefault="00774098" w:rsidP="00AF3287">
            <w:pPr>
              <w:spacing w:before="0" w:beforeAutospacing="0" w:after="0" w:afterAutospacing="0" w:line="360" w:lineRule="auto"/>
              <w:ind w:left="50" w:right="78"/>
              <w:jc w:val="both"/>
              <w:rPr>
                <w:rFonts w:ascii="David" w:hAnsi="David"/>
                <w:b/>
                <w:sz w:val="25"/>
                <w:szCs w:val="25"/>
                <w:rtl/>
              </w:rPr>
            </w:pPr>
            <w:sdt>
              <w:sdtPr>
                <w:rPr>
                  <w:rFonts w:ascii="David" w:hAnsi="David"/>
                  <w:b/>
                  <w:sz w:val="25"/>
                  <w:szCs w:val="25"/>
                  <w:rtl/>
                </w:rPr>
                <w:id w:val="-582527796"/>
                <w14:checkbox>
                  <w14:checked w14:val="0"/>
                  <w14:checkedState w14:val="2612" w14:font="MS Gothic"/>
                  <w14:uncheckedState w14:val="2610" w14:font="MS Gothic"/>
                </w14:checkbox>
              </w:sdtPr>
              <w:sdtEndPr/>
              <w:sdtContent>
                <w:r w:rsidR="00AF3287" w:rsidRPr="00AF3287">
                  <w:rPr>
                    <w:rFonts w:ascii="Segoe UI Symbol" w:hAnsi="Segoe UI Symbol" w:cs="Segoe UI Symbol" w:hint="cs"/>
                    <w:b/>
                    <w:sz w:val="25"/>
                    <w:szCs w:val="25"/>
                    <w:rtl/>
                  </w:rPr>
                  <w:t>☐</w:t>
                </w:r>
              </w:sdtContent>
            </w:sdt>
            <w:r w:rsidR="00AF3287" w:rsidRPr="00AF3287">
              <w:rPr>
                <w:rFonts w:ascii="David" w:hAnsi="David"/>
                <w:b/>
                <w:sz w:val="25"/>
                <w:szCs w:val="25"/>
                <w:rtl/>
              </w:rPr>
              <w:t xml:space="preserve">אחר: </w:t>
            </w:r>
            <w:sdt>
              <w:sdtPr>
                <w:rPr>
                  <w:rFonts w:ascii="David" w:hAnsi="David"/>
                  <w:b/>
                  <w:sz w:val="25"/>
                  <w:szCs w:val="25"/>
                  <w:rtl/>
                </w:rPr>
                <w:id w:val="121199404"/>
                <w:showingPlcHdr/>
              </w:sdtPr>
              <w:sdtEndPr/>
              <w:sdtContent>
                <w:r w:rsidR="00AF3287" w:rsidRPr="00AF3287">
                  <w:rPr>
                    <w:rFonts w:ascii="David" w:hAnsi="David"/>
                    <w:b/>
                    <w:sz w:val="25"/>
                    <w:szCs w:val="25"/>
                    <w:rtl/>
                  </w:rPr>
                  <w:t>______</w:t>
                </w:r>
              </w:sdtContent>
            </w:sdt>
          </w:p>
          <w:p w14:paraId="25426266"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r>
      <w:tr w:rsidR="00AF3287" w:rsidRPr="00AF3287" w14:paraId="5481BD27" w14:textId="77777777" w:rsidTr="00E11BAD">
        <w:trPr>
          <w:trHeight w:val="571"/>
        </w:trPr>
        <w:tc>
          <w:tcPr>
            <w:tcW w:w="2641" w:type="dxa"/>
            <w:gridSpan w:val="2"/>
          </w:tcPr>
          <w:p w14:paraId="7FE731A6" w14:textId="77777777" w:rsidR="00AF3287" w:rsidRPr="00AF3287" w:rsidRDefault="00AF3287" w:rsidP="00AF3287">
            <w:pPr>
              <w:spacing w:before="0" w:beforeAutospacing="0" w:after="0" w:afterAutospacing="0" w:line="360" w:lineRule="auto"/>
              <w:jc w:val="both"/>
              <w:rPr>
                <w:rFonts w:ascii="David" w:eastAsia="Calibri" w:hAnsi="David" w:cs="Arial"/>
                <w:sz w:val="25"/>
                <w:szCs w:val="25"/>
                <w:rtl/>
              </w:rPr>
            </w:pPr>
            <w:r w:rsidRPr="00AF3287">
              <w:rPr>
                <w:rFonts w:ascii="David" w:eastAsia="Calibri" w:hAnsi="David" w:cs="Arial"/>
                <w:sz w:val="25"/>
                <w:szCs w:val="25"/>
                <w:rtl/>
              </w:rPr>
              <w:t>ת.ז./ח.פ.</w:t>
            </w:r>
          </w:p>
          <w:p w14:paraId="6368A929" w14:textId="77777777" w:rsidR="00AF3287" w:rsidRPr="00AF3287" w:rsidRDefault="00AF3287" w:rsidP="00AF3287">
            <w:pPr>
              <w:spacing w:before="0" w:beforeAutospacing="0" w:after="0" w:afterAutospacing="0" w:line="360" w:lineRule="auto"/>
              <w:jc w:val="both"/>
              <w:rPr>
                <w:rFonts w:ascii="David" w:eastAsia="Calibri" w:hAnsi="David" w:cs="Arial"/>
                <w:sz w:val="25"/>
                <w:szCs w:val="25"/>
                <w:rtl/>
              </w:rPr>
            </w:pPr>
            <w:r w:rsidRPr="00AF3287">
              <w:rPr>
                <w:rFonts w:ascii="David" w:eastAsia="Calibri" w:hAnsi="David" w:cs="Arial" w:hint="cs"/>
                <w:sz w:val="25"/>
                <w:szCs w:val="25"/>
                <w:rtl/>
              </w:rPr>
              <w:t>520034760</w:t>
            </w:r>
          </w:p>
          <w:p w14:paraId="412E6D79" w14:textId="77777777" w:rsidR="00AF3287" w:rsidRPr="00AF3287" w:rsidRDefault="00AF3287" w:rsidP="00AF3287">
            <w:pPr>
              <w:spacing w:before="0" w:beforeAutospacing="0" w:after="0" w:afterAutospacing="0" w:line="360" w:lineRule="auto"/>
              <w:jc w:val="both"/>
              <w:rPr>
                <w:rFonts w:ascii="David" w:eastAsia="Calibri" w:hAnsi="David" w:cs="Arial"/>
                <w:sz w:val="25"/>
                <w:szCs w:val="25"/>
                <w:rtl/>
              </w:rPr>
            </w:pPr>
            <w:r w:rsidRPr="00AF3287">
              <w:rPr>
                <w:rFonts w:ascii="David" w:eastAsia="Calibri" w:hAnsi="David" w:cs="Arial" w:hint="cs"/>
                <w:sz w:val="25"/>
                <w:szCs w:val="25"/>
                <w:rtl/>
              </w:rPr>
              <w:t>516438462</w:t>
            </w:r>
          </w:p>
        </w:tc>
        <w:tc>
          <w:tcPr>
            <w:tcW w:w="2769" w:type="dxa"/>
            <w:gridSpan w:val="4"/>
          </w:tcPr>
          <w:p w14:paraId="2D2AA428"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ת.ז./ח.פ.</w:t>
            </w:r>
          </w:p>
        </w:tc>
        <w:tc>
          <w:tcPr>
            <w:tcW w:w="2614" w:type="dxa"/>
            <w:gridSpan w:val="3"/>
            <w:vMerge/>
            <w:shd w:val="clear" w:color="auto" w:fill="auto"/>
          </w:tcPr>
          <w:p w14:paraId="57E86D45"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c>
          <w:tcPr>
            <w:tcW w:w="3511" w:type="dxa"/>
            <w:gridSpan w:val="2"/>
            <w:vMerge/>
          </w:tcPr>
          <w:p w14:paraId="0AB4C8A3"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r>
      <w:tr w:rsidR="00AF3287" w:rsidRPr="00AF3287" w14:paraId="5F963CC4" w14:textId="77777777" w:rsidTr="00E11BAD">
        <w:trPr>
          <w:trHeight w:val="391"/>
        </w:trPr>
        <w:tc>
          <w:tcPr>
            <w:tcW w:w="2641" w:type="dxa"/>
            <w:gridSpan w:val="2"/>
          </w:tcPr>
          <w:p w14:paraId="104253E4" w14:textId="77777777" w:rsidR="00AF3287" w:rsidRPr="00AF3287" w:rsidRDefault="00AF3287" w:rsidP="00AF3287">
            <w:pPr>
              <w:spacing w:before="0" w:beforeAutospacing="0" w:after="0" w:afterAutospacing="0" w:line="220" w:lineRule="exact"/>
              <w:jc w:val="both"/>
              <w:rPr>
                <w:rFonts w:ascii="David" w:hAnsi="David"/>
                <w:sz w:val="25"/>
                <w:szCs w:val="25"/>
                <w:rtl/>
              </w:rPr>
            </w:pPr>
            <w:r w:rsidRPr="00AF3287">
              <w:rPr>
                <w:rFonts w:ascii="David" w:hAnsi="David"/>
                <w:sz w:val="25"/>
                <w:szCs w:val="25"/>
                <w:rtl/>
              </w:rPr>
              <w:t xml:space="preserve">מען </w:t>
            </w:r>
          </w:p>
          <w:p w14:paraId="5B9919AF" w14:textId="77777777" w:rsidR="00AF3287" w:rsidRPr="00AF3287" w:rsidRDefault="00AF3287" w:rsidP="00AF3287">
            <w:pPr>
              <w:spacing w:before="0" w:beforeAutospacing="0" w:after="0" w:afterAutospacing="0" w:line="220" w:lineRule="exact"/>
              <w:jc w:val="both"/>
              <w:rPr>
                <w:rFonts w:ascii="David" w:hAnsi="David"/>
                <w:sz w:val="25"/>
                <w:szCs w:val="25"/>
                <w:rtl/>
              </w:rPr>
            </w:pPr>
            <w:r w:rsidRPr="00AF3287">
              <w:rPr>
                <w:rFonts w:ascii="David" w:hAnsi="David" w:hint="cs"/>
                <w:sz w:val="25"/>
                <w:szCs w:val="25"/>
                <w:rtl/>
              </w:rPr>
              <w:t>דרך החורש 4, יהוד</w:t>
            </w:r>
          </w:p>
          <w:p w14:paraId="1B7B2FD5"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2769" w:type="dxa"/>
            <w:gridSpan w:val="4"/>
          </w:tcPr>
          <w:p w14:paraId="5FE6CF60" w14:textId="77777777" w:rsidR="00AF3287" w:rsidRPr="00AF3287" w:rsidRDefault="00AF3287" w:rsidP="00AF3287">
            <w:pPr>
              <w:spacing w:before="0" w:beforeAutospacing="0" w:after="0" w:afterAutospacing="0" w:line="360" w:lineRule="auto"/>
              <w:jc w:val="both"/>
              <w:rPr>
                <w:rFonts w:ascii="David" w:hAnsi="David"/>
                <w:sz w:val="25"/>
                <w:szCs w:val="25"/>
              </w:rPr>
            </w:pPr>
            <w:r w:rsidRPr="00AF3287">
              <w:rPr>
                <w:rFonts w:ascii="David" w:hAnsi="David"/>
                <w:sz w:val="25"/>
                <w:szCs w:val="25"/>
                <w:rtl/>
              </w:rPr>
              <w:t>מען</w:t>
            </w:r>
          </w:p>
        </w:tc>
        <w:tc>
          <w:tcPr>
            <w:tcW w:w="2614" w:type="dxa"/>
            <w:gridSpan w:val="3"/>
            <w:vMerge/>
            <w:shd w:val="clear" w:color="auto" w:fill="auto"/>
          </w:tcPr>
          <w:p w14:paraId="34AE7D47"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c>
          <w:tcPr>
            <w:tcW w:w="3511" w:type="dxa"/>
            <w:gridSpan w:val="2"/>
            <w:vMerge/>
          </w:tcPr>
          <w:p w14:paraId="2508D9BF"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p>
        </w:tc>
      </w:tr>
      <w:tr w:rsidR="00AF3287" w:rsidRPr="00AF3287" w14:paraId="7BC869E3" w14:textId="77777777" w:rsidTr="00E11BAD">
        <w:trPr>
          <w:trHeight w:val="303"/>
          <w:tblHeader/>
        </w:trPr>
        <w:tc>
          <w:tcPr>
            <w:tcW w:w="11535" w:type="dxa"/>
            <w:gridSpan w:val="11"/>
          </w:tcPr>
          <w:p w14:paraId="21A616E1"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כיסויים</w:t>
            </w:r>
          </w:p>
        </w:tc>
      </w:tr>
      <w:tr w:rsidR="00AF3287" w:rsidRPr="00AF3287" w14:paraId="4CB0FAF1" w14:textId="77777777" w:rsidTr="00AF3287">
        <w:trPr>
          <w:trHeight w:val="173"/>
        </w:trPr>
        <w:tc>
          <w:tcPr>
            <w:tcW w:w="1833" w:type="dxa"/>
            <w:vMerge w:val="restart"/>
            <w:shd w:val="clear" w:color="auto" w:fill="F2F2F2"/>
          </w:tcPr>
          <w:p w14:paraId="5293137D"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סוג הביטוח</w:t>
            </w:r>
          </w:p>
          <w:p w14:paraId="6F5F7D25" w14:textId="77777777" w:rsidR="00AF3287" w:rsidRPr="00AF3287" w:rsidRDefault="00AF3287" w:rsidP="00AF3287">
            <w:pPr>
              <w:spacing w:before="0" w:beforeAutospacing="0" w:after="0" w:afterAutospacing="0" w:line="360" w:lineRule="auto"/>
              <w:jc w:val="center"/>
              <w:rPr>
                <w:rFonts w:ascii="David" w:hAnsi="David"/>
                <w:sz w:val="25"/>
                <w:szCs w:val="25"/>
                <w:rtl/>
              </w:rPr>
            </w:pPr>
          </w:p>
          <w:p w14:paraId="3D50F35F"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חלוקה לפי גבולות אחריות או סכומי ביטוח</w:t>
            </w:r>
          </w:p>
        </w:tc>
        <w:tc>
          <w:tcPr>
            <w:tcW w:w="1013" w:type="dxa"/>
            <w:gridSpan w:val="2"/>
            <w:vMerge w:val="restart"/>
            <w:shd w:val="clear" w:color="auto" w:fill="F2F2F2"/>
          </w:tcPr>
          <w:p w14:paraId="659551F6"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מספר הפוליסה</w:t>
            </w:r>
          </w:p>
        </w:tc>
        <w:tc>
          <w:tcPr>
            <w:tcW w:w="1132" w:type="dxa"/>
            <w:vMerge w:val="restart"/>
            <w:shd w:val="clear" w:color="auto" w:fill="F2F2F2"/>
          </w:tcPr>
          <w:p w14:paraId="2C762B07"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נוסח ומהדורת הפוליסה</w:t>
            </w:r>
          </w:p>
        </w:tc>
        <w:tc>
          <w:tcPr>
            <w:tcW w:w="1301" w:type="dxa"/>
            <w:vMerge w:val="restart"/>
            <w:shd w:val="clear" w:color="auto" w:fill="F2F2F2"/>
          </w:tcPr>
          <w:p w14:paraId="4C5D6B28"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תאריך תחילה</w:t>
            </w:r>
          </w:p>
        </w:tc>
        <w:tc>
          <w:tcPr>
            <w:tcW w:w="1369" w:type="dxa"/>
            <w:gridSpan w:val="2"/>
            <w:vMerge w:val="restart"/>
            <w:shd w:val="clear" w:color="auto" w:fill="F2F2F2"/>
          </w:tcPr>
          <w:p w14:paraId="36E4BF8A"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תאריך סיום</w:t>
            </w:r>
          </w:p>
        </w:tc>
        <w:tc>
          <w:tcPr>
            <w:tcW w:w="2509" w:type="dxa"/>
            <w:gridSpan w:val="3"/>
            <w:shd w:val="clear" w:color="auto" w:fill="F2F2F2"/>
          </w:tcPr>
          <w:p w14:paraId="0094DB17"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גבול האחריות/ סכום ביטוח</w:t>
            </w:r>
          </w:p>
        </w:tc>
        <w:tc>
          <w:tcPr>
            <w:tcW w:w="2378" w:type="dxa"/>
            <w:vMerge w:val="restart"/>
            <w:shd w:val="clear" w:color="auto" w:fill="F2F2F2"/>
          </w:tcPr>
          <w:p w14:paraId="69A5BF8B"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 xml:space="preserve">כיסויים נוספים בתוקף וביטול חריגים </w:t>
            </w:r>
          </w:p>
          <w:p w14:paraId="16B22E90"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יש לציין קוד כיסוי בהתאם לנספח ד'</w:t>
            </w:r>
          </w:p>
        </w:tc>
      </w:tr>
      <w:tr w:rsidR="00AF3287" w:rsidRPr="00AF3287" w14:paraId="1DC7D63F" w14:textId="77777777" w:rsidTr="00AF3287">
        <w:trPr>
          <w:trHeight w:val="43"/>
        </w:trPr>
        <w:tc>
          <w:tcPr>
            <w:tcW w:w="1833" w:type="dxa"/>
            <w:vMerge/>
            <w:shd w:val="clear" w:color="auto" w:fill="F2F2F2"/>
          </w:tcPr>
          <w:p w14:paraId="3C97C4F8"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013" w:type="dxa"/>
            <w:gridSpan w:val="2"/>
            <w:vMerge/>
            <w:shd w:val="clear" w:color="auto" w:fill="F2F2F2"/>
          </w:tcPr>
          <w:p w14:paraId="256C3AA2"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132" w:type="dxa"/>
            <w:vMerge/>
            <w:shd w:val="clear" w:color="auto" w:fill="F2F2F2"/>
          </w:tcPr>
          <w:p w14:paraId="441218D7"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301" w:type="dxa"/>
            <w:vMerge/>
            <w:shd w:val="clear" w:color="auto" w:fill="F2F2F2"/>
          </w:tcPr>
          <w:p w14:paraId="054FCE98"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369" w:type="dxa"/>
            <w:gridSpan w:val="2"/>
            <w:vMerge/>
            <w:shd w:val="clear" w:color="auto" w:fill="F2F2F2"/>
          </w:tcPr>
          <w:p w14:paraId="61B55291"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273" w:type="dxa"/>
            <w:shd w:val="clear" w:color="auto" w:fill="F2F2F2"/>
          </w:tcPr>
          <w:p w14:paraId="042D6B1B"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סכום</w:t>
            </w:r>
          </w:p>
        </w:tc>
        <w:tc>
          <w:tcPr>
            <w:tcW w:w="1236" w:type="dxa"/>
            <w:gridSpan w:val="2"/>
            <w:shd w:val="clear" w:color="auto" w:fill="F2F2F2"/>
          </w:tcPr>
          <w:p w14:paraId="5D72A9E6" w14:textId="77777777" w:rsidR="00AF3287" w:rsidRPr="00AF3287" w:rsidRDefault="00AF3287" w:rsidP="00AF3287">
            <w:pPr>
              <w:spacing w:before="0" w:beforeAutospacing="0" w:after="0" w:afterAutospacing="0" w:line="360" w:lineRule="auto"/>
              <w:jc w:val="center"/>
              <w:rPr>
                <w:rFonts w:ascii="David" w:hAnsi="David"/>
                <w:sz w:val="25"/>
                <w:szCs w:val="25"/>
                <w:rtl/>
              </w:rPr>
            </w:pPr>
            <w:r w:rsidRPr="00AF3287">
              <w:rPr>
                <w:rFonts w:ascii="David" w:hAnsi="David"/>
                <w:sz w:val="25"/>
                <w:szCs w:val="25"/>
                <w:rtl/>
              </w:rPr>
              <w:t>מטבע</w:t>
            </w:r>
          </w:p>
        </w:tc>
        <w:tc>
          <w:tcPr>
            <w:tcW w:w="2378" w:type="dxa"/>
            <w:vMerge/>
            <w:shd w:val="clear" w:color="auto" w:fill="F2F2F2"/>
          </w:tcPr>
          <w:p w14:paraId="12ECB426" w14:textId="77777777" w:rsidR="00AF3287" w:rsidRPr="00AF3287" w:rsidRDefault="00AF3287" w:rsidP="00AF3287">
            <w:pPr>
              <w:spacing w:before="0" w:beforeAutospacing="0" w:after="0" w:afterAutospacing="0" w:line="360" w:lineRule="auto"/>
              <w:jc w:val="center"/>
              <w:rPr>
                <w:rFonts w:ascii="David" w:hAnsi="David"/>
                <w:sz w:val="25"/>
                <w:szCs w:val="25"/>
                <w:rtl/>
              </w:rPr>
            </w:pPr>
          </w:p>
        </w:tc>
      </w:tr>
      <w:tr w:rsidR="00AF3287" w:rsidRPr="00AF3287" w14:paraId="0BDE2C9E" w14:textId="77777777" w:rsidTr="00AF3287">
        <w:trPr>
          <w:trHeight w:val="850"/>
        </w:trPr>
        <w:tc>
          <w:tcPr>
            <w:tcW w:w="1833" w:type="dxa"/>
            <w:shd w:val="clear" w:color="auto" w:fill="F2F2F2"/>
          </w:tcPr>
          <w:p w14:paraId="1672EA75"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51994D7D"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צד ג'</w:t>
            </w:r>
          </w:p>
        </w:tc>
        <w:tc>
          <w:tcPr>
            <w:tcW w:w="1013" w:type="dxa"/>
            <w:gridSpan w:val="2"/>
            <w:shd w:val="clear" w:color="auto" w:fill="F2F2F2"/>
          </w:tcPr>
          <w:p w14:paraId="013E9D17"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132" w:type="dxa"/>
            <w:shd w:val="clear" w:color="auto" w:fill="F2F2F2"/>
          </w:tcPr>
          <w:p w14:paraId="5A1D2550" w14:textId="77777777" w:rsidR="00AF3287" w:rsidRPr="00AF3287" w:rsidRDefault="00AF3287" w:rsidP="00AF3287">
            <w:pPr>
              <w:spacing w:before="0" w:beforeAutospacing="0" w:after="0" w:afterAutospacing="0" w:line="360" w:lineRule="auto"/>
              <w:jc w:val="both"/>
              <w:rPr>
                <w:rFonts w:ascii="David" w:hAnsi="David"/>
                <w:b/>
                <w:sz w:val="25"/>
                <w:szCs w:val="25"/>
                <w:rtl/>
              </w:rPr>
            </w:pPr>
          </w:p>
          <w:p w14:paraId="2B2D637A"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b/>
                <w:sz w:val="25"/>
                <w:szCs w:val="25"/>
                <w:rtl/>
              </w:rPr>
              <w:t>........ ביט</w:t>
            </w:r>
          </w:p>
          <w:p w14:paraId="074E1677"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מהדורה</w:t>
            </w:r>
          </w:p>
          <w:p w14:paraId="59C09039"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w:t>
            </w:r>
          </w:p>
        </w:tc>
        <w:tc>
          <w:tcPr>
            <w:tcW w:w="1301" w:type="dxa"/>
            <w:shd w:val="clear" w:color="auto" w:fill="F2F2F2"/>
          </w:tcPr>
          <w:p w14:paraId="4B69AF00"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369" w:type="dxa"/>
            <w:gridSpan w:val="2"/>
            <w:shd w:val="clear" w:color="auto" w:fill="F2F2F2"/>
          </w:tcPr>
          <w:p w14:paraId="306B7A1A"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273" w:type="dxa"/>
            <w:shd w:val="clear" w:color="auto" w:fill="F2F2F2"/>
          </w:tcPr>
          <w:p w14:paraId="26380EE3"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4F9FF354"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hint="cs"/>
                <w:sz w:val="25"/>
                <w:szCs w:val="25"/>
                <w:rtl/>
              </w:rPr>
              <w:t>4,000,000</w:t>
            </w:r>
          </w:p>
          <w:p w14:paraId="4646C7B0"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לאירוע ובמצטבר על פי הפוליסה</w:t>
            </w:r>
          </w:p>
        </w:tc>
        <w:tc>
          <w:tcPr>
            <w:tcW w:w="1236" w:type="dxa"/>
            <w:gridSpan w:val="2"/>
            <w:shd w:val="clear" w:color="auto" w:fill="F2F2F2"/>
          </w:tcPr>
          <w:p w14:paraId="2467938A"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3493DE7D"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w:t>
            </w:r>
          </w:p>
          <w:p w14:paraId="27CB3495"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2378" w:type="dxa"/>
            <w:shd w:val="clear" w:color="auto" w:fill="F2F2F2"/>
          </w:tcPr>
          <w:p w14:paraId="39AD036F"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p>
          <w:p w14:paraId="3D6981DB"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302-אחריות צולבת</w:t>
            </w:r>
          </w:p>
          <w:p w14:paraId="13A781CF"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307-קבלנים וקבלני משנה</w:t>
            </w:r>
          </w:p>
          <w:p w14:paraId="1C2B8E1C"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315-תביעות מל"ל</w:t>
            </w:r>
          </w:p>
          <w:p w14:paraId="4DF78C95"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321-מבוטח נוסף</w:t>
            </w:r>
            <w:r w:rsidRPr="00AF3287">
              <w:rPr>
                <w:rFonts w:ascii="David" w:hAnsi="David"/>
                <w:bCs/>
                <w:sz w:val="25"/>
                <w:szCs w:val="25"/>
              </w:rPr>
              <w:t xml:space="preserve"> </w:t>
            </w:r>
            <w:r w:rsidRPr="00AF3287">
              <w:rPr>
                <w:rFonts w:ascii="David" w:hAnsi="David"/>
                <w:bCs/>
                <w:sz w:val="25"/>
                <w:szCs w:val="25"/>
                <w:rtl/>
              </w:rPr>
              <w:t>בגין מעשי או מחדלי המבוטח - מבקש האישור</w:t>
            </w:r>
          </w:p>
          <w:p w14:paraId="2CD903C0"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322-מבקש מוגדר צד ג'</w:t>
            </w:r>
          </w:p>
          <w:p w14:paraId="1C71AB81"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328-ראשוניות</w:t>
            </w:r>
          </w:p>
          <w:p w14:paraId="4FCD23AB"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lastRenderedPageBreak/>
              <w:t>329 -רכוש המבקש ייחשב כצד ג'</w:t>
            </w:r>
          </w:p>
        </w:tc>
      </w:tr>
      <w:tr w:rsidR="00AF3287" w:rsidRPr="00AF3287" w14:paraId="3CA46E50" w14:textId="77777777" w:rsidTr="00AF3287">
        <w:trPr>
          <w:trHeight w:val="850"/>
        </w:trPr>
        <w:tc>
          <w:tcPr>
            <w:tcW w:w="1833" w:type="dxa"/>
            <w:shd w:val="clear" w:color="auto" w:fill="FFFFFF"/>
          </w:tcPr>
          <w:p w14:paraId="6562668A"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0B049E5E"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אחריות מעבידים</w:t>
            </w:r>
          </w:p>
        </w:tc>
        <w:tc>
          <w:tcPr>
            <w:tcW w:w="1013" w:type="dxa"/>
            <w:gridSpan w:val="2"/>
            <w:shd w:val="clear" w:color="auto" w:fill="FFFFFF"/>
          </w:tcPr>
          <w:p w14:paraId="4B3C34A5"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132" w:type="dxa"/>
            <w:shd w:val="clear" w:color="auto" w:fill="FFFFFF"/>
          </w:tcPr>
          <w:p w14:paraId="5FBC7621"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5C0CC82C"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b/>
                <w:sz w:val="25"/>
                <w:szCs w:val="25"/>
                <w:rtl/>
              </w:rPr>
              <w:t>........ ביט</w:t>
            </w:r>
          </w:p>
          <w:p w14:paraId="7168274F"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מהדורה</w:t>
            </w:r>
          </w:p>
          <w:p w14:paraId="43B8EE0C"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w:t>
            </w:r>
          </w:p>
        </w:tc>
        <w:tc>
          <w:tcPr>
            <w:tcW w:w="1301" w:type="dxa"/>
            <w:shd w:val="clear" w:color="auto" w:fill="FFFFFF"/>
          </w:tcPr>
          <w:p w14:paraId="28910F03"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369" w:type="dxa"/>
            <w:gridSpan w:val="2"/>
            <w:shd w:val="clear" w:color="auto" w:fill="FFFFFF"/>
          </w:tcPr>
          <w:p w14:paraId="5FF9B8F5"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1273" w:type="dxa"/>
            <w:shd w:val="clear" w:color="auto" w:fill="FFFFFF"/>
          </w:tcPr>
          <w:p w14:paraId="0A398B2A"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5C9C7CE8"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20,000,000</w:t>
            </w:r>
          </w:p>
        </w:tc>
        <w:tc>
          <w:tcPr>
            <w:tcW w:w="1236" w:type="dxa"/>
            <w:gridSpan w:val="2"/>
            <w:shd w:val="clear" w:color="auto" w:fill="FFFFFF"/>
          </w:tcPr>
          <w:p w14:paraId="7A70C863" w14:textId="77777777" w:rsidR="00AF3287" w:rsidRPr="00AF3287" w:rsidRDefault="00AF3287" w:rsidP="00AF3287">
            <w:pPr>
              <w:spacing w:before="0" w:beforeAutospacing="0" w:after="0" w:afterAutospacing="0" w:line="360" w:lineRule="auto"/>
              <w:jc w:val="both"/>
              <w:rPr>
                <w:rFonts w:ascii="David" w:hAnsi="David"/>
                <w:sz w:val="25"/>
                <w:szCs w:val="25"/>
                <w:rtl/>
              </w:rPr>
            </w:pPr>
          </w:p>
          <w:p w14:paraId="53C484AF" w14:textId="77777777" w:rsidR="00AF3287" w:rsidRPr="00AF3287" w:rsidRDefault="00AF3287" w:rsidP="00AF3287">
            <w:pPr>
              <w:spacing w:before="0" w:beforeAutospacing="0" w:after="0" w:afterAutospacing="0" w:line="360" w:lineRule="auto"/>
              <w:jc w:val="both"/>
              <w:rPr>
                <w:rFonts w:ascii="David" w:hAnsi="David"/>
                <w:sz w:val="25"/>
                <w:szCs w:val="25"/>
                <w:rtl/>
              </w:rPr>
            </w:pPr>
            <w:r w:rsidRPr="00AF3287">
              <w:rPr>
                <w:rFonts w:ascii="David" w:hAnsi="David"/>
                <w:sz w:val="25"/>
                <w:szCs w:val="25"/>
                <w:rtl/>
              </w:rPr>
              <w:t>₪</w:t>
            </w:r>
          </w:p>
          <w:p w14:paraId="35231E31" w14:textId="77777777" w:rsidR="00AF3287" w:rsidRPr="00AF3287" w:rsidRDefault="00AF3287" w:rsidP="00AF3287">
            <w:pPr>
              <w:spacing w:before="0" w:beforeAutospacing="0" w:after="0" w:afterAutospacing="0" w:line="360" w:lineRule="auto"/>
              <w:jc w:val="both"/>
              <w:rPr>
                <w:rFonts w:ascii="David" w:hAnsi="David"/>
                <w:sz w:val="25"/>
                <w:szCs w:val="25"/>
                <w:rtl/>
              </w:rPr>
            </w:pPr>
          </w:p>
        </w:tc>
        <w:tc>
          <w:tcPr>
            <w:tcW w:w="2378" w:type="dxa"/>
            <w:shd w:val="clear" w:color="auto" w:fill="FFFFFF"/>
          </w:tcPr>
          <w:p w14:paraId="1F4A17DE"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 xml:space="preserve">319- מבוטח נוסף היה יחשב כמעבידם של מי מעובדי המבוטח </w:t>
            </w:r>
          </w:p>
          <w:p w14:paraId="78825FDC"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328-ראשוניות</w:t>
            </w:r>
          </w:p>
        </w:tc>
      </w:tr>
      <w:tr w:rsidR="00AF3287" w:rsidRPr="00AF3287" w14:paraId="05AB0B7B" w14:textId="77777777" w:rsidTr="00AF3287">
        <w:trPr>
          <w:trHeight w:val="850"/>
        </w:trPr>
        <w:tc>
          <w:tcPr>
            <w:tcW w:w="1833" w:type="dxa"/>
            <w:shd w:val="clear" w:color="auto" w:fill="FFFFFF"/>
          </w:tcPr>
          <w:p w14:paraId="0B28C26A" w14:textId="77777777" w:rsidR="00AF3287" w:rsidRPr="00AF3287" w:rsidRDefault="00AF3287" w:rsidP="00AF3287">
            <w:pPr>
              <w:spacing w:before="0" w:beforeAutospacing="0" w:after="0" w:afterAutospacing="0" w:line="360" w:lineRule="auto"/>
              <w:jc w:val="both"/>
              <w:rPr>
                <w:rFonts w:ascii="David" w:eastAsia="Calibri" w:hAnsi="David" w:cs="Arial"/>
                <w:sz w:val="25"/>
                <w:szCs w:val="25"/>
                <w:rtl/>
              </w:rPr>
            </w:pPr>
            <w:r w:rsidRPr="00AF3287">
              <w:rPr>
                <w:rFonts w:ascii="David" w:hAnsi="David"/>
                <w:sz w:val="25"/>
                <w:szCs w:val="25"/>
                <w:rtl/>
              </w:rPr>
              <w:t xml:space="preserve">אחריות </w:t>
            </w:r>
            <w:r w:rsidRPr="00AF3287">
              <w:rPr>
                <w:rFonts w:ascii="David" w:hAnsi="David" w:hint="cs"/>
                <w:sz w:val="25"/>
                <w:szCs w:val="25"/>
                <w:rtl/>
              </w:rPr>
              <w:t>מקצועית</w:t>
            </w:r>
          </w:p>
        </w:tc>
        <w:tc>
          <w:tcPr>
            <w:tcW w:w="1013" w:type="dxa"/>
            <w:gridSpan w:val="2"/>
            <w:shd w:val="clear" w:color="auto" w:fill="FFFFFF"/>
          </w:tcPr>
          <w:p w14:paraId="35B71DB2" w14:textId="77777777" w:rsidR="00AF3287" w:rsidRPr="00AF3287" w:rsidRDefault="00AF3287" w:rsidP="00AF3287">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4CFB108D" w14:textId="77777777" w:rsidR="00AF3287" w:rsidRPr="00AF3287" w:rsidRDefault="00AF3287" w:rsidP="00AF3287">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56B6D7B9" w14:textId="77777777" w:rsidR="00AF3287" w:rsidRPr="00AF3287" w:rsidRDefault="00AF3287" w:rsidP="00AF3287">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3F7EC0A1" w14:textId="77777777" w:rsidR="00AF3287" w:rsidRPr="00AF3287" w:rsidRDefault="00AF3287" w:rsidP="00AF3287">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7CB0B3F4" w14:textId="77777777" w:rsidR="00AF3287" w:rsidRPr="00AF3287" w:rsidRDefault="00AF3287" w:rsidP="00AF3287">
            <w:pPr>
              <w:spacing w:before="0" w:beforeAutospacing="0" w:after="0" w:afterAutospacing="0" w:line="360" w:lineRule="auto"/>
              <w:jc w:val="both"/>
              <w:rPr>
                <w:rFonts w:ascii="David" w:eastAsia="Calibri" w:hAnsi="David" w:cs="Arial"/>
                <w:strike/>
                <w:sz w:val="25"/>
                <w:szCs w:val="25"/>
                <w:rtl/>
              </w:rPr>
            </w:pPr>
            <w:r w:rsidRPr="00AF3287">
              <w:rPr>
                <w:rFonts w:ascii="David" w:hAnsi="David" w:hint="cs"/>
                <w:sz w:val="25"/>
                <w:szCs w:val="25"/>
                <w:rtl/>
              </w:rPr>
              <w:t>4,000,000</w:t>
            </w:r>
            <w:r w:rsidRPr="00AF3287">
              <w:rPr>
                <w:rFonts w:ascii="David" w:eastAsia="Calibri" w:hAnsi="David" w:cs="Arial"/>
                <w:sz w:val="25"/>
                <w:szCs w:val="25"/>
                <w:rtl/>
              </w:rPr>
              <w:t xml:space="preserve"> </w:t>
            </w:r>
            <w:r w:rsidRPr="00AF3287">
              <w:rPr>
                <w:rFonts w:ascii="David" w:hAnsi="David"/>
                <w:sz w:val="25"/>
                <w:szCs w:val="25"/>
                <w:rtl/>
              </w:rPr>
              <w:t>לאירוע ובמצטבר על פי הפוליסה</w:t>
            </w:r>
            <w:r w:rsidRPr="00AF3287">
              <w:rPr>
                <w:rFonts w:ascii="David" w:eastAsia="Calibri" w:hAnsi="David" w:cs="Arial"/>
                <w:sz w:val="25"/>
                <w:szCs w:val="25"/>
                <w:rtl/>
              </w:rPr>
              <w:t>.</w:t>
            </w:r>
          </w:p>
        </w:tc>
        <w:tc>
          <w:tcPr>
            <w:tcW w:w="1236" w:type="dxa"/>
            <w:gridSpan w:val="2"/>
            <w:shd w:val="clear" w:color="auto" w:fill="FFFFFF"/>
          </w:tcPr>
          <w:p w14:paraId="21F4A52F" w14:textId="77777777" w:rsidR="00AF3287" w:rsidRPr="00AF3287" w:rsidRDefault="00AF3287" w:rsidP="00AF3287">
            <w:pPr>
              <w:spacing w:before="0" w:beforeAutospacing="0" w:after="0" w:afterAutospacing="0" w:line="360" w:lineRule="auto"/>
              <w:jc w:val="both"/>
              <w:rPr>
                <w:rFonts w:ascii="David" w:eastAsia="Calibri" w:hAnsi="David" w:cs="Arial"/>
                <w:sz w:val="25"/>
                <w:szCs w:val="25"/>
                <w:rtl/>
              </w:rPr>
            </w:pPr>
            <w:r w:rsidRPr="00AF3287">
              <w:rPr>
                <w:rFonts w:ascii="David" w:eastAsia="Calibri" w:hAnsi="David" w:cs="Arial" w:hint="cs"/>
                <w:sz w:val="25"/>
                <w:szCs w:val="25"/>
                <w:rtl/>
              </w:rPr>
              <w:t xml:space="preserve">₪ </w:t>
            </w:r>
          </w:p>
        </w:tc>
        <w:tc>
          <w:tcPr>
            <w:tcW w:w="2378" w:type="dxa"/>
            <w:shd w:val="clear" w:color="auto" w:fill="FFFFFF"/>
          </w:tcPr>
          <w:p w14:paraId="4171B432"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 xml:space="preserve">301 </w:t>
            </w:r>
            <w:r w:rsidRPr="00AF3287">
              <w:rPr>
                <w:rFonts w:ascii="David" w:hAnsi="David"/>
                <w:bCs/>
                <w:sz w:val="25"/>
                <w:szCs w:val="25"/>
                <w:rtl/>
              </w:rPr>
              <w:t>–</w:t>
            </w:r>
            <w:r w:rsidRPr="00AF3287">
              <w:rPr>
                <w:rFonts w:ascii="David" w:hAnsi="David" w:hint="cs"/>
                <w:bCs/>
                <w:sz w:val="25"/>
                <w:szCs w:val="25"/>
                <w:rtl/>
              </w:rPr>
              <w:t xml:space="preserve"> אובדן מסמכים</w:t>
            </w:r>
          </w:p>
          <w:p w14:paraId="421ABDE0"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bCs/>
                <w:sz w:val="25"/>
                <w:szCs w:val="25"/>
                <w:rtl/>
              </w:rPr>
              <w:t>302-אחריות צולבת</w:t>
            </w:r>
          </w:p>
          <w:p w14:paraId="16F320CE"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 xml:space="preserve">303 </w:t>
            </w:r>
            <w:r w:rsidRPr="00AF3287">
              <w:rPr>
                <w:rFonts w:ascii="David" w:hAnsi="David"/>
                <w:bCs/>
                <w:sz w:val="25"/>
                <w:szCs w:val="25"/>
                <w:rtl/>
              </w:rPr>
              <w:t>–</w:t>
            </w:r>
            <w:r w:rsidRPr="00AF3287">
              <w:rPr>
                <w:rFonts w:ascii="David" w:hAnsi="David" w:hint="cs"/>
                <w:bCs/>
                <w:sz w:val="25"/>
                <w:szCs w:val="25"/>
                <w:rtl/>
              </w:rPr>
              <w:t xml:space="preserve"> דיבה, השמצה והוצאת לשון הרע</w:t>
            </w:r>
          </w:p>
          <w:p w14:paraId="083E3DEE"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318 מבוטח נוסף מבקש האישור</w:t>
            </w:r>
          </w:p>
          <w:p w14:paraId="56DA84B0"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 xml:space="preserve">321 </w:t>
            </w:r>
            <w:r w:rsidRPr="00AF3287">
              <w:rPr>
                <w:rFonts w:ascii="David" w:hAnsi="David"/>
                <w:bCs/>
                <w:sz w:val="25"/>
                <w:szCs w:val="25"/>
                <w:rtl/>
              </w:rPr>
              <w:t>–</w:t>
            </w:r>
            <w:r w:rsidRPr="00AF3287">
              <w:rPr>
                <w:rFonts w:ascii="David" w:hAnsi="David" w:hint="cs"/>
                <w:bCs/>
                <w:sz w:val="25"/>
                <w:szCs w:val="25"/>
                <w:rtl/>
              </w:rPr>
              <w:t xml:space="preserve"> מבוטח נוסף בגין מעשי ומחדלי המבוטח</w:t>
            </w:r>
          </w:p>
          <w:p w14:paraId="18213ABE"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 xml:space="preserve">325 </w:t>
            </w:r>
            <w:r w:rsidRPr="00AF3287">
              <w:rPr>
                <w:rFonts w:ascii="David" w:hAnsi="David"/>
                <w:bCs/>
                <w:sz w:val="25"/>
                <w:szCs w:val="25"/>
                <w:rtl/>
              </w:rPr>
              <w:t>–</w:t>
            </w:r>
            <w:r w:rsidRPr="00AF3287">
              <w:rPr>
                <w:rFonts w:ascii="David" w:hAnsi="David" w:hint="cs"/>
                <w:bCs/>
                <w:sz w:val="25"/>
                <w:szCs w:val="25"/>
                <w:rtl/>
              </w:rPr>
              <w:t xml:space="preserve"> מרמה ואי יושר עובדים</w:t>
            </w:r>
          </w:p>
          <w:p w14:paraId="4DD74697"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 xml:space="preserve">326 </w:t>
            </w:r>
            <w:r w:rsidRPr="00AF3287">
              <w:rPr>
                <w:rFonts w:ascii="David" w:hAnsi="David"/>
                <w:bCs/>
                <w:sz w:val="25"/>
                <w:szCs w:val="25"/>
                <w:rtl/>
              </w:rPr>
              <w:t>–</w:t>
            </w:r>
            <w:r w:rsidRPr="00AF3287">
              <w:rPr>
                <w:rFonts w:ascii="David" w:hAnsi="David" w:hint="cs"/>
                <w:bCs/>
                <w:sz w:val="25"/>
                <w:szCs w:val="25"/>
                <w:rtl/>
              </w:rPr>
              <w:t xml:space="preserve"> פגיעה בפרטיות</w:t>
            </w:r>
          </w:p>
          <w:p w14:paraId="56BBF834"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 xml:space="preserve">327 </w:t>
            </w:r>
            <w:r w:rsidRPr="00AF3287">
              <w:rPr>
                <w:rFonts w:ascii="David" w:hAnsi="David"/>
                <w:bCs/>
                <w:sz w:val="25"/>
                <w:szCs w:val="25"/>
                <w:rtl/>
              </w:rPr>
              <w:t>–</w:t>
            </w:r>
            <w:r w:rsidRPr="00AF3287">
              <w:rPr>
                <w:rFonts w:ascii="David" w:hAnsi="David" w:hint="cs"/>
                <w:bCs/>
                <w:sz w:val="25"/>
                <w:szCs w:val="25"/>
                <w:rtl/>
              </w:rPr>
              <w:t xml:space="preserve"> עיכוב שיהוי </w:t>
            </w:r>
          </w:p>
          <w:p w14:paraId="042DCB92"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 xml:space="preserve">328 </w:t>
            </w:r>
            <w:r w:rsidRPr="00AF3287">
              <w:rPr>
                <w:rFonts w:ascii="David" w:hAnsi="David"/>
                <w:bCs/>
                <w:sz w:val="25"/>
                <w:szCs w:val="25"/>
                <w:rtl/>
              </w:rPr>
              <w:t>–</w:t>
            </w:r>
            <w:r w:rsidRPr="00AF3287">
              <w:rPr>
                <w:rFonts w:ascii="David" w:hAnsi="David" w:hint="cs"/>
                <w:bCs/>
                <w:sz w:val="25"/>
                <w:szCs w:val="25"/>
                <w:rtl/>
              </w:rPr>
              <w:t xml:space="preserve"> ראשוניות </w:t>
            </w:r>
          </w:p>
          <w:p w14:paraId="6BE749FF" w14:textId="77777777" w:rsidR="00AF3287" w:rsidRPr="00AF3287" w:rsidRDefault="00AF3287" w:rsidP="00AF3287">
            <w:pPr>
              <w:spacing w:before="0" w:beforeAutospacing="0" w:after="60" w:afterAutospacing="0" w:line="360" w:lineRule="auto"/>
              <w:ind w:left="306" w:right="79" w:hanging="306"/>
              <w:jc w:val="both"/>
              <w:rPr>
                <w:rFonts w:ascii="David" w:hAnsi="David"/>
                <w:bCs/>
                <w:sz w:val="25"/>
                <w:szCs w:val="25"/>
                <w:rtl/>
              </w:rPr>
            </w:pPr>
            <w:r w:rsidRPr="00AF3287">
              <w:rPr>
                <w:rFonts w:ascii="David" w:hAnsi="David" w:hint="cs"/>
                <w:bCs/>
                <w:sz w:val="25"/>
                <w:szCs w:val="25"/>
                <w:rtl/>
              </w:rPr>
              <w:t xml:space="preserve">332 </w:t>
            </w:r>
            <w:r w:rsidRPr="00AF3287">
              <w:rPr>
                <w:rFonts w:ascii="David" w:hAnsi="David"/>
                <w:bCs/>
                <w:sz w:val="25"/>
                <w:szCs w:val="25"/>
                <w:rtl/>
              </w:rPr>
              <w:t>–</w:t>
            </w:r>
            <w:r w:rsidRPr="00AF3287">
              <w:rPr>
                <w:rFonts w:ascii="David" w:hAnsi="David" w:hint="cs"/>
                <w:bCs/>
                <w:sz w:val="25"/>
                <w:szCs w:val="25"/>
                <w:rtl/>
              </w:rPr>
              <w:t xml:space="preserve"> תקופת גילוי (12 חודשים) </w:t>
            </w:r>
          </w:p>
          <w:p w14:paraId="230EB10D" w14:textId="77777777" w:rsidR="00AF3287" w:rsidRPr="00AF3287" w:rsidRDefault="00AF3287" w:rsidP="00AF3287">
            <w:pPr>
              <w:spacing w:before="0" w:beforeAutospacing="0" w:after="0" w:afterAutospacing="0" w:line="360" w:lineRule="auto"/>
              <w:ind w:left="50" w:right="78"/>
              <w:jc w:val="both"/>
              <w:rPr>
                <w:rFonts w:ascii="David" w:eastAsia="Calibri" w:hAnsi="David" w:cs="Arial"/>
                <w:bCs/>
                <w:strike/>
                <w:sz w:val="25"/>
                <w:szCs w:val="25"/>
                <w:rtl/>
              </w:rPr>
            </w:pPr>
          </w:p>
        </w:tc>
      </w:tr>
      <w:tr w:rsidR="00AF3287" w:rsidRPr="00AF3287" w14:paraId="01C52B7F" w14:textId="77777777" w:rsidTr="00AF3287">
        <w:trPr>
          <w:trHeight w:val="57"/>
          <w:tblHeader/>
        </w:trPr>
        <w:tc>
          <w:tcPr>
            <w:tcW w:w="11535" w:type="dxa"/>
            <w:gridSpan w:val="11"/>
            <w:shd w:val="clear" w:color="auto" w:fill="F2F2F2"/>
          </w:tcPr>
          <w:p w14:paraId="0DE4134D"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r w:rsidRPr="00AF3287">
              <w:rPr>
                <w:rFonts w:ascii="David" w:hAnsi="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AF3287">
              <w:rPr>
                <w:rFonts w:ascii="David" w:hAnsi="David"/>
                <w:bCs/>
                <w:sz w:val="25"/>
                <w:szCs w:val="25"/>
                <w:rtl/>
              </w:rPr>
              <w:t>ג'</w:t>
            </w:r>
            <w:r w:rsidRPr="00AF3287">
              <w:rPr>
                <w:rFonts w:ascii="David" w:hAnsi="David"/>
                <w:b/>
                <w:sz w:val="25"/>
                <w:szCs w:val="25"/>
                <w:rtl/>
              </w:rPr>
              <w:t>)*:</w:t>
            </w:r>
          </w:p>
        </w:tc>
      </w:tr>
      <w:tr w:rsidR="00AF3287" w:rsidRPr="00AF3287" w14:paraId="342EF3E4" w14:textId="77777777" w:rsidTr="00E11BAD">
        <w:trPr>
          <w:trHeight w:val="393"/>
        </w:trPr>
        <w:tc>
          <w:tcPr>
            <w:tcW w:w="11535" w:type="dxa"/>
            <w:gridSpan w:val="11"/>
          </w:tcPr>
          <w:p w14:paraId="0422554C"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Pr>
            </w:pPr>
            <w:r w:rsidRPr="00AF3287">
              <w:rPr>
                <w:rFonts w:ascii="David" w:hAnsi="David" w:hint="cs"/>
                <w:b/>
                <w:sz w:val="25"/>
                <w:szCs w:val="25"/>
                <w:rtl/>
              </w:rPr>
              <w:t>038 - 040</w:t>
            </w:r>
          </w:p>
        </w:tc>
      </w:tr>
      <w:tr w:rsidR="00AF3287" w:rsidRPr="00AF3287" w14:paraId="66528697" w14:textId="77777777" w:rsidTr="00AF3287">
        <w:trPr>
          <w:trHeight w:val="227"/>
          <w:tblHeader/>
        </w:trPr>
        <w:tc>
          <w:tcPr>
            <w:tcW w:w="11535" w:type="dxa"/>
            <w:gridSpan w:val="11"/>
            <w:shd w:val="clear" w:color="auto" w:fill="F2F2F2"/>
          </w:tcPr>
          <w:p w14:paraId="084F53E7"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r w:rsidRPr="00AF3287">
              <w:rPr>
                <w:rFonts w:ascii="David" w:hAnsi="David"/>
                <w:b/>
                <w:sz w:val="25"/>
                <w:szCs w:val="25"/>
                <w:rtl/>
              </w:rPr>
              <w:t>ביטול/שינוי הפוליסה *</w:t>
            </w:r>
          </w:p>
        </w:tc>
      </w:tr>
      <w:tr w:rsidR="00AF3287" w:rsidRPr="00AF3287" w14:paraId="7CF2076A" w14:textId="77777777" w:rsidTr="00E11BAD">
        <w:trPr>
          <w:trHeight w:val="334"/>
        </w:trPr>
        <w:tc>
          <w:tcPr>
            <w:tcW w:w="11535" w:type="dxa"/>
            <w:gridSpan w:val="11"/>
            <w:vAlign w:val="center"/>
          </w:tcPr>
          <w:p w14:paraId="070243DC" w14:textId="77777777" w:rsidR="00AF3287" w:rsidRPr="00AF3287" w:rsidRDefault="00AF3287" w:rsidP="00AF3287">
            <w:pPr>
              <w:spacing w:before="0" w:beforeAutospacing="0" w:after="0" w:afterAutospacing="0" w:line="360" w:lineRule="auto"/>
              <w:jc w:val="both"/>
              <w:rPr>
                <w:rFonts w:ascii="David" w:hAnsi="David"/>
                <w:bCs/>
                <w:sz w:val="25"/>
                <w:szCs w:val="25"/>
                <w:rtl/>
              </w:rPr>
            </w:pPr>
            <w:r w:rsidRPr="00AF3287">
              <w:rPr>
                <w:rFonts w:ascii="David" w:hAnsi="David"/>
                <w:b/>
                <w:sz w:val="25"/>
                <w:szCs w:val="25"/>
                <w:rtl/>
              </w:rPr>
              <w:t xml:space="preserve">שינוי לרעת מבקש האישור או ביטול של פוליסת ביטוח,  לא ייכנס לתוקף אלא </w:t>
            </w:r>
            <w:r w:rsidRPr="00AF3287">
              <w:rPr>
                <w:rFonts w:ascii="David" w:hAnsi="David"/>
                <w:bCs/>
                <w:sz w:val="25"/>
                <w:szCs w:val="25"/>
                <w:rtl/>
              </w:rPr>
              <w:t>60 יום</w:t>
            </w:r>
            <w:r w:rsidRPr="00AF3287">
              <w:rPr>
                <w:rFonts w:ascii="David" w:hAnsi="David"/>
                <w:b/>
                <w:sz w:val="25"/>
                <w:szCs w:val="25"/>
                <w:rtl/>
              </w:rPr>
              <w:t xml:space="preserve"> לאחר משלוח הודעה למבקש האישור בדבר השינוי או הביטול.</w:t>
            </w:r>
          </w:p>
        </w:tc>
      </w:tr>
      <w:tr w:rsidR="00AF3287" w:rsidRPr="00AF3287" w14:paraId="402573B6" w14:textId="77777777" w:rsidTr="00AF3287">
        <w:trPr>
          <w:trHeight w:val="227"/>
          <w:tblHeader/>
        </w:trPr>
        <w:tc>
          <w:tcPr>
            <w:tcW w:w="11535" w:type="dxa"/>
            <w:gridSpan w:val="11"/>
            <w:shd w:val="clear" w:color="auto" w:fill="F2F2F2"/>
          </w:tcPr>
          <w:p w14:paraId="6C136C0F"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r w:rsidRPr="00AF3287">
              <w:rPr>
                <w:rFonts w:ascii="David" w:hAnsi="David"/>
                <w:b/>
                <w:sz w:val="25"/>
                <w:szCs w:val="25"/>
                <w:rtl/>
              </w:rPr>
              <w:t>חתימת האישור</w:t>
            </w:r>
          </w:p>
        </w:tc>
      </w:tr>
      <w:tr w:rsidR="00AF3287" w:rsidRPr="00AF3287" w14:paraId="3B00F575" w14:textId="77777777" w:rsidTr="00E11BAD">
        <w:trPr>
          <w:trHeight w:val="199"/>
        </w:trPr>
        <w:tc>
          <w:tcPr>
            <w:tcW w:w="11535" w:type="dxa"/>
            <w:gridSpan w:val="11"/>
          </w:tcPr>
          <w:p w14:paraId="77D4D51F" w14:textId="77777777" w:rsidR="00AF3287" w:rsidRPr="00AF3287" w:rsidRDefault="00AF3287" w:rsidP="00AF3287">
            <w:pPr>
              <w:spacing w:before="0" w:beforeAutospacing="0" w:after="0" w:afterAutospacing="0" w:line="360" w:lineRule="auto"/>
              <w:ind w:left="50" w:right="78"/>
              <w:jc w:val="both"/>
              <w:rPr>
                <w:rFonts w:ascii="David" w:hAnsi="David"/>
                <w:b/>
                <w:sz w:val="25"/>
                <w:szCs w:val="25"/>
                <w:rtl/>
              </w:rPr>
            </w:pPr>
            <w:r w:rsidRPr="00AF3287">
              <w:rPr>
                <w:rFonts w:ascii="David" w:hAnsi="David"/>
                <w:b/>
                <w:sz w:val="25"/>
                <w:szCs w:val="25"/>
                <w:rtl/>
              </w:rPr>
              <w:t>המבטח:</w:t>
            </w:r>
          </w:p>
        </w:tc>
      </w:tr>
    </w:tbl>
    <w:p w14:paraId="2ED55243" w14:textId="77777777" w:rsidR="003E5958" w:rsidRPr="00AF3287" w:rsidRDefault="00AF3287" w:rsidP="00AF3287">
      <w:pPr>
        <w:spacing w:before="0" w:beforeAutospacing="0" w:after="0" w:afterAutospacing="0" w:line="360" w:lineRule="auto"/>
        <w:jc w:val="both"/>
        <w:rPr>
          <w:rFonts w:ascii="David" w:eastAsia="Times New Roman" w:hAnsi="David"/>
          <w:b/>
          <w:bCs/>
          <w:sz w:val="25"/>
          <w:szCs w:val="25"/>
          <w:u w:val="single"/>
          <w:rtl/>
        </w:rPr>
      </w:pPr>
      <w:r w:rsidRPr="00AF3287">
        <w:rPr>
          <w:rFonts w:ascii="David" w:eastAsia="Times New Roman" w:hAnsi="David"/>
          <w:b/>
          <w:bCs/>
          <w:sz w:val="25"/>
          <w:szCs w:val="25"/>
          <w:u w:val="single"/>
          <w:rtl/>
        </w:rPr>
        <w:t xml:space="preserve">* באישור ביטוח כללי </w:t>
      </w:r>
      <w:r w:rsidRPr="00AF3287">
        <w:rPr>
          <w:rFonts w:ascii="David" w:eastAsia="Times New Roman" w:hAnsi="David"/>
          <w:sz w:val="25"/>
          <w:szCs w:val="25"/>
          <w:rtl/>
        </w:rPr>
        <w:t xml:space="preserve">ניתן לסמן שדות אלה כשדות שאינם בתוקף. </w:t>
      </w:r>
      <w:r w:rsidR="003E5958">
        <w:rPr>
          <w:rFonts w:ascii="Times New Roman" w:eastAsia="Times New Roman" w:hAnsi="Times New Roman"/>
          <w:bCs/>
          <w:sz w:val="20"/>
          <w:u w:val="single"/>
          <w:rtl/>
          <w:lang w:eastAsia="he-IL"/>
        </w:rPr>
        <w:br w:type="page"/>
      </w:r>
    </w:p>
    <w:p w14:paraId="48C19620"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45A935E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07857E1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2743016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099F6C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3D9E18A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7523792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u w:val="single"/>
          <w:rtl/>
          <w:lang w:eastAsia="he-IL"/>
        </w:rPr>
        <w:t>בקנ"מ שיקבע ע"י המזמין</w:t>
      </w:r>
      <w:r w:rsidRPr="00590FDD">
        <w:rPr>
          <w:rFonts w:ascii="Times New Roman" w:eastAsia="Times New Roman" w:hAnsi="Times New Roman"/>
          <w:sz w:val="24"/>
          <w:rtl/>
          <w:lang w:eastAsia="he-IL"/>
        </w:rPr>
        <w:t>:</w:t>
      </w:r>
    </w:p>
    <w:p w14:paraId="6CEBD4D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2E51FA5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19FD2C7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0A0147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383F0D4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5EC242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2F34703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9C2E69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1514460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5CF765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42FB2AB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8A1884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27F65D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68BAD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19D5705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C43EBC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44B9559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516287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0E1B8BE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1D26CD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10A5503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04047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022CD81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D6B02C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5D55B7D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C7AFBD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551C322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5BE0F1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5754B86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833D86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2800F69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800507A"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4F1C2173"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053C1D6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6E40F67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D3B612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7A0C25F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F1918B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40D545B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0DFA01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r w:rsidRPr="00590FDD">
        <w:rPr>
          <w:rFonts w:ascii="Times New Roman" w:eastAsia="Times New Roman" w:hAnsi="Times New Roman"/>
          <w:sz w:val="24"/>
          <w:rtl/>
          <w:lang w:eastAsia="he-IL"/>
        </w:rPr>
        <w:t>וכו'.</w:t>
      </w:r>
    </w:p>
    <w:p w14:paraId="2E0E92A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01D4F9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יצרן ושרטוט פרטי קונסטרוקציה נדרשים.</w:t>
      </w:r>
    </w:p>
    <w:p w14:paraId="7F83006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FB4A57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303C100F"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B40DCC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בניין שונים, כגון: פרטי קירות טרומיים, פריקסטים, כרכובים, כיסי חלונות, חגורות, מעקות וכו'.</w:t>
      </w:r>
    </w:p>
    <w:p w14:paraId="52628327"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284E463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5DE9482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9830B7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פרטי איטום גגות, קורות יסוד, תפרים אנכיים ואופקיים, מרתפים, חלקי מבנה תת-קרקעיים, בורות שאיבה, תחתית פירי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135CA12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39E96A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5607585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D403B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4A9FCA6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F25283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גגונים, פריקסטים, מתקני אשפה, יסודות לעמודי תאורה ולריהוט גן וכו').</w:t>
      </w:r>
    </w:p>
    <w:p w14:paraId="7F857CE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F16AF7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645675EB"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63F6A4B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0819F359"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6699624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מפרטים וכתבי כמויות למבנה (אדר'+קונס')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255BA8B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86532E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בקנ"מ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(בקנ"מ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6D5F86E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4C695A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5168ADD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7E2007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(בקנ"מ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7438127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629658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(פלטקות).  תכניות הזיון יכללו מעבר לפרטי הזיון גם: פרטי אביזרי חיבור, כמויות זיון לפי סוג וקוטרי ברזל וכמות בטון באלמנט.</w:t>
      </w:r>
    </w:p>
    <w:p w14:paraId="1D27CC8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ADDEF2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4F2D313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3C5063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lastRenderedPageBreak/>
        <w:t>רשימת פתחים ושרוולים, באלמנטי בניה, עם הפניה למקומם בתוכניות, הפתחים והשרוולים ימוקמו עם קווי מידה בכל התוכניות.</w:t>
      </w:r>
    </w:p>
    <w:p w14:paraId="088BFE31"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DA3569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7E3DF947"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(בקנ"מ 1:5 לפחות).</w:t>
      </w:r>
    </w:p>
    <w:p w14:paraId="2A9126E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D8F685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21A23FA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86FA02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1D611AB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14AD10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1E4288C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9864F2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309848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D13678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4C78CFC9"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1C82F0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07C0232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111C80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52331F6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E48F6F5"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2036D97E"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73426AFF"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560FA9A1"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31EB5C0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D3670E1"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C9536A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35DEF52"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65B2EA0A" w14:textId="77777777" w:rsidR="004E32D2" w:rsidRPr="004E32D2" w:rsidRDefault="00774098"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hint="cs"/>
              <w:color w:val="008000"/>
              <w:sz w:val="24"/>
              <w:rtl/>
              <w:lang w:eastAsia="he-IL"/>
            </w:rPr>
            <w:br/>
            <w:t>ביתא רוטשילד בע"מ</w:t>
          </w:r>
          <w:r>
            <w:rPr>
              <w:rFonts w:ascii="Times New Roman" w:eastAsia="Times New Roman" w:hAnsi="Times New Roman" w:hint="cs"/>
              <w:color w:val="008000"/>
              <w:sz w:val="24"/>
              <w:rtl/>
              <w:lang w:eastAsia="he-IL"/>
            </w:rPr>
            <w:br/>
          </w:r>
          <w:r>
            <w:rPr>
              <w:rFonts w:ascii="Times New Roman" w:eastAsia="Times New Roman" w:hAnsi="Times New Roman" w:hint="cs"/>
              <w:color w:val="008000"/>
              <w:sz w:val="24"/>
              <w:rtl/>
              <w:lang w:eastAsia="he-IL"/>
            </w:rPr>
            <w:br/>
            <w:t>515851194</w:t>
          </w:r>
          <w:r>
            <w:rPr>
              <w:rFonts w:ascii="Times New Roman" w:eastAsia="Times New Roman" w:hAnsi="Times New Roman" w:hint="cs"/>
              <w:color w:val="008000"/>
              <w:sz w:val="24"/>
              <w:rtl/>
              <w:lang w:eastAsia="he-IL"/>
            </w:rPr>
            <w:br/>
          </w:r>
        </w:sdtContent>
      </w:sdt>
      <w:r w:rsidR="004E32D2" w:rsidRPr="004E32D2">
        <w:rPr>
          <w:rFonts w:ascii="Times New Roman" w:eastAsia="Times New Roman" w:hAnsi="Times New Roman" w:hint="cs"/>
          <w:color w:val="008000"/>
          <w:sz w:val="24"/>
          <w:rtl/>
          <w:lang w:eastAsia="he-IL"/>
        </w:rPr>
        <w:br/>
      </w:r>
    </w:p>
    <w:p w14:paraId="1BC965E4"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185690A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BF832AE"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BBD1927"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07A9BC5"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AB6D405" w14:textId="77777777"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74098">
            <w:rPr>
              <w:rFonts w:ascii="Times New Roman" w:eastAsia="Times New Roman" w:hAnsi="Times New Roman"/>
              <w:color w:val="008000"/>
              <w:sz w:val="24"/>
              <w:rtl/>
              <w:lang w:eastAsia="he-IL"/>
            </w:rPr>
            <w:t>אנונו רפי הנדסת מבנים בע"מ</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E32D2">
            <w:rPr>
              <w:rFonts w:cstheme="minorBidi"/>
              <w:color w:val="00B0F0"/>
              <w:rtl/>
            </w:rPr>
            <w:t>[שם אתר]</w:t>
          </w:r>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4E32D2">
            <w:rPr>
              <w:rFonts w:cstheme="minorBidi"/>
              <w:color w:val="00B0F0"/>
              <w:rtl/>
            </w:rPr>
            <w:t>[תיאור עבודה]</w:t>
          </w:r>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42F09C9B"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23B4C984"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9A3934F"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3572D0B"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267D5B1"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47DA0D8"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42906B7E"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9789644"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2299235"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6FDADD7B" w14:textId="77777777" w:rsidR="004E32D2" w:rsidRPr="004E32D2" w:rsidRDefault="00774098"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olor w:val="00B0F0"/>
              <w:sz w:val="20"/>
              <w:u w:val="single"/>
              <w:rtl/>
              <w:lang w:eastAsia="he-IL"/>
            </w:rPr>
            <w:t>אנונו רפי הנדסת מבנים בע"מ</w:t>
          </w:r>
        </w:sdtContent>
      </w:sdt>
    </w:p>
    <w:p w14:paraId="3A6FBCE8"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6BAEE89F"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301EFB85"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2FA3FC8D"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411C81E4"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7DAFEB68"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60E6DDF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74098">
            <w:rPr>
              <w:rFonts w:ascii="Times New Roman" w:eastAsia="Times New Roman" w:hAnsi="Times New Roman" w:hint="cs"/>
              <w:color w:val="008000"/>
              <w:sz w:val="24"/>
              <w:rtl/>
              <w:lang w:eastAsia="he-IL"/>
            </w:rPr>
            <w:br/>
            <w:t>ביתא רוטשילד בע"מ</w:t>
          </w:r>
          <w:r w:rsidR="00774098">
            <w:rPr>
              <w:rFonts w:ascii="Times New Roman" w:eastAsia="Times New Roman" w:hAnsi="Times New Roman" w:hint="cs"/>
              <w:color w:val="008000"/>
              <w:sz w:val="24"/>
              <w:rtl/>
              <w:lang w:eastAsia="he-IL"/>
            </w:rPr>
            <w:br/>
          </w:r>
          <w:r w:rsidR="00774098">
            <w:rPr>
              <w:rFonts w:ascii="Times New Roman" w:eastAsia="Times New Roman" w:hAnsi="Times New Roman" w:hint="cs"/>
              <w:color w:val="008000"/>
              <w:sz w:val="24"/>
              <w:rtl/>
              <w:lang w:eastAsia="he-IL"/>
            </w:rPr>
            <w:br/>
            <w:t>515851194</w:t>
          </w:r>
          <w:r w:rsidR="00774098">
            <w:rPr>
              <w:rFonts w:ascii="Times New Roman" w:eastAsia="Times New Roman" w:hAnsi="Times New Roman" w:hint="cs"/>
              <w:color w:val="008000"/>
              <w:sz w:val="24"/>
              <w:rtl/>
              <w:lang w:eastAsia="he-IL"/>
            </w:rPr>
            <w:br/>
          </w:r>
        </w:sdtContent>
      </w:sdt>
    </w:p>
    <w:p w14:paraId="13DEC0E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639BF64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ג.א.נ.,</w:t>
      </w:r>
    </w:p>
    <w:p w14:paraId="7144B64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4116E2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(להלן:"</w:t>
      </w:r>
      <w:r w:rsidRPr="004E32D2">
        <w:rPr>
          <w:rFonts w:ascii="Times New Roman" w:eastAsia="Times New Roman" w:hAnsi="Times New Roman" w:hint="cs"/>
          <w:b/>
          <w:bCs/>
          <w:sz w:val="24"/>
          <w:rtl/>
          <w:lang w:eastAsia="he-IL"/>
        </w:rPr>
        <w:t>היתרה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4E32D2">
            <w:rPr>
              <w:rFonts w:cstheme="minorBidi"/>
              <w:color w:val="00B0F0"/>
              <w:rtl/>
            </w:rPr>
            <w:t>[שם אתר]</w:t>
          </w:r>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5BBB960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46774583"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68B28A8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47A4CD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2E3ADFA"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39614A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FA42E4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8904D4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12F0B34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71B27A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7CDF31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22F45C2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13801BFD"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34BE67E4"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07A46B66"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49B8EC2A"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5648E55E"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45942662"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74098">
            <w:rPr>
              <w:rFonts w:ascii="Times New Roman" w:eastAsia="Times New Roman" w:hAnsi="Times New Roman"/>
              <w:color w:val="00B0F0"/>
              <w:sz w:val="20"/>
              <w:u w:val="single"/>
              <w:rtl/>
              <w:lang w:eastAsia="he-IL"/>
            </w:rPr>
            <w:t>אנונו רפי הנדסת מבנים בע"מ</w:t>
          </w:r>
        </w:sdtContent>
      </w:sdt>
    </w:p>
    <w:p w14:paraId="5F91524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50E04A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5D51724"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AE59AD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15711C7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4E32D2">
        <w:rPr>
          <w:rFonts w:ascii="Times New Roman" w:eastAsia="Times New Roman" w:hAnsi="Times New Roman" w:hint="cs"/>
          <w:b/>
          <w:bCs/>
          <w:sz w:val="24"/>
          <w:rtl/>
          <w:lang w:eastAsia="he-IL"/>
        </w:rPr>
        <w:t>החברה</w:t>
      </w:r>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2F5EDC13"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652D979F"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211E9CFC"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2E792A71"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795E020C"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26816DC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E5C9ECA"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2B32AE" w14:textId="77777777" w:rsidR="00774098" w:rsidRDefault="00774098" w:rsidP="00AF234B">
      <w:pPr>
        <w:spacing w:before="0" w:after="0" w:line="240" w:lineRule="auto"/>
      </w:pPr>
      <w:r>
        <w:separator/>
      </w:r>
    </w:p>
  </w:endnote>
  <w:endnote w:type="continuationSeparator" w:id="0">
    <w:p w14:paraId="2FD71D37" w14:textId="77777777" w:rsidR="00774098" w:rsidRDefault="00774098" w:rsidP="00AF234B">
      <w:pPr>
        <w:spacing w:before="0" w:after="0" w:line="240" w:lineRule="auto"/>
      </w:pPr>
      <w:r>
        <w:continuationSeparator/>
      </w:r>
    </w:p>
  </w:endnote>
  <w:endnote w:type="continuationNotice" w:id="1">
    <w:p w14:paraId="12BD15EF" w14:textId="77777777" w:rsidR="00774098" w:rsidRDefault="0077409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7835AC" w:rsidRPr="00C30116" w14:paraId="37A80DA5" w14:textId="77777777" w:rsidTr="00C30116">
      <w:tc>
        <w:tcPr>
          <w:tcW w:w="810" w:type="dxa"/>
        </w:tcPr>
        <w:p w14:paraId="4CDE333A"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419" w:type="dxa"/>
            </w:tcPr>
            <w:p w14:paraId="03602864" w14:textId="77777777" w:rsidR="007835AC" w:rsidRPr="00C30116" w:rsidRDefault="007835AC" w:rsidP="00C30116">
              <w:pPr>
                <w:tabs>
                  <w:tab w:val="center" w:pos="4153"/>
                  <w:tab w:val="right" w:pos="8306"/>
                </w:tabs>
                <w:spacing w:before="0" w:after="0" w:line="240" w:lineRule="auto"/>
                <w:rPr>
                  <w:rFonts w:ascii="David" w:hAnsi="David" w:cstheme="minorBidi"/>
                  <w:color w:val="00B0F0"/>
                  <w:sz w:val="20"/>
                  <w:szCs w:val="20"/>
                  <w:rtl/>
                </w:rPr>
              </w:pPr>
              <w:r w:rsidRPr="00C30116">
                <w:rPr>
                  <w:rFonts w:cstheme="minorBidi"/>
                  <w:color w:val="00B0F0"/>
                  <w:sz w:val="20"/>
                  <w:szCs w:val="20"/>
                  <w:rtl/>
                </w:rPr>
                <w:t>[שם הפרויקט]</w:t>
              </w:r>
            </w:p>
          </w:tc>
        </w:sdtContent>
      </w:sdt>
      <w:tc>
        <w:tcPr>
          <w:tcW w:w="2810" w:type="dxa"/>
        </w:tcPr>
        <w:p w14:paraId="1AFA4285"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קונסטרוקציה</w:t>
              </w:r>
            </w:sdtContent>
          </w:sdt>
        </w:p>
      </w:tc>
      <w:tc>
        <w:tcPr>
          <w:tcW w:w="229" w:type="dxa"/>
        </w:tcPr>
        <w:p w14:paraId="0DD6B904" w14:textId="77777777" w:rsidR="007835AC" w:rsidRPr="00C30116" w:rsidRDefault="007835AC"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018499FC"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467" w:type="dxa"/>
            </w:tcPr>
            <w:p w14:paraId="57140F9E"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CONT-5-662</w:t>
              </w:r>
            </w:p>
          </w:tc>
        </w:sdtContent>
      </w:sdt>
    </w:tr>
    <w:tr w:rsidR="007835AC" w:rsidRPr="00C30116" w14:paraId="631C33D5" w14:textId="77777777" w:rsidTr="00C30116">
      <w:tc>
        <w:tcPr>
          <w:tcW w:w="810" w:type="dxa"/>
        </w:tcPr>
        <w:p w14:paraId="452051CD"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19" w:type="dxa"/>
            </w:tcPr>
            <w:p w14:paraId="03EEFDAB" w14:textId="77777777" w:rsidR="007835AC" w:rsidRPr="00C30116" w:rsidRDefault="00774098" w:rsidP="00C30116">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אנונו רפי הנדסת מבנים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835AC" w:rsidRPr="00C30116" w14:paraId="07AFD3B5" w14:textId="77777777" w:rsidTr="007835AC">
            <w:trPr>
              <w:trHeight w:val="201"/>
            </w:trPr>
            <w:tc>
              <w:tcPr>
                <w:tcW w:w="926" w:type="dxa"/>
              </w:tcPr>
              <w:p w14:paraId="02863495"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19BF917" w14:textId="77777777" w:rsidR="007835AC" w:rsidRPr="00C30116" w:rsidRDefault="007835AC" w:rsidP="00C30116">
                    <w:pPr>
                      <w:tabs>
                        <w:tab w:val="center" w:pos="4153"/>
                        <w:tab w:val="right" w:pos="8306"/>
                      </w:tabs>
                      <w:spacing w:before="0" w:after="0" w:line="240" w:lineRule="auto"/>
                      <w:ind w:left="1" w:hanging="1"/>
                      <w:rPr>
                        <w:rFonts w:ascii="David" w:hAnsi="David" w:cstheme="minorBidi"/>
                        <w:color w:val="00B0F0"/>
                        <w:sz w:val="20"/>
                        <w:szCs w:val="20"/>
                        <w:rtl/>
                      </w:rPr>
                    </w:pPr>
                    <w:r w:rsidRPr="00C30116">
                      <w:rPr>
                        <w:rFonts w:ascii="David" w:hAnsi="David" w:cstheme="minorBidi"/>
                        <w:color w:val="00B0F0"/>
                        <w:sz w:val="20"/>
                        <w:szCs w:val="20"/>
                        <w:rtl/>
                      </w:rPr>
                      <w:t>[גרסת חוזה]</w:t>
                    </w:r>
                  </w:p>
                </w:tc>
              </w:sdtContent>
            </w:sdt>
          </w:tr>
        </w:tbl>
        <w:p w14:paraId="7F5983F7"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2828AA4B"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3B19D9FC"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69CC711C" w14:textId="77777777" w:rsidR="007835AC" w:rsidRPr="00C30116" w:rsidRDefault="00774098"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835AC" w:rsidRPr="00C30116">
                <w:rPr>
                  <w:rFonts w:ascii="David" w:hAnsi="David" w:cstheme="minorBidi"/>
                  <w:color w:val="00B0F0"/>
                  <w:sz w:val="20"/>
                  <w:szCs w:val="20"/>
                  <w:rtl/>
                </w:rPr>
                <w:t>[סטטוס חוזה]</w:t>
              </w:r>
            </w:sdtContent>
          </w:sdt>
        </w:p>
      </w:tc>
    </w:tr>
    <w:tr w:rsidR="007835AC" w:rsidRPr="00C30116" w14:paraId="1B61FA20" w14:textId="77777777" w:rsidTr="00C30116">
      <w:trPr>
        <w:trHeight w:val="80"/>
      </w:trPr>
      <w:tc>
        <w:tcPr>
          <w:tcW w:w="810" w:type="dxa"/>
        </w:tcPr>
        <w:p w14:paraId="4BFD6B76"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54107C16" w14:textId="77777777" w:rsidR="007835AC" w:rsidRPr="00C30116" w:rsidRDefault="007835AC"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17753940"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07221D40"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42C8E14A"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2F77A0D6" w14:textId="77777777" w:rsidR="007835AC" w:rsidRPr="00C30116" w:rsidRDefault="007835AC" w:rsidP="00C30116">
          <w:pPr>
            <w:tabs>
              <w:tab w:val="center" w:pos="4153"/>
              <w:tab w:val="right" w:pos="8306"/>
            </w:tabs>
            <w:spacing w:before="0" w:after="0" w:line="240" w:lineRule="auto"/>
            <w:rPr>
              <w:rFonts w:ascii="David" w:hAnsi="David" w:cstheme="minorBidi"/>
              <w:sz w:val="20"/>
              <w:szCs w:val="20"/>
              <w:rtl/>
            </w:rPr>
          </w:pPr>
        </w:p>
      </w:tc>
    </w:tr>
  </w:tbl>
  <w:p w14:paraId="18C562F0" w14:textId="77777777" w:rsidR="007835AC" w:rsidRPr="00C30116" w:rsidRDefault="007835AC"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9B125C" w14:textId="77777777" w:rsidR="00774098" w:rsidRDefault="00774098" w:rsidP="00AF234B">
      <w:pPr>
        <w:spacing w:before="0" w:after="0" w:line="240" w:lineRule="auto"/>
      </w:pPr>
      <w:r>
        <w:separator/>
      </w:r>
    </w:p>
  </w:footnote>
  <w:footnote w:type="continuationSeparator" w:id="0">
    <w:p w14:paraId="4020A814" w14:textId="77777777" w:rsidR="00774098" w:rsidRDefault="00774098" w:rsidP="00AF234B">
      <w:pPr>
        <w:spacing w:before="0" w:after="0" w:line="240" w:lineRule="auto"/>
      </w:pPr>
      <w:r>
        <w:continuationSeparator/>
      </w:r>
    </w:p>
  </w:footnote>
  <w:footnote w:type="continuationNotice" w:id="1">
    <w:p w14:paraId="191ECA30" w14:textId="77777777" w:rsidR="00774098" w:rsidRDefault="00774098">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C37EAC3" w14:textId="77777777" w:rsidR="007835AC" w:rsidRDefault="007835AC" w:rsidP="00CF334C">
        <w:pPr>
          <w:pStyle w:val="a3"/>
          <w:jc w:val="center"/>
        </w:pPr>
        <w:r>
          <w:fldChar w:fldCharType="begin"/>
        </w:r>
        <w:r>
          <w:instrText xml:space="preserve"> PAGE   \* MERGEFORMAT </w:instrText>
        </w:r>
        <w:r>
          <w:fldChar w:fldCharType="separate"/>
        </w:r>
        <w:r w:rsidR="00774098">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00FA"/>
    <w:rsid w:val="00047BB3"/>
    <w:rsid w:val="000555DD"/>
    <w:rsid w:val="00066D11"/>
    <w:rsid w:val="00134C85"/>
    <w:rsid w:val="001835AB"/>
    <w:rsid w:val="001A0C3C"/>
    <w:rsid w:val="001A69D5"/>
    <w:rsid w:val="00214ACF"/>
    <w:rsid w:val="00272745"/>
    <w:rsid w:val="002B2234"/>
    <w:rsid w:val="00302486"/>
    <w:rsid w:val="003E5958"/>
    <w:rsid w:val="004751C6"/>
    <w:rsid w:val="004D7130"/>
    <w:rsid w:val="004E32D2"/>
    <w:rsid w:val="00521A6A"/>
    <w:rsid w:val="005236CE"/>
    <w:rsid w:val="005475D8"/>
    <w:rsid w:val="00552E11"/>
    <w:rsid w:val="00553085"/>
    <w:rsid w:val="00590FDD"/>
    <w:rsid w:val="005D6301"/>
    <w:rsid w:val="00666119"/>
    <w:rsid w:val="0072103C"/>
    <w:rsid w:val="00774098"/>
    <w:rsid w:val="007835AC"/>
    <w:rsid w:val="00853FB4"/>
    <w:rsid w:val="0088392C"/>
    <w:rsid w:val="008C64C6"/>
    <w:rsid w:val="00942177"/>
    <w:rsid w:val="00965B9E"/>
    <w:rsid w:val="009B3621"/>
    <w:rsid w:val="009F0A08"/>
    <w:rsid w:val="00A42271"/>
    <w:rsid w:val="00AF234B"/>
    <w:rsid w:val="00AF3287"/>
    <w:rsid w:val="00B16B3E"/>
    <w:rsid w:val="00B2688C"/>
    <w:rsid w:val="00BD72C4"/>
    <w:rsid w:val="00BE17B4"/>
    <w:rsid w:val="00BE7CE3"/>
    <w:rsid w:val="00C30116"/>
    <w:rsid w:val="00CF334C"/>
    <w:rsid w:val="00D02A03"/>
    <w:rsid w:val="00D12751"/>
    <w:rsid w:val="00E078A7"/>
    <w:rsid w:val="00E679C7"/>
    <w:rsid w:val="00EC37B6"/>
    <w:rsid w:val="00F71956"/>
    <w:rsid w:val="00F8381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D534E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numbering" w:customStyle="1" w:styleId="NoList3">
    <w:name w:val="No List3"/>
    <w:next w:val="a2"/>
    <w:semiHidden/>
    <w:rsid w:val="00590FDD"/>
  </w:style>
  <w:style w:type="table" w:customStyle="1" w:styleId="13">
    <w:name w:val="רשת טבלה1"/>
    <w:basedOn w:val="a1"/>
    <w:next w:val="a8"/>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Revision"/>
    <w:hidden/>
    <w:uiPriority w:val="99"/>
    <w:semiHidden/>
    <w:rsid w:val="00AF3287"/>
    <w:pPr>
      <w:spacing w:after="0" w:line="240" w:lineRule="auto"/>
    </w:pPr>
    <w:rPr>
      <w:rFonts w:cs="David"/>
      <w:szCs w:val="24"/>
    </w:rPr>
  </w:style>
  <w:style w:type="table" w:customStyle="1" w:styleId="23">
    <w:name w:val="רשת טבלה2"/>
    <w:basedOn w:val="a1"/>
    <w:next w:val="a8"/>
    <w:uiPriority w:val="59"/>
    <w:rsid w:val="00AF328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a3"/>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a3"/>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a3"/>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a3"/>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a3"/>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a3"/>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a3"/>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a3"/>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a3"/>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a3"/>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a3"/>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a3"/>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a3"/>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a3"/>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a3"/>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a3"/>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a3"/>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a3"/>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a3"/>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a3"/>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a3"/>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a3"/>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a3"/>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a3"/>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a3"/>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a3"/>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a3"/>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a3"/>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a3"/>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a3"/>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a3"/>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a3"/>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a3"/>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a3"/>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a3"/>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a3"/>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a3"/>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a3"/>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a3"/>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a3"/>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a3"/>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628EB"/>
    <w:rsid w:val="00470250"/>
    <w:rsid w:val="00655D33"/>
    <w:rsid w:val="006865A5"/>
    <w:rsid w:val="00994810"/>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94810"/>
    <w:rPr>
      <w:color w:val="808080"/>
    </w:r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0C4EBE1D-C4BE-484C-98CB-54B47C352CCB}"/>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E961A0EF-FBBC-4757-9C9F-9E5DD6E32F71}"/>
</file>

<file path=customXml/itemProps6.xml><?xml version="1.0" encoding="utf-8"?>
<ds:datastoreItem xmlns:ds="http://schemas.openxmlformats.org/officeDocument/2006/customXml" ds:itemID="{67CE5341-C9C0-4858-AB39-376848DB86BA}"/>
</file>

<file path=docProps/app.xml><?xml version="1.0" encoding="utf-8"?>
<Properties xmlns="http://schemas.openxmlformats.org/officeDocument/2006/extended-properties" xmlns:vt="http://schemas.openxmlformats.org/officeDocument/2006/docPropsVTypes">
  <Template>Normal</Template>
  <TotalTime>6</TotalTime>
  <Pages>47</Pages>
  <Words>12780</Words>
  <Characters>63901</Characters>
  <Application>Microsoft Office Word</Application>
  <DocSecurity>0</DocSecurity>
  <Lines>532</Lines>
  <Paragraphs>153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2023-07-25T10:56:00Z</dcterms:created>
  <dcterms:modified xsi:type="dcterms:W3CDTF">2023-07-25T11:02:00Z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eaddfaff-1872-4326-83f7-5ea2e354ecf5</vt:lpwstr>
  </property>
</Properties>
</file>