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233A" w14:textId="5E13E51C"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noProof/>
          <w:sz w:val="24"/>
          <w:szCs w:val="24"/>
        </w:rPr>
        <w:drawing>
          <wp:inline distT="0" distB="0" distL="0" distR="0" wp14:anchorId="6F5AA8BB" wp14:editId="052E58DE">
            <wp:extent cx="5270500" cy="466090"/>
            <wp:effectExtent l="0" t="0" r="635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0500" cy="466090"/>
                    </a:xfrm>
                    <a:prstGeom prst="rect">
                      <a:avLst/>
                    </a:prstGeom>
                    <a:noFill/>
                    <a:ln>
                      <a:noFill/>
                    </a:ln>
                  </pic:spPr>
                </pic:pic>
              </a:graphicData>
            </a:graphic>
          </wp:inline>
        </w:drawing>
      </w:r>
    </w:p>
    <w:p w14:paraId="1E5E3FB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0BFFD12"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005C52FD"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70E87745"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למוזמנים להגיש הצעת מחיר </w:t>
      </w:r>
    </w:p>
    <w:p w14:paraId="21347739"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p>
    <w:p w14:paraId="74CE8FCF"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לביצוע עבודות - </w:t>
      </w:r>
      <w:r w:rsidRPr="008D07AA">
        <w:rPr>
          <w:rFonts w:ascii="David" w:eastAsia="Times New Roman" w:hAnsi="David" w:cs="David" w:hint="cs"/>
          <w:b/>
          <w:bCs/>
          <w:sz w:val="24"/>
          <w:szCs w:val="24"/>
          <w:u w:val="single"/>
          <w:rtl/>
        </w:rPr>
        <w:t>חפירה ודיפון</w:t>
      </w:r>
    </w:p>
    <w:p w14:paraId="336FEAB1"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678B50C1" w14:textId="77777777" w:rsidR="008D07AA" w:rsidRPr="008D07AA" w:rsidRDefault="008D07AA" w:rsidP="008D07AA">
      <w:pPr>
        <w:spacing w:before="0" w:beforeAutospacing="0" w:after="0" w:afterAutospacing="0"/>
        <w:jc w:val="center"/>
        <w:rPr>
          <w:rFonts w:ascii="David" w:eastAsia="Times New Roman" w:hAnsi="David" w:cs="David"/>
          <w:sz w:val="24"/>
          <w:szCs w:val="24"/>
        </w:rPr>
      </w:pPr>
    </w:p>
    <w:p w14:paraId="06C53882" w14:textId="765BF82A" w:rsidR="008D07AA" w:rsidRPr="007A4338" w:rsidRDefault="008D07AA" w:rsidP="008D07AA">
      <w:pPr>
        <w:spacing w:before="0" w:beforeAutospacing="0" w:after="0" w:afterAutospacing="0"/>
        <w:jc w:val="center"/>
        <w:rPr>
          <w:rFonts w:ascii="David" w:eastAsia="Times New Roman" w:hAnsi="David" w:cs="David"/>
          <w:color w:val="808080" w:themeColor="background1" w:themeShade="80"/>
          <w:sz w:val="24"/>
          <w:szCs w:val="24"/>
          <w:rtl/>
        </w:rPr>
      </w:pPr>
      <w:r w:rsidRPr="007A4338">
        <w:rPr>
          <w:rFonts w:ascii="David" w:eastAsia="Times New Roman" w:hAnsi="David" w:cs="David" w:hint="cs"/>
          <w:color w:val="808080" w:themeColor="background1" w:themeShade="80"/>
          <w:sz w:val="24"/>
          <w:szCs w:val="24"/>
          <w:rtl/>
        </w:rPr>
        <w:t>(</w:t>
      </w:r>
      <w:r w:rsidR="007A4338" w:rsidRPr="007A4338">
        <w:rPr>
          <w:rFonts w:ascii="David" w:eastAsia="Times New Roman" w:hAnsi="David" w:cs="David" w:hint="cs"/>
          <w:color w:val="808080" w:themeColor="background1" w:themeShade="80"/>
          <w:sz w:val="24"/>
          <w:szCs w:val="24"/>
          <w:rtl/>
        </w:rPr>
        <w:t xml:space="preserve">יש להוסיף </w:t>
      </w:r>
      <w:r w:rsidRPr="007A4338">
        <w:rPr>
          <w:rFonts w:ascii="David" w:eastAsia="Times New Roman" w:hAnsi="David" w:cs="David"/>
          <w:color w:val="808080" w:themeColor="background1" w:themeShade="80"/>
          <w:sz w:val="24"/>
          <w:szCs w:val="24"/>
          <w:rtl/>
        </w:rPr>
        <w:t xml:space="preserve">הדמיית הפרויקט </w:t>
      </w:r>
      <w:r w:rsidRPr="007A4338">
        <w:rPr>
          <w:rFonts w:ascii="David" w:eastAsia="Times New Roman" w:hAnsi="David" w:cs="David" w:hint="cs"/>
          <w:color w:val="808080" w:themeColor="background1" w:themeShade="80"/>
          <w:sz w:val="24"/>
          <w:szCs w:val="24"/>
          <w:rtl/>
        </w:rPr>
        <w:t>)</w:t>
      </w:r>
    </w:p>
    <w:p w14:paraId="498E6901"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15C4E1C740BF42F0AAFBE25570D86C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75F225A"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C616E">
            <w:rPr>
              <w:rStyle w:val="a7"/>
              <w:color w:val="0070C0"/>
              <w:rtl/>
            </w:rPr>
            <w:t>[שם הפרויקט]</w:t>
          </w:r>
        </w:p>
      </w:sdtContent>
    </w:sdt>
    <w:p w14:paraId="17B5D27B"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1014FE2FC9E0400D91D478FACDFBB6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5586EDC"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C616E">
            <w:rPr>
              <w:rStyle w:val="a7"/>
              <w:color w:val="0070C0"/>
              <w:rtl/>
            </w:rPr>
            <w:t>[שם אתר]</w:t>
          </w:r>
        </w:p>
      </w:sdtContent>
    </w:sdt>
    <w:p w14:paraId="39DC8D95"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57159743"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7258BC7B"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51439E0A"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2A12BA14"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2B795FF1"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הזמנה לקבלת הצעות</w:t>
      </w:r>
    </w:p>
    <w:p w14:paraId="6A626FBF"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5D65F25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ההזמנה מתייחסת  למסמכים הבאים (להלן - "</w:t>
      </w:r>
      <w:r w:rsidRPr="008D07AA">
        <w:rPr>
          <w:rFonts w:ascii="David" w:eastAsia="Times New Roman" w:hAnsi="David" w:cs="David"/>
          <w:b/>
          <w:bCs/>
          <w:snapToGrid w:val="0"/>
          <w:sz w:val="24"/>
          <w:szCs w:val="24"/>
          <w:rtl/>
        </w:rPr>
        <w:t>מסמכי ההזמנה</w:t>
      </w:r>
      <w:r w:rsidRPr="008D07AA">
        <w:rPr>
          <w:rFonts w:ascii="David" w:eastAsia="Times New Roman" w:hAnsi="David" w:cs="David"/>
          <w:snapToGrid w:val="0"/>
          <w:sz w:val="24"/>
          <w:szCs w:val="24"/>
          <w:rtl/>
        </w:rPr>
        <w:t>"):</w:t>
      </w:r>
    </w:p>
    <w:p w14:paraId="2B0FBCEB"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15CF42C3"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מסמך א'</w:t>
      </w:r>
    </w:p>
    <w:p w14:paraId="4B40FFF1"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17A796DF"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א1-</w:t>
      </w:r>
      <w:r w:rsidRPr="008D07AA">
        <w:rPr>
          <w:rFonts w:ascii="David" w:eastAsia="Times New Roman" w:hAnsi="David" w:cs="David"/>
          <w:snapToGrid w:val="0"/>
          <w:sz w:val="24"/>
          <w:szCs w:val="24"/>
          <w:rtl/>
        </w:rPr>
        <w:tab/>
        <w:t>- הוראות למשתתפים.</w:t>
      </w:r>
    </w:p>
    <w:p w14:paraId="1353A615"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א2-</w:t>
      </w:r>
      <w:r w:rsidRPr="008D07AA">
        <w:rPr>
          <w:rFonts w:ascii="David" w:eastAsia="Times New Roman" w:hAnsi="David" w:cs="David"/>
          <w:snapToGrid w:val="0"/>
          <w:sz w:val="24"/>
          <w:szCs w:val="24"/>
          <w:rtl/>
        </w:rPr>
        <w:tab/>
        <w:t>- הצהרת הקבלן.</w:t>
      </w:r>
    </w:p>
    <w:p w14:paraId="0B172888"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א3-</w:t>
      </w:r>
      <w:r w:rsidRPr="008D07AA">
        <w:rPr>
          <w:rFonts w:ascii="David" w:eastAsia="Times New Roman" w:hAnsi="David" w:cs="David"/>
          <w:snapToGrid w:val="0"/>
          <w:sz w:val="24"/>
          <w:szCs w:val="24"/>
          <w:rtl/>
        </w:rPr>
        <w:tab/>
        <w:t>- הצעת הקבלן.</w:t>
      </w:r>
    </w:p>
    <w:p w14:paraId="127AA607"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א4-</w:t>
      </w:r>
      <w:r w:rsidRPr="008D07AA">
        <w:rPr>
          <w:rFonts w:ascii="David" w:eastAsia="Times New Roman" w:hAnsi="David" w:cs="David"/>
          <w:snapToGrid w:val="0"/>
          <w:sz w:val="24"/>
          <w:szCs w:val="24"/>
          <w:rtl/>
        </w:rPr>
        <w:tab/>
        <w:t>- פרטי הקבלן.</w:t>
      </w:r>
    </w:p>
    <w:p w14:paraId="06400C00"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62190AFA"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מסמך ב'</w:t>
      </w:r>
    </w:p>
    <w:p w14:paraId="75C714C0"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p>
    <w:p w14:paraId="7173F438"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החוזה הכולל בין היתר הנספחים הבאים:</w:t>
      </w:r>
    </w:p>
    <w:p w14:paraId="086D0CE5"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נספח שינויים לחוזה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א' לחוזה)</w:t>
      </w:r>
    </w:p>
    <w:p w14:paraId="5A946D1B"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מפרט טכני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ב' לחוזה).</w:t>
      </w:r>
    </w:p>
    <w:p w14:paraId="0B2A7C54"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ערבות בנקאית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ג' לחוזה).</w:t>
      </w:r>
    </w:p>
    <w:p w14:paraId="77F05BFC" w14:textId="77777777" w:rsid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דוגמא לנוסח הצהרת הקבלן בדבר היעדר תביעות -</w:t>
      </w:r>
      <w:r w:rsidRPr="008D07AA">
        <w:rPr>
          <w:rFonts w:ascii="David" w:eastAsia="Times New Roman" w:hAnsi="David" w:cs="David"/>
          <w:snapToGrid w:val="0"/>
          <w:sz w:val="24"/>
          <w:szCs w:val="24"/>
          <w:rtl/>
        </w:rPr>
        <w:tab/>
        <w:t>(נספח ד' לחוזה).</w:t>
      </w:r>
    </w:p>
    <w:p w14:paraId="1F27B2D3" w14:textId="5D479E8D" w:rsidR="00956C30" w:rsidRPr="008D07AA" w:rsidRDefault="00956C30" w:rsidP="008D07AA">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טופס מסירת פוליסת ביטוח עבודות קבלניות                (נספח</w:t>
      </w:r>
      <w:r w:rsidR="003B2245">
        <w:rPr>
          <w:rFonts w:ascii="David" w:eastAsia="Times New Roman" w:hAnsi="David" w:cs="David" w:hint="cs"/>
          <w:snapToGrid w:val="0"/>
          <w:sz w:val="24"/>
          <w:szCs w:val="24"/>
          <w:rtl/>
        </w:rPr>
        <w:t xml:space="preserve"> ה'1 לחוזה)</w:t>
      </w:r>
    </w:p>
    <w:p w14:paraId="5B05B899" w14:textId="700FA3A3"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אישורי ביטוח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 (נספח ה'</w:t>
      </w:r>
      <w:r w:rsidR="003B2245">
        <w:rPr>
          <w:rFonts w:ascii="David" w:eastAsia="Times New Roman" w:hAnsi="David" w:cs="David" w:hint="cs"/>
          <w:snapToGrid w:val="0"/>
          <w:sz w:val="24"/>
          <w:szCs w:val="24"/>
          <w:rtl/>
        </w:rPr>
        <w:t>2</w:t>
      </w:r>
      <w:r w:rsidRPr="008D07AA">
        <w:rPr>
          <w:rFonts w:ascii="David" w:eastAsia="Times New Roman" w:hAnsi="David" w:cs="David"/>
          <w:snapToGrid w:val="0"/>
          <w:sz w:val="24"/>
          <w:szCs w:val="24"/>
          <w:rtl/>
        </w:rPr>
        <w:t xml:space="preserve"> לחוזה)</w:t>
      </w:r>
    </w:p>
    <w:p w14:paraId="41462986"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הצהרת הממונה על הבטיחות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ו' לחוזה)</w:t>
      </w:r>
    </w:p>
    <w:p w14:paraId="3BB3D65E" w14:textId="42132D16"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w:t>
      </w:r>
      <w:r w:rsidR="007A4338">
        <w:rPr>
          <w:rFonts w:ascii="David" w:eastAsia="Times New Roman" w:hAnsi="David" w:cs="David"/>
          <w:snapToGrid w:val="0"/>
          <w:sz w:val="24"/>
          <w:szCs w:val="24"/>
          <w:rtl/>
        </w:rPr>
        <w:t>וח זמנים -</w:t>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t>(נספח ז' לחוזה)</w:t>
      </w:r>
    </w:p>
    <w:p w14:paraId="7D33A212" w14:textId="2B46CD0D" w:rsidR="008D07AA" w:rsidRPr="008D07AA" w:rsidRDefault="00EB65AD" w:rsidP="008D07AA">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snapToGrid w:val="0"/>
          <w:sz w:val="24"/>
          <w:szCs w:val="24"/>
          <w:rtl/>
        </w:rPr>
        <w:t>רשימת הת</w:t>
      </w:r>
      <w:r w:rsidR="008D07AA" w:rsidRPr="008D07AA">
        <w:rPr>
          <w:rFonts w:ascii="David" w:eastAsia="Times New Roman" w:hAnsi="David" w:cs="David"/>
          <w:snapToGrid w:val="0"/>
          <w:sz w:val="24"/>
          <w:szCs w:val="24"/>
          <w:rtl/>
        </w:rPr>
        <w:t xml:space="preserve">כניות - </w:t>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t>(נספח ח' לחוזה)</w:t>
      </w:r>
    </w:p>
    <w:p w14:paraId="40DD8925"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פירוט מחיר החוזה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ט' לחוזה)</w:t>
      </w:r>
    </w:p>
    <w:p w14:paraId="0DE32CFB" w14:textId="286AFCF2" w:rsidR="008D07AA" w:rsidRPr="008D07AA" w:rsidRDefault="008D07AA" w:rsidP="00EB65AD">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snapToGrid w:val="0"/>
          <w:sz w:val="24"/>
          <w:szCs w:val="24"/>
          <w:rtl/>
        </w:rPr>
        <w:t xml:space="preserve">דיווח על תדריך בטיחות </w:t>
      </w:r>
      <w:r w:rsidR="00EB65AD" w:rsidRPr="00DB4E93">
        <w:rPr>
          <w:rFonts w:ascii="David" w:eastAsia="Times New Roman" w:hAnsi="David" w:cs="David" w:hint="cs"/>
          <w:snapToGrid w:val="0"/>
          <w:sz w:val="24"/>
          <w:szCs w:val="24"/>
          <w:rtl/>
        </w:rPr>
        <w:t>/הנחיות יועץ הבטיחות</w:t>
      </w:r>
      <w:r w:rsidR="00BF5C92">
        <w:rPr>
          <w:rFonts w:ascii="David" w:eastAsia="Times New Roman" w:hAnsi="David" w:cs="David" w:hint="cs"/>
          <w:snapToGrid w:val="0"/>
          <w:sz w:val="24"/>
          <w:szCs w:val="24"/>
          <w:rtl/>
        </w:rPr>
        <w:t xml:space="preserve"> </w:t>
      </w:r>
      <w:r w:rsidR="00EB65AD">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 לחוזה)</w:t>
      </w:r>
    </w:p>
    <w:p w14:paraId="5F41592C"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z w:val="24"/>
          <w:szCs w:val="24"/>
          <w:rtl/>
        </w:rPr>
      </w:pPr>
      <w:r w:rsidRPr="008D07AA">
        <w:rPr>
          <w:rFonts w:ascii="David" w:eastAsia="Times New Roman" w:hAnsi="David" w:cs="David"/>
          <w:snapToGrid w:val="0"/>
          <w:sz w:val="24"/>
          <w:szCs w:val="24"/>
          <w:rtl/>
        </w:rPr>
        <w:t xml:space="preserve">דו"ח  קרקע + דו"ח בדיקה גיאולוגית </w:t>
      </w:r>
      <w:r w:rsidRPr="008D07AA">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י"א לחוזה שיצורף בנפרד)</w:t>
      </w:r>
    </w:p>
    <w:p w14:paraId="6906CB77" w14:textId="437933DE" w:rsidR="008D07AA" w:rsidRDefault="008D07AA" w:rsidP="00A60494">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הסכם משולש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י"</w:t>
      </w:r>
      <w:r w:rsidR="00A60494">
        <w:rPr>
          <w:rFonts w:ascii="David" w:eastAsia="Times New Roman" w:hAnsi="David" w:cs="David" w:hint="cs"/>
          <w:snapToGrid w:val="0"/>
          <w:sz w:val="24"/>
          <w:szCs w:val="24"/>
          <w:rtl/>
        </w:rPr>
        <w:t>ב</w:t>
      </w:r>
      <w:r w:rsidRPr="008D07AA">
        <w:rPr>
          <w:rFonts w:ascii="David" w:eastAsia="Times New Roman" w:hAnsi="David" w:cs="David"/>
          <w:snapToGrid w:val="0"/>
          <w:sz w:val="24"/>
          <w:szCs w:val="24"/>
          <w:rtl/>
        </w:rPr>
        <w:t xml:space="preserve"> לחוזה)</w:t>
      </w:r>
    </w:p>
    <w:p w14:paraId="61E90532" w14:textId="79D22834"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שלט יועצים</w:t>
      </w:r>
      <w:r w:rsidR="006F487C">
        <w:rPr>
          <w:rFonts w:ascii="David" w:eastAsia="Times New Roman" w:hAnsi="David" w:cs="David" w:hint="cs"/>
          <w:snapToGrid w:val="0"/>
          <w:sz w:val="24"/>
          <w:szCs w:val="24"/>
          <w:rtl/>
        </w:rPr>
        <w:t xml:space="preserve"> -                                                                  (נספח י"ג לחוזה)</w:t>
      </w:r>
    </w:p>
    <w:p w14:paraId="703D8C5D" w14:textId="6D9CCC2B"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 xml:space="preserve">מפרט לגידור אתר הפרויקט </w:t>
      </w:r>
      <w:r w:rsidR="006F487C">
        <w:rPr>
          <w:rFonts w:ascii="David" w:eastAsia="Times New Roman" w:hAnsi="David" w:cs="David" w:hint="cs"/>
          <w:snapToGrid w:val="0"/>
          <w:sz w:val="24"/>
          <w:szCs w:val="24"/>
          <w:rtl/>
        </w:rPr>
        <w:t>-                                         (נספח י"ד לחוזה)</w:t>
      </w:r>
    </w:p>
    <w:p w14:paraId="2F6B1397" w14:textId="141D6BB0" w:rsidR="00DE20B5" w:rsidRDefault="00DE20B5" w:rsidP="00927F7C">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hint="cs"/>
          <w:snapToGrid w:val="0"/>
          <w:sz w:val="24"/>
          <w:szCs w:val="24"/>
          <w:rtl/>
        </w:rPr>
        <w:t xml:space="preserve">רישיון </w:t>
      </w:r>
      <w:r w:rsidR="00927F7C" w:rsidRPr="00DB4E93">
        <w:rPr>
          <w:rFonts w:ascii="David" w:eastAsia="Times New Roman" w:hAnsi="David" w:cs="David" w:hint="cs"/>
          <w:snapToGrid w:val="0"/>
          <w:sz w:val="24"/>
          <w:szCs w:val="24"/>
          <w:rtl/>
        </w:rPr>
        <w:t>ה</w:t>
      </w:r>
      <w:r w:rsidRPr="00DB4E93">
        <w:rPr>
          <w:rFonts w:ascii="David" w:eastAsia="Times New Roman" w:hAnsi="David" w:cs="David" w:hint="cs"/>
          <w:snapToGrid w:val="0"/>
          <w:sz w:val="24"/>
          <w:szCs w:val="24"/>
          <w:rtl/>
        </w:rPr>
        <w:t>קבלן -</w:t>
      </w:r>
      <w:r>
        <w:rPr>
          <w:rFonts w:ascii="David" w:eastAsia="Times New Roman" w:hAnsi="David" w:cs="David" w:hint="cs"/>
          <w:snapToGrid w:val="0"/>
          <w:sz w:val="24"/>
          <w:szCs w:val="24"/>
          <w:rtl/>
        </w:rPr>
        <w:t xml:space="preserve">   </w:t>
      </w:r>
      <w:r w:rsidR="00927F7C">
        <w:rPr>
          <w:rFonts w:ascii="David" w:eastAsia="Times New Roman" w:hAnsi="David" w:cs="David" w:hint="cs"/>
          <w:snapToGrid w:val="0"/>
          <w:sz w:val="24"/>
          <w:szCs w:val="24"/>
          <w:rtl/>
        </w:rPr>
        <w:t xml:space="preserve">          </w:t>
      </w:r>
      <w:r>
        <w:rPr>
          <w:rFonts w:ascii="David" w:eastAsia="Times New Roman" w:hAnsi="David" w:cs="David" w:hint="cs"/>
          <w:snapToGrid w:val="0"/>
          <w:sz w:val="24"/>
          <w:szCs w:val="24"/>
          <w:rtl/>
        </w:rPr>
        <w:t xml:space="preserve">                                                   (נספח י"ה יצורף לחוזה)</w:t>
      </w:r>
    </w:p>
    <w:p w14:paraId="6A759FE0" w14:textId="69F0AEF1" w:rsidR="003312B7" w:rsidRPr="008D07AA" w:rsidRDefault="00E974C6" w:rsidP="00927F7C">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נספח תקציב הבטיחות                                                   (נספח ט"ז לחוזה)</w:t>
      </w:r>
    </w:p>
    <w:p w14:paraId="44B8964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86B14C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08624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AFAEFD" w14:textId="77777777" w:rsidR="008D07AA" w:rsidRPr="007A4338" w:rsidRDefault="008D07AA" w:rsidP="008D07AA">
      <w:pPr>
        <w:spacing w:before="0" w:beforeAutospacing="0" w:after="0" w:afterAutospacing="0" w:line="240" w:lineRule="auto"/>
        <w:jc w:val="center"/>
        <w:rPr>
          <w:rFonts w:ascii="David" w:eastAsia="Times New Roman" w:hAnsi="David" w:cs="David"/>
          <w:b/>
          <w:bCs/>
          <w:sz w:val="24"/>
          <w:szCs w:val="24"/>
          <w:u w:val="single"/>
          <w:rtl/>
        </w:rPr>
      </w:pPr>
      <w:r w:rsidRPr="007A4338">
        <w:rPr>
          <w:rFonts w:ascii="David" w:eastAsia="Times New Roman" w:hAnsi="David" w:cs="David"/>
          <w:b/>
          <w:bCs/>
          <w:sz w:val="24"/>
          <w:szCs w:val="24"/>
          <w:u w:val="single"/>
          <w:rtl/>
        </w:rPr>
        <w:br w:type="page"/>
      </w:r>
      <w:r w:rsidRPr="007A4338">
        <w:rPr>
          <w:rFonts w:ascii="David" w:eastAsia="Times New Roman" w:hAnsi="David" w:cs="David"/>
          <w:b/>
          <w:bCs/>
          <w:sz w:val="24"/>
          <w:szCs w:val="24"/>
          <w:u w:val="single"/>
          <w:rtl/>
        </w:rPr>
        <w:lastRenderedPageBreak/>
        <w:t>מסמך א'</w:t>
      </w:r>
    </w:p>
    <w:p w14:paraId="51D8EE4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A3A4036"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rtl/>
        </w:rPr>
        <w:t>מסמך א' 1</w:t>
      </w:r>
    </w:p>
    <w:p w14:paraId="77BE1B59"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למשתתפים </w:t>
      </w:r>
    </w:p>
    <w:p w14:paraId="532C2D53"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p>
    <w:p w14:paraId="60D3BD1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יש לראות בהזמנה זו הזמנה מצד המזמין לקבלת הצעות ולא הצעה.</w:t>
      </w:r>
    </w:p>
    <w:p w14:paraId="36090EF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148EFE42"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בקשה להצעת מחיר זו הינה למחיר פאושלי (סופי) של העבודות המפורטות בהתאם למפורט בכל מסמכי ונספחי החוזה.</w:t>
      </w:r>
    </w:p>
    <w:p w14:paraId="4CBCE120"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515567B"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 xml:space="preserve">על הקבלן להשלים ולמלא את מחיר העבודות ואת ההנחה למחירון (לעבודות נוספות או להפחתת עבודות),  שבהצעת הקבלן (מסמך א' 3) שלהלן. </w:t>
      </w:r>
    </w:p>
    <w:p w14:paraId="1EA3559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לפרט במסמך המצ"ב כמסמך א-4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8D07AA">
        <w:rPr>
          <w:rFonts w:ascii="David" w:eastAsia="Times New Roman" w:hAnsi="David" w:cs="David"/>
          <w:sz w:val="24"/>
          <w:szCs w:val="24"/>
          <w:rtl/>
        </w:rPr>
        <w:br/>
      </w:r>
    </w:p>
    <w:p w14:paraId="7B1788CC"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50E7FF7B"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b/>
          <w:bCs/>
          <w:sz w:val="24"/>
          <w:szCs w:val="24"/>
          <w:u w:val="single"/>
          <w:rtl/>
        </w:rPr>
        <w:t>הערות</w:t>
      </w:r>
      <w:r w:rsidRPr="008D07AA">
        <w:rPr>
          <w:rFonts w:ascii="David" w:eastAsia="Times New Roman" w:hAnsi="David" w:cs="David"/>
          <w:sz w:val="24"/>
          <w:szCs w:val="24"/>
          <w:rtl/>
        </w:rPr>
        <w:t>:</w:t>
      </w:r>
    </w:p>
    <w:p w14:paraId="6F40F7C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המפרטים הכלליים המשלימים את המפרטים שבחוזה, הם אלה שבהוצאת הועדה המיוחדת בהשתתפות משרד הביטחון ומשרד הבינוי והשיכון, או בהוצאת ועדות משותפות למשרד הביטחון ולצה"ל. המפרטים ניתנים לרכישה במרכז ההפצה של פרסומי הממשלה - רח' החשמונאים 93, תל אביב.</w:t>
      </w:r>
    </w:p>
    <w:p w14:paraId="2A6FB025"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כל המסמכים דלעיל מהווים יחד את מסמכי ההצעה, בין שהם מצורפים ובין שאינם מצורפים.</w:t>
      </w:r>
    </w:p>
    <w:p w14:paraId="19C53D4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ECDA63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כל המסמכים הנ"ל הם רכוש המזמין ומשואלים בזאת למציעים. המסמכים יוחזרו לא יאוחר מאשר התאריך הנקוב בסעיף 13 להלן.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726E4D6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C9BE520"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באם המציע לא יחזיר את כל המסמכים או לא ימלא אחר הוראות אלו, הרשות בידי המזמין לפסול את ההצעה והיא לא תובא בחשבון. המציע שהצעתו תאושר לביצוע יקבל לאחר מכן עותק ממסמכי הבקשה לקבלת הצעות.</w:t>
      </w:r>
    </w:p>
    <w:p w14:paraId="53B1B06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62C92699" w14:textId="0B67F10D"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המציע יחתום, ללא יוצא מהכלל, על כל דף ממסמכי ההזמנה ועל כל התכנית שנמסרו לו לצורך מתן הצעת המחיר, ואולם במקרה שמסמך כלשהו לא נחתם על ידו, תחשב עצם הגשת ההצעה </w:t>
      </w:r>
      <w:r w:rsidR="007A4338" w:rsidRPr="008D07AA">
        <w:rPr>
          <w:rFonts w:ascii="David" w:eastAsia="Times New Roman" w:hAnsi="David" w:cs="David" w:hint="cs"/>
          <w:sz w:val="24"/>
          <w:szCs w:val="24"/>
          <w:rtl/>
        </w:rPr>
        <w:t>מצדו</w:t>
      </w:r>
      <w:r w:rsidRPr="008D07AA">
        <w:rPr>
          <w:rFonts w:ascii="David" w:eastAsia="Times New Roman" w:hAnsi="David" w:cs="David"/>
          <w:sz w:val="24"/>
          <w:szCs w:val="24"/>
          <w:rtl/>
        </w:rPr>
        <w:t xml:space="preserve"> למזמין כהסכמה מצדו לכל המסמכים הכלולים בהזמנה וכהתחייבות לנהוג על פיהם, ויראו אותם כאילו נחתמו על ידו. החתימה תהיה בצירוף חותמת הקבלן. </w:t>
      </w:r>
      <w:r w:rsidRPr="008D07AA">
        <w:rPr>
          <w:rFonts w:ascii="David" w:eastAsia="Times New Roman" w:hAnsi="David" w:cs="David"/>
          <w:sz w:val="24"/>
          <w:szCs w:val="24"/>
          <w:rtl/>
        </w:rPr>
        <w:lastRenderedPageBreak/>
        <w:t>כל חומר ההזמנה יוחזר בשלמות ב-2 מעטפות. במעטפה האחת, סגורה וחתומה תרוכז הצעת המציע עם כל המסמכים, במעטפה השנ</w:t>
      </w:r>
      <w:r w:rsidRPr="008D07AA">
        <w:rPr>
          <w:rFonts w:ascii="David" w:eastAsia="Times New Roman" w:hAnsi="David" w:cs="David" w:hint="cs"/>
          <w:sz w:val="24"/>
          <w:szCs w:val="24"/>
          <w:rtl/>
        </w:rPr>
        <w:t>י</w:t>
      </w:r>
      <w:r w:rsidRPr="008D07AA">
        <w:rPr>
          <w:rFonts w:ascii="David" w:eastAsia="Times New Roman" w:hAnsi="David" w:cs="David"/>
          <w:sz w:val="24"/>
          <w:szCs w:val="24"/>
          <w:rtl/>
        </w:rPr>
        <w:t>יה ירוכזו כל התכניות בשלמותן.</w:t>
      </w:r>
    </w:p>
    <w:p w14:paraId="59DAAAD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4D93CEC"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6.    </w:t>
      </w:r>
      <w:r w:rsidRPr="008D07AA">
        <w:rPr>
          <w:rFonts w:ascii="David" w:eastAsia="Times New Roman" w:hAnsi="David" w:cs="David"/>
          <w:sz w:val="24"/>
          <w:szCs w:val="24"/>
          <w:rtl/>
        </w:rPr>
        <w:tab/>
        <w:t xml:space="preserve">אם הקבלן ימצא סתירות, שגיאות, אי התאמות וכד' בין אם במסמכים עצמם ובין, אם באי התאמה לחוקים, צווים, תקנות </w:t>
      </w:r>
      <w:r w:rsidRPr="008D07AA">
        <w:rPr>
          <w:rFonts w:ascii="David" w:eastAsia="Times New Roman" w:hAnsi="David" w:cs="David" w:hint="cs"/>
          <w:sz w:val="24"/>
          <w:szCs w:val="24"/>
          <w:rtl/>
        </w:rPr>
        <w:t>כו</w:t>
      </w:r>
      <w:r w:rsidRPr="008D07AA">
        <w:rPr>
          <w:rFonts w:ascii="David" w:eastAsia="Times New Roman" w:hAnsi="David" w:cs="David"/>
          <w:sz w:val="24"/>
          <w:szCs w:val="24"/>
          <w:rtl/>
        </w:rPr>
        <w:t>', או שיהיה לו איזה ספק שהוא בקשר למובן המדויק של איזה סעיף או פרט עליו להודיע על כך למנהל הפרויקט בכתב  אין לרשום כל שינוי, תוספת, מחיקה, הערה או הסתייגות (להלן- "</w:t>
      </w:r>
      <w:r w:rsidRPr="008D07AA">
        <w:rPr>
          <w:rFonts w:ascii="David" w:eastAsia="Times New Roman" w:hAnsi="David" w:cs="David"/>
          <w:b/>
          <w:bCs/>
          <w:sz w:val="24"/>
          <w:szCs w:val="24"/>
          <w:rtl/>
        </w:rPr>
        <w:t>ההסתייגות</w:t>
      </w:r>
      <w:r w:rsidRPr="008D07AA">
        <w:rPr>
          <w:rFonts w:ascii="David" w:eastAsia="Times New Roman" w:hAnsi="David" w:cs="David"/>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0D02E767"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437420B3"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המשתתף בבקשה לקבלת הצעות יבקר על חשבונו בשטח אתר המבנה וירכז/ישיג לעצמו ועל אחריותו הבלעדית את כל המידע שעשוי להיות לו למועיל וחיוני או שיוכל להשפיע בצורה כל שהיא על הכנת הצעתו והתקשרות בחוזה. כן חייב הוא לבדוק ולקרוא את החוזה ומסמכיו דלעיל, כדי לוודא את העניינים שלגביהם יראו אותו כמי שהוסברו לו והובהרו לו לשביעות רצונו וכן יבדוק את הסיכונים וההתחייבויות שהינו מקבל על עצמו. הקבלן המשתתף בבקשה לקבלת הצעות ירכז לעצמו מידע משלו בקשר לגשמים, כיוון וחוזק רוחות וכל עניינים אחרים העשויים להשפיע על ביצוע, השלמה ואחזקת המבנה. לא תשמע כל טענה מצד הקבלן כי לא ידע פרט כלשהו או לא הביא בחשבון גורם כלשהו בעת הגישו את הצעתו.</w:t>
      </w:r>
    </w:p>
    <w:p w14:paraId="59175B67"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701A593A"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ההצעה המוגשת </w:t>
      </w:r>
      <w:r w:rsidRPr="008D07AA">
        <w:rPr>
          <w:rFonts w:ascii="David" w:eastAsia="Times New Roman" w:hAnsi="David" w:cs="David"/>
          <w:b/>
          <w:bCs/>
          <w:sz w:val="24"/>
          <w:szCs w:val="24"/>
          <w:rtl/>
        </w:rPr>
        <w:t>להיות בתוקף</w:t>
      </w:r>
      <w:r w:rsidRPr="008D07AA">
        <w:rPr>
          <w:rFonts w:ascii="David" w:eastAsia="Times New Roman" w:hAnsi="David" w:cs="David"/>
          <w:sz w:val="24"/>
          <w:szCs w:val="24"/>
          <w:rtl/>
        </w:rPr>
        <w:t xml:space="preserve"> לתקופה של -  </w:t>
      </w:r>
      <w:r w:rsidRPr="008D07AA">
        <w:rPr>
          <w:rFonts w:ascii="David" w:eastAsia="Times New Roman" w:hAnsi="David" w:cs="David"/>
          <w:b/>
          <w:bCs/>
          <w:sz w:val="24"/>
          <w:szCs w:val="24"/>
          <w:u w:val="single"/>
          <w:rtl/>
        </w:rPr>
        <w:t>4 חודשים</w:t>
      </w:r>
      <w:r w:rsidRPr="008D07AA">
        <w:rPr>
          <w:rFonts w:ascii="David" w:eastAsia="Times New Roman" w:hAnsi="David" w:cs="David"/>
          <w:sz w:val="24"/>
          <w:szCs w:val="24"/>
          <w:rtl/>
        </w:rPr>
        <w:t xml:space="preserve">  קלנדריים מהיום האחרון שנקבע להגשת ההצעות ובתוקף כל אימת שמתנהל מו"מ לביצוע העבודות נשוא הזמנה זו. הגשת הצעה ע"י הקבלן מהווה התחייבות מצדו לחתום על החוזה על כל נספחיו, וזאת מיד לפי דרישת המזמין.</w:t>
      </w:r>
    </w:p>
    <w:p w14:paraId="3DDE0BF8" w14:textId="77777777" w:rsidR="008D07AA" w:rsidRPr="008D07AA" w:rsidRDefault="008D07AA" w:rsidP="008D07AA">
      <w:pPr>
        <w:tabs>
          <w:tab w:val="num" w:pos="707"/>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הוראות המפורטות במסמכי ההזמנה, הינן בבחינת מסמך המחייב את הצדדים אך ורק בכל הנוגע לתנאי ההשתתפות בהזמנה. עם חתימת החוזה יהווה החוזה על נספחיו את המסמך היחידי המחייב בין הצדדים.</w:t>
      </w:r>
    </w:p>
    <w:p w14:paraId="0A7DF35A"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1CED776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9.</w:t>
      </w:r>
      <w:r w:rsidRPr="008D07AA">
        <w:rPr>
          <w:rFonts w:ascii="David" w:eastAsia="Times New Roman" w:hAnsi="David" w:cs="David"/>
          <w:sz w:val="24"/>
          <w:szCs w:val="24"/>
          <w:rtl/>
        </w:rPr>
        <w:tab/>
        <w:t>הקבלן יהיה חייב לבצע את כל העבודות הכלולות בבקשה לקבלת הצעות ושעבורם קיבל הוראת ביצוע מאת בא כח המזמין.</w:t>
      </w:r>
    </w:p>
    <w:p w14:paraId="5D0A444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DE9D817"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r w:rsidRPr="008D07AA">
        <w:rPr>
          <w:rFonts w:ascii="David" w:eastAsia="Times New Roman" w:hAnsi="David" w:cs="David"/>
          <w:sz w:val="24"/>
          <w:szCs w:val="24"/>
          <w:rtl/>
        </w:rPr>
        <w:t>10.        תקופת ביצוע העבודה כמפורט בחוזה.</w:t>
      </w:r>
    </w:p>
    <w:p w14:paraId="3F13E011"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p>
    <w:p w14:paraId="7887D3C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11.</w:t>
      </w:r>
      <w:r w:rsidRPr="008D07AA">
        <w:rPr>
          <w:rFonts w:ascii="David" w:eastAsia="Times New Roman" w:hAnsi="David" w:cs="David"/>
          <w:sz w:val="24"/>
          <w:szCs w:val="24"/>
          <w:rtl/>
        </w:rPr>
        <w:tab/>
        <w:t>על מגיש ההצעה לצרף להצעתו את המסמכים הבאים:</w:t>
      </w:r>
    </w:p>
    <w:p w14:paraId="0DD54155"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אישור מפקיד השומה או מרואה חשבון, על ניהול חשבונות כחוק.</w:t>
      </w:r>
    </w:p>
    <w:p w14:paraId="4938160C"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העתק מאושר מתעודת "עוסק מורשה".</w:t>
      </w:r>
    </w:p>
    <w:p w14:paraId="07B29EB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אישור על דווח למס ערך מוסף.</w:t>
      </w:r>
    </w:p>
    <w:p w14:paraId="6A8033A3"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ד.</w:t>
      </w:r>
      <w:r w:rsidRPr="008D07AA">
        <w:rPr>
          <w:rFonts w:ascii="David" w:eastAsia="Times New Roman" w:hAnsi="David" w:cs="David"/>
          <w:sz w:val="24"/>
          <w:szCs w:val="24"/>
          <w:rtl/>
        </w:rPr>
        <w:tab/>
        <w:t>אישור על רישום וסווג אצל רשם הקבלנים (בסיווג ובהיקף המתאים).</w:t>
      </w:r>
    </w:p>
    <w:p w14:paraId="5349EDE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ה.</w:t>
      </w:r>
      <w:r w:rsidRPr="008D07AA">
        <w:rPr>
          <w:rFonts w:ascii="David" w:eastAsia="Times New Roman" w:hAnsi="David" w:cs="David"/>
          <w:sz w:val="24"/>
          <w:szCs w:val="24"/>
          <w:rtl/>
        </w:rPr>
        <w:tab/>
        <w:t>אישור בדבר מנהלים מורשי חתימה של חברה/שותפות.</w:t>
      </w:r>
    </w:p>
    <w:p w14:paraId="563869C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וכל יתר מסמכי ההזמנה כאמור.</w:t>
      </w:r>
    </w:p>
    <w:p w14:paraId="4D3F776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16D4580D" w14:textId="77777777" w:rsidR="008D07AA" w:rsidRPr="008D07AA" w:rsidRDefault="008D07AA" w:rsidP="008D07AA">
      <w:pPr>
        <w:tabs>
          <w:tab w:val="left" w:pos="7766"/>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13.</w:t>
      </w:r>
      <w:r w:rsidRPr="008D07AA">
        <w:rPr>
          <w:rFonts w:ascii="David" w:eastAsia="Times New Roman" w:hAnsi="David" w:cs="David"/>
          <w:sz w:val="24"/>
          <w:szCs w:val="24"/>
          <w:rtl/>
        </w:rPr>
        <w:tab/>
        <w:t>ההצעה עם כל המסמכים ממולאים וחתומים כנדרש, תוכנס למעטפה שתישא שם הבקשה לקבלת הצעות.</w:t>
      </w:r>
    </w:p>
    <w:p w14:paraId="6B42B5F3"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את המעטפה הסגורה יש להגיש עד יום_____________ 12:00, למזמין במשרדיו  באור יהודה, רח' יוני נתניהו 1 (קומה 1).</w:t>
      </w:r>
    </w:p>
    <w:p w14:paraId="794B1333"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אין המזמין מתחייב לקבל את ההצעה הזולה ביותר או כל הצעה שהיא והכל על פי שיקול דעתו הבלעדי מבלי שתהא לקבלן כל זכות או רשות ערעור על שיקולי המזמין או לטעון כנגדם, וזאת בעילה כלשהי. הרשות בידי המזמין לנהל מו"מ עם מגישי ההצעות או מי מהם ו/או עם אחרים על ביצוע כל העבודה או רק חלק ממנה.</w:t>
      </w:r>
    </w:p>
    <w:p w14:paraId="502C8955"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כל קבלן שימלא ויגיש בהתאם להוראות אלו הצעת מחיר יקבל הודעה באם זכה או לא.</w:t>
      </w:r>
    </w:p>
    <w:p w14:paraId="579D5AD1" w14:textId="77777777" w:rsidR="008D07AA" w:rsidRPr="008D07AA" w:rsidRDefault="008D07AA" w:rsidP="008D07AA">
      <w:pPr>
        <w:tabs>
          <w:tab w:val="left" w:pos="707"/>
        </w:tabs>
        <w:spacing w:before="0" w:beforeAutospacing="0" w:after="0" w:afterAutospacing="0" w:line="360" w:lineRule="auto"/>
        <w:ind w:left="707" w:hanging="425"/>
        <w:jc w:val="both"/>
        <w:rPr>
          <w:rFonts w:ascii="David" w:eastAsia="Times New Roman" w:hAnsi="David" w:cs="David"/>
          <w:sz w:val="24"/>
          <w:szCs w:val="24"/>
        </w:rPr>
      </w:pPr>
      <w:r w:rsidRPr="008D07AA">
        <w:rPr>
          <w:rFonts w:ascii="David" w:eastAsia="Times New Roman" w:hAnsi="David" w:cs="David"/>
          <w:sz w:val="24"/>
          <w:szCs w:val="24"/>
          <w:rtl/>
        </w:rPr>
        <w:tab/>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שהוא כלפיו בגין החלטה כאמור.</w:t>
      </w:r>
    </w:p>
    <w:p w14:paraId="4AB1F51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281371A8"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14.      </w:t>
      </w:r>
      <w:r w:rsidRPr="008D07AA">
        <w:rPr>
          <w:rFonts w:ascii="David" w:eastAsia="Times New Roman" w:hAnsi="David" w:cs="David"/>
          <w:sz w:val="24"/>
          <w:szCs w:val="24"/>
          <w:rtl/>
        </w:rPr>
        <w:tab/>
        <w:t>הסברים נוספים או סיור בשטח  יינתנו על-ידי המתכנן ו/או מנהל הפרויקט במידה ותהיה פניה של הקבלן להבהרות שיראו נחוצות - התשובה תינתן בכתב. אין המזמין אחראי על פירושים או הסברים שניתנו בעל-פה.</w:t>
      </w:r>
    </w:p>
    <w:p w14:paraId="0CFC03C4"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B291F7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3A9DB7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6557B5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86A606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401ED9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903C7D0"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115653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CD96D23"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C3CB65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02C5DF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11E4486"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137701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6D41107"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09E0362"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8F49CE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2</w:t>
      </w:r>
    </w:p>
    <w:p w14:paraId="3B34C6C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הצהרת הקבלן</w:t>
      </w:r>
    </w:p>
    <w:p w14:paraId="72BB81BC" w14:textId="29BB82B3" w:rsidR="008D07AA" w:rsidRPr="008D07AA" w:rsidRDefault="007A4338" w:rsidP="007A4338">
      <w:pPr>
        <w:spacing w:before="0" w:beforeAutospacing="0" w:after="0" w:afterAutospacing="0" w:line="360" w:lineRule="auto"/>
        <w:ind w:left="720" w:hanging="720"/>
        <w:jc w:val="right"/>
        <w:rPr>
          <w:rFonts w:ascii="David" w:eastAsia="Times New Roman" w:hAnsi="David" w:cs="David"/>
          <w:b/>
          <w:bCs/>
          <w:sz w:val="24"/>
          <w:szCs w:val="24"/>
          <w:u w:val="single"/>
          <w:rtl/>
        </w:rPr>
      </w:pPr>
      <w:r w:rsidRPr="008D07AA">
        <w:rPr>
          <w:rFonts w:ascii="David" w:eastAsia="Times New Roman" w:hAnsi="David" w:cs="David"/>
          <w:kern w:val="32"/>
          <w:sz w:val="24"/>
          <w:szCs w:val="24"/>
          <w:rtl/>
        </w:rPr>
        <w:t>תאריך</w:t>
      </w:r>
      <w:r>
        <w:rPr>
          <w:rFonts w:ascii="David" w:eastAsia="Times New Roman" w:hAnsi="David" w:cs="David" w:hint="cs"/>
          <w:kern w:val="32"/>
          <w:sz w:val="24"/>
          <w:szCs w:val="24"/>
          <w:rtl/>
        </w:rPr>
        <w:t>_______</w:t>
      </w:r>
    </w:p>
    <w:p w14:paraId="490A1909" w14:textId="77777777" w:rsidR="007A4338" w:rsidRDefault="008D07AA" w:rsidP="007A4338">
      <w:pPr>
        <w:keepNext/>
        <w:spacing w:before="240" w:beforeAutospacing="0" w:after="60" w:afterAutospacing="0" w:line="360" w:lineRule="auto"/>
        <w:outlineLvl w:val="0"/>
        <w:rPr>
          <w:rFonts w:ascii="David" w:eastAsia="Times New Roman" w:hAnsi="David" w:cs="David"/>
          <w:kern w:val="32"/>
          <w:sz w:val="24"/>
          <w:szCs w:val="24"/>
          <w:rtl/>
        </w:rPr>
      </w:pPr>
      <w:r w:rsidRPr="008D07AA">
        <w:rPr>
          <w:rFonts w:ascii="David" w:eastAsia="Times New Roman" w:hAnsi="David" w:cs="David"/>
          <w:kern w:val="32"/>
          <w:sz w:val="24"/>
          <w:szCs w:val="24"/>
          <w:rtl/>
        </w:rPr>
        <w:t>לכבוד,</w:t>
      </w:r>
      <w:r w:rsidRPr="008D07AA">
        <w:rPr>
          <w:rFonts w:ascii="David" w:eastAsia="Times New Roman" w:hAnsi="David" w:cs="David"/>
          <w:kern w:val="32"/>
          <w:sz w:val="24"/>
          <w:szCs w:val="24"/>
          <w:rtl/>
        </w:rPr>
        <w:tab/>
      </w:r>
    </w:p>
    <w:p w14:paraId="1E6CEC48" w14:textId="1DF1E4D9" w:rsidR="008D07AA" w:rsidRPr="008D07AA" w:rsidRDefault="0000635B" w:rsidP="007A4338">
      <w:pPr>
        <w:keepNext/>
        <w:spacing w:before="240" w:beforeAutospacing="0" w:after="60" w:afterAutospacing="0" w:line="360" w:lineRule="auto"/>
        <w:outlineLvl w:val="0"/>
        <w:rPr>
          <w:rFonts w:ascii="David" w:eastAsia="Times New Roman" w:hAnsi="David" w:cs="David"/>
          <w:kern w:val="32"/>
          <w:sz w:val="24"/>
          <w:szCs w:val="24"/>
          <w:rtl/>
        </w:rPr>
      </w:pPr>
      <w:sdt>
        <w:sdtPr>
          <w:rPr>
            <w:rFonts w:ascii="David" w:eastAsia="Times New Roman" w:hAnsi="David" w:cs="David"/>
            <w:kern w:val="32"/>
            <w:sz w:val="24"/>
            <w:szCs w:val="24"/>
            <w:rtl/>
          </w:rPr>
          <w:alias w:val="צד א בחוזה"/>
          <w:tag w:val="cntTzadA"/>
          <w:id w:val="-1509129100"/>
          <w:placeholder>
            <w:docPart w:val="8A5A1CA13752400FB1E8A3AFD32353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4338" w:rsidRPr="007A4338">
            <w:rPr>
              <w:rStyle w:val="a7"/>
              <w:color w:val="00B0F0"/>
              <w:rtl/>
            </w:rPr>
            <w:t>[צד א בחוזה]</w:t>
          </w:r>
        </w:sdtContent>
      </w:sdt>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t xml:space="preserve">                     </w:t>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p>
    <w:p w14:paraId="218352F2" w14:textId="77777777" w:rsidR="007A4338" w:rsidRDefault="007A4338" w:rsidP="008D07AA">
      <w:pPr>
        <w:spacing w:before="0" w:beforeAutospacing="0" w:after="0" w:afterAutospacing="0" w:line="360" w:lineRule="auto"/>
        <w:ind w:left="720" w:hanging="720"/>
        <w:jc w:val="center"/>
        <w:rPr>
          <w:rFonts w:ascii="David" w:eastAsia="Times New Roman" w:hAnsi="David" w:cs="David"/>
          <w:sz w:val="24"/>
          <w:szCs w:val="24"/>
          <w:u w:val="single"/>
          <w:rtl/>
        </w:rPr>
      </w:pPr>
    </w:p>
    <w:p w14:paraId="50B210E3" w14:textId="7A033FCC" w:rsidR="008D07AA" w:rsidRPr="007A4338" w:rsidRDefault="008D07AA" w:rsidP="007A4338">
      <w:pPr>
        <w:widowControl w:val="0"/>
        <w:spacing w:before="0" w:beforeAutospacing="0" w:after="0" w:afterAutospacing="0" w:line="240" w:lineRule="auto"/>
        <w:jc w:val="center"/>
        <w:rPr>
          <w:rtl/>
        </w:rPr>
      </w:pPr>
      <w:r w:rsidRPr="008D07AA">
        <w:rPr>
          <w:rFonts w:ascii="David" w:eastAsia="Times New Roman" w:hAnsi="David" w:cs="David"/>
          <w:sz w:val="24"/>
          <w:szCs w:val="24"/>
          <w:rtl/>
        </w:rPr>
        <w:t xml:space="preserve">הנדון: </w:t>
      </w:r>
      <w:r w:rsidRPr="007A4338">
        <w:rPr>
          <w:rFonts w:ascii="David" w:eastAsia="Times New Roman" w:hAnsi="David" w:cs="David"/>
          <w:b/>
          <w:bCs/>
          <w:sz w:val="24"/>
          <w:szCs w:val="24"/>
          <w:u w:val="single"/>
          <w:rtl/>
        </w:rPr>
        <w:t xml:space="preserve">הצעה לבצוע פרויקט </w:t>
      </w:r>
      <w:sdt>
        <w:sdtPr>
          <w:rPr>
            <w:rFonts w:ascii="Times New Roman" w:eastAsia="Times New Roman" w:hAnsi="Times New Roman" w:cs="David"/>
            <w:b/>
            <w:bCs/>
            <w:sz w:val="24"/>
            <w:szCs w:val="24"/>
            <w:rtl/>
            <w:lang w:eastAsia="he-IL"/>
          </w:rPr>
          <w:alias w:val="שם הפרויקט"/>
          <w:tag w:val="cntProjectName"/>
          <w:id w:val="1818752243"/>
          <w:placeholder>
            <w:docPart w:val="2BA6D15E00844DACB07AA6BD03C663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A4338" w:rsidRPr="007A4338">
            <w:rPr>
              <w:rStyle w:val="a7"/>
              <w:b/>
              <w:bCs/>
              <w:color w:val="00B0F0"/>
              <w:sz w:val="24"/>
              <w:szCs w:val="24"/>
              <w:rtl/>
            </w:rPr>
            <w:t>[שם הפרויקט]</w:t>
          </w:r>
        </w:sdtContent>
      </w:sdt>
      <w:r w:rsidR="007A4338" w:rsidRPr="007A4338">
        <w:rPr>
          <w:rFonts w:ascii="Times New Roman" w:eastAsia="Times New Roman" w:hAnsi="Times New Roman" w:cs="David" w:hint="cs"/>
          <w:b/>
          <w:bCs/>
          <w:sz w:val="24"/>
          <w:szCs w:val="24"/>
          <w:rtl/>
          <w:lang w:eastAsia="he-IL"/>
        </w:rPr>
        <w:t xml:space="preserve">, </w:t>
      </w:r>
      <w:sdt>
        <w:sdtPr>
          <w:rPr>
            <w:rFonts w:ascii="Times New Roman" w:eastAsia="Times New Roman" w:hAnsi="Times New Roman" w:cs="David"/>
            <w:b/>
            <w:bCs/>
            <w:sz w:val="24"/>
            <w:szCs w:val="24"/>
            <w:rtl/>
            <w:lang w:eastAsia="he-IL"/>
          </w:rPr>
          <w:alias w:val="שם אתר"/>
          <w:tag w:val="cntSite"/>
          <w:id w:val="-982782242"/>
          <w:placeholder>
            <w:docPart w:val="5D07691E99B34449A6BE1F206D1A64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A4338" w:rsidRPr="007A4338">
            <w:rPr>
              <w:rStyle w:val="a7"/>
              <w:b/>
              <w:bCs/>
              <w:color w:val="00B0F0"/>
              <w:sz w:val="24"/>
              <w:szCs w:val="24"/>
              <w:rtl/>
            </w:rPr>
            <w:t>[שם אתר]</w:t>
          </w:r>
        </w:sdtContent>
      </w:sdt>
      <w:r w:rsidRPr="007A4338">
        <w:rPr>
          <w:rFonts w:ascii="David" w:eastAsia="Times New Roman" w:hAnsi="David" w:cs="David"/>
          <w:b/>
          <w:bCs/>
          <w:sz w:val="24"/>
          <w:szCs w:val="24"/>
          <w:rtl/>
        </w:rPr>
        <w:t xml:space="preserve">, </w:t>
      </w:r>
      <w:sdt>
        <w:sdtPr>
          <w:rPr>
            <w:rFonts w:ascii="Times New Roman" w:eastAsia="Times New Roman" w:hAnsi="Times New Roman" w:cs="David" w:hint="cs"/>
            <w:b/>
            <w:bCs/>
            <w:color w:val="008000"/>
            <w:sz w:val="24"/>
            <w:szCs w:val="24"/>
            <w:rtl/>
          </w:rPr>
          <w:alias w:val="רשות מקומית"/>
          <w:tag w:val="cntLocalAuth"/>
          <w:id w:val="-198858976"/>
          <w:placeholder>
            <w:docPart w:val="05298ABEE175471BBF8B022B14FE2A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A4338" w:rsidRPr="007A4338">
            <w:rPr>
              <w:rStyle w:val="a7"/>
              <w:b/>
              <w:bCs/>
              <w:color w:val="00B0F0"/>
              <w:sz w:val="24"/>
              <w:szCs w:val="24"/>
              <w:rtl/>
            </w:rPr>
            <w:t>[רשות מקומית]</w:t>
          </w:r>
        </w:sdtContent>
      </w:sdt>
      <w:r w:rsidR="007A4338" w:rsidRPr="007A4338">
        <w:rPr>
          <w:rFonts w:ascii="David" w:eastAsia="Times New Roman" w:hAnsi="David" w:cs="David" w:hint="cs"/>
          <w:b/>
          <w:bCs/>
          <w:sz w:val="24"/>
          <w:szCs w:val="24"/>
          <w:rtl/>
        </w:rPr>
        <w:t>.</w:t>
      </w:r>
    </w:p>
    <w:p w14:paraId="5A3EA5E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06FC67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אני הח"מ (להלן - הקבלן) קראתי ועיינתי בכל המסמכים המפורטים ברשימת המסמכים המהווים כולם יחד את החוזה.</w:t>
      </w:r>
    </w:p>
    <w:p w14:paraId="4B1EAA5D" w14:textId="77777777" w:rsidR="008D07AA" w:rsidRPr="008D07AA" w:rsidRDefault="008D07AA" w:rsidP="008D07AA">
      <w:pPr>
        <w:spacing w:before="0" w:beforeAutospacing="0" w:after="0" w:afterAutospacing="0" w:line="360" w:lineRule="auto"/>
        <w:ind w:left="360"/>
        <w:jc w:val="both"/>
        <w:rPr>
          <w:rFonts w:ascii="David" w:eastAsia="Times New Roman" w:hAnsi="David" w:cs="David"/>
          <w:sz w:val="24"/>
          <w:szCs w:val="24"/>
          <w:rtl/>
        </w:rPr>
      </w:pPr>
    </w:p>
    <w:p w14:paraId="727A7C69"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עיינתי בקפדנות , ומתוך בדיקת וידיעת כל הפרטים הקשורים לאתר הבניה, ולסביבתו- בהם ביקרתי, הבנתי את כל האמור בחוזה זה על כל נספחיו ופרטיו, ושתוכנן המבנה/העבודה וכן כל הגורמים האחרים המשפיעים על הקמת המבנה/העבודה ידועים ומוכרים לי  היטב, ובהתאם לכך ביססתי את הצעתי.</w:t>
      </w:r>
    </w:p>
    <w:p w14:paraId="6003C50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BAB55C6"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ידוע לי שעבודה זו הינה במחיר סופי (פאושלי), והיא כוללת את כל עבודות הדיפון, החפירה והעיגון בתחום המגרש ובסביבתו כמסומן בתכניות המצורפות וכמפורט בנספח ב' לחוזה המצ"ב כחלק ממסמכי המכרז.</w:t>
      </w:r>
    </w:p>
    <w:p w14:paraId="47063C6F"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5494E4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מתחייב להשלים את העבודה, לשביעות רצונכם המלאה, בהתאם למועדים שנקבעו. הנני מתחייב להכין ולהמציא לכם לוח זמנים ממוחשב מפורט לביצוע המבנה/העבודה על בסיס המועדים הנ"ל ולעדכנו בצורה שוטפת עם הגשת כל חשבון לוח הזמנים המקורי ולוח הזמנים העדכני.</w:t>
      </w:r>
    </w:p>
    <w:p w14:paraId="784DFA52"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628922E2"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אני מסכים כי הצעתי תהיה בתוקף ותחייב אותי במשך תקופה של 120 יום מתאריך הגשת הצעתי זו לכם וכי לא אוכל לבטלה תוך 120 יום הנ"ל.</w:t>
      </w:r>
    </w:p>
    <w:p w14:paraId="420C251F"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66F8FB1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מיום חתימתי על הצעה זו, וככל שתתקבל הצעתי, הנני מתחייב לחתום על חוזה (נספח ב' למסמכי ההזמנה) על כל נספחיו וזאת מיד עם דרישתכם. הנני מתחייב להתחיל בביצוע העבודה במועד שיקבע המזמין בצו התחלת העבודה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נתן על ידי המזמין ו/או על ידי מנהל הפרויקט ומתחייב להשלים את ביצוע העבודות בהתאם ללוח הזמנים שנקבע בנספח "ז" שבחוזה.</w:t>
      </w:r>
    </w:p>
    <w:p w14:paraId="78C6741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0611136"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הנני מאשר בזה כי ידוע לי שהחוזה על כל מסמכיו ונספחיו הוא רכוש המזמין ועלי להחזירם למזמין מיד עם השלמת העבודה או עם קבלת הודעה שלא נבחרתי לביצוע העבודה או בכל מועד אחר בו אדרש לעשות זאת.</w:t>
      </w:r>
    </w:p>
    <w:p w14:paraId="56DE49E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28C6753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נמצאים ברשותי המפרטים הכלליים המעודכנים ביותר בהוצאת הוועדה המיוחדת בהשתתפות משרד הביטחון, משרד העבודה בינוי והשיכון/מע"ץ ואני מתחייב לבצע את כל עבודות בהתאם לדרישות המפרטים הכלליים ורואה את המפרטים הכלליים כחלק בלתי נפרד מהחוזה אף כי לא צורפו אליו.</w:t>
      </w:r>
    </w:p>
    <w:p w14:paraId="608CA03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DEA5B62"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כי סיירתי באתר המיועד לביצוע העבודה, בדקתי את אפשרויות הגישה לאתר, קיבלתי את כל ההסברים אשר ביקשתי לדעת, הבנתי את כל האמור בהסכם/חוזה זה על כל פרטיו, וכי תכנון העבודה, התקנים המחייבים וכן כל הגורמים האחרים המשפיעים על הוצאת העבודה ידועים ומוכרים לי היטב ובהתאם לכך ביססתי את הצעתי.</w:t>
      </w:r>
    </w:p>
    <w:p w14:paraId="72C0816F"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E32806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שאין לי כל הסתייגויות או אי הבנות ביחס לכל הכתוב לעיל ו/או במסמכים ואני מסכים לתוכנם.</w:t>
      </w:r>
    </w:p>
    <w:p w14:paraId="5275AE3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7AA2F6F"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שידוע לי שעם קבלת צו התחלת העבודה אמציא למזמין ערבות בנקאית בלתי מותנית וצמודה למדד, לתקופת הביצוע בסכום ובנוסח המצורף לחוזה.</w:t>
      </w:r>
    </w:p>
    <w:p w14:paraId="26EA5D90" w14:textId="77777777" w:rsidR="008D07AA" w:rsidRPr="008D07AA" w:rsidRDefault="008D07AA" w:rsidP="008D07AA">
      <w:pPr>
        <w:spacing w:before="0" w:beforeAutospacing="0" w:after="0" w:afterAutospacing="0" w:line="360" w:lineRule="auto"/>
        <w:ind w:left="720" w:hanging="721"/>
        <w:jc w:val="both"/>
        <w:rPr>
          <w:rFonts w:ascii="David" w:eastAsia="Times New Roman" w:hAnsi="David" w:cs="David"/>
          <w:sz w:val="24"/>
          <w:szCs w:val="24"/>
          <w:rtl/>
        </w:rPr>
      </w:pPr>
    </w:p>
    <w:p w14:paraId="0814258C"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ידוע לי כי כל המחירים הנקובים בחוזה אינם כוללים מס ערך מוסף. </w:t>
      </w:r>
    </w:p>
    <w:p w14:paraId="07F1233C"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המזמין ישלם לקבלן את מס  הערך המוסף בשיעור הקיים ובמועד התשלום לרשויות המס.</w:t>
      </w:r>
    </w:p>
    <w:p w14:paraId="48E1713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BC027B7"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המחירים המוצעים על ידי כוללים, בין השאר, את כל האמור בתכניות, במפרטים, בשאר מסמכי החוזה וכן כוללים את האלמנטים המתחייבים להשלמת העבודות כולן, גם אם אינם מופיעים באחד ממסמכי החוזה.</w:t>
      </w:r>
    </w:p>
    <w:p w14:paraId="65C052D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E363D19"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מתחייב לבצע את כל התחייבויותיי על פי חוזה זה בסכום כולל לפי הפירוט שיופיע במסמך א' 3 שלהלן.</w:t>
      </w:r>
    </w:p>
    <w:p w14:paraId="21D2B6C2"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הצעתי מוגשת מבלי שהיה ו/או יש לי כל הסכם או קשר אחר עם אחרים המגישים הצעות להזמנה בנדון.</w:t>
      </w:r>
    </w:p>
    <w:p w14:paraId="2BB9FFAD" w14:textId="77777777" w:rsidR="008D07AA" w:rsidRPr="008D07AA" w:rsidRDefault="008D07AA" w:rsidP="008D07AA">
      <w:pPr>
        <w:overflowPunct w:val="0"/>
        <w:autoSpaceDE w:val="0"/>
        <w:autoSpaceDN w:val="0"/>
        <w:adjustRightInd w:val="0"/>
        <w:spacing w:before="0" w:beforeAutospacing="0" w:after="0" w:afterAutospacing="0" w:line="240" w:lineRule="auto"/>
        <w:jc w:val="both"/>
        <w:textAlignment w:val="baseline"/>
        <w:rPr>
          <w:rFonts w:ascii="David" w:eastAsia="Times New Roman" w:hAnsi="David" w:cs="David"/>
          <w:sz w:val="24"/>
          <w:szCs w:val="24"/>
        </w:rPr>
      </w:pPr>
    </w:p>
    <w:p w14:paraId="55A6DF28" w14:textId="23B8A9A3" w:rsidR="00DE35F2" w:rsidRDefault="00DE35F2" w:rsidP="008D07AA">
      <w:p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t xml:space="preserve">שם הקבלן </w:t>
      </w:r>
      <w:r>
        <w:rPr>
          <w:rFonts w:ascii="David" w:eastAsia="Times New Roman" w:hAnsi="David" w:cs="David" w:hint="cs"/>
          <w:sz w:val="24"/>
          <w:szCs w:val="24"/>
          <w:rtl/>
        </w:rPr>
        <w:t>:__________________________________</w:t>
      </w:r>
    </w:p>
    <w:p w14:paraId="11D3AFDE" w14:textId="77777777" w:rsidR="00DE35F2" w:rsidRDefault="00DE35F2" w:rsidP="008D07AA">
      <w:pPr>
        <w:spacing w:before="0" w:beforeAutospacing="0" w:after="0" w:afterAutospacing="0" w:line="240" w:lineRule="auto"/>
        <w:jc w:val="both"/>
        <w:rPr>
          <w:rFonts w:ascii="David" w:eastAsia="Times New Roman" w:hAnsi="David" w:cs="David"/>
          <w:sz w:val="24"/>
          <w:szCs w:val="24"/>
          <w:rtl/>
        </w:rPr>
      </w:pPr>
    </w:p>
    <w:p w14:paraId="19926977" w14:textId="25716DE0"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כתובתו:___________</w:t>
      </w:r>
      <w:r w:rsidR="00DE35F2">
        <w:rPr>
          <w:rFonts w:ascii="David" w:eastAsia="Times New Roman" w:hAnsi="David" w:cs="David"/>
          <w:sz w:val="24"/>
          <w:szCs w:val="24"/>
          <w:rtl/>
        </w:rPr>
        <w:t>__________________</w:t>
      </w:r>
      <w:r w:rsidR="00DE35F2">
        <w:rPr>
          <w:rFonts w:ascii="David" w:eastAsia="Times New Roman" w:hAnsi="David" w:cs="David" w:hint="cs"/>
          <w:sz w:val="24"/>
          <w:szCs w:val="24"/>
          <w:rtl/>
        </w:rPr>
        <w:t>________</w:t>
      </w:r>
    </w:p>
    <w:p w14:paraId="20E4B70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14D3A65" w14:textId="7442D37C"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חתימת הקבלן: ______________________</w:t>
      </w:r>
      <w:r w:rsidR="00DE35F2">
        <w:rPr>
          <w:rFonts w:ascii="David" w:eastAsia="Times New Roman" w:hAnsi="David" w:cs="David" w:hint="cs"/>
          <w:sz w:val="24"/>
          <w:szCs w:val="24"/>
          <w:rtl/>
        </w:rPr>
        <w:t>_______</w:t>
      </w:r>
      <w:r w:rsidRPr="008D07AA">
        <w:rPr>
          <w:rFonts w:ascii="David" w:eastAsia="Times New Roman" w:hAnsi="David" w:cs="David"/>
          <w:sz w:val="24"/>
          <w:szCs w:val="24"/>
          <w:rtl/>
        </w:rPr>
        <w:t xml:space="preserve">___                             </w:t>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0AC5DB6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37FE147" w14:textId="600B13BE"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תאריך:______</w:t>
      </w:r>
      <w:r w:rsidR="00DE35F2">
        <w:rPr>
          <w:rFonts w:ascii="David" w:eastAsia="Times New Roman" w:hAnsi="David" w:cs="David" w:hint="cs"/>
          <w:sz w:val="24"/>
          <w:szCs w:val="24"/>
          <w:rtl/>
        </w:rPr>
        <w:t>________________________</w:t>
      </w:r>
      <w:r w:rsidRPr="008D07AA">
        <w:rPr>
          <w:rFonts w:ascii="David" w:eastAsia="Times New Roman" w:hAnsi="David" w:cs="David"/>
          <w:sz w:val="24"/>
          <w:szCs w:val="24"/>
          <w:rtl/>
        </w:rPr>
        <w:t>________</w:t>
      </w:r>
    </w:p>
    <w:p w14:paraId="3BF24FB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9E9562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79B1039"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42CA56CA"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6770556D"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5B8A32D4"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3</w:t>
      </w:r>
    </w:p>
    <w:p w14:paraId="5FCCCEFF"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הצעת הקבלן</w:t>
      </w:r>
    </w:p>
    <w:p w14:paraId="4F2E00A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להלן הצעת הקבלן לביצוע העבודות נשוא הזמנה זו:</w:t>
      </w:r>
    </w:p>
    <w:tbl>
      <w:tblPr>
        <w:bidiVisual/>
        <w:tblW w:w="845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9"/>
        <w:gridCol w:w="3038"/>
        <w:gridCol w:w="2023"/>
        <w:gridCol w:w="2978"/>
      </w:tblGrid>
      <w:tr w:rsidR="008D07AA" w:rsidRPr="008D07AA" w14:paraId="3471224C" w14:textId="77777777" w:rsidTr="007A4338">
        <w:trPr>
          <w:trHeight w:val="576"/>
        </w:trPr>
        <w:tc>
          <w:tcPr>
            <w:tcW w:w="419" w:type="dxa"/>
          </w:tcPr>
          <w:p w14:paraId="32DADAD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6D05E7BC" w14:textId="77777777" w:rsidR="007A4338" w:rsidRDefault="007A4338"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p>
          <w:p w14:paraId="110AF08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תיאור</w:t>
            </w:r>
          </w:p>
        </w:tc>
        <w:tc>
          <w:tcPr>
            <w:tcW w:w="2023" w:type="dxa"/>
          </w:tcPr>
          <w:p w14:paraId="6BB962BF" w14:textId="2B3DFEDF" w:rsidR="008D07AA" w:rsidRPr="008D07AA" w:rsidRDefault="007A4338" w:rsidP="007A4338">
            <w:pPr>
              <w:widowControl w:val="0"/>
              <w:tabs>
                <w:tab w:val="left" w:pos="2764"/>
                <w:tab w:val="center" w:pos="3962"/>
              </w:tabs>
              <w:spacing w:before="40" w:beforeAutospacing="0" w:afterLines="40" w:after="96" w:afterAutospacing="0" w:line="240" w:lineRule="auto"/>
              <w:ind w:right="316"/>
              <w:jc w:val="center"/>
              <w:rPr>
                <w:rFonts w:ascii="David" w:eastAsia="Times New Roman" w:hAnsi="David" w:cs="David"/>
                <w:snapToGrid w:val="0"/>
                <w:sz w:val="24"/>
                <w:szCs w:val="24"/>
                <w:rtl/>
              </w:rPr>
            </w:pPr>
            <w:r>
              <w:rPr>
                <w:rFonts w:ascii="David" w:eastAsia="Times New Roman" w:hAnsi="David" w:cs="David"/>
                <w:snapToGrid w:val="0"/>
                <w:sz w:val="24"/>
                <w:szCs w:val="24"/>
                <w:rtl/>
              </w:rPr>
              <w:t>מחיר ליחידה/</w:t>
            </w:r>
            <w:r>
              <w:rPr>
                <w:rFonts w:ascii="David" w:eastAsia="Times New Roman" w:hAnsi="David" w:cs="David" w:hint="cs"/>
                <w:snapToGrid w:val="0"/>
                <w:sz w:val="24"/>
                <w:szCs w:val="24"/>
                <w:rtl/>
              </w:rPr>
              <w:t>מ"ר</w:t>
            </w:r>
          </w:p>
        </w:tc>
        <w:tc>
          <w:tcPr>
            <w:tcW w:w="2978" w:type="dxa"/>
          </w:tcPr>
          <w:p w14:paraId="4DCC3B0D" w14:textId="77777777" w:rsidR="007A4338" w:rsidRDefault="007A4338"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p>
          <w:p w14:paraId="420E2A1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המחיר הכולל לסעיף</w:t>
            </w:r>
          </w:p>
        </w:tc>
      </w:tr>
      <w:tr w:rsidR="008D07AA" w:rsidRPr="008D07AA" w14:paraId="55F361E9" w14:textId="77777777" w:rsidTr="007A4338">
        <w:trPr>
          <w:trHeight w:val="589"/>
        </w:trPr>
        <w:tc>
          <w:tcPr>
            <w:tcW w:w="419" w:type="dxa"/>
          </w:tcPr>
          <w:p w14:paraId="733DA01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1E327994"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להלן פירוט המחיר הפאושלי לפי סעיפי העבודה:</w:t>
            </w:r>
          </w:p>
        </w:tc>
        <w:tc>
          <w:tcPr>
            <w:tcW w:w="2023" w:type="dxa"/>
          </w:tcPr>
          <w:p w14:paraId="116EEE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67C6F008"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tc>
      </w:tr>
      <w:tr w:rsidR="008D07AA" w:rsidRPr="008D07AA" w14:paraId="6222FB4D" w14:textId="77777777" w:rsidTr="007A4338">
        <w:trPr>
          <w:trHeight w:val="666"/>
        </w:trPr>
        <w:tc>
          <w:tcPr>
            <w:tcW w:w="419" w:type="dxa"/>
          </w:tcPr>
          <w:p w14:paraId="74FFFCE9"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1</w:t>
            </w:r>
          </w:p>
        </w:tc>
        <w:tc>
          <w:tcPr>
            <w:tcW w:w="3038" w:type="dxa"/>
          </w:tcPr>
          <w:p w14:paraId="1B966B9C"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קידוח כלונסאות לדיפון היקפי </w:t>
            </w:r>
          </w:p>
        </w:tc>
        <w:tc>
          <w:tcPr>
            <w:tcW w:w="2023" w:type="dxa"/>
          </w:tcPr>
          <w:p w14:paraId="74AB07F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605DE686"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0D61815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70AAC3B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 ש"ח</w:t>
            </w:r>
          </w:p>
        </w:tc>
      </w:tr>
      <w:tr w:rsidR="008D07AA" w:rsidRPr="008D07AA" w14:paraId="1D30891E" w14:textId="77777777" w:rsidTr="007A4338">
        <w:trPr>
          <w:trHeight w:val="1524"/>
        </w:trPr>
        <w:tc>
          <w:tcPr>
            <w:tcW w:w="419" w:type="dxa"/>
          </w:tcPr>
          <w:p w14:paraId="730F9F3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2</w:t>
            </w:r>
          </w:p>
        </w:tc>
        <w:tc>
          <w:tcPr>
            <w:tcW w:w="3038" w:type="dxa"/>
          </w:tcPr>
          <w:p w14:paraId="395D31C4"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חפירה לרבות  הריסת גדר והקיר התומך לאורך </w:t>
            </w:r>
            <w:r w:rsidRPr="008D07AA">
              <w:rPr>
                <w:rFonts w:ascii="David" w:eastAsia="Times New Roman" w:hAnsi="David" w:cs="David" w:hint="cs"/>
                <w:snapToGrid w:val="0"/>
                <w:sz w:val="24"/>
                <w:szCs w:val="24"/>
                <w:rtl/>
              </w:rPr>
              <w:t>רח' ________</w:t>
            </w:r>
            <w:r w:rsidRPr="008D07AA">
              <w:rPr>
                <w:rFonts w:ascii="David" w:eastAsia="Times New Roman" w:hAnsi="David" w:cs="David"/>
                <w:snapToGrid w:val="0"/>
                <w:sz w:val="24"/>
                <w:szCs w:val="24"/>
                <w:rtl/>
              </w:rPr>
              <w:t xml:space="preserve">, פינוי עודפי עפר ושפיכה באתר מוסדר והימצאות קבלות מתאימות וקבלת אישור המחלקה לאיכות הסביבה, עיריית </w:t>
            </w:r>
            <w:r w:rsidRPr="008D07AA">
              <w:rPr>
                <w:rFonts w:ascii="David" w:eastAsia="Times New Roman" w:hAnsi="David" w:cs="David" w:hint="cs"/>
                <w:snapToGrid w:val="0"/>
                <w:sz w:val="24"/>
                <w:szCs w:val="24"/>
                <w:rtl/>
              </w:rPr>
              <w:t>____________</w:t>
            </w:r>
            <w:r w:rsidRPr="008D07AA">
              <w:rPr>
                <w:rFonts w:ascii="David" w:eastAsia="Times New Roman" w:hAnsi="David" w:cs="David"/>
                <w:snapToGrid w:val="0"/>
                <w:sz w:val="24"/>
                <w:szCs w:val="24"/>
                <w:rtl/>
              </w:rPr>
              <w:t>)</w:t>
            </w:r>
          </w:p>
        </w:tc>
        <w:tc>
          <w:tcPr>
            <w:tcW w:w="2023" w:type="dxa"/>
          </w:tcPr>
          <w:p w14:paraId="474B0C09"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25199B53"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626881C3"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5E470209"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₪/מ"ק</w:t>
            </w:r>
          </w:p>
        </w:tc>
        <w:tc>
          <w:tcPr>
            <w:tcW w:w="2978" w:type="dxa"/>
          </w:tcPr>
          <w:p w14:paraId="6525F83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7CAF89B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75429B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175B1B3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10301B55" w14:textId="77777777" w:rsidTr="007A4338">
        <w:trPr>
          <w:trHeight w:val="897"/>
        </w:trPr>
        <w:tc>
          <w:tcPr>
            <w:tcW w:w="419" w:type="dxa"/>
          </w:tcPr>
          <w:p w14:paraId="6A08FFD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3</w:t>
            </w:r>
          </w:p>
        </w:tc>
        <w:tc>
          <w:tcPr>
            <w:tcW w:w="3038" w:type="dxa"/>
          </w:tcPr>
          <w:p w14:paraId="764BC0E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533564E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23" w:type="dxa"/>
          </w:tcPr>
          <w:p w14:paraId="426C778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5632B482"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7243D51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F52A27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1BA983C8" w14:textId="77777777" w:rsidTr="007A4338">
        <w:trPr>
          <w:trHeight w:val="679"/>
        </w:trPr>
        <w:tc>
          <w:tcPr>
            <w:tcW w:w="419" w:type="dxa"/>
          </w:tcPr>
          <w:p w14:paraId="20954CC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1AAEE09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41EA84C1"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סה"כ</w:t>
            </w:r>
          </w:p>
        </w:tc>
        <w:tc>
          <w:tcPr>
            <w:tcW w:w="2023" w:type="dxa"/>
          </w:tcPr>
          <w:p w14:paraId="5CF3A4AC"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0A013C0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6C69388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bl>
    <w:p w14:paraId="51315E1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600" w:right="820"/>
        <w:jc w:val="both"/>
        <w:rPr>
          <w:rFonts w:ascii="David" w:eastAsia="Times New Roman" w:hAnsi="David" w:cs="David"/>
          <w:b/>
          <w:bCs/>
          <w:sz w:val="24"/>
          <w:szCs w:val="24"/>
          <w:u w:val="single"/>
          <w:rtl/>
        </w:rPr>
      </w:pPr>
    </w:p>
    <w:p w14:paraId="6DF4127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4775453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78ECE45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3300882A"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367493B1"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3152BE60" w14:textId="04C9C874"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יהיה צמוד למדד הבנייה בגין  חודש -</w:t>
      </w:r>
      <w:sdt>
        <w:sdtPr>
          <w:rPr>
            <w:rFonts w:ascii="Times New Roman" w:eastAsia="Times New Roman" w:hAnsi="Times New Roman" w:cs="David" w:hint="cs"/>
            <w:bCs/>
            <w:color w:val="008000"/>
            <w:sz w:val="24"/>
            <w:szCs w:val="24"/>
            <w:rtl/>
          </w:rPr>
          <w:alias w:val="מדד בסיס"/>
          <w:tag w:val="cntMadadBase"/>
          <w:id w:val="-1963258128"/>
          <w:placeholder>
            <w:docPart w:val="24B1D2697193499385B88697F9EE78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rPr>
            <w:rFonts w:hint="default"/>
          </w:rPr>
        </w:sdtEndPr>
        <w:sdtContent>
          <w:r w:rsidR="007A4338" w:rsidRPr="007A4338">
            <w:rPr>
              <w:rStyle w:val="a7"/>
              <w:color w:val="00B0F0"/>
              <w:rtl/>
            </w:rPr>
            <w:t>[מדד בסיס]</w:t>
          </w:r>
        </w:sdtContent>
      </w:sdt>
      <w:r w:rsidRPr="008D07AA">
        <w:rPr>
          <w:rFonts w:ascii="David" w:eastAsia="Times New Roman" w:hAnsi="David" w:cs="David"/>
          <w:snapToGrid w:val="0"/>
          <w:sz w:val="24"/>
          <w:szCs w:val="24"/>
          <w:rtl/>
        </w:rPr>
        <w:t xml:space="preserve">. </w:t>
      </w:r>
    </w:p>
    <w:p w14:paraId="4E5E30E1"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שלהלן, לאחר ההנחה שימלא הקבלן  בתחתית המחירון, המהווה חלק מהצעת המחיר:</w:t>
      </w:r>
    </w:p>
    <w:p w14:paraId="0E8616EF"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492A9794" w14:textId="77777777" w:rsidR="008D07AA" w:rsidRPr="008D07AA" w:rsidRDefault="008D07AA" w:rsidP="008D07AA">
      <w:pPr>
        <w:widowControl w:val="0"/>
        <w:spacing w:before="0" w:beforeAutospacing="0" w:after="0" w:afterAutospacing="0" w:line="360" w:lineRule="auto"/>
        <w:ind w:left="360"/>
        <w:jc w:val="both"/>
        <w:rPr>
          <w:rFonts w:ascii="David" w:eastAsia="Times New Roman" w:hAnsi="David" w:cs="David"/>
          <w:sz w:val="24"/>
          <w:szCs w:val="24"/>
        </w:rPr>
      </w:pPr>
      <w:r w:rsidRPr="008D07AA">
        <w:rPr>
          <w:rFonts w:ascii="David" w:eastAsia="Times New Roman" w:hAnsi="David" w:cs="David"/>
          <w:sz w:val="24"/>
          <w:szCs w:val="24"/>
          <w:rtl/>
        </w:rPr>
        <w:br w:type="page"/>
      </w:r>
      <w:r w:rsidRPr="008D07AA">
        <w:rPr>
          <w:rFonts w:ascii="David" w:eastAsia="Times New Roman" w:hAnsi="David" w:cs="David"/>
          <w:sz w:val="24"/>
          <w:szCs w:val="24"/>
          <w:rtl/>
        </w:rPr>
        <w:lastRenderedPageBreak/>
        <w:t>להלן 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ו/ או יקוזזו ממחיר העבודות,  אך ורק באישור המפקח  מראש, אשר לגביהן יהיה הקבלן זכאי לתשלום או לקיזוז  עפ"י המחירון בטבלה שלהלן לאחר ההנחה שימלא הקבלן: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659"/>
        <w:gridCol w:w="787"/>
        <w:gridCol w:w="1514"/>
        <w:gridCol w:w="13"/>
        <w:gridCol w:w="1562"/>
      </w:tblGrid>
      <w:tr w:rsidR="008D07AA" w:rsidRPr="008D07AA" w14:paraId="324F7A24" w14:textId="77777777" w:rsidTr="007A4338">
        <w:tc>
          <w:tcPr>
            <w:tcW w:w="761" w:type="dxa"/>
            <w:tcBorders>
              <w:top w:val="single" w:sz="4" w:space="0" w:color="auto"/>
              <w:left w:val="single" w:sz="4" w:space="0" w:color="auto"/>
              <w:bottom w:val="single" w:sz="4" w:space="0" w:color="auto"/>
              <w:right w:val="single" w:sz="4" w:space="0" w:color="auto"/>
            </w:tcBorders>
            <w:vAlign w:val="center"/>
          </w:tcPr>
          <w:p w14:paraId="0205F0E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991" w:type="dxa"/>
            <w:tcBorders>
              <w:top w:val="single" w:sz="4" w:space="0" w:color="auto"/>
              <w:left w:val="single" w:sz="4" w:space="0" w:color="auto"/>
              <w:bottom w:val="single" w:sz="4" w:space="0" w:color="auto"/>
              <w:right w:val="single" w:sz="4" w:space="0" w:color="auto"/>
            </w:tcBorders>
            <w:vAlign w:val="center"/>
          </w:tcPr>
          <w:p w14:paraId="38F82D4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244" w:type="dxa"/>
            <w:tcBorders>
              <w:top w:val="single" w:sz="4" w:space="0" w:color="auto"/>
              <w:left w:val="single" w:sz="4" w:space="0" w:color="auto"/>
              <w:bottom w:val="single" w:sz="4" w:space="0" w:color="auto"/>
              <w:right w:val="single" w:sz="4" w:space="0" w:color="auto"/>
            </w:tcBorders>
            <w:vAlign w:val="center"/>
          </w:tcPr>
          <w:p w14:paraId="23EDE8B2" w14:textId="4C1BC436"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יחידת מדידה</w:t>
            </w:r>
          </w:p>
        </w:tc>
        <w:tc>
          <w:tcPr>
            <w:tcW w:w="1642" w:type="dxa"/>
            <w:gridSpan w:val="2"/>
            <w:tcBorders>
              <w:top w:val="single" w:sz="4" w:space="0" w:color="auto"/>
              <w:left w:val="single" w:sz="4" w:space="0" w:color="auto"/>
              <w:bottom w:val="single" w:sz="4" w:space="0" w:color="auto"/>
              <w:right w:val="single" w:sz="4" w:space="0" w:color="auto"/>
            </w:tcBorders>
            <w:vAlign w:val="center"/>
          </w:tcPr>
          <w:p w14:paraId="7904AE5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658" w:type="dxa"/>
            <w:tcBorders>
              <w:top w:val="single" w:sz="4" w:space="0" w:color="auto"/>
              <w:left w:val="single" w:sz="4" w:space="0" w:color="auto"/>
              <w:bottom w:val="single" w:sz="4" w:space="0" w:color="auto"/>
              <w:right w:val="single" w:sz="4" w:space="0" w:color="auto"/>
            </w:tcBorders>
            <w:vAlign w:val="center"/>
          </w:tcPr>
          <w:p w14:paraId="43A1D40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298E2471" w14:textId="77777777" w:rsidTr="008D07AA">
        <w:tc>
          <w:tcPr>
            <w:tcW w:w="761" w:type="dxa"/>
            <w:tcBorders>
              <w:top w:val="single" w:sz="4" w:space="0" w:color="auto"/>
              <w:left w:val="single" w:sz="4" w:space="0" w:color="auto"/>
              <w:bottom w:val="single" w:sz="4" w:space="0" w:color="auto"/>
              <w:right w:val="single" w:sz="4" w:space="0" w:color="auto"/>
            </w:tcBorders>
          </w:tcPr>
          <w:p w14:paraId="2E0D850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991" w:type="dxa"/>
            <w:tcBorders>
              <w:top w:val="single" w:sz="4" w:space="0" w:color="auto"/>
              <w:left w:val="single" w:sz="4" w:space="0" w:color="auto"/>
              <w:bottom w:val="single" w:sz="4" w:space="0" w:color="auto"/>
              <w:right w:val="single" w:sz="4" w:space="0" w:color="auto"/>
            </w:tcBorders>
          </w:tcPr>
          <w:p w14:paraId="57B44D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244" w:type="dxa"/>
            <w:tcBorders>
              <w:top w:val="single" w:sz="4" w:space="0" w:color="auto"/>
              <w:left w:val="single" w:sz="4" w:space="0" w:color="auto"/>
              <w:bottom w:val="single" w:sz="4" w:space="0" w:color="auto"/>
              <w:right w:val="single" w:sz="4" w:space="0" w:color="auto"/>
            </w:tcBorders>
          </w:tcPr>
          <w:p w14:paraId="3B120F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3EF3D7F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2BB067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7EC44E0" w14:textId="77777777" w:rsidTr="008D07AA">
        <w:tc>
          <w:tcPr>
            <w:tcW w:w="761" w:type="dxa"/>
            <w:tcBorders>
              <w:top w:val="single" w:sz="4" w:space="0" w:color="auto"/>
              <w:left w:val="single" w:sz="4" w:space="0" w:color="auto"/>
              <w:bottom w:val="single" w:sz="4" w:space="0" w:color="auto"/>
              <w:right w:val="single" w:sz="4" w:space="0" w:color="auto"/>
            </w:tcBorders>
          </w:tcPr>
          <w:p w14:paraId="4D18C6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991" w:type="dxa"/>
            <w:tcBorders>
              <w:top w:val="single" w:sz="4" w:space="0" w:color="auto"/>
              <w:left w:val="single" w:sz="4" w:space="0" w:color="auto"/>
              <w:bottom w:val="single" w:sz="4" w:space="0" w:color="auto"/>
              <w:right w:val="single" w:sz="4" w:space="0" w:color="auto"/>
            </w:tcBorders>
          </w:tcPr>
          <w:p w14:paraId="4A892EE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244" w:type="dxa"/>
            <w:tcBorders>
              <w:top w:val="single" w:sz="4" w:space="0" w:color="auto"/>
              <w:left w:val="single" w:sz="4" w:space="0" w:color="auto"/>
              <w:bottom w:val="single" w:sz="4" w:space="0" w:color="auto"/>
              <w:right w:val="single" w:sz="4" w:space="0" w:color="auto"/>
            </w:tcBorders>
          </w:tcPr>
          <w:p w14:paraId="0BD976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309E9FD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06684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023D514" w14:textId="77777777" w:rsidTr="008D07AA">
        <w:tc>
          <w:tcPr>
            <w:tcW w:w="761" w:type="dxa"/>
            <w:tcBorders>
              <w:top w:val="single" w:sz="4" w:space="0" w:color="auto"/>
              <w:left w:val="single" w:sz="4" w:space="0" w:color="auto"/>
              <w:bottom w:val="single" w:sz="4" w:space="0" w:color="auto"/>
              <w:right w:val="single" w:sz="4" w:space="0" w:color="auto"/>
            </w:tcBorders>
          </w:tcPr>
          <w:p w14:paraId="0E1AECA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991" w:type="dxa"/>
            <w:tcBorders>
              <w:top w:val="single" w:sz="4" w:space="0" w:color="auto"/>
              <w:left w:val="single" w:sz="4" w:space="0" w:color="auto"/>
              <w:bottom w:val="single" w:sz="4" w:space="0" w:color="auto"/>
              <w:right w:val="single" w:sz="4" w:space="0" w:color="auto"/>
            </w:tcBorders>
          </w:tcPr>
          <w:p w14:paraId="39F509F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244" w:type="dxa"/>
            <w:tcBorders>
              <w:top w:val="single" w:sz="4" w:space="0" w:color="auto"/>
              <w:left w:val="single" w:sz="4" w:space="0" w:color="auto"/>
              <w:bottom w:val="single" w:sz="4" w:space="0" w:color="auto"/>
              <w:right w:val="single" w:sz="4" w:space="0" w:color="auto"/>
            </w:tcBorders>
          </w:tcPr>
          <w:p w14:paraId="088B75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693556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E500D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CCEB204" w14:textId="77777777" w:rsidTr="008D07AA">
        <w:tc>
          <w:tcPr>
            <w:tcW w:w="761" w:type="dxa"/>
            <w:tcBorders>
              <w:top w:val="single" w:sz="4" w:space="0" w:color="auto"/>
              <w:left w:val="single" w:sz="4" w:space="0" w:color="auto"/>
              <w:bottom w:val="single" w:sz="4" w:space="0" w:color="auto"/>
              <w:right w:val="single" w:sz="4" w:space="0" w:color="auto"/>
            </w:tcBorders>
          </w:tcPr>
          <w:p w14:paraId="19B21C5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991" w:type="dxa"/>
            <w:tcBorders>
              <w:top w:val="single" w:sz="4" w:space="0" w:color="auto"/>
              <w:left w:val="single" w:sz="4" w:space="0" w:color="auto"/>
              <w:bottom w:val="single" w:sz="4" w:space="0" w:color="auto"/>
              <w:right w:val="single" w:sz="4" w:space="0" w:color="auto"/>
            </w:tcBorders>
          </w:tcPr>
          <w:p w14:paraId="60F6C2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244" w:type="dxa"/>
            <w:tcBorders>
              <w:top w:val="single" w:sz="4" w:space="0" w:color="auto"/>
              <w:left w:val="single" w:sz="4" w:space="0" w:color="auto"/>
              <w:bottom w:val="single" w:sz="4" w:space="0" w:color="auto"/>
              <w:right w:val="single" w:sz="4" w:space="0" w:color="auto"/>
            </w:tcBorders>
          </w:tcPr>
          <w:p w14:paraId="759CE47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1EF615A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1A89E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B6D461D" w14:textId="77777777" w:rsidTr="008D07AA">
        <w:tc>
          <w:tcPr>
            <w:tcW w:w="761" w:type="dxa"/>
            <w:tcBorders>
              <w:top w:val="single" w:sz="4" w:space="0" w:color="auto"/>
              <w:left w:val="single" w:sz="4" w:space="0" w:color="auto"/>
              <w:bottom w:val="single" w:sz="4" w:space="0" w:color="auto"/>
              <w:right w:val="single" w:sz="4" w:space="0" w:color="auto"/>
            </w:tcBorders>
          </w:tcPr>
          <w:p w14:paraId="4090117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991" w:type="dxa"/>
            <w:tcBorders>
              <w:top w:val="single" w:sz="4" w:space="0" w:color="auto"/>
              <w:left w:val="single" w:sz="4" w:space="0" w:color="auto"/>
              <w:bottom w:val="single" w:sz="4" w:space="0" w:color="auto"/>
              <w:right w:val="single" w:sz="4" w:space="0" w:color="auto"/>
            </w:tcBorders>
          </w:tcPr>
          <w:p w14:paraId="71FA6C5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244" w:type="dxa"/>
            <w:tcBorders>
              <w:top w:val="single" w:sz="4" w:space="0" w:color="auto"/>
              <w:left w:val="single" w:sz="4" w:space="0" w:color="auto"/>
              <w:bottom w:val="single" w:sz="4" w:space="0" w:color="auto"/>
              <w:right w:val="single" w:sz="4" w:space="0" w:color="auto"/>
            </w:tcBorders>
          </w:tcPr>
          <w:p w14:paraId="2F1B910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4F97E6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1163598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8F6F9A4" w14:textId="77777777" w:rsidTr="008D07AA">
        <w:tc>
          <w:tcPr>
            <w:tcW w:w="761" w:type="dxa"/>
            <w:tcBorders>
              <w:top w:val="single" w:sz="4" w:space="0" w:color="auto"/>
              <w:left w:val="single" w:sz="4" w:space="0" w:color="auto"/>
              <w:bottom w:val="single" w:sz="4" w:space="0" w:color="auto"/>
              <w:right w:val="single" w:sz="4" w:space="0" w:color="auto"/>
            </w:tcBorders>
          </w:tcPr>
          <w:p w14:paraId="1A278C5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991" w:type="dxa"/>
            <w:tcBorders>
              <w:top w:val="single" w:sz="4" w:space="0" w:color="auto"/>
              <w:left w:val="single" w:sz="4" w:space="0" w:color="auto"/>
              <w:bottom w:val="single" w:sz="4" w:space="0" w:color="auto"/>
              <w:right w:val="single" w:sz="4" w:space="0" w:color="auto"/>
            </w:tcBorders>
          </w:tcPr>
          <w:p w14:paraId="7A40D71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244" w:type="dxa"/>
            <w:tcBorders>
              <w:top w:val="single" w:sz="4" w:space="0" w:color="auto"/>
              <w:left w:val="single" w:sz="4" w:space="0" w:color="auto"/>
              <w:bottom w:val="single" w:sz="4" w:space="0" w:color="auto"/>
              <w:right w:val="single" w:sz="4" w:space="0" w:color="auto"/>
            </w:tcBorders>
          </w:tcPr>
          <w:p w14:paraId="2487E77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0CC6B77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E79FD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6795D1C" w14:textId="77777777" w:rsidTr="008D07AA">
        <w:tc>
          <w:tcPr>
            <w:tcW w:w="761" w:type="dxa"/>
            <w:tcBorders>
              <w:top w:val="single" w:sz="4" w:space="0" w:color="auto"/>
              <w:left w:val="single" w:sz="4" w:space="0" w:color="auto"/>
              <w:bottom w:val="single" w:sz="4" w:space="0" w:color="auto"/>
              <w:right w:val="single" w:sz="4" w:space="0" w:color="auto"/>
            </w:tcBorders>
          </w:tcPr>
          <w:p w14:paraId="65D3E8C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991" w:type="dxa"/>
            <w:tcBorders>
              <w:top w:val="single" w:sz="4" w:space="0" w:color="auto"/>
              <w:left w:val="single" w:sz="4" w:space="0" w:color="auto"/>
              <w:bottom w:val="single" w:sz="4" w:space="0" w:color="auto"/>
              <w:right w:val="single" w:sz="4" w:space="0" w:color="auto"/>
            </w:tcBorders>
          </w:tcPr>
          <w:p w14:paraId="0D96498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244" w:type="dxa"/>
            <w:tcBorders>
              <w:top w:val="single" w:sz="4" w:space="0" w:color="auto"/>
              <w:left w:val="single" w:sz="4" w:space="0" w:color="auto"/>
              <w:bottom w:val="single" w:sz="4" w:space="0" w:color="auto"/>
              <w:right w:val="single" w:sz="4" w:space="0" w:color="auto"/>
            </w:tcBorders>
          </w:tcPr>
          <w:p w14:paraId="59907A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16BBE0E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0B0B76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8B924DD" w14:textId="77777777" w:rsidTr="008D07AA">
        <w:tc>
          <w:tcPr>
            <w:tcW w:w="761" w:type="dxa"/>
            <w:tcBorders>
              <w:top w:val="single" w:sz="4" w:space="0" w:color="auto"/>
              <w:left w:val="single" w:sz="4" w:space="0" w:color="auto"/>
              <w:bottom w:val="single" w:sz="4" w:space="0" w:color="auto"/>
              <w:right w:val="single" w:sz="4" w:space="0" w:color="auto"/>
            </w:tcBorders>
          </w:tcPr>
          <w:p w14:paraId="08F5E1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991" w:type="dxa"/>
            <w:tcBorders>
              <w:top w:val="single" w:sz="4" w:space="0" w:color="auto"/>
              <w:left w:val="single" w:sz="4" w:space="0" w:color="auto"/>
              <w:bottom w:val="single" w:sz="4" w:space="0" w:color="auto"/>
              <w:right w:val="single" w:sz="4" w:space="0" w:color="auto"/>
            </w:tcBorders>
          </w:tcPr>
          <w:p w14:paraId="5BE52FA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244" w:type="dxa"/>
            <w:tcBorders>
              <w:top w:val="single" w:sz="4" w:space="0" w:color="auto"/>
              <w:left w:val="single" w:sz="4" w:space="0" w:color="auto"/>
              <w:bottom w:val="single" w:sz="4" w:space="0" w:color="auto"/>
              <w:right w:val="single" w:sz="4" w:space="0" w:color="auto"/>
            </w:tcBorders>
          </w:tcPr>
          <w:p w14:paraId="0261BE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7AD74F5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10B474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78EE69D" w14:textId="77777777" w:rsidTr="008D07AA">
        <w:tc>
          <w:tcPr>
            <w:tcW w:w="761" w:type="dxa"/>
            <w:tcBorders>
              <w:top w:val="single" w:sz="4" w:space="0" w:color="auto"/>
              <w:left w:val="single" w:sz="4" w:space="0" w:color="auto"/>
              <w:bottom w:val="single" w:sz="4" w:space="0" w:color="auto"/>
              <w:right w:val="single" w:sz="4" w:space="0" w:color="auto"/>
            </w:tcBorders>
          </w:tcPr>
          <w:p w14:paraId="11C7F81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991" w:type="dxa"/>
            <w:tcBorders>
              <w:top w:val="single" w:sz="4" w:space="0" w:color="auto"/>
              <w:left w:val="single" w:sz="4" w:space="0" w:color="auto"/>
              <w:bottom w:val="single" w:sz="4" w:space="0" w:color="auto"/>
              <w:right w:val="single" w:sz="4" w:space="0" w:color="auto"/>
            </w:tcBorders>
          </w:tcPr>
          <w:p w14:paraId="3F867B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244" w:type="dxa"/>
            <w:tcBorders>
              <w:top w:val="single" w:sz="4" w:space="0" w:color="auto"/>
              <w:left w:val="single" w:sz="4" w:space="0" w:color="auto"/>
              <w:bottom w:val="single" w:sz="4" w:space="0" w:color="auto"/>
              <w:right w:val="single" w:sz="4" w:space="0" w:color="auto"/>
            </w:tcBorders>
          </w:tcPr>
          <w:p w14:paraId="2549413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0656D21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BC675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CB2646A" w14:textId="77777777" w:rsidTr="008D07AA">
        <w:tc>
          <w:tcPr>
            <w:tcW w:w="761" w:type="dxa"/>
            <w:tcBorders>
              <w:top w:val="single" w:sz="4" w:space="0" w:color="auto"/>
              <w:left w:val="single" w:sz="4" w:space="0" w:color="auto"/>
              <w:bottom w:val="single" w:sz="4" w:space="0" w:color="auto"/>
              <w:right w:val="single" w:sz="4" w:space="0" w:color="auto"/>
            </w:tcBorders>
          </w:tcPr>
          <w:p w14:paraId="6031CE2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991" w:type="dxa"/>
            <w:tcBorders>
              <w:top w:val="single" w:sz="4" w:space="0" w:color="auto"/>
              <w:left w:val="single" w:sz="4" w:space="0" w:color="auto"/>
              <w:bottom w:val="single" w:sz="4" w:space="0" w:color="auto"/>
              <w:right w:val="single" w:sz="4" w:space="0" w:color="auto"/>
            </w:tcBorders>
          </w:tcPr>
          <w:p w14:paraId="71BDB1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244" w:type="dxa"/>
            <w:tcBorders>
              <w:top w:val="single" w:sz="4" w:space="0" w:color="auto"/>
              <w:left w:val="single" w:sz="4" w:space="0" w:color="auto"/>
              <w:bottom w:val="single" w:sz="4" w:space="0" w:color="auto"/>
              <w:right w:val="single" w:sz="4" w:space="0" w:color="auto"/>
            </w:tcBorders>
          </w:tcPr>
          <w:p w14:paraId="1551B88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7B20FD5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BA4CF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42F6A8A" w14:textId="77777777" w:rsidTr="008D07AA">
        <w:tc>
          <w:tcPr>
            <w:tcW w:w="761" w:type="dxa"/>
            <w:tcBorders>
              <w:top w:val="single" w:sz="4" w:space="0" w:color="auto"/>
              <w:left w:val="single" w:sz="4" w:space="0" w:color="auto"/>
              <w:bottom w:val="single" w:sz="4" w:space="0" w:color="auto"/>
              <w:right w:val="single" w:sz="4" w:space="0" w:color="auto"/>
            </w:tcBorders>
          </w:tcPr>
          <w:p w14:paraId="22C318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991" w:type="dxa"/>
            <w:tcBorders>
              <w:top w:val="single" w:sz="4" w:space="0" w:color="auto"/>
              <w:left w:val="single" w:sz="4" w:space="0" w:color="auto"/>
              <w:bottom w:val="single" w:sz="4" w:space="0" w:color="auto"/>
              <w:right w:val="single" w:sz="4" w:space="0" w:color="auto"/>
            </w:tcBorders>
          </w:tcPr>
          <w:p w14:paraId="318A8A2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244" w:type="dxa"/>
            <w:tcBorders>
              <w:top w:val="single" w:sz="4" w:space="0" w:color="auto"/>
              <w:left w:val="single" w:sz="4" w:space="0" w:color="auto"/>
              <w:bottom w:val="single" w:sz="4" w:space="0" w:color="auto"/>
              <w:right w:val="single" w:sz="4" w:space="0" w:color="auto"/>
            </w:tcBorders>
          </w:tcPr>
          <w:p w14:paraId="2AE35A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6F029B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2027A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9847878" w14:textId="77777777" w:rsidTr="008D07AA">
        <w:tc>
          <w:tcPr>
            <w:tcW w:w="761" w:type="dxa"/>
            <w:tcBorders>
              <w:top w:val="single" w:sz="4" w:space="0" w:color="auto"/>
              <w:left w:val="single" w:sz="4" w:space="0" w:color="auto"/>
              <w:bottom w:val="single" w:sz="4" w:space="0" w:color="auto"/>
              <w:right w:val="single" w:sz="4" w:space="0" w:color="auto"/>
            </w:tcBorders>
          </w:tcPr>
          <w:p w14:paraId="6A17013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991" w:type="dxa"/>
            <w:tcBorders>
              <w:top w:val="single" w:sz="4" w:space="0" w:color="auto"/>
              <w:left w:val="single" w:sz="4" w:space="0" w:color="auto"/>
              <w:bottom w:val="single" w:sz="4" w:space="0" w:color="auto"/>
              <w:right w:val="single" w:sz="4" w:space="0" w:color="auto"/>
            </w:tcBorders>
          </w:tcPr>
          <w:p w14:paraId="0F96164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244" w:type="dxa"/>
            <w:tcBorders>
              <w:top w:val="single" w:sz="4" w:space="0" w:color="auto"/>
              <w:left w:val="single" w:sz="4" w:space="0" w:color="auto"/>
              <w:bottom w:val="single" w:sz="4" w:space="0" w:color="auto"/>
              <w:right w:val="single" w:sz="4" w:space="0" w:color="auto"/>
            </w:tcBorders>
          </w:tcPr>
          <w:p w14:paraId="0BE0D12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4AC54D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E4433D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DCBC538" w14:textId="77777777" w:rsidTr="008D07AA">
        <w:tc>
          <w:tcPr>
            <w:tcW w:w="761" w:type="dxa"/>
            <w:tcBorders>
              <w:top w:val="single" w:sz="4" w:space="0" w:color="auto"/>
              <w:left w:val="single" w:sz="4" w:space="0" w:color="auto"/>
              <w:bottom w:val="single" w:sz="4" w:space="0" w:color="auto"/>
              <w:right w:val="single" w:sz="4" w:space="0" w:color="auto"/>
            </w:tcBorders>
          </w:tcPr>
          <w:p w14:paraId="1A0E7F7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991" w:type="dxa"/>
            <w:tcBorders>
              <w:top w:val="single" w:sz="4" w:space="0" w:color="auto"/>
              <w:left w:val="single" w:sz="4" w:space="0" w:color="auto"/>
              <w:bottom w:val="single" w:sz="4" w:space="0" w:color="auto"/>
              <w:right w:val="single" w:sz="4" w:space="0" w:color="auto"/>
            </w:tcBorders>
          </w:tcPr>
          <w:p w14:paraId="393DCD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244" w:type="dxa"/>
            <w:tcBorders>
              <w:top w:val="single" w:sz="4" w:space="0" w:color="auto"/>
              <w:left w:val="single" w:sz="4" w:space="0" w:color="auto"/>
              <w:bottom w:val="single" w:sz="4" w:space="0" w:color="auto"/>
              <w:right w:val="single" w:sz="4" w:space="0" w:color="auto"/>
            </w:tcBorders>
          </w:tcPr>
          <w:p w14:paraId="130E1B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1F4897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EEE0F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C9CBEDB" w14:textId="77777777" w:rsidTr="008D07AA">
        <w:tc>
          <w:tcPr>
            <w:tcW w:w="761" w:type="dxa"/>
            <w:tcBorders>
              <w:top w:val="single" w:sz="4" w:space="0" w:color="auto"/>
              <w:left w:val="single" w:sz="4" w:space="0" w:color="auto"/>
              <w:bottom w:val="single" w:sz="4" w:space="0" w:color="auto"/>
              <w:right w:val="single" w:sz="4" w:space="0" w:color="auto"/>
            </w:tcBorders>
          </w:tcPr>
          <w:p w14:paraId="1D59CD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991" w:type="dxa"/>
            <w:tcBorders>
              <w:top w:val="single" w:sz="4" w:space="0" w:color="auto"/>
              <w:left w:val="single" w:sz="4" w:space="0" w:color="auto"/>
              <w:bottom w:val="single" w:sz="4" w:space="0" w:color="auto"/>
              <w:right w:val="single" w:sz="4" w:space="0" w:color="auto"/>
            </w:tcBorders>
          </w:tcPr>
          <w:p w14:paraId="192632F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244" w:type="dxa"/>
            <w:tcBorders>
              <w:top w:val="single" w:sz="4" w:space="0" w:color="auto"/>
              <w:left w:val="single" w:sz="4" w:space="0" w:color="auto"/>
              <w:bottom w:val="single" w:sz="4" w:space="0" w:color="auto"/>
              <w:right w:val="single" w:sz="4" w:space="0" w:color="auto"/>
            </w:tcBorders>
          </w:tcPr>
          <w:p w14:paraId="697E948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38142A7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8AD54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A5A23DC" w14:textId="77777777" w:rsidTr="008D07AA">
        <w:tc>
          <w:tcPr>
            <w:tcW w:w="761" w:type="dxa"/>
            <w:tcBorders>
              <w:top w:val="single" w:sz="4" w:space="0" w:color="auto"/>
              <w:left w:val="single" w:sz="4" w:space="0" w:color="auto"/>
              <w:bottom w:val="single" w:sz="4" w:space="0" w:color="auto"/>
              <w:right w:val="single" w:sz="4" w:space="0" w:color="auto"/>
            </w:tcBorders>
          </w:tcPr>
          <w:p w14:paraId="1452B00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991" w:type="dxa"/>
            <w:tcBorders>
              <w:top w:val="single" w:sz="4" w:space="0" w:color="auto"/>
              <w:left w:val="single" w:sz="4" w:space="0" w:color="auto"/>
              <w:bottom w:val="single" w:sz="4" w:space="0" w:color="auto"/>
              <w:right w:val="single" w:sz="4" w:space="0" w:color="auto"/>
            </w:tcBorders>
          </w:tcPr>
          <w:p w14:paraId="4338AA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244" w:type="dxa"/>
            <w:tcBorders>
              <w:top w:val="single" w:sz="4" w:space="0" w:color="auto"/>
              <w:left w:val="single" w:sz="4" w:space="0" w:color="auto"/>
              <w:bottom w:val="single" w:sz="4" w:space="0" w:color="auto"/>
              <w:right w:val="single" w:sz="4" w:space="0" w:color="auto"/>
            </w:tcBorders>
          </w:tcPr>
          <w:p w14:paraId="6FE0B1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1A16BEF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5A8087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A5EF173" w14:textId="77777777" w:rsidTr="008D07AA">
        <w:tc>
          <w:tcPr>
            <w:tcW w:w="761" w:type="dxa"/>
            <w:tcBorders>
              <w:top w:val="single" w:sz="4" w:space="0" w:color="auto"/>
              <w:left w:val="single" w:sz="4" w:space="0" w:color="auto"/>
              <w:bottom w:val="single" w:sz="4" w:space="0" w:color="auto"/>
              <w:right w:val="single" w:sz="4" w:space="0" w:color="auto"/>
            </w:tcBorders>
          </w:tcPr>
          <w:p w14:paraId="7F1E8C5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991" w:type="dxa"/>
            <w:tcBorders>
              <w:top w:val="single" w:sz="4" w:space="0" w:color="auto"/>
              <w:left w:val="single" w:sz="4" w:space="0" w:color="auto"/>
              <w:bottom w:val="single" w:sz="4" w:space="0" w:color="auto"/>
              <w:right w:val="single" w:sz="4" w:space="0" w:color="auto"/>
            </w:tcBorders>
          </w:tcPr>
          <w:p w14:paraId="51FB6C4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244" w:type="dxa"/>
            <w:tcBorders>
              <w:top w:val="single" w:sz="4" w:space="0" w:color="auto"/>
              <w:left w:val="single" w:sz="4" w:space="0" w:color="auto"/>
              <w:bottom w:val="single" w:sz="4" w:space="0" w:color="auto"/>
              <w:right w:val="single" w:sz="4" w:space="0" w:color="auto"/>
            </w:tcBorders>
          </w:tcPr>
          <w:p w14:paraId="3576BF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27AC08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DDDA06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1E414CC" w14:textId="77777777" w:rsidTr="008D07AA">
        <w:tc>
          <w:tcPr>
            <w:tcW w:w="761" w:type="dxa"/>
            <w:tcBorders>
              <w:top w:val="single" w:sz="4" w:space="0" w:color="auto"/>
              <w:left w:val="single" w:sz="4" w:space="0" w:color="auto"/>
              <w:bottom w:val="single" w:sz="4" w:space="0" w:color="auto"/>
              <w:right w:val="single" w:sz="4" w:space="0" w:color="auto"/>
            </w:tcBorders>
          </w:tcPr>
          <w:p w14:paraId="776189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991" w:type="dxa"/>
            <w:tcBorders>
              <w:top w:val="single" w:sz="4" w:space="0" w:color="auto"/>
              <w:left w:val="single" w:sz="4" w:space="0" w:color="auto"/>
              <w:bottom w:val="single" w:sz="4" w:space="0" w:color="auto"/>
              <w:right w:val="single" w:sz="4" w:space="0" w:color="auto"/>
            </w:tcBorders>
          </w:tcPr>
          <w:p w14:paraId="73E284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מוטות פלדה מצולעים ורשתות מרותכות בקטרים ואורכים שונים לזיון בטון</w:t>
            </w:r>
          </w:p>
          <w:p w14:paraId="5402E5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44" w:type="dxa"/>
            <w:tcBorders>
              <w:top w:val="single" w:sz="4" w:space="0" w:color="auto"/>
              <w:left w:val="single" w:sz="4" w:space="0" w:color="auto"/>
              <w:bottom w:val="single" w:sz="4" w:space="0" w:color="auto"/>
              <w:right w:val="single" w:sz="4" w:space="0" w:color="auto"/>
            </w:tcBorders>
          </w:tcPr>
          <w:p w14:paraId="0E37546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642" w:type="dxa"/>
            <w:gridSpan w:val="2"/>
            <w:tcBorders>
              <w:top w:val="single" w:sz="4" w:space="0" w:color="auto"/>
              <w:left w:val="single" w:sz="4" w:space="0" w:color="auto"/>
              <w:bottom w:val="single" w:sz="4" w:space="0" w:color="auto"/>
              <w:right w:val="single" w:sz="4" w:space="0" w:color="auto"/>
            </w:tcBorders>
          </w:tcPr>
          <w:p w14:paraId="7BACAB5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2A36C30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F4D9F22" w14:textId="77777777" w:rsidTr="008D07AA">
        <w:tc>
          <w:tcPr>
            <w:tcW w:w="761" w:type="dxa"/>
            <w:tcBorders>
              <w:top w:val="single" w:sz="4" w:space="0" w:color="auto"/>
              <w:left w:val="single" w:sz="4" w:space="0" w:color="auto"/>
              <w:bottom w:val="single" w:sz="4" w:space="0" w:color="auto"/>
              <w:right w:val="single" w:sz="4" w:space="0" w:color="auto"/>
            </w:tcBorders>
          </w:tcPr>
          <w:p w14:paraId="75FE8D4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991" w:type="dxa"/>
            <w:tcBorders>
              <w:top w:val="single" w:sz="4" w:space="0" w:color="auto"/>
              <w:left w:val="single" w:sz="4" w:space="0" w:color="auto"/>
              <w:bottom w:val="single" w:sz="4" w:space="0" w:color="auto"/>
              <w:right w:val="single" w:sz="4" w:space="0" w:color="auto"/>
            </w:tcBorders>
          </w:tcPr>
          <w:p w14:paraId="417DEA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תמיכה זמניים לקירות קיימים</w:t>
            </w:r>
          </w:p>
        </w:tc>
        <w:tc>
          <w:tcPr>
            <w:tcW w:w="1872" w:type="dxa"/>
            <w:gridSpan w:val="2"/>
            <w:tcBorders>
              <w:top w:val="single" w:sz="4" w:space="0" w:color="auto"/>
              <w:left w:val="single" w:sz="4" w:space="0" w:color="auto"/>
              <w:bottom w:val="single" w:sz="4" w:space="0" w:color="auto"/>
              <w:right w:val="single" w:sz="4" w:space="0" w:color="auto"/>
            </w:tcBorders>
          </w:tcPr>
          <w:p w14:paraId="16A6965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0FE3555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0372CD08" w14:textId="77777777" w:rsidTr="008D07AA">
        <w:tc>
          <w:tcPr>
            <w:tcW w:w="761" w:type="dxa"/>
            <w:tcBorders>
              <w:top w:val="single" w:sz="4" w:space="0" w:color="auto"/>
              <w:left w:val="single" w:sz="4" w:space="0" w:color="auto"/>
              <w:bottom w:val="single" w:sz="4" w:space="0" w:color="auto"/>
              <w:right w:val="single" w:sz="4" w:space="0" w:color="auto"/>
            </w:tcBorders>
          </w:tcPr>
          <w:p w14:paraId="7FDE9B7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991" w:type="dxa"/>
            <w:tcBorders>
              <w:top w:val="single" w:sz="4" w:space="0" w:color="auto"/>
              <w:left w:val="single" w:sz="4" w:space="0" w:color="auto"/>
              <w:bottom w:val="single" w:sz="4" w:space="0" w:color="auto"/>
              <w:right w:val="single" w:sz="4" w:space="0" w:color="auto"/>
            </w:tcBorders>
          </w:tcPr>
          <w:p w14:paraId="19FFF6D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1872" w:type="dxa"/>
            <w:gridSpan w:val="2"/>
            <w:tcBorders>
              <w:top w:val="single" w:sz="4" w:space="0" w:color="auto"/>
              <w:left w:val="single" w:sz="4" w:space="0" w:color="auto"/>
              <w:bottom w:val="single" w:sz="4" w:space="0" w:color="auto"/>
              <w:right w:val="single" w:sz="4" w:space="0" w:color="auto"/>
            </w:tcBorders>
          </w:tcPr>
          <w:p w14:paraId="0BAD1CED"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0B3B77E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66305A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812EC6B"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46F36CCA"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3A152D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3904BB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5A1EB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2FDD9B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lastRenderedPageBreak/>
        <w:t xml:space="preserve">הנחה המוצעת על הסעיפים הנ"ל:   %  ____________. </w:t>
      </w:r>
    </w:p>
    <w:p w14:paraId="63A1C3A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FDAAF1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ולראיה באנו על החתום:</w:t>
      </w:r>
    </w:p>
    <w:p w14:paraId="137BB04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B26E3C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___________________</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_____________</w:t>
      </w:r>
    </w:p>
    <w:p w14:paraId="6DFDC593" w14:textId="5EF379DD"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שם, חתימה וחותמת הקבלן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Pr>
          <w:rFonts w:ascii="David" w:eastAsia="Times New Roman" w:hAnsi="David" w:cs="David" w:hint="cs"/>
          <w:sz w:val="24"/>
          <w:szCs w:val="24"/>
          <w:rtl/>
        </w:rPr>
        <w:t xml:space="preserve">      </w:t>
      </w:r>
      <w:r w:rsidRPr="008D07AA">
        <w:rPr>
          <w:rFonts w:ascii="David" w:eastAsia="Times New Roman" w:hAnsi="David" w:cs="David"/>
          <w:sz w:val="24"/>
          <w:szCs w:val="24"/>
          <w:rtl/>
        </w:rPr>
        <w:t>תאריך</w:t>
      </w:r>
    </w:p>
    <w:p w14:paraId="3B9188A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 xml:space="preserve"> </w:t>
      </w:r>
    </w:p>
    <w:p w14:paraId="5933FFAD"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שם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3AE4729B"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כתובת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690D6738"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מספר עוסק מורשה: _____________________</w:t>
      </w:r>
    </w:p>
    <w:p w14:paraId="423DB10D"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p>
    <w:p w14:paraId="53BE142A"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3E18844C" w14:textId="77777777" w:rsidR="008D07AA" w:rsidRPr="008D07AA" w:rsidRDefault="008D07AA" w:rsidP="008D07AA">
      <w:pPr>
        <w:spacing w:before="0" w:beforeAutospacing="0" w:after="0" w:afterAutospacing="0" w:line="360" w:lineRule="auto"/>
        <w:jc w:val="center"/>
        <w:rPr>
          <w:rFonts w:ascii="David" w:eastAsia="Times New Roman" w:hAnsi="David" w:cs="David"/>
          <w:b/>
          <w:sz w:val="24"/>
          <w:szCs w:val="24"/>
          <w:rtl/>
        </w:rPr>
      </w:pPr>
    </w:p>
    <w:p w14:paraId="4D9826CF"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t>חתימה וחותמת עו"ד/רו"ח: _________________</w:t>
      </w:r>
    </w:p>
    <w:p w14:paraId="6115ACD0"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7938AB2"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23C8E0E"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38227C30"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E0313C2"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719B68A"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307CCDC3"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3EEE6E9B"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C16160F"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565930EA"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6B65753"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0C40EE96"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20DA565"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508ED04F"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11DA3E85"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7C9D234B"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35FF02E"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r>
      <w:r w:rsidRPr="008D07AA">
        <w:rPr>
          <w:rFonts w:ascii="David" w:eastAsia="Times New Roman" w:hAnsi="David" w:cs="David"/>
          <w:b/>
          <w:bCs/>
          <w:snapToGrid w:val="0"/>
          <w:sz w:val="24"/>
          <w:szCs w:val="24"/>
          <w:u w:val="single"/>
          <w:rtl/>
        </w:rPr>
        <w:lastRenderedPageBreak/>
        <w:t>מסמך א' - 4</w:t>
      </w:r>
    </w:p>
    <w:p w14:paraId="028DD8FA" w14:textId="77777777" w:rsidR="008D07AA" w:rsidRPr="008D07AA" w:rsidRDefault="008D07AA" w:rsidP="008D07AA">
      <w:pPr>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פרטים אישיים</w:t>
      </w:r>
    </w:p>
    <w:p w14:paraId="16C98E25"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4D5ED212"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שם____________________________________________________________</w:t>
      </w:r>
    </w:p>
    <w:p w14:paraId="49ADE8F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2FCEF8D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מס' תעודת זיהוי או רישום ___________________________________________</w:t>
      </w:r>
    </w:p>
    <w:p w14:paraId="322D10E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05EEE5C9" w14:textId="77777777" w:rsidR="008D07AA" w:rsidRPr="008D07AA" w:rsidRDefault="008D07AA" w:rsidP="008D07AA">
      <w:pPr>
        <w:keepNext/>
        <w:spacing w:before="0" w:beforeAutospacing="0" w:after="0" w:afterAutospacing="0" w:line="240" w:lineRule="auto"/>
        <w:jc w:val="both"/>
        <w:outlineLvl w:val="3"/>
        <w:rPr>
          <w:rFonts w:ascii="David" w:eastAsia="Times New Roman" w:hAnsi="David" w:cs="David"/>
          <w:sz w:val="24"/>
          <w:szCs w:val="24"/>
          <w:rtl/>
          <w:lang w:eastAsia="he-IL"/>
        </w:rPr>
      </w:pPr>
      <w:r w:rsidRPr="008D07AA">
        <w:rPr>
          <w:rFonts w:ascii="David" w:eastAsia="Times New Roman" w:hAnsi="David" w:cs="David"/>
          <w:sz w:val="24"/>
          <w:szCs w:val="24"/>
          <w:rtl/>
          <w:lang w:eastAsia="he-IL"/>
        </w:rPr>
        <w:t>מס' קבלן מורשה__________________________________________________</w:t>
      </w:r>
    </w:p>
    <w:p w14:paraId="38F1FE6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36B9799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הדירקטורים________________________________________________</w:t>
      </w:r>
    </w:p>
    <w:p w14:paraId="047AEE0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7B0A374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מורש</w:t>
      </w:r>
      <w:r w:rsidRPr="008D07AA">
        <w:rPr>
          <w:rFonts w:ascii="David" w:eastAsia="Times New Roman" w:hAnsi="David" w:cs="David" w:hint="cs"/>
          <w:snapToGrid w:val="0"/>
          <w:sz w:val="24"/>
          <w:szCs w:val="24"/>
          <w:rtl/>
        </w:rPr>
        <w:t>ה</w:t>
      </w:r>
      <w:r w:rsidRPr="008D07AA">
        <w:rPr>
          <w:rFonts w:ascii="David" w:eastAsia="Times New Roman" w:hAnsi="David" w:cs="David"/>
          <w:snapToGrid w:val="0"/>
          <w:sz w:val="24"/>
          <w:szCs w:val="24"/>
          <w:rtl/>
        </w:rPr>
        <w:t xml:space="preserve"> החתימה (לצרף אשור רו"ח/עו"ד)_____________________________</w:t>
      </w:r>
    </w:p>
    <w:p w14:paraId="51F80D4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3422B004"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מקום המשרדים _________________________________________________</w:t>
      </w:r>
      <w:r w:rsidRPr="008D07AA">
        <w:rPr>
          <w:rFonts w:ascii="David" w:eastAsia="Times New Roman" w:hAnsi="David" w:cs="David"/>
          <w:snapToGrid w:val="0"/>
          <w:sz w:val="24"/>
          <w:szCs w:val="24"/>
          <w:u w:val="single"/>
          <w:rtl/>
        </w:rPr>
        <w:t xml:space="preserve"> </w:t>
      </w:r>
    </w:p>
    <w:p w14:paraId="31C76504"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497B22F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מען להודעות____________________________________________________</w:t>
      </w:r>
    </w:p>
    <w:p w14:paraId="13F86540"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3B50F8B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טלפון _________________________________________________________</w:t>
      </w:r>
      <w:r w:rsidRPr="008D07AA">
        <w:rPr>
          <w:rFonts w:ascii="David" w:eastAsia="Times New Roman" w:hAnsi="David" w:cs="David"/>
          <w:snapToGrid w:val="0"/>
          <w:sz w:val="24"/>
          <w:szCs w:val="24"/>
          <w:u w:val="single"/>
          <w:rtl/>
        </w:rPr>
        <w:t xml:space="preserve"> </w:t>
      </w:r>
    </w:p>
    <w:p w14:paraId="2C62E56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6907F849"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דואר אלקטרוני </w:t>
      </w:r>
      <w:r w:rsidRPr="008D07AA">
        <w:rPr>
          <w:rFonts w:ascii="David" w:eastAsia="Times New Roman" w:hAnsi="David" w:cs="David"/>
          <w:snapToGrid w:val="0"/>
          <w:sz w:val="24"/>
          <w:szCs w:val="24"/>
          <w:u w:val="single"/>
          <w:rtl/>
        </w:rPr>
        <w:t>(</w:t>
      </w:r>
      <w:r w:rsidRPr="008D07AA">
        <w:rPr>
          <w:rFonts w:ascii="David" w:eastAsia="Times New Roman" w:hAnsi="David" w:cs="David"/>
          <w:snapToGrid w:val="0"/>
          <w:sz w:val="24"/>
          <w:szCs w:val="24"/>
        </w:rPr>
        <w:t>(</w:t>
      </w:r>
      <w:r w:rsidRPr="008D07AA">
        <w:rPr>
          <w:rFonts w:ascii="David" w:eastAsia="Times New Roman" w:hAnsi="David" w:cs="David"/>
          <w:snapToGrid w:val="0"/>
          <w:sz w:val="24"/>
          <w:szCs w:val="24"/>
          <w:u w:val="single"/>
        </w:rPr>
        <w:t>e-mail</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snapToGrid w:val="0"/>
          <w:sz w:val="24"/>
          <w:szCs w:val="24"/>
          <w:rtl/>
        </w:rPr>
        <w:t xml:space="preserve">___________________________________________ </w:t>
      </w:r>
    </w:p>
    <w:p w14:paraId="71CCEE1F"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5DD800C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פקס __________________________________________________________</w:t>
      </w:r>
      <w:r w:rsidRPr="008D07AA">
        <w:rPr>
          <w:rFonts w:ascii="David" w:eastAsia="Times New Roman" w:hAnsi="David" w:cs="David"/>
          <w:snapToGrid w:val="0"/>
          <w:sz w:val="24"/>
          <w:szCs w:val="24"/>
          <w:u w:val="single"/>
          <w:rtl/>
        </w:rPr>
        <w:t xml:space="preserve"> </w:t>
      </w:r>
    </w:p>
    <w:p w14:paraId="42A32404" w14:textId="77777777" w:rsidR="008D07AA" w:rsidRPr="008D07AA" w:rsidRDefault="008D07AA" w:rsidP="008D07AA">
      <w:pPr>
        <w:spacing w:before="0" w:beforeAutospacing="0" w:after="0" w:afterAutospacing="0" w:line="240" w:lineRule="auto"/>
        <w:ind w:left="58"/>
        <w:jc w:val="both"/>
        <w:rPr>
          <w:rFonts w:ascii="David" w:eastAsia="Times New Roman" w:hAnsi="David" w:cs="David"/>
          <w:b/>
          <w:bCs/>
          <w:snapToGrid w:val="0"/>
          <w:sz w:val="24"/>
          <w:szCs w:val="24"/>
          <w:rtl/>
        </w:rPr>
      </w:pPr>
    </w:p>
    <w:p w14:paraId="07A9971B" w14:textId="2F79E64B" w:rsidR="008D07AA" w:rsidRPr="008D07AA" w:rsidRDefault="008D07AA" w:rsidP="008F4851">
      <w:pPr>
        <w:spacing w:before="0" w:beforeAutospacing="0" w:after="0" w:afterAutospacing="0" w:line="360" w:lineRule="auto"/>
        <w:ind w:left="58"/>
        <w:jc w:val="both"/>
        <w:rPr>
          <w:rFonts w:ascii="David" w:eastAsia="Times New Roman" w:hAnsi="David" w:cs="David"/>
          <w:b/>
          <w:bCs/>
          <w:snapToGrid w:val="0"/>
          <w:sz w:val="24"/>
          <w:szCs w:val="24"/>
          <w:rtl/>
        </w:rPr>
      </w:pPr>
      <w:r w:rsidRPr="008D07AA">
        <w:rPr>
          <w:rFonts w:ascii="David" w:eastAsia="Times New Roman" w:hAnsi="David" w:cs="David"/>
          <w:b/>
          <w:bCs/>
          <w:snapToGrid w:val="0"/>
          <w:sz w:val="24"/>
          <w:szCs w:val="24"/>
          <w:rtl/>
        </w:rPr>
        <w:t xml:space="preserve">הקבלן מצהיר כי הינו קבלן רשום בפנקס הקבלנים בהתאם לחוק רישום קבלנים לעבודות הנדסה בנאיות התשכ"ט - 1969 ותקנותיו, המורשה לבצע עבודות בענף ראשי </w:t>
      </w:r>
      <w:r w:rsidRPr="008D07AA">
        <w:rPr>
          <w:rFonts w:ascii="David" w:eastAsia="Times New Roman" w:hAnsi="David" w:cs="David"/>
          <w:b/>
          <w:bCs/>
          <w:snapToGrid w:val="0"/>
          <w:sz w:val="24"/>
          <w:szCs w:val="24"/>
          <w:u w:val="single"/>
          <w:rtl/>
        </w:rPr>
        <w:t xml:space="preserve">           </w:t>
      </w:r>
      <w:r w:rsidRPr="008D07AA">
        <w:rPr>
          <w:rFonts w:ascii="David" w:eastAsia="Times New Roman" w:hAnsi="David" w:cs="David"/>
          <w:snapToGrid w:val="0"/>
          <w:sz w:val="24"/>
          <w:szCs w:val="24"/>
          <w:rtl/>
        </w:rPr>
        <w:t>_______</w:t>
      </w:r>
      <w:r w:rsidRPr="008D07AA">
        <w:rPr>
          <w:rFonts w:ascii="David" w:eastAsia="Times New Roman" w:hAnsi="David" w:cs="David"/>
          <w:b/>
          <w:bCs/>
          <w:snapToGrid w:val="0"/>
          <w:sz w:val="24"/>
          <w:szCs w:val="24"/>
          <w:rtl/>
        </w:rPr>
        <w:t xml:space="preserve">בסיווג כספי </w:t>
      </w:r>
      <w:r w:rsidR="008F4851" w:rsidRPr="00DE35F2">
        <w:rPr>
          <w:rFonts w:ascii="David" w:eastAsia="Times New Roman" w:hAnsi="David" w:cs="David" w:hint="cs"/>
          <w:b/>
          <w:bCs/>
          <w:snapToGrid w:val="0"/>
          <w:sz w:val="24"/>
          <w:szCs w:val="24"/>
          <w:rtl/>
        </w:rPr>
        <w:t>ג'5</w:t>
      </w:r>
      <w:r w:rsidRPr="008D07AA">
        <w:rPr>
          <w:rFonts w:ascii="David" w:eastAsia="Times New Roman" w:hAnsi="David" w:cs="David"/>
          <w:b/>
          <w:bCs/>
          <w:snapToGrid w:val="0"/>
          <w:sz w:val="24"/>
          <w:szCs w:val="24"/>
          <w:rtl/>
        </w:rPr>
        <w:t xml:space="preserve">  לפחות.</w:t>
      </w:r>
    </w:p>
    <w:p w14:paraId="10169EA2"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4ED06CB1"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(יש לצרף אישור מתאים מרשם הקבלנים. אישור לתקופה או זמני לא יתקבל).</w:t>
      </w:r>
    </w:p>
    <w:p w14:paraId="2CE692DA"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249C72CA" w14:textId="77777777" w:rsidR="008D07AA" w:rsidRPr="008D07AA" w:rsidRDefault="008D07AA" w:rsidP="008D07AA">
      <w:pPr>
        <w:keepNext/>
        <w:spacing w:before="0" w:beforeAutospacing="0" w:after="0" w:afterAutospacing="0" w:line="360" w:lineRule="auto"/>
        <w:jc w:val="center"/>
        <w:outlineLvl w:val="2"/>
        <w:rPr>
          <w:rFonts w:ascii="David" w:eastAsia="Times New Roman" w:hAnsi="David" w:cs="David"/>
          <w:sz w:val="24"/>
          <w:szCs w:val="24"/>
          <w:u w:val="single"/>
          <w:rtl/>
          <w:lang w:eastAsia="he-IL"/>
        </w:rPr>
      </w:pPr>
      <w:r w:rsidRPr="008D07AA">
        <w:rPr>
          <w:rFonts w:ascii="David" w:eastAsia="Times New Roman" w:hAnsi="David" w:cs="David"/>
          <w:sz w:val="24"/>
          <w:szCs w:val="24"/>
          <w:u w:val="single"/>
          <w:rtl/>
          <w:lang w:eastAsia="he-IL"/>
        </w:rPr>
        <w:t xml:space="preserve">פרויקטים דומים שבוצעו ע"י הקבלן </w:t>
      </w:r>
      <w:r w:rsidRPr="008D07AA">
        <w:rPr>
          <w:rFonts w:ascii="David" w:eastAsia="Times New Roman" w:hAnsi="David" w:cs="David" w:hint="cs"/>
          <w:sz w:val="24"/>
          <w:szCs w:val="24"/>
          <w:u w:val="single"/>
          <w:rtl/>
          <w:lang w:eastAsia="he-IL"/>
        </w:rPr>
        <w:t>באותה עיר בה ממוקם הפרויקט</w:t>
      </w:r>
    </w:p>
    <w:p w14:paraId="20EC6EB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295F8F29"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ת</w:t>
      </w:r>
      <w:r w:rsidRPr="008D07AA">
        <w:rPr>
          <w:rFonts w:ascii="David" w:eastAsia="Times New Roman" w:hAnsi="David" w:cs="David" w:hint="cs"/>
          <w:snapToGrid w:val="0"/>
          <w:sz w:val="24"/>
          <w:szCs w:val="24"/>
          <w:u w:val="single"/>
          <w:rtl/>
        </w:rPr>
        <w:t>י</w:t>
      </w:r>
      <w:r w:rsidRPr="008D07AA">
        <w:rPr>
          <w:rFonts w:ascii="David" w:eastAsia="Times New Roman" w:hAnsi="David" w:cs="David"/>
          <w:snapToGrid w:val="0"/>
          <w:sz w:val="24"/>
          <w:szCs w:val="24"/>
          <w:u w:val="single"/>
          <w:rtl/>
        </w:rPr>
        <w:t>אור הפרויקט</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תקופת הביצוע</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היקף כספי בדולרים</w:t>
      </w:r>
    </w:p>
    <w:p w14:paraId="5203F255"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p>
    <w:p w14:paraId="7C7489EE"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1DDC749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2D7255F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1658E802"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6BC95131"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253CB50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24FA44B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b/>
          <w:bCs/>
          <w:snapToGrid w:val="0"/>
          <w:sz w:val="24"/>
          <w:szCs w:val="24"/>
          <w:u w:val="single"/>
          <w:rtl/>
        </w:rPr>
        <w:t>גופים ממליצים</w:t>
      </w:r>
    </w:p>
    <w:p w14:paraId="302B9CB1" w14:textId="14945699"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w:t>
      </w:r>
      <w:r w:rsidR="00DE35F2">
        <w:rPr>
          <w:rFonts w:ascii="David" w:eastAsia="Times New Roman" w:hAnsi="David" w:cs="David" w:hint="cs"/>
          <w:snapToGrid w:val="0"/>
          <w:sz w:val="24"/>
          <w:szCs w:val="24"/>
          <w:rtl/>
        </w:rPr>
        <w:t>_________________________</w:t>
      </w:r>
      <w:r w:rsidRPr="008D07AA">
        <w:rPr>
          <w:rFonts w:ascii="David" w:eastAsia="Times New Roman" w:hAnsi="David" w:cs="David"/>
          <w:snapToGrid w:val="0"/>
          <w:sz w:val="24"/>
          <w:szCs w:val="24"/>
          <w:rtl/>
        </w:rPr>
        <w:t>_________</w:t>
      </w:r>
    </w:p>
    <w:p w14:paraId="1426F537"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3599FA5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6F25169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tbl>
      <w:tblPr>
        <w:bidiVisual/>
        <w:tblW w:w="9593" w:type="dxa"/>
        <w:tblLayout w:type="fixed"/>
        <w:tblLook w:val="0000" w:firstRow="0" w:lastRow="0" w:firstColumn="0" w:lastColumn="0" w:noHBand="0" w:noVBand="0"/>
      </w:tblPr>
      <w:tblGrid>
        <w:gridCol w:w="1162"/>
        <w:gridCol w:w="7268"/>
        <w:gridCol w:w="1163"/>
      </w:tblGrid>
      <w:tr w:rsidR="008D07AA" w:rsidRPr="008D07AA" w14:paraId="2005A030" w14:textId="77777777" w:rsidTr="008D07AA">
        <w:tc>
          <w:tcPr>
            <w:tcW w:w="1162" w:type="dxa"/>
          </w:tcPr>
          <w:p w14:paraId="7CE0BA41"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tcPr>
          <w:p w14:paraId="54564553"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p w14:paraId="0CAE68C8"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tc>
        <w:tc>
          <w:tcPr>
            <w:tcW w:w="1163" w:type="dxa"/>
          </w:tcPr>
          <w:p w14:paraId="19F67C27"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r w:rsidR="008D07AA" w:rsidRPr="008D07AA" w14:paraId="37A86779" w14:textId="77777777" w:rsidTr="008D07AA">
        <w:tc>
          <w:tcPr>
            <w:tcW w:w="1162" w:type="dxa"/>
          </w:tcPr>
          <w:p w14:paraId="12DF17E0"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tcPr>
          <w:p w14:paraId="13A395F7"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05BCD0F1"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bl>
    <w:p w14:paraId="1C4292FF"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מסמך ב'</w:t>
      </w:r>
    </w:p>
    <w:p w14:paraId="410E03C6"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51B3932D"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712213CA"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r w:rsidRPr="008D07AA">
        <w:rPr>
          <w:rFonts w:ascii="David" w:eastAsia="Times New Roman" w:hAnsi="David" w:cs="David"/>
          <w:b/>
          <w:bCs/>
          <w:sz w:val="24"/>
          <w:szCs w:val="24"/>
          <w:rtl/>
        </w:rPr>
        <w:t>נוסח החוזה לביצוע עבודות:</w:t>
      </w:r>
    </w:p>
    <w:p w14:paraId="435E228B"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p>
    <w:p w14:paraId="0D601992" w14:textId="4796B0B1"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דיפון, חפירה ועיגון בש</w:t>
      </w:r>
      <w:r w:rsidR="0002730F">
        <w:rPr>
          <w:rFonts w:ascii="David" w:eastAsia="Times New Roman" w:hAnsi="David" w:cs="David"/>
          <w:b/>
          <w:bCs/>
          <w:kern w:val="32"/>
          <w:sz w:val="24"/>
          <w:szCs w:val="24"/>
          <w:rtl/>
        </w:rPr>
        <w:t xml:space="preserve">טח הכלוא בין רחובות  _______, </w:t>
      </w:r>
      <w:r w:rsidR="0002730F">
        <w:rPr>
          <w:rFonts w:ascii="David" w:eastAsia="Times New Roman" w:hAnsi="David" w:cs="David" w:hint="cs"/>
          <w:b/>
          <w:bCs/>
          <w:kern w:val="32"/>
          <w:sz w:val="24"/>
          <w:szCs w:val="24"/>
          <w:rtl/>
        </w:rPr>
        <w:t>ב</w:t>
      </w:r>
      <w:r w:rsidRPr="008D07AA">
        <w:rPr>
          <w:rFonts w:ascii="David" w:eastAsia="Times New Roman" w:hAnsi="David" w:cs="David"/>
          <w:b/>
          <w:bCs/>
          <w:kern w:val="32"/>
          <w:sz w:val="24"/>
          <w:szCs w:val="24"/>
          <w:rtl/>
        </w:rPr>
        <w:t>עיר</w:t>
      </w:r>
      <w:r w:rsidR="0002730F">
        <w:rPr>
          <w:rFonts w:ascii="David" w:eastAsia="Times New Roman" w:hAnsi="David" w:cs="David" w:hint="cs"/>
          <w:b/>
          <w:bCs/>
          <w:kern w:val="32"/>
          <w:sz w:val="24"/>
          <w:szCs w:val="24"/>
          <w:rtl/>
        </w:rPr>
        <w:t>:</w:t>
      </w:r>
      <w:sdt>
        <w:sdtPr>
          <w:rPr>
            <w:rFonts w:ascii="David" w:eastAsia="Times New Roman" w:hAnsi="David" w:cs="David" w:hint="cs"/>
            <w:b/>
            <w:bCs/>
            <w:kern w:val="32"/>
            <w:sz w:val="24"/>
            <w:szCs w:val="24"/>
            <w:rtl/>
          </w:rPr>
          <w:alias w:val="רשות מקומית"/>
          <w:tag w:val="cntLocalAuth"/>
          <w:id w:val="436110689"/>
          <w:placeholder>
            <w:docPart w:val="F6572535E1FC4255BFDDC60BCF3B54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8F4851" w:rsidRPr="008F4851">
            <w:rPr>
              <w:rStyle w:val="a7"/>
              <w:color w:val="00B0F0"/>
              <w:u w:val="single"/>
              <w:rtl/>
            </w:rPr>
            <w:t>[רשות מקומית]</w:t>
          </w:r>
        </w:sdtContent>
      </w:sdt>
    </w:p>
    <w:p w14:paraId="7D02A3EA" w14:textId="77777777" w:rsidR="008D07AA" w:rsidRPr="008D07AA" w:rsidRDefault="008D07AA" w:rsidP="0002730F">
      <w:pPr>
        <w:keepNext/>
        <w:spacing w:before="240" w:beforeAutospacing="0" w:after="60" w:afterAutospacing="0" w:line="480" w:lineRule="auto"/>
        <w:ind w:left="1440" w:right="142"/>
        <w:outlineLvl w:val="0"/>
        <w:rPr>
          <w:rFonts w:ascii="David" w:eastAsia="Times New Roman" w:hAnsi="David" w:cs="David"/>
          <w:b/>
          <w:bCs/>
          <w:kern w:val="32"/>
          <w:sz w:val="24"/>
          <w:szCs w:val="24"/>
          <w:rtl/>
        </w:rPr>
      </w:pPr>
    </w:p>
    <w:p w14:paraId="026D3188" w14:textId="2067D269" w:rsid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 xml:space="preserve">בפרויקט: </w:t>
      </w:r>
      <w:sdt>
        <w:sdtPr>
          <w:rPr>
            <w:rFonts w:ascii="Times New Roman" w:eastAsia="Times New Roman" w:hAnsi="Times New Roman" w:cs="David"/>
            <w:bCs/>
            <w:sz w:val="32"/>
            <w:szCs w:val="32"/>
            <w:u w:val="single"/>
            <w:rtl/>
            <w:lang w:eastAsia="he-IL"/>
          </w:rPr>
          <w:alias w:val="שם הפרויקט"/>
          <w:tag w:val="cntProjectName"/>
          <w:id w:val="-1000280054"/>
          <w:placeholder>
            <w:docPart w:val="3186C95DA986460ABE36E416E81CDA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8F4851">
            <w:rPr>
              <w:rStyle w:val="a7"/>
              <w:color w:val="00B0F0"/>
              <w:rtl/>
            </w:rPr>
            <w:t>[שם הפרויקט]</w:t>
          </w:r>
        </w:sdtContent>
      </w:sdt>
    </w:p>
    <w:p w14:paraId="530B8E44" w14:textId="3211D9DE" w:rsidR="008D07AA" w:rsidRDefault="008D07AA" w:rsidP="0002730F">
      <w:pPr>
        <w:widowControl w:val="0"/>
        <w:spacing w:before="0" w:beforeAutospacing="0" w:after="0" w:afterAutospacing="0" w:line="480" w:lineRule="auto"/>
        <w:ind w:left="1440"/>
        <w:rPr>
          <w:rFonts w:ascii="Times New Roman" w:eastAsia="Times New Roman" w:hAnsi="Times New Roman" w:cs="David"/>
          <w:bCs/>
          <w:sz w:val="32"/>
          <w:szCs w:val="32"/>
          <w:u w:val="single"/>
          <w:rtl/>
          <w:lang w:eastAsia="he-IL"/>
        </w:rPr>
      </w:pPr>
      <w:r w:rsidRPr="008D07AA">
        <w:rPr>
          <w:rFonts w:ascii="David" w:eastAsia="Times New Roman" w:hAnsi="David" w:cs="David" w:hint="cs"/>
          <w:b/>
          <w:bCs/>
          <w:kern w:val="32"/>
          <w:sz w:val="24"/>
          <w:szCs w:val="24"/>
          <w:rtl/>
        </w:rPr>
        <w:t>אתר:</w:t>
      </w:r>
      <w:sdt>
        <w:sdtPr>
          <w:rPr>
            <w:rFonts w:ascii="Times New Roman" w:eastAsia="Times New Roman" w:hAnsi="Times New Roman" w:cs="David"/>
            <w:bCs/>
            <w:sz w:val="32"/>
            <w:szCs w:val="32"/>
            <w:u w:val="single"/>
            <w:rtl/>
            <w:lang w:eastAsia="he-IL"/>
          </w:rPr>
          <w:alias w:val="שם אתר"/>
          <w:tag w:val="cntSite"/>
          <w:id w:val="192360568"/>
          <w:placeholder>
            <w:docPart w:val="1F0EBB29CCC54B838EBC3D9C5A5139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8F4851">
            <w:rPr>
              <w:rStyle w:val="a7"/>
              <w:color w:val="00B0F0"/>
              <w:rtl/>
            </w:rPr>
            <w:t>[שם אתר]</w:t>
          </w:r>
        </w:sdtContent>
      </w:sdt>
    </w:p>
    <w:p w14:paraId="71DFF19B" w14:textId="508A79D9" w:rsidR="008D07AA" w:rsidRP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hint="cs"/>
          <w:b/>
          <w:bCs/>
          <w:kern w:val="32"/>
          <w:sz w:val="24"/>
          <w:szCs w:val="24"/>
          <w:rtl/>
        </w:rPr>
        <w:t>גוש</w:t>
      </w:r>
      <w:r w:rsidR="0002730F">
        <w:rPr>
          <w:rFonts w:ascii="David" w:eastAsia="Times New Roman" w:hAnsi="David" w:cs="David" w:hint="cs"/>
          <w:b/>
          <w:bCs/>
          <w:kern w:val="32"/>
          <w:sz w:val="24"/>
          <w:szCs w:val="24"/>
          <w:rtl/>
        </w:rPr>
        <w:t xml:space="preserve"> וחלקה</w:t>
      </w:r>
      <w:r w:rsidRPr="008D07AA">
        <w:rPr>
          <w:rFonts w:ascii="David" w:eastAsia="Times New Roman" w:hAnsi="David" w:cs="David" w:hint="cs"/>
          <w:b/>
          <w:bCs/>
          <w:kern w:val="32"/>
          <w:sz w:val="24"/>
          <w:szCs w:val="24"/>
          <w:rtl/>
        </w:rPr>
        <w:t>:</w:t>
      </w:r>
      <w:r w:rsidR="0002730F" w:rsidRPr="0002730F">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782F21AE879C40BBBB81B6CA310E23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02730F" w:rsidRPr="008F4851">
            <w:rPr>
              <w:rStyle w:val="a7"/>
              <w:color w:val="00B0F0"/>
              <w:rtl/>
            </w:rPr>
            <w:t>[שדה נוסף 1]</w:t>
          </w:r>
        </w:sdtContent>
      </w:sdt>
    </w:p>
    <w:p w14:paraId="560298D9" w14:textId="2DFCD091" w:rsidR="008D07AA" w:rsidRPr="008D07AA" w:rsidRDefault="0002730F"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Pr>
          <w:rFonts w:ascii="David" w:eastAsia="Times New Roman" w:hAnsi="David" w:cs="David" w:hint="cs"/>
          <w:b/>
          <w:bCs/>
          <w:kern w:val="32"/>
          <w:sz w:val="24"/>
          <w:szCs w:val="24"/>
          <w:rtl/>
        </w:rPr>
        <w:t>תב"ע</w:t>
      </w:r>
      <w:r w:rsidR="008D07AA" w:rsidRPr="008D07AA">
        <w:rPr>
          <w:rFonts w:ascii="David" w:eastAsia="Times New Roman" w:hAnsi="David" w:cs="David" w:hint="cs"/>
          <w:b/>
          <w:bCs/>
          <w:kern w:val="32"/>
          <w:sz w:val="24"/>
          <w:szCs w:val="24"/>
          <w:rtl/>
        </w:rPr>
        <w:t>:</w:t>
      </w:r>
      <w:r>
        <w:rPr>
          <w:rFonts w:ascii="David" w:eastAsia="Times New Roman" w:hAnsi="David" w:cs="David" w:hint="cs"/>
          <w:b/>
          <w:bCs/>
          <w:kern w:val="32"/>
          <w:sz w:val="24"/>
          <w:szCs w:val="24"/>
          <w:rtl/>
        </w:rPr>
        <w:t xml:space="preserve"> </w:t>
      </w:r>
      <w:sdt>
        <w:sdtPr>
          <w:rPr>
            <w:rStyle w:val="a7"/>
            <w:color w:val="0070C0"/>
            <w:rtl/>
          </w:rPr>
          <w:alias w:val="שדה נוסף 2"/>
          <w:tag w:val="cntCustomField2"/>
          <w:id w:val="-1820338635"/>
          <w:placeholder>
            <w:docPart w:val="24F9AD1F39D7480F9EADD09C31AE68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Style w:val="a0"/>
            <w:rFonts w:ascii="Times New Roman" w:eastAsia="Times New Roman" w:hAnsi="Times New Roman" w:cs="David"/>
            <w:color w:val="008000"/>
            <w:sz w:val="24"/>
            <w:szCs w:val="24"/>
          </w:rPr>
        </w:sdtEndPr>
        <w:sdtContent>
          <w:r w:rsidRPr="008F4851">
            <w:rPr>
              <w:rStyle w:val="a7"/>
              <w:color w:val="00B0F0"/>
              <w:rtl/>
            </w:rPr>
            <w:t>[שדה נוסף 2]</w:t>
          </w:r>
        </w:sdtContent>
      </w:sdt>
    </w:p>
    <w:p w14:paraId="695735C7" w14:textId="3D96EDE0"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Pr>
      </w:pPr>
    </w:p>
    <w:p w14:paraId="51B6F12D"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70B42CAF" w14:textId="77777777" w:rsidR="00DD42E7" w:rsidRPr="00DD42E7" w:rsidRDefault="008D07AA" w:rsidP="00DD42E7">
      <w:pPr>
        <w:widowControl w:val="0"/>
        <w:spacing w:before="0" w:beforeAutospacing="0" w:after="0" w:afterAutospacing="0" w:line="360" w:lineRule="auto"/>
        <w:jc w:val="center"/>
        <w:rPr>
          <w:rFonts w:ascii="David" w:eastAsia="Aptos" w:hAnsi="David" w:cs="David"/>
          <w:b/>
          <w:bCs/>
          <w:sz w:val="24"/>
          <w:szCs w:val="24"/>
          <w:u w:val="single"/>
          <w:rtl/>
        </w:rPr>
      </w:pPr>
      <w:r w:rsidRPr="008D07AA">
        <w:rPr>
          <w:rFonts w:ascii="David" w:eastAsia="Times New Roman" w:hAnsi="David" w:cs="David"/>
          <w:b/>
          <w:bCs/>
          <w:sz w:val="24"/>
          <w:szCs w:val="24"/>
          <w:u w:val="single"/>
          <w:rtl/>
        </w:rPr>
        <w:br w:type="page"/>
      </w:r>
      <w:r w:rsidR="00DD42E7" w:rsidRPr="00DD42E7">
        <w:rPr>
          <w:rFonts w:ascii="David" w:eastAsia="Aptos" w:hAnsi="David" w:cs="David"/>
          <w:b/>
          <w:bCs/>
          <w:sz w:val="24"/>
          <w:szCs w:val="24"/>
          <w:u w:val="single"/>
          <w:rtl/>
        </w:rPr>
        <w:lastRenderedPageBreak/>
        <w:t>ח  ו  ז  ה</w:t>
      </w:r>
    </w:p>
    <w:p w14:paraId="4B231D20" w14:textId="77777777" w:rsidR="00DD42E7" w:rsidRPr="00DD42E7" w:rsidRDefault="00DD42E7" w:rsidP="00DD42E7">
      <w:pPr>
        <w:widowControl w:val="0"/>
        <w:spacing w:before="0" w:beforeAutospacing="0" w:after="0" w:afterAutospacing="0" w:line="360" w:lineRule="auto"/>
        <w:jc w:val="center"/>
        <w:rPr>
          <w:rFonts w:ascii="David" w:eastAsia="Aptos" w:hAnsi="David" w:cs="David"/>
          <w:color w:val="0000FF"/>
          <w:sz w:val="24"/>
          <w:szCs w:val="24"/>
          <w:rtl/>
        </w:rPr>
      </w:pPr>
      <w:r w:rsidRPr="00DD42E7">
        <w:rPr>
          <w:rFonts w:ascii="David" w:eastAsia="Aptos" w:hAnsi="David" w:cs="David"/>
          <w:sz w:val="24"/>
          <w:szCs w:val="24"/>
          <w:rtl/>
        </w:rPr>
        <w:t>שנערך ונחתם בתאריך</w:t>
      </w:r>
      <w:r w:rsidRPr="00DD42E7">
        <w:rPr>
          <w:rFonts w:ascii="David" w:eastAsia="Aptos" w:hAnsi="David" w:cs="David"/>
          <w:color w:val="0000FF"/>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CF32E09E42F042A99D450B65C686FC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DD42E7">
            <w:rPr>
              <w:rFonts w:ascii="Aptos" w:eastAsia="Aptos" w:hAnsi="Aptos" w:cs="Arial"/>
              <w:color w:val="00B0F0"/>
              <w:rtl/>
            </w:rPr>
            <w:t>[תאריך חתימת חוזה]</w:t>
          </w:r>
        </w:sdtContent>
      </w:sdt>
    </w:p>
    <w:p w14:paraId="1D212FAA" w14:textId="77777777" w:rsidR="00DD42E7" w:rsidRPr="00DD42E7" w:rsidRDefault="00DD42E7" w:rsidP="00DD42E7">
      <w:pPr>
        <w:widowControl w:val="0"/>
        <w:spacing w:before="0" w:beforeAutospacing="0" w:after="0" w:afterAutospacing="0" w:line="280" w:lineRule="atLeast"/>
        <w:ind w:left="2920" w:hanging="640"/>
        <w:jc w:val="both"/>
        <w:rPr>
          <w:rFonts w:ascii="David" w:eastAsia="Aptos" w:hAnsi="David" w:cs="David"/>
          <w:color w:val="000000"/>
          <w:sz w:val="24"/>
          <w:szCs w:val="24"/>
          <w:rtl/>
        </w:rPr>
      </w:pPr>
    </w:p>
    <w:p w14:paraId="1D2E5AD6" w14:textId="77777777" w:rsidR="00DD42E7" w:rsidRPr="00DD42E7" w:rsidRDefault="00DD42E7" w:rsidP="00DD42E7">
      <w:pPr>
        <w:widowControl w:val="0"/>
        <w:spacing w:before="0" w:beforeAutospacing="0" w:after="0" w:afterAutospacing="0" w:line="240" w:lineRule="auto"/>
        <w:ind w:left="3600" w:right="3600" w:firstLine="720"/>
        <w:outlineLvl w:val="1"/>
        <w:rPr>
          <w:rFonts w:ascii="Times New Roman" w:eastAsia="Aptos" w:hAnsi="Times New Roman" w:cs="David"/>
          <w:bCs/>
          <w:sz w:val="20"/>
          <w:szCs w:val="24"/>
          <w:rtl/>
        </w:rPr>
      </w:pPr>
      <w:r w:rsidRPr="00DD42E7">
        <w:rPr>
          <w:rFonts w:ascii="Times New Roman" w:eastAsia="Aptos" w:hAnsi="Times New Roman" w:cs="David" w:hint="cs"/>
          <w:bCs/>
          <w:sz w:val="20"/>
          <w:szCs w:val="24"/>
          <w:rtl/>
        </w:rPr>
        <w:t>ב י ן</w:t>
      </w:r>
    </w:p>
    <w:sdt>
      <w:sdtPr>
        <w:rPr>
          <w:rFonts w:ascii="Times New Roman" w:eastAsia="Times New Roman" w:hAnsi="Times New Roman" w:cs="David"/>
          <w:color w:val="800080"/>
          <w:sz w:val="24"/>
          <w:szCs w:val="24"/>
          <w:rtl/>
        </w:rPr>
        <w:alias w:val="צד א בחוזה"/>
        <w:tag w:val="cntTzadA"/>
        <w:id w:val="77339812"/>
        <w:placeholder>
          <w:docPart w:val="957D15DED19C4437BA38F4574F0836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65F8190" w14:textId="77777777" w:rsidR="00DD42E7" w:rsidRPr="00DD42E7" w:rsidRDefault="00DD42E7" w:rsidP="00DD42E7">
          <w:pPr>
            <w:spacing w:line="360" w:lineRule="auto"/>
            <w:jc w:val="center"/>
            <w:rPr>
              <w:rFonts w:ascii="Times New Roman" w:eastAsia="Times New Roman" w:hAnsi="Times New Roman" w:cs="David"/>
              <w:color w:val="008000"/>
              <w:sz w:val="24"/>
              <w:szCs w:val="24"/>
              <w:rtl/>
            </w:rPr>
          </w:pPr>
          <w:r w:rsidRPr="00DD42E7">
            <w:rPr>
              <w:rFonts w:ascii="Times New Roman" w:eastAsia="Times New Roman" w:hAnsi="Times New Roman" w:cs="David"/>
              <w:color w:val="808080"/>
              <w:sz w:val="24"/>
              <w:szCs w:val="24"/>
              <w:rtl/>
            </w:rPr>
            <w:t>[צד א בחוזה]</w:t>
          </w:r>
        </w:p>
      </w:sdtContent>
    </w:sdt>
    <w:p w14:paraId="68FA1F2B" w14:textId="77777777" w:rsidR="00DD42E7" w:rsidRPr="00DD42E7" w:rsidRDefault="00DD42E7" w:rsidP="00DD42E7">
      <w:pPr>
        <w:widowControl w:val="0"/>
        <w:spacing w:before="0" w:beforeAutospacing="0" w:after="0" w:afterAutospacing="0" w:line="240" w:lineRule="auto"/>
        <w:ind w:left="2880" w:firstLine="720"/>
        <w:rPr>
          <w:rFonts w:ascii="Times New Roman" w:eastAsia="Aptos" w:hAnsi="Times New Roman" w:cs="David"/>
          <w:bCs/>
          <w:sz w:val="20"/>
          <w:szCs w:val="24"/>
          <w:rtl/>
        </w:rPr>
      </w:pPr>
      <w:r w:rsidRPr="00DD42E7">
        <w:rPr>
          <w:rFonts w:ascii="Times New Roman" w:eastAsia="Aptos" w:hAnsi="Times New Roman" w:cs="David" w:hint="cs"/>
          <w:sz w:val="20"/>
          <w:szCs w:val="24"/>
          <w:rtl/>
        </w:rPr>
        <w:t>(להלן: "</w:t>
      </w:r>
      <w:r w:rsidRPr="00DD42E7">
        <w:rPr>
          <w:rFonts w:ascii="Times New Roman" w:eastAsia="Aptos" w:hAnsi="Times New Roman" w:cs="David" w:hint="cs"/>
          <w:b/>
          <w:bCs/>
          <w:sz w:val="20"/>
          <w:szCs w:val="24"/>
          <w:rtl/>
        </w:rPr>
        <w:t>המזמין</w:t>
      </w:r>
      <w:r w:rsidRPr="00DD42E7">
        <w:rPr>
          <w:rFonts w:ascii="Times New Roman" w:eastAsia="Aptos" w:hAnsi="Times New Roman" w:cs="David" w:hint="cs"/>
          <w:sz w:val="20"/>
          <w:szCs w:val="24"/>
          <w:rtl/>
        </w:rPr>
        <w:t>")</w:t>
      </w:r>
      <w:r w:rsidRPr="00DD42E7">
        <w:rPr>
          <w:rFonts w:ascii="Times New Roman" w:eastAsia="Times New Roman" w:hAnsi="Times New Roman" w:cs="David" w:hint="cs"/>
          <w:bCs/>
          <w:sz w:val="20"/>
          <w:szCs w:val="24"/>
          <w:rtl/>
          <w:lang w:eastAsia="he-IL"/>
        </w:rPr>
        <w:t xml:space="preserve">       </w:t>
      </w:r>
    </w:p>
    <w:p w14:paraId="5E8A94C1" w14:textId="77777777" w:rsidR="00DD42E7" w:rsidRPr="00DD42E7" w:rsidRDefault="00DD42E7" w:rsidP="00DD42E7">
      <w:pPr>
        <w:widowControl w:val="0"/>
        <w:spacing w:before="0" w:beforeAutospacing="0" w:after="0" w:afterAutospacing="0" w:line="240" w:lineRule="auto"/>
        <w:ind w:left="2880" w:firstLine="720"/>
        <w:rPr>
          <w:rFonts w:ascii="Times New Roman" w:eastAsia="Aptos" w:hAnsi="Times New Roman" w:cs="David"/>
          <w:sz w:val="20"/>
          <w:szCs w:val="24"/>
          <w:rtl/>
        </w:rPr>
      </w:pPr>
      <w:r w:rsidRPr="00DD42E7">
        <w:rPr>
          <w:rFonts w:ascii="Times New Roman" w:eastAsia="Times New Roman" w:hAnsi="Times New Roman" w:cs="David" w:hint="cs"/>
          <w:bCs/>
          <w:sz w:val="20"/>
          <w:szCs w:val="24"/>
          <w:rtl/>
          <w:lang w:eastAsia="he-IL"/>
        </w:rPr>
        <w:t xml:space="preserve">         </w:t>
      </w:r>
      <w:r w:rsidRPr="00DD42E7">
        <w:rPr>
          <w:rFonts w:ascii="Times New Roman" w:eastAsia="Aptos" w:hAnsi="Times New Roman" w:cs="David" w:hint="cs"/>
          <w:bCs/>
          <w:sz w:val="20"/>
          <w:szCs w:val="24"/>
          <w:rtl/>
        </w:rPr>
        <w:t>מצד אחד;</w:t>
      </w:r>
    </w:p>
    <w:p w14:paraId="05798BAE" w14:textId="77777777" w:rsidR="00DD42E7" w:rsidRPr="00DD42E7" w:rsidRDefault="00DD42E7" w:rsidP="00DD42E7">
      <w:pPr>
        <w:widowControl w:val="0"/>
        <w:tabs>
          <w:tab w:val="left" w:pos="5187"/>
        </w:tabs>
        <w:spacing w:before="0" w:beforeAutospacing="0" w:after="0" w:afterAutospacing="0" w:line="240" w:lineRule="auto"/>
        <w:ind w:left="3600" w:right="2977" w:firstLine="737"/>
        <w:outlineLvl w:val="1"/>
        <w:rPr>
          <w:rFonts w:ascii="Times New Roman" w:eastAsia="Aptos" w:hAnsi="Times New Roman" w:cs="David"/>
          <w:bCs/>
          <w:sz w:val="20"/>
          <w:szCs w:val="24"/>
          <w:rtl/>
        </w:rPr>
      </w:pPr>
    </w:p>
    <w:p w14:paraId="22F04457" w14:textId="77777777" w:rsidR="00DD42E7" w:rsidRPr="00DD42E7" w:rsidRDefault="00DD42E7" w:rsidP="00DD42E7">
      <w:pPr>
        <w:widowControl w:val="0"/>
        <w:tabs>
          <w:tab w:val="left" w:pos="5187"/>
        </w:tabs>
        <w:spacing w:before="0" w:beforeAutospacing="0" w:after="0" w:afterAutospacing="0" w:line="240" w:lineRule="auto"/>
        <w:ind w:left="3600" w:right="2977" w:firstLine="737"/>
        <w:outlineLvl w:val="1"/>
        <w:rPr>
          <w:rFonts w:ascii="Aptos" w:eastAsia="Aptos" w:hAnsi="Aptos" w:cs="Arial"/>
          <w:color w:val="00B0F0"/>
          <w:rtl/>
        </w:rPr>
      </w:pPr>
      <w:r w:rsidRPr="00DD42E7">
        <w:rPr>
          <w:rFonts w:ascii="Times New Roman" w:eastAsia="Aptos" w:hAnsi="Times New Roman" w:cs="David" w:hint="cs"/>
          <w:bCs/>
          <w:sz w:val="20"/>
          <w:szCs w:val="24"/>
          <w:rtl/>
        </w:rPr>
        <w:t>ל ב י ן</w:t>
      </w:r>
      <w:r w:rsidRPr="00DD42E7">
        <w:rPr>
          <w:rFonts w:ascii="Times New Roman" w:eastAsia="Times New Roman" w:hAnsi="Times New Roman" w:cs="David"/>
          <w:bCs/>
          <w:sz w:val="20"/>
          <w:szCs w:val="24"/>
          <w:rtl/>
          <w:lang w:eastAsia="he-IL"/>
        </w:rPr>
        <w:br/>
      </w:r>
      <w:sdt>
        <w:sdtPr>
          <w:rPr>
            <w:rFonts w:ascii="Aptos" w:eastAsia="Aptos" w:hAnsi="Aptos" w:cs="Arial"/>
            <w:color w:val="00B0F0"/>
            <w:rtl/>
          </w:rPr>
          <w:alias w:val="צדדים נוספים"/>
          <w:tag w:val="cntTzadB_x002C__x0020_cntTzadC_x002C__x0020_cntTzadD"/>
          <w:id w:val="-363826986"/>
          <w:placeholder>
            <w:docPart w:val="3E830CB4047343BA8365ECF35E598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Pr="00DD42E7">
            <w:rPr>
              <w:rFonts w:ascii="Aptos" w:eastAsia="Aptos" w:hAnsi="Aptos" w:cs="Arial"/>
              <w:color w:val="00B0F0"/>
              <w:rtl/>
            </w:rPr>
            <w:t>[צדדים נוספים]</w:t>
          </w:r>
        </w:sdtContent>
      </w:sdt>
    </w:p>
    <w:p w14:paraId="767A84EF" w14:textId="77777777" w:rsidR="00DD42E7" w:rsidRPr="00DD42E7" w:rsidRDefault="00DD42E7" w:rsidP="00DD42E7">
      <w:pPr>
        <w:widowControl w:val="0"/>
        <w:spacing w:before="0" w:beforeAutospacing="0" w:after="0" w:afterAutospacing="0" w:line="280" w:lineRule="atLeast"/>
        <w:rPr>
          <w:rFonts w:ascii="David" w:eastAsia="Aptos" w:hAnsi="David" w:cs="David"/>
          <w:bCs/>
          <w:color w:val="0000FF"/>
          <w:sz w:val="24"/>
          <w:szCs w:val="24"/>
          <w:rtl/>
        </w:rPr>
      </w:pPr>
    </w:p>
    <w:p w14:paraId="554AC207" w14:textId="77777777" w:rsidR="00DD42E7" w:rsidRPr="00DD42E7" w:rsidRDefault="00DD42E7" w:rsidP="00DD42E7">
      <w:pPr>
        <w:widowControl w:val="0"/>
        <w:tabs>
          <w:tab w:val="left" w:pos="6894"/>
        </w:tabs>
        <w:spacing w:before="0" w:beforeAutospacing="0" w:after="0" w:afterAutospacing="0" w:line="280" w:lineRule="atLeast"/>
        <w:jc w:val="center"/>
        <w:rPr>
          <w:rFonts w:ascii="David" w:eastAsia="Aptos" w:hAnsi="David" w:cs="David"/>
          <w:color w:val="000000"/>
          <w:sz w:val="24"/>
          <w:szCs w:val="24"/>
          <w:rtl/>
        </w:rPr>
      </w:pPr>
      <w:r w:rsidRPr="00DD42E7">
        <w:rPr>
          <w:rFonts w:ascii="David" w:eastAsia="Aptos" w:hAnsi="David" w:cs="David"/>
          <w:color w:val="000000"/>
          <w:sz w:val="24"/>
          <w:szCs w:val="24"/>
          <w:rtl/>
        </w:rPr>
        <w:t xml:space="preserve">(להלן: </w:t>
      </w:r>
      <w:r w:rsidRPr="00DD42E7">
        <w:rPr>
          <w:rFonts w:ascii="David" w:eastAsia="Aptos" w:hAnsi="David" w:cs="David"/>
          <w:bCs/>
          <w:color w:val="000000"/>
          <w:sz w:val="24"/>
          <w:szCs w:val="24"/>
          <w:rtl/>
        </w:rPr>
        <w:t>"הקבלן"</w:t>
      </w:r>
      <w:r w:rsidRPr="00DD42E7">
        <w:rPr>
          <w:rFonts w:ascii="David" w:eastAsia="Aptos" w:hAnsi="David" w:cs="David"/>
          <w:color w:val="000000"/>
          <w:sz w:val="24"/>
          <w:szCs w:val="24"/>
          <w:rtl/>
        </w:rPr>
        <w:t>)</w:t>
      </w:r>
    </w:p>
    <w:p w14:paraId="30027477" w14:textId="77777777" w:rsidR="00DD42E7" w:rsidRPr="00DD42E7" w:rsidRDefault="00DD42E7" w:rsidP="00DD42E7">
      <w:pPr>
        <w:widowControl w:val="0"/>
        <w:tabs>
          <w:tab w:val="left" w:pos="6894"/>
        </w:tabs>
        <w:spacing w:before="0" w:beforeAutospacing="0" w:after="0" w:afterAutospacing="0" w:line="280" w:lineRule="atLeast"/>
        <w:jc w:val="center"/>
        <w:rPr>
          <w:rFonts w:ascii="David" w:eastAsia="Aptos" w:hAnsi="David" w:cs="David"/>
          <w:b/>
          <w:bCs/>
          <w:color w:val="000000"/>
          <w:sz w:val="24"/>
          <w:szCs w:val="24"/>
          <w:rtl/>
        </w:rPr>
      </w:pPr>
      <w:r w:rsidRPr="00DD42E7">
        <w:rPr>
          <w:rFonts w:ascii="David" w:eastAsia="Aptos" w:hAnsi="David" w:cs="David"/>
          <w:b/>
          <w:bCs/>
          <w:color w:val="000000"/>
          <w:sz w:val="24"/>
          <w:szCs w:val="24"/>
          <w:rtl/>
        </w:rPr>
        <w:t>מצד שני;</w:t>
      </w:r>
    </w:p>
    <w:p w14:paraId="693ABE9D" w14:textId="77777777" w:rsidR="00DD42E7" w:rsidRPr="00DD42E7" w:rsidRDefault="00DD42E7" w:rsidP="00DD42E7">
      <w:pPr>
        <w:widowControl w:val="0"/>
        <w:spacing w:before="0" w:beforeAutospacing="0" w:after="0" w:afterAutospacing="0" w:line="360" w:lineRule="auto"/>
        <w:jc w:val="both"/>
        <w:rPr>
          <w:rFonts w:ascii="David" w:eastAsia="Aptos" w:hAnsi="David" w:cs="David"/>
          <w:b/>
          <w:bCs/>
          <w:sz w:val="24"/>
          <w:szCs w:val="24"/>
          <w:rtl/>
        </w:rPr>
      </w:pPr>
    </w:p>
    <w:p w14:paraId="0DAF6E85" w14:textId="77777777" w:rsidR="00DD42E7" w:rsidRPr="00DD42E7" w:rsidRDefault="00DD42E7" w:rsidP="00DD42E7">
      <w:pPr>
        <w:widowControl w:val="0"/>
        <w:spacing w:before="120" w:beforeAutospacing="0" w:after="120" w:afterAutospacing="0" w:line="360" w:lineRule="auto"/>
        <w:ind w:left="947" w:hanging="902"/>
        <w:jc w:val="both"/>
        <w:rPr>
          <w:rFonts w:ascii="David" w:eastAsia="Aptos" w:hAnsi="David" w:cs="David"/>
          <w:sz w:val="24"/>
          <w:szCs w:val="24"/>
          <w:rtl/>
        </w:rPr>
      </w:pPr>
      <w:r w:rsidRPr="00DD42E7">
        <w:rPr>
          <w:rFonts w:ascii="David" w:eastAsia="Aptos" w:hAnsi="David" w:cs="David"/>
          <w:bCs/>
          <w:sz w:val="24"/>
          <w:szCs w:val="24"/>
          <w:rtl/>
        </w:rPr>
        <w:t>הואיל</w:t>
      </w:r>
      <w:r w:rsidRPr="00DD42E7">
        <w:rPr>
          <w:rFonts w:ascii="David" w:eastAsia="Aptos" w:hAnsi="David" w:cs="David"/>
          <w:sz w:val="24"/>
          <w:szCs w:val="24"/>
          <w:rtl/>
        </w:rPr>
        <w:tab/>
        <w:t>והמזמין מעוניין בביצוע העבודות בפרויקט כמוגדר להלן בחוזה זה;</w:t>
      </w:r>
    </w:p>
    <w:p w14:paraId="1E2FA3DC" w14:textId="77777777" w:rsidR="00DD42E7" w:rsidRPr="00DD42E7" w:rsidRDefault="00DD42E7" w:rsidP="00DD42E7">
      <w:pPr>
        <w:widowControl w:val="0"/>
        <w:spacing w:before="120" w:beforeAutospacing="0" w:after="120" w:afterAutospacing="0" w:line="360" w:lineRule="auto"/>
        <w:ind w:left="947" w:hanging="902"/>
        <w:jc w:val="both"/>
        <w:rPr>
          <w:rFonts w:ascii="David" w:eastAsia="Aptos" w:hAnsi="David" w:cs="David"/>
          <w:sz w:val="24"/>
          <w:szCs w:val="24"/>
          <w:rtl/>
        </w:rPr>
      </w:pPr>
      <w:r w:rsidRPr="00DD42E7">
        <w:rPr>
          <w:rFonts w:ascii="David" w:eastAsia="Aptos" w:hAnsi="David" w:cs="David"/>
          <w:bCs/>
          <w:sz w:val="24"/>
          <w:szCs w:val="24"/>
          <w:rtl/>
        </w:rPr>
        <w:t>והואיל</w:t>
      </w:r>
      <w:r w:rsidRPr="00DD42E7">
        <w:rPr>
          <w:rFonts w:ascii="David" w:eastAsia="Aptos" w:hAnsi="David" w:cs="David"/>
          <w:sz w:val="24"/>
          <w:szCs w:val="24"/>
          <w:rtl/>
        </w:rPr>
        <w:tab/>
        <w:t>והקבלן הציע למזמין לבצע את העבודות בתנאים המפורטים להלן;</w:t>
      </w:r>
    </w:p>
    <w:p w14:paraId="24ADE399" w14:textId="77777777" w:rsidR="00DD42E7" w:rsidRPr="00DD42E7" w:rsidRDefault="00DD42E7" w:rsidP="00DD42E7">
      <w:pPr>
        <w:widowControl w:val="0"/>
        <w:spacing w:before="120" w:beforeAutospacing="0" w:after="120" w:afterAutospacing="0" w:line="360" w:lineRule="auto"/>
        <w:ind w:left="947" w:hanging="902"/>
        <w:jc w:val="both"/>
        <w:rPr>
          <w:rFonts w:ascii="David" w:eastAsia="Aptos" w:hAnsi="David" w:cs="David"/>
          <w:sz w:val="24"/>
          <w:szCs w:val="24"/>
          <w:rtl/>
        </w:rPr>
      </w:pPr>
      <w:r w:rsidRPr="00DD42E7">
        <w:rPr>
          <w:rFonts w:ascii="David" w:eastAsia="Aptos" w:hAnsi="David" w:cs="David"/>
          <w:bCs/>
          <w:sz w:val="24"/>
          <w:szCs w:val="24"/>
          <w:rtl/>
        </w:rPr>
        <w:t>והואיל</w:t>
      </w:r>
      <w:r w:rsidRPr="00DD42E7">
        <w:rPr>
          <w:rFonts w:ascii="David" w:eastAsia="Aptos" w:hAnsi="David" w:cs="David"/>
          <w:sz w:val="24"/>
          <w:szCs w:val="24"/>
          <w:rtl/>
        </w:rPr>
        <w:tab/>
        <w:t>והקבלן מצהיר כי הינו קבלן מורשה בעל ניסיון, כושר ואמצעים המאפשרים לו בצוע יעיל ומעולה של העבודות;</w:t>
      </w:r>
    </w:p>
    <w:p w14:paraId="3E0132A8" w14:textId="77777777" w:rsidR="00DD42E7" w:rsidRPr="00DD42E7" w:rsidRDefault="00DD42E7" w:rsidP="00DD42E7">
      <w:pPr>
        <w:widowControl w:val="0"/>
        <w:spacing w:before="0" w:beforeAutospacing="0" w:after="0" w:afterAutospacing="0" w:line="360" w:lineRule="auto"/>
        <w:jc w:val="both"/>
        <w:rPr>
          <w:rFonts w:ascii="David" w:eastAsia="Aptos" w:hAnsi="David" w:cs="David"/>
          <w:sz w:val="24"/>
          <w:szCs w:val="24"/>
          <w:rtl/>
        </w:rPr>
      </w:pPr>
    </w:p>
    <w:p w14:paraId="4F013B36" w14:textId="77777777" w:rsidR="00DD42E7" w:rsidRPr="00DD42E7" w:rsidRDefault="00DD42E7" w:rsidP="00DD42E7">
      <w:pPr>
        <w:widowControl w:val="0"/>
        <w:spacing w:before="0" w:beforeAutospacing="0" w:after="0" w:afterAutospacing="0" w:line="360" w:lineRule="auto"/>
        <w:jc w:val="both"/>
        <w:rPr>
          <w:rFonts w:ascii="David" w:eastAsia="Aptos" w:hAnsi="David" w:cs="David"/>
          <w:b/>
          <w:bCs/>
          <w:sz w:val="24"/>
          <w:szCs w:val="24"/>
          <w:rtl/>
        </w:rPr>
      </w:pPr>
      <w:r w:rsidRPr="00DD42E7">
        <w:rPr>
          <w:rFonts w:ascii="David" w:eastAsia="Aptos" w:hAnsi="David" w:cs="David"/>
          <w:b/>
          <w:bCs/>
          <w:sz w:val="24"/>
          <w:szCs w:val="24"/>
          <w:rtl/>
        </w:rPr>
        <w:t>לפיכך הותנה והוסכם בין הצדדים כדלקמן</w:t>
      </w:r>
      <w:r w:rsidRPr="00DD42E7">
        <w:rPr>
          <w:rFonts w:ascii="David" w:eastAsia="Times New Roman" w:hAnsi="David" w:cs="David"/>
          <w:b/>
          <w:bCs/>
          <w:sz w:val="24"/>
          <w:szCs w:val="24"/>
          <w:rtl/>
        </w:rPr>
        <w:t>:</w:t>
      </w:r>
    </w:p>
    <w:p w14:paraId="7D495AD5" w14:textId="77777777" w:rsidR="00DD42E7" w:rsidRPr="00DD42E7" w:rsidRDefault="00DD42E7" w:rsidP="00DD42E7">
      <w:pPr>
        <w:widowControl w:val="0"/>
        <w:spacing w:before="0" w:beforeAutospacing="0" w:after="0" w:afterAutospacing="0" w:line="280" w:lineRule="atLeast"/>
        <w:ind w:left="820" w:hanging="820"/>
        <w:jc w:val="both"/>
        <w:rPr>
          <w:rFonts w:ascii="David" w:eastAsia="Aptos" w:hAnsi="David" w:cs="David"/>
          <w:bCs/>
          <w:color w:val="000000"/>
          <w:sz w:val="24"/>
          <w:szCs w:val="24"/>
          <w:rtl/>
        </w:rPr>
      </w:pPr>
    </w:p>
    <w:p w14:paraId="022EA3E1"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color w:val="000000"/>
          <w:sz w:val="24"/>
          <w:szCs w:val="24"/>
          <w:u w:val="single"/>
          <w:rtl/>
        </w:rPr>
      </w:pPr>
      <w:r w:rsidRPr="00DD42E7">
        <w:rPr>
          <w:rFonts w:ascii="David" w:eastAsia="Aptos" w:hAnsi="David" w:cs="David"/>
          <w:b/>
          <w:bCs/>
          <w:sz w:val="24"/>
          <w:szCs w:val="24"/>
          <w:u w:val="single"/>
          <w:rtl/>
        </w:rPr>
        <w:t>הגדרות ופרושים</w:t>
      </w:r>
    </w:p>
    <w:p w14:paraId="5251A403"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tl/>
        </w:rPr>
      </w:pPr>
      <w:r w:rsidRPr="00DD42E7">
        <w:rPr>
          <w:rFonts w:ascii="David" w:eastAsia="Aptos" w:hAnsi="David" w:cs="David"/>
          <w:sz w:val="24"/>
          <w:szCs w:val="24"/>
          <w:rtl/>
        </w:rPr>
        <w:t>המבוא לחוזה זה מהווה חלק בלתי נפרד הימנו.</w:t>
      </w:r>
    </w:p>
    <w:p w14:paraId="210DE68E"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Arial"/>
          <w:sz w:val="24"/>
        </w:rPr>
      </w:pPr>
      <w:r w:rsidRPr="00DD42E7">
        <w:rPr>
          <w:rFonts w:ascii="David" w:eastAsia="Aptos" w:hAnsi="David" w:cs="David"/>
          <w:sz w:val="24"/>
          <w:szCs w:val="24"/>
          <w:rtl/>
        </w:rPr>
        <w:t>לביטויים הבאים יהיה הפרוש הנקוב בצידם:</w:t>
      </w:r>
    </w:p>
    <w:p w14:paraId="2D528970"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"הפרויקט"</w:t>
      </w:r>
      <w:r w:rsidRPr="00DD42E7">
        <w:rPr>
          <w:rFonts w:ascii="David" w:eastAsia="Aptos" w:hAnsi="David" w:cs="David"/>
          <w:sz w:val="24"/>
          <w:szCs w:val="24"/>
          <w:rtl/>
        </w:rPr>
        <w:t xml:space="preserve"> או </w:t>
      </w:r>
      <w:r w:rsidRPr="00DD42E7">
        <w:rPr>
          <w:rFonts w:ascii="David" w:eastAsia="Aptos" w:hAnsi="David" w:cs="David"/>
          <w:b/>
          <w:bCs/>
          <w:sz w:val="24"/>
          <w:szCs w:val="24"/>
          <w:rtl/>
        </w:rPr>
        <w:t>"האתר"</w:t>
      </w:r>
      <w:r w:rsidRPr="00DD42E7">
        <w:rPr>
          <w:rFonts w:ascii="David" w:eastAsia="Aptos" w:hAnsi="David" w:cs="David"/>
          <w:sz w:val="24"/>
          <w:szCs w:val="24"/>
          <w:rtl/>
        </w:rPr>
        <w:t xml:space="preserve"> - כמפורט בנספח "א" לחוזה זה.</w:t>
      </w:r>
    </w:p>
    <w:p w14:paraId="526F5BD6"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"העבודות"</w:t>
      </w:r>
      <w:r w:rsidRPr="00DD42E7">
        <w:rPr>
          <w:rFonts w:ascii="David" w:eastAsia="Aptos" w:hAnsi="David" w:cs="David"/>
          <w:sz w:val="24"/>
          <w:szCs w:val="24"/>
          <w:rtl/>
        </w:rPr>
        <w:t xml:space="preserve"> או </w:t>
      </w:r>
      <w:r w:rsidRPr="00DD42E7">
        <w:rPr>
          <w:rFonts w:ascii="David" w:eastAsia="Aptos" w:hAnsi="David" w:cs="David"/>
          <w:b/>
          <w:bCs/>
          <w:sz w:val="24"/>
          <w:szCs w:val="24"/>
          <w:rtl/>
        </w:rPr>
        <w:t xml:space="preserve">"המתקן" </w:t>
      </w:r>
      <w:r w:rsidRPr="00DD42E7">
        <w:rPr>
          <w:rFonts w:ascii="David" w:eastAsia="Aptos" w:hAnsi="David" w:cs="David"/>
          <w:sz w:val="24"/>
          <w:szCs w:val="24"/>
          <w:rtl/>
        </w:rPr>
        <w:t>- העבודות או המתקן כמוגדר במפרט, וכל שנויים ועבודות שיבוצעו על ידי הקבלן או באחריותו בהתאם להוראות חוזה זה.</w:t>
      </w:r>
    </w:p>
    <w:p w14:paraId="15230BE5"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 xml:space="preserve">"המפרט" </w:t>
      </w:r>
      <w:r w:rsidRPr="00DD42E7">
        <w:rPr>
          <w:rFonts w:ascii="David" w:eastAsia="Aptos" w:hAnsi="David" w:cs="David"/>
          <w:sz w:val="24"/>
          <w:szCs w:val="24"/>
          <w:rtl/>
        </w:rPr>
        <w:t xml:space="preserve">- המפרט המצורף לחוזה זה ויכול שיכיל מפרט טכני ו/או כתב כמויות מנחה ו/או </w:t>
      </w:r>
      <w:r w:rsidRPr="00DD42E7">
        <w:rPr>
          <w:rFonts w:ascii="David" w:eastAsia="Times New Roman" w:hAnsi="David" w:cs="David"/>
          <w:sz w:val="24"/>
          <w:szCs w:val="24"/>
          <w:rtl/>
        </w:rPr>
        <w:t>תכניות</w:t>
      </w:r>
      <w:r w:rsidRPr="00DD42E7">
        <w:rPr>
          <w:rFonts w:ascii="David" w:eastAsia="Aptos" w:hAnsi="David" w:cs="David"/>
          <w:sz w:val="24"/>
          <w:szCs w:val="24"/>
          <w:rtl/>
        </w:rPr>
        <w:t xml:space="preserve"> לבצוע העבודות, המסומן כנספח "ב".</w:t>
      </w:r>
    </w:p>
    <w:p w14:paraId="7C8BF9EC"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 xml:space="preserve">"המפקח" </w:t>
      </w:r>
      <w:r w:rsidRPr="00DD42E7">
        <w:rPr>
          <w:rFonts w:ascii="David" w:eastAsia="Aptos" w:hAnsi="David" w:cs="David"/>
          <w:b/>
          <w:sz w:val="24"/>
          <w:szCs w:val="24"/>
          <w:rtl/>
        </w:rPr>
        <w:t>-</w:t>
      </w:r>
      <w:r w:rsidRPr="00DD42E7">
        <w:rPr>
          <w:rFonts w:ascii="David" w:eastAsia="Aptos" w:hAnsi="David" w:cs="David"/>
          <w:sz w:val="24"/>
          <w:szCs w:val="24"/>
          <w:rtl/>
        </w:rPr>
        <w:t xml:space="preserve"> מי שמונה למפקח, ככל שמונה, לפי סעיף 4 להלן של חוזה זה, ככל שימונה.</w:t>
      </w:r>
    </w:p>
    <w:p w14:paraId="20FFD99C"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 xml:space="preserve">"נציג המזמין" </w:t>
      </w:r>
      <w:r w:rsidRPr="00DD42E7">
        <w:rPr>
          <w:rFonts w:ascii="David" w:eastAsia="Aptos" w:hAnsi="David" w:cs="David"/>
          <w:sz w:val="24"/>
          <w:szCs w:val="24"/>
          <w:rtl/>
        </w:rPr>
        <w:t xml:space="preserve">- מי שנקבע על ידי המזמין או מי שנתמנה על ידי המזמין לשמש כנציגו לצורך חוזה זה. מקום שמדובר בחוזה זה במפקח </w:t>
      </w:r>
      <w:r w:rsidRPr="00DD42E7">
        <w:rPr>
          <w:rFonts w:ascii="David" w:eastAsia="Aptos" w:hAnsi="David" w:cs="Arial"/>
          <w:sz w:val="24"/>
        </w:rPr>
        <w:t>–</w:t>
      </w:r>
      <w:r w:rsidRPr="00DD42E7">
        <w:rPr>
          <w:rFonts w:ascii="David" w:eastAsia="Aptos" w:hAnsi="David" w:cs="David"/>
          <w:sz w:val="24"/>
          <w:szCs w:val="24"/>
          <w:rtl/>
        </w:rPr>
        <w:t xml:space="preserve"> גם נציג המזמין במשמע.</w:t>
      </w:r>
    </w:p>
    <w:p w14:paraId="124BE75A"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 xml:space="preserve">"המתכננים" </w:t>
      </w:r>
      <w:r w:rsidRPr="00DD42E7">
        <w:rPr>
          <w:rFonts w:ascii="David" w:eastAsia="Aptos" w:hAnsi="David" w:cs="David"/>
          <w:sz w:val="24"/>
          <w:szCs w:val="24"/>
          <w:rtl/>
        </w:rPr>
        <w:t>- אדריכלים ו/או מהנדסים ו/או יועצים שמונו ו/או ימונו על ידי המזמין לתכנון העבודות.</w:t>
      </w:r>
    </w:p>
    <w:p w14:paraId="04F72B96" w14:textId="60D7F004" w:rsidR="00DD42E7" w:rsidRDefault="00DD42E7"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sidRPr="00DD42E7">
        <w:rPr>
          <w:rFonts w:ascii="David" w:eastAsia="Aptos" w:hAnsi="David" w:cs="David"/>
          <w:b/>
          <w:bCs/>
          <w:sz w:val="24"/>
          <w:szCs w:val="24"/>
          <w:rtl/>
        </w:rPr>
        <w:t xml:space="preserve">"תקופת העבודות" </w:t>
      </w:r>
      <w:r w:rsidRPr="00DD42E7">
        <w:rPr>
          <w:rFonts w:ascii="David" w:eastAsia="Aptos" w:hAnsi="David" w:cs="David"/>
          <w:sz w:val="24"/>
          <w:szCs w:val="24"/>
          <w:rtl/>
        </w:rPr>
        <w:t>- כמפורט בנספח "א" לחוזה זה.</w:t>
      </w:r>
    </w:p>
    <w:p w14:paraId="7E27ADAC" w14:textId="11DC2DC0" w:rsidR="00E35222" w:rsidRDefault="00E35222"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Pr>
          <w:rFonts w:ascii="David" w:eastAsia="Aptos" w:hAnsi="David" w:cs="David" w:hint="cs"/>
          <w:b/>
          <w:bCs/>
          <w:sz w:val="24"/>
          <w:szCs w:val="24"/>
          <w:rtl/>
        </w:rPr>
        <w:lastRenderedPageBreak/>
        <w:t xml:space="preserve">"יועץ הבטיחות" </w:t>
      </w:r>
      <w:r w:rsidR="001278D6">
        <w:rPr>
          <w:rFonts w:ascii="David" w:eastAsia="Aptos" w:hAnsi="David" w:cs="David"/>
          <w:sz w:val="24"/>
          <w:szCs w:val="24"/>
          <w:rtl/>
        </w:rPr>
        <w:t>–</w:t>
      </w:r>
      <w:r>
        <w:rPr>
          <w:rFonts w:ascii="David" w:eastAsia="Aptos" w:hAnsi="David" w:cs="David" w:hint="cs"/>
          <w:sz w:val="24"/>
          <w:szCs w:val="24"/>
          <w:rtl/>
        </w:rPr>
        <w:t xml:space="preserve"> </w:t>
      </w:r>
      <w:r w:rsidR="00AA6E87" w:rsidRPr="00F269B2">
        <w:rPr>
          <w:rFonts w:ascii="David" w:eastAsia="Times New Roman" w:hAnsi="David" w:cs="David"/>
          <w:snapToGrid w:val="0"/>
          <w:sz w:val="24"/>
          <w:szCs w:val="24"/>
          <w:rtl/>
        </w:rPr>
        <w:t>מי שימונה על ידי המזמין לצורך ביצוע פיקוח עליון על הבטיחות באתר ומתן חוות דעת מקצועית, כאמור בסעיף 5.12 לחוזה זה</w:t>
      </w:r>
      <w:r w:rsidR="00AA6E87">
        <w:rPr>
          <w:rFonts w:ascii="David" w:eastAsia="Times New Roman" w:hAnsi="David" w:cs="David" w:hint="cs"/>
          <w:snapToGrid w:val="0"/>
          <w:sz w:val="24"/>
          <w:szCs w:val="24"/>
          <w:rtl/>
        </w:rPr>
        <w:t xml:space="preserve"> וישמש</w:t>
      </w:r>
      <w:r w:rsidR="00AA6E87" w:rsidRPr="001804B6">
        <w:rPr>
          <w:rFonts w:ascii="David" w:eastAsia="Times New Roman" w:hAnsi="David" w:cs="David"/>
          <w:snapToGrid w:val="0"/>
          <w:sz w:val="24"/>
          <w:szCs w:val="24"/>
          <w:rtl/>
        </w:rPr>
        <w:t xml:space="preserve"> כבקר בטיחות</w:t>
      </w:r>
      <w:r w:rsidR="00AA6E87">
        <w:rPr>
          <w:rFonts w:ascii="David" w:eastAsia="Times New Roman" w:hAnsi="David" w:cs="David" w:hint="cs"/>
          <w:snapToGrid w:val="0"/>
          <w:sz w:val="24"/>
          <w:szCs w:val="24"/>
          <w:rtl/>
        </w:rPr>
        <w:t xml:space="preserve"> מטעמו של המזמין</w:t>
      </w:r>
      <w:r w:rsidR="00AA6E87" w:rsidRPr="001804B6">
        <w:rPr>
          <w:rFonts w:ascii="David" w:eastAsia="Times New Roman" w:hAnsi="David" w:cs="David"/>
          <w:snapToGrid w:val="0"/>
          <w:sz w:val="24"/>
          <w:szCs w:val="24"/>
          <w:rtl/>
        </w:rPr>
        <w:t xml:space="preserve"> כמשמעו בתקנות הבטיחות 2025</w:t>
      </w:r>
      <w:r w:rsidR="00AA6E87" w:rsidRPr="00F269B2">
        <w:rPr>
          <w:rFonts w:ascii="David" w:eastAsia="Times New Roman" w:hAnsi="David" w:cs="David"/>
          <w:snapToGrid w:val="0"/>
          <w:sz w:val="24"/>
          <w:szCs w:val="24"/>
          <w:rtl/>
        </w:rPr>
        <w:t>.</w:t>
      </w:r>
    </w:p>
    <w:p w14:paraId="6B208146" w14:textId="7B298026" w:rsidR="001278D6" w:rsidRDefault="001278D6"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Pr>
          <w:rFonts w:ascii="David" w:eastAsia="Aptos" w:hAnsi="David" w:cs="David" w:hint="cs"/>
          <w:b/>
          <w:bCs/>
          <w:sz w:val="24"/>
          <w:szCs w:val="24"/>
          <w:rtl/>
        </w:rPr>
        <w:t xml:space="preserve">"תוכנית ניהול בטיחות" </w:t>
      </w:r>
      <w:r>
        <w:rPr>
          <w:rFonts w:ascii="David" w:eastAsia="Aptos" w:hAnsi="David" w:cs="David"/>
          <w:sz w:val="24"/>
          <w:szCs w:val="24"/>
          <w:rtl/>
        </w:rPr>
        <w:t>–</w:t>
      </w:r>
      <w:r>
        <w:rPr>
          <w:rFonts w:ascii="David" w:eastAsia="Aptos" w:hAnsi="David" w:cs="David" w:hint="cs"/>
          <w:sz w:val="24"/>
          <w:szCs w:val="24"/>
          <w:rtl/>
        </w:rPr>
        <w:t xml:space="preserve"> </w:t>
      </w:r>
      <w:r w:rsidR="00BE292E" w:rsidRPr="00F269B2">
        <w:rPr>
          <w:rFonts w:ascii="David" w:eastAsia="Times New Roman" w:hAnsi="David" w:cs="David"/>
          <w:snapToGrid w:val="0"/>
          <w:sz w:val="24"/>
          <w:szCs w:val="24"/>
          <w:rtl/>
        </w:rPr>
        <w:t xml:space="preserve">תוכנית בטיחות מפורטת ומותאמת לסיכוני האתר הקונקרטי, שהכין הקבלן בהתאם </w:t>
      </w:r>
      <w:r w:rsidR="00BE292E" w:rsidRPr="00CF47F6">
        <w:rPr>
          <w:rFonts w:ascii="David" w:eastAsia="Times New Roman" w:hAnsi="David" w:cs="David"/>
          <w:b/>
          <w:bCs/>
          <w:snapToGrid w:val="0"/>
          <w:sz w:val="24"/>
          <w:szCs w:val="24"/>
          <w:rtl/>
        </w:rPr>
        <w:t>לתקנות הבטיחות בעבודה (עבודות בנייה) (תיקון), התשפ"ו-2025</w:t>
      </w:r>
      <w:r w:rsidR="00BE292E" w:rsidRPr="00F269B2">
        <w:rPr>
          <w:rFonts w:ascii="David" w:eastAsia="Times New Roman" w:hAnsi="David" w:cs="David"/>
          <w:snapToGrid w:val="0"/>
          <w:sz w:val="24"/>
          <w:szCs w:val="24"/>
          <w:rtl/>
        </w:rPr>
        <w:t xml:space="preserve"> (להלן: "</w:t>
      </w:r>
      <w:r w:rsidR="00BE292E" w:rsidRPr="00CF47F6">
        <w:rPr>
          <w:rFonts w:ascii="David" w:eastAsia="Times New Roman" w:hAnsi="David" w:cs="David"/>
          <w:b/>
          <w:bCs/>
          <w:snapToGrid w:val="0"/>
          <w:sz w:val="24"/>
          <w:szCs w:val="24"/>
          <w:rtl/>
        </w:rPr>
        <w:t>תקנות הבטיחות 2025</w:t>
      </w:r>
      <w:r w:rsidR="00BE292E" w:rsidRPr="00F269B2">
        <w:rPr>
          <w:rFonts w:ascii="David" w:eastAsia="Times New Roman" w:hAnsi="David" w:cs="David"/>
          <w:snapToGrid w:val="0"/>
          <w:sz w:val="24"/>
          <w:szCs w:val="24"/>
          <w:rtl/>
        </w:rPr>
        <w:t>"), כאמור בסעיף 10.1.2 לחוזה זה.</w:t>
      </w:r>
    </w:p>
    <w:p w14:paraId="25DD91EA" w14:textId="18098DA8" w:rsidR="001278D6" w:rsidRDefault="001278D6"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r>
        <w:rPr>
          <w:rFonts w:ascii="David" w:eastAsia="Aptos" w:hAnsi="David" w:cs="David" w:hint="cs"/>
          <w:b/>
          <w:bCs/>
          <w:sz w:val="24"/>
          <w:szCs w:val="24"/>
          <w:rtl/>
        </w:rPr>
        <w:t xml:space="preserve">"צו הפסקת בטיחות" </w:t>
      </w:r>
      <w:r>
        <w:rPr>
          <w:rFonts w:ascii="David" w:eastAsia="Aptos" w:hAnsi="David" w:cs="David"/>
          <w:sz w:val="24"/>
          <w:szCs w:val="24"/>
          <w:rtl/>
        </w:rPr>
        <w:t>–</w:t>
      </w:r>
      <w:r>
        <w:rPr>
          <w:rFonts w:ascii="David" w:eastAsia="Aptos" w:hAnsi="David" w:cs="David" w:hint="cs"/>
          <w:sz w:val="24"/>
          <w:szCs w:val="24"/>
          <w:rtl/>
        </w:rPr>
        <w:t xml:space="preserve"> </w:t>
      </w:r>
      <w:r w:rsidR="005C3BA0" w:rsidRPr="00F269B2">
        <w:rPr>
          <w:rFonts w:ascii="David" w:eastAsia="Times New Roman" w:hAnsi="David" w:cs="David"/>
          <w:snapToGrid w:val="0"/>
          <w:sz w:val="24"/>
          <w:szCs w:val="24"/>
          <w:rtl/>
        </w:rPr>
        <w:t>צו בכתב שהוציא המפקח ו/או יועץ הבטיחות להפסקה מיידית של עבודה בשל ליקוי בטיחותי, כאמור בסעיף 4.1א לחוזה זה.</w:t>
      </w:r>
    </w:p>
    <w:p w14:paraId="5E474DAF" w14:textId="77777777" w:rsidR="00E70389" w:rsidRPr="00E56613" w:rsidRDefault="001278D6" w:rsidP="003B7934">
      <w:pPr>
        <w:widowControl w:val="0"/>
        <w:spacing w:before="120" w:beforeAutospacing="0" w:after="120" w:afterAutospacing="0" w:line="360" w:lineRule="auto"/>
        <w:ind w:left="1304"/>
        <w:jc w:val="both"/>
        <w:outlineLvl w:val="1"/>
        <w:rPr>
          <w:rFonts w:ascii="David" w:eastAsia="Times New Roman" w:hAnsi="David" w:cs="David"/>
          <w:snapToGrid w:val="0"/>
          <w:sz w:val="24"/>
          <w:szCs w:val="24"/>
          <w:rtl/>
        </w:rPr>
      </w:pPr>
      <w:r>
        <w:rPr>
          <w:rFonts w:ascii="David" w:eastAsia="Aptos" w:hAnsi="David" w:cs="David" w:hint="cs"/>
          <w:b/>
          <w:bCs/>
          <w:sz w:val="24"/>
          <w:szCs w:val="24"/>
          <w:rtl/>
        </w:rPr>
        <w:t xml:space="preserve">"תקנות הבטיחות 2025" </w:t>
      </w:r>
      <w:r w:rsidRPr="003B7934">
        <w:rPr>
          <w:rFonts w:ascii="David" w:eastAsia="Aptos" w:hAnsi="David" w:cs="David"/>
          <w:sz w:val="24"/>
          <w:szCs w:val="24"/>
          <w:rtl/>
        </w:rPr>
        <w:t>-</w:t>
      </w:r>
      <w:r>
        <w:rPr>
          <w:rFonts w:ascii="David" w:eastAsia="Aptos" w:hAnsi="David" w:cs="David" w:hint="cs"/>
          <w:sz w:val="24"/>
          <w:szCs w:val="24"/>
          <w:rtl/>
        </w:rPr>
        <w:t xml:space="preserve"> </w:t>
      </w:r>
      <w:r w:rsidR="00E70389" w:rsidRPr="00F269B2">
        <w:rPr>
          <w:rFonts w:ascii="David" w:eastAsia="Times New Roman" w:hAnsi="David" w:cs="David"/>
          <w:snapToGrid w:val="0"/>
          <w:sz w:val="24"/>
          <w:szCs w:val="24"/>
          <w:rtl/>
        </w:rPr>
        <w:t>תקנות הבטיחות בעבודה (עבודות בנייה) (תיקון), התשפ"ו-2025, כפי שיעודכנו מעת לעת.</w:t>
      </w:r>
    </w:p>
    <w:p w14:paraId="2D6C2A01" w14:textId="707C2882" w:rsidR="001278D6" w:rsidRPr="00DD42E7" w:rsidRDefault="001278D6" w:rsidP="00DD42E7">
      <w:pPr>
        <w:widowControl w:val="0"/>
        <w:spacing w:before="120" w:beforeAutospacing="0" w:after="120" w:afterAutospacing="0" w:line="360" w:lineRule="auto"/>
        <w:ind w:left="1304"/>
        <w:jc w:val="both"/>
        <w:outlineLvl w:val="1"/>
        <w:rPr>
          <w:rFonts w:ascii="David" w:eastAsia="Aptos" w:hAnsi="David" w:cs="David"/>
          <w:sz w:val="24"/>
          <w:szCs w:val="24"/>
          <w:rtl/>
        </w:rPr>
      </w:pPr>
    </w:p>
    <w:p w14:paraId="194FBC56" w14:textId="77777777" w:rsidR="00DD42E7" w:rsidRPr="00DD42E7" w:rsidRDefault="00DD42E7" w:rsidP="00DD42E7">
      <w:pPr>
        <w:widowControl w:val="0"/>
        <w:spacing w:before="120" w:beforeAutospacing="0" w:after="120" w:afterAutospacing="0" w:line="360" w:lineRule="auto"/>
        <w:ind w:left="1304"/>
        <w:jc w:val="both"/>
        <w:outlineLvl w:val="1"/>
        <w:rPr>
          <w:rFonts w:ascii="David" w:eastAsia="Times New Roman" w:hAnsi="David" w:cs="David"/>
          <w:sz w:val="24"/>
          <w:szCs w:val="24"/>
          <w:rtl/>
        </w:rPr>
      </w:pPr>
    </w:p>
    <w:p w14:paraId="22F8F47A"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הצהרות הקבלן</w:t>
      </w:r>
    </w:p>
    <w:p w14:paraId="43C7BFDE" w14:textId="77777777" w:rsidR="00DD42E7" w:rsidRPr="00DD42E7" w:rsidRDefault="00DD42E7" w:rsidP="00DD42E7">
      <w:pPr>
        <w:widowControl w:val="0"/>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הקבלן מצהיר ומתחייב:</w:t>
      </w:r>
    </w:p>
    <w:p w14:paraId="61186F6E"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tl/>
        </w:rPr>
      </w:pPr>
      <w:r w:rsidRPr="00DD42E7">
        <w:rPr>
          <w:rFonts w:ascii="David" w:eastAsia="Aptos" w:hAnsi="David" w:cs="David"/>
          <w:sz w:val="24"/>
          <w:szCs w:val="24"/>
          <w:rtl/>
        </w:rPr>
        <w:t>כי הנו בעל הידע, הכישורים, האמצעים וכל הרישיונות הנדרשים על פי דין לבצוע העבודות.</w:t>
      </w:r>
    </w:p>
    <w:p w14:paraId="0177A941"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tl/>
        </w:rPr>
      </w:pPr>
      <w:r w:rsidRPr="00DD42E7">
        <w:rPr>
          <w:rFonts w:ascii="David" w:eastAsia="Aptos" w:hAnsi="David" w:cs="David"/>
          <w:sz w:val="24"/>
          <w:szCs w:val="24"/>
          <w:rtl/>
        </w:rPr>
        <w:t>כי בדק, בחן ויודע את המפרט, את האתר ואת תנאי בצוע העבודות, וכי לא תהיה לו כל זכות תביעה על יסוד טענת אי ידיעת גורם כלשהו הקשור בבצוע העבודות.</w:t>
      </w:r>
    </w:p>
    <w:p w14:paraId="66A4D15E" w14:textId="77777777" w:rsidR="00DD42E7" w:rsidRDefault="00DD42E7" w:rsidP="00DD42E7">
      <w:pPr>
        <w:numPr>
          <w:ilvl w:val="1"/>
          <w:numId w:val="40"/>
        </w:numPr>
        <w:spacing w:before="0" w:beforeAutospacing="0" w:after="0" w:afterAutospacing="0" w:line="360" w:lineRule="auto"/>
        <w:contextualSpacing/>
        <w:jc w:val="both"/>
        <w:rPr>
          <w:rFonts w:ascii="David" w:eastAsia="Aptos" w:hAnsi="David" w:cs="David"/>
          <w:b/>
          <w:i/>
          <w:sz w:val="24"/>
          <w:szCs w:val="24"/>
        </w:rPr>
      </w:pPr>
      <w:r w:rsidRPr="00DD42E7">
        <w:rPr>
          <w:rFonts w:ascii="David" w:eastAsia="Aptos" w:hAnsi="David" w:cs="David"/>
          <w:sz w:val="24"/>
          <w:szCs w:val="24"/>
          <w:rtl/>
        </w:rPr>
        <w:t xml:space="preserve">העבודות תבוצענה על ידו בהתאם לדרישות כל תקן ודין לרבות דרישת רשויות מוסמכות, כפי שתהיינה במועד ביצוע העבודות ובמועד קבלת תעודת גמר מאת הרשות המוסמכת, ככל שמתחייבת כזו על פי דין, והכל בהתחשב בכל התנאים בהן תמצאנה (לרבות, לחות, אוורור טמפרטורה ומערכות אחרות) לצורך ביצוען המושלם והשלמתן. מבלי לגרוע מכלליות האמור לעיל ולהסרת ספקות, מובהר כי קיום כלל הוראות הדין לעניין שילוט באתר לרבות הצגת היתר הבניה חלה על הקבלן. </w:t>
      </w:r>
      <w:r w:rsidRPr="00DD42E7">
        <w:rPr>
          <w:rFonts w:ascii="David" w:eastAsia="Times New Roman" w:hAnsi="David" w:cs="David" w:hint="cs"/>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 מבלי לגרוע מן האמור בחוזה זה, מתחייב הקבלן לפעול בהתאם לתקנות התכנון והבניה (בקשה להיתר, תנאיו ואגרות), תש"ל-</w:t>
      </w:r>
      <w:r w:rsidRPr="00DD42E7">
        <w:rPr>
          <w:rFonts w:ascii="Bernard MT Condensed" w:eastAsia="Times New Roman" w:hAnsi="Bernard MT Condensed" w:cs="David" w:hint="cs"/>
          <w:b/>
          <w:i/>
          <w:snapToGrid w:val="0"/>
          <w:sz w:val="24"/>
          <w:szCs w:val="24"/>
          <w:rtl/>
        </w:rPr>
        <w:t>1970.</w:t>
      </w:r>
    </w:p>
    <w:p w14:paraId="6B18589A" w14:textId="77777777" w:rsidR="001D33BF" w:rsidRDefault="001D33BF" w:rsidP="001D33BF">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D139B9">
        <w:rPr>
          <w:rFonts w:ascii="David" w:eastAsia="Times New Roman" w:hAnsi="David" w:cs="David"/>
          <w:b/>
          <w:i/>
          <w:snapToGrid w:val="0"/>
          <w:sz w:val="26"/>
          <w:szCs w:val="24"/>
          <w:rtl/>
        </w:rPr>
        <w:t xml:space="preserve">הקבלן מתחייב לדווח למזמין בכתב ובאופן מיידי על פתיחת חקירה פלילית בקשר לעבירות בטיחות, על הוצאת צו בטיחות, עיצום כספי או צו עצירת עבודות, על כל הליך בפני רשם הקבלנים, ועל כל שינוי בסיווג הקבלני שאינו עומד בדרישות הפרויקט. איבוד הסיווג הקבלני, שלילת רישיון, השעייתו, או מצב שבו כשירות הקבלן אינה עומדת בתנאי תקנות הבטיחות 2025, יהוו הפרה יסודית של חוזה זה המקנה למזמין זכות ביטול מיידי לפי סעיף 28, ללא צורך במתן אורכה, ומינוי קבלן חלופי על חשבון הקבלן המפר. הקבלן יהיה אחראי לכל נזק שייגרם למזמין, לרבות </w:t>
      </w:r>
      <w:r w:rsidRPr="00D139B9">
        <w:rPr>
          <w:rFonts w:ascii="David" w:eastAsia="Times New Roman" w:hAnsi="David" w:cs="David"/>
          <w:b/>
          <w:i/>
          <w:snapToGrid w:val="0"/>
          <w:sz w:val="26"/>
          <w:szCs w:val="24"/>
          <w:rtl/>
        </w:rPr>
        <w:lastRenderedPageBreak/>
        <w:t>עיכובים בפרויקט, פיצויים לרוכשים, עיצומים ואחריות פלילית, שמקורם בהפרת חובת הדיווח כאמור בסעיף זה</w:t>
      </w:r>
      <w:r>
        <w:rPr>
          <w:rFonts w:ascii="David" w:eastAsia="Times New Roman" w:hAnsi="David" w:cs="David" w:hint="cs"/>
          <w:b/>
          <w:i/>
          <w:snapToGrid w:val="0"/>
          <w:sz w:val="26"/>
          <w:szCs w:val="24"/>
          <w:rtl/>
        </w:rPr>
        <w:t>.</w:t>
      </w:r>
    </w:p>
    <w:p w14:paraId="02A92D5A" w14:textId="40A86BD1" w:rsidR="004F66DC" w:rsidRPr="002E224C" w:rsidRDefault="004F66DC" w:rsidP="004F66DC">
      <w:pPr>
        <w:numPr>
          <w:ilvl w:val="1"/>
          <w:numId w:val="40"/>
        </w:numPr>
        <w:spacing w:before="120" w:beforeAutospacing="0" w:after="120" w:afterAutospacing="0" w:line="240" w:lineRule="auto"/>
        <w:jc w:val="both"/>
        <w:outlineLvl w:val="1"/>
        <w:rPr>
          <w:rFonts w:ascii="David" w:eastAsia="Times New Roman" w:hAnsi="David" w:cs="David"/>
          <w:b/>
          <w:i/>
          <w:snapToGrid w:val="0"/>
          <w:sz w:val="24"/>
          <w:szCs w:val="24"/>
          <w:rtl/>
        </w:rPr>
      </w:pPr>
      <w:r w:rsidRPr="002E224C">
        <w:rPr>
          <w:rFonts w:ascii="David" w:eastAsia="Times New Roman" w:hAnsi="David" w:cs="David"/>
          <w:b/>
          <w:i/>
          <w:snapToGrid w:val="0"/>
          <w:sz w:val="24"/>
          <w:szCs w:val="24"/>
          <w:rtl/>
        </w:rPr>
        <w:t xml:space="preserve">מבלי לגרוע מהאמור לעיל, ובנוסף לכל המינויים החלים על הקבלן על פי הוראות סעיף </w:t>
      </w:r>
      <w:r w:rsidR="00C47632">
        <w:rPr>
          <w:rFonts w:ascii="David" w:eastAsia="Times New Roman" w:hAnsi="David" w:cs="David" w:hint="cs"/>
          <w:b/>
          <w:i/>
          <w:snapToGrid w:val="0"/>
          <w:sz w:val="24"/>
          <w:szCs w:val="24"/>
          <w:rtl/>
        </w:rPr>
        <w:t>2</w:t>
      </w:r>
      <w:r w:rsidRPr="002E224C">
        <w:rPr>
          <w:rFonts w:ascii="David" w:eastAsia="Times New Roman" w:hAnsi="David" w:cs="David"/>
          <w:b/>
          <w:i/>
          <w:snapToGrid w:val="0"/>
          <w:sz w:val="24"/>
          <w:szCs w:val="24"/>
          <w:rtl/>
        </w:rPr>
        <w:t xml:space="preserve"> זה, מתחייב הקבלן כי לפני תחילת ביצוע העבודות ולאורך כל תקופת ביצוען ימונה מטעמו מנהל אתר, העומד בכל דרישות הדין והכשירות החלות עליו לפי תקנות הבטיחות בעבודה (עבודות בניה), תשמ"ח-1988, על תיקוניהן, וכי מנהל האתר ישמש אך ורק כמנהל האתר, וימלא בפועל באתר את כל החובות והסמכויות המוטלות עליו לפי הדין.</w:t>
      </w:r>
    </w:p>
    <w:p w14:paraId="2F3D9503" w14:textId="77777777" w:rsidR="004F66DC" w:rsidRPr="002E224C" w:rsidRDefault="004F66DC" w:rsidP="004F66DC">
      <w:pPr>
        <w:spacing w:before="0" w:beforeAutospacing="0" w:after="0" w:afterAutospacing="0" w:line="240" w:lineRule="auto"/>
        <w:ind w:left="964"/>
        <w:jc w:val="both"/>
        <w:rPr>
          <w:rFonts w:ascii="David" w:eastAsia="Times New Roman" w:hAnsi="David" w:cs="David"/>
          <w:b/>
          <w:i/>
          <w:snapToGrid w:val="0"/>
          <w:sz w:val="24"/>
          <w:szCs w:val="24"/>
          <w:rtl/>
        </w:rPr>
      </w:pPr>
    </w:p>
    <w:p w14:paraId="688A5A39" w14:textId="77777777" w:rsidR="004F66DC" w:rsidRPr="002E224C" w:rsidRDefault="004F66DC" w:rsidP="003B7934">
      <w:pPr>
        <w:spacing w:before="0" w:beforeAutospacing="0" w:after="0" w:afterAutospacing="0" w:line="240" w:lineRule="auto"/>
        <w:ind w:left="1282"/>
        <w:jc w:val="both"/>
        <w:rPr>
          <w:rFonts w:ascii="David" w:eastAsia="Times New Roman" w:hAnsi="David" w:cs="David"/>
          <w:b/>
          <w:i/>
          <w:snapToGrid w:val="0"/>
          <w:sz w:val="24"/>
          <w:szCs w:val="24"/>
          <w:rtl/>
        </w:rPr>
      </w:pPr>
      <w:r w:rsidRPr="002E224C">
        <w:rPr>
          <w:rFonts w:ascii="David" w:eastAsia="Times New Roman" w:hAnsi="David" w:cs="David"/>
          <w:b/>
          <w:i/>
          <w:snapToGrid w:val="0"/>
          <w:sz w:val="24"/>
          <w:szCs w:val="24"/>
          <w:rtl/>
        </w:rPr>
        <w:t>הקבלן יהא אחראי בלעדית לכך שמנהל האתר יבצע את תפקידו כנדרש לפי הדין, ובכלל זה בקשר עם יישום תוכנית ניהול הבטיחות, ביצוע הבקרות הנדרשות, פיקוח על ביצוע הדרכות, מתן דיווחים, חתימה על האישורים הנדרשים, ומתן כל הוראה או התראה שעליו לתת לפי דין.</w:t>
      </w:r>
    </w:p>
    <w:p w14:paraId="1EB42E27" w14:textId="77777777" w:rsidR="004F66DC" w:rsidRPr="002E224C" w:rsidRDefault="004F66DC" w:rsidP="004F66DC">
      <w:pPr>
        <w:spacing w:before="0" w:beforeAutospacing="0" w:after="0" w:afterAutospacing="0" w:line="240" w:lineRule="auto"/>
        <w:ind w:left="964"/>
        <w:jc w:val="both"/>
        <w:rPr>
          <w:rFonts w:ascii="David" w:eastAsia="Times New Roman" w:hAnsi="David" w:cs="David"/>
          <w:b/>
          <w:i/>
          <w:snapToGrid w:val="0"/>
          <w:sz w:val="24"/>
          <w:szCs w:val="24"/>
          <w:rtl/>
        </w:rPr>
      </w:pPr>
    </w:p>
    <w:p w14:paraId="015B41CC" w14:textId="77777777" w:rsidR="004F66DC" w:rsidRPr="002E224C" w:rsidRDefault="004F66DC" w:rsidP="003B7934">
      <w:pPr>
        <w:spacing w:before="0" w:beforeAutospacing="0" w:after="0" w:afterAutospacing="0" w:line="240" w:lineRule="auto"/>
        <w:ind w:left="1282"/>
        <w:jc w:val="both"/>
        <w:rPr>
          <w:rFonts w:ascii="David" w:eastAsia="Times New Roman" w:hAnsi="David" w:cs="David"/>
          <w:b/>
          <w:i/>
          <w:snapToGrid w:val="0"/>
          <w:sz w:val="24"/>
          <w:szCs w:val="24"/>
          <w:rtl/>
        </w:rPr>
      </w:pPr>
      <w:r w:rsidRPr="002E224C">
        <w:rPr>
          <w:rFonts w:ascii="David" w:eastAsia="Times New Roman" w:hAnsi="David" w:cs="David"/>
          <w:b/>
          <w:i/>
          <w:snapToGrid w:val="0"/>
          <w:sz w:val="24"/>
          <w:szCs w:val="24"/>
          <w:rtl/>
        </w:rPr>
        <w:t>הקבלן יודיע למזמין בכתב, באופן מיידי, על מינוי מנהל האתר ועל כל החלפה, השעיה, חדילת כהונה, היעדרות ממושכת או כל מניעה אחרת מלשמש בתפקיד, וימציא למזמין לפי דרישתו כל אסמכתה הנוגעת לכשירותו, למינויו ולהמשך כהונתו.</w:t>
      </w:r>
    </w:p>
    <w:p w14:paraId="24F7E85B" w14:textId="77777777" w:rsidR="004F66DC" w:rsidRPr="002E224C" w:rsidRDefault="004F66DC" w:rsidP="004F66DC">
      <w:pPr>
        <w:spacing w:before="0" w:beforeAutospacing="0" w:after="0" w:afterAutospacing="0" w:line="240" w:lineRule="auto"/>
        <w:ind w:left="964"/>
        <w:jc w:val="both"/>
        <w:rPr>
          <w:rFonts w:ascii="David" w:eastAsia="Times New Roman" w:hAnsi="David" w:cs="David"/>
          <w:b/>
          <w:i/>
          <w:snapToGrid w:val="0"/>
          <w:sz w:val="24"/>
          <w:szCs w:val="24"/>
          <w:rtl/>
        </w:rPr>
      </w:pPr>
    </w:p>
    <w:p w14:paraId="5599BC35" w14:textId="77777777" w:rsidR="004F66DC" w:rsidRDefault="004F66DC" w:rsidP="003B7934">
      <w:pPr>
        <w:spacing w:before="120" w:beforeAutospacing="0" w:after="120" w:afterAutospacing="0" w:line="240" w:lineRule="auto"/>
        <w:ind w:left="1282"/>
        <w:jc w:val="both"/>
        <w:outlineLvl w:val="1"/>
        <w:rPr>
          <w:rFonts w:ascii="Times New Roman" w:eastAsia="Times New Roman" w:hAnsi="Times New Roman" w:cs="David"/>
          <w:sz w:val="24"/>
          <w:szCs w:val="24"/>
        </w:rPr>
      </w:pPr>
      <w:r w:rsidRPr="002E224C">
        <w:rPr>
          <w:rFonts w:ascii="David" w:eastAsia="Times New Roman" w:hAnsi="David" w:cs="David"/>
          <w:b/>
          <w:i/>
          <w:snapToGrid w:val="0"/>
          <w:sz w:val="24"/>
          <w:szCs w:val="24"/>
          <w:rtl/>
        </w:rPr>
        <w:t>אי-מינוי מנהל אתר כדין, אי-שמירה על כשירותו, או אי-מילוי חובותיו לפי דין, יהוו הפרה יסודית של החוזה.</w:t>
      </w:r>
    </w:p>
    <w:p w14:paraId="05D617BC" w14:textId="1B592663" w:rsidR="004F66DC" w:rsidRPr="002E224C" w:rsidRDefault="004F66DC" w:rsidP="004F66DC">
      <w:pPr>
        <w:keepNext/>
        <w:keepLines/>
        <w:numPr>
          <w:ilvl w:val="1"/>
          <w:numId w:val="40"/>
        </w:numPr>
        <w:spacing w:before="120" w:beforeAutospacing="0" w:after="120" w:afterAutospacing="0" w:line="240" w:lineRule="auto"/>
        <w:jc w:val="both"/>
        <w:outlineLvl w:val="1"/>
        <w:rPr>
          <w:rFonts w:ascii="Times New Roman" w:eastAsia="Times New Roman" w:hAnsi="Times New Roman" w:cs="David"/>
          <w:sz w:val="24"/>
          <w:szCs w:val="24"/>
          <w:rtl/>
        </w:rPr>
      </w:pPr>
      <w:r w:rsidRPr="002E224C">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w:t>
      </w:r>
      <w:r w:rsidR="00D23543">
        <w:rPr>
          <w:rFonts w:ascii="Times New Roman" w:eastAsia="Times New Roman" w:hAnsi="Times New Roman" w:cs="David" w:hint="cs"/>
          <w:sz w:val="24"/>
          <w:szCs w:val="24"/>
          <w:rtl/>
        </w:rPr>
        <w:t>2</w:t>
      </w:r>
      <w:r w:rsidRPr="002E224C">
        <w:rPr>
          <w:rFonts w:ascii="Times New Roman" w:eastAsia="Times New Roman" w:hAnsi="Times New Roman" w:cs="David"/>
          <w:sz w:val="24"/>
          <w:szCs w:val="24"/>
          <w:rtl/>
        </w:rPr>
        <w:t xml:space="preserve"> זה, מתחייב הקבלן כי לפני תחילת ביצוע העבודות ולאורך כל תקופת ביצוען ימונה מטעמו מנהל עבודה, הרשום כדין, בעל כל כשירות, הסמכה ורישום הנדרשים לפי דין לביצוע העבודות נשוא חוזה זה, וכי מנהל העבודה ימלא בפועל באתר את כל החובות והסמכויות המוטלות עליו לפי הדין.</w:t>
      </w:r>
    </w:p>
    <w:p w14:paraId="01593442" w14:textId="77777777" w:rsidR="004F66DC" w:rsidRPr="002E224C" w:rsidRDefault="004F66DC" w:rsidP="003B7934">
      <w:pPr>
        <w:keepNext/>
        <w:keepLines/>
        <w:spacing w:before="120" w:beforeAutospacing="0" w:after="120" w:afterAutospacing="0" w:line="240" w:lineRule="auto"/>
        <w:ind w:left="1282"/>
        <w:jc w:val="both"/>
        <w:outlineLvl w:val="1"/>
        <w:rPr>
          <w:rFonts w:ascii="Times New Roman" w:eastAsia="Times New Roman" w:hAnsi="Times New Roman" w:cs="David"/>
          <w:sz w:val="24"/>
          <w:szCs w:val="24"/>
          <w:rtl/>
        </w:rPr>
      </w:pPr>
      <w:r w:rsidRPr="002E224C">
        <w:rPr>
          <w:rFonts w:ascii="Times New Roman" w:eastAsia="Times New Roman" w:hAnsi="Times New Roman" w:cs="David"/>
          <w:sz w:val="24"/>
          <w:szCs w:val="24"/>
          <w:rtl/>
        </w:rPr>
        <w:t>הקבלן יהא אחראי בלעדית לכך שמנהל העבודה יימצא באתר ככל שנדרש לפי דין, יפקח על ביצוע העבודות בהתאם להוראות הבטיחות, ינהל את כל הרישומים, הפנקסים, הבקרות והתיעוד הנדרשים לפי דין, וימלא את כל יתר חובותיו על פי תקנות הבטיחות בעבודה (עבודות בניה), תשמ"ח-1988, על תיקוניהן.</w:t>
      </w:r>
    </w:p>
    <w:p w14:paraId="56367ADA" w14:textId="77777777" w:rsidR="004F66DC" w:rsidRPr="002E224C" w:rsidRDefault="004F66DC" w:rsidP="003B7934">
      <w:pPr>
        <w:keepNext/>
        <w:keepLines/>
        <w:spacing w:before="120" w:beforeAutospacing="0" w:after="120" w:afterAutospacing="0" w:line="240" w:lineRule="auto"/>
        <w:ind w:left="1282"/>
        <w:jc w:val="both"/>
        <w:outlineLvl w:val="1"/>
        <w:rPr>
          <w:rFonts w:ascii="Times New Roman" w:eastAsia="Times New Roman" w:hAnsi="Times New Roman" w:cs="David"/>
          <w:sz w:val="24"/>
          <w:szCs w:val="24"/>
          <w:rtl/>
        </w:rPr>
      </w:pPr>
      <w:r w:rsidRPr="002E224C">
        <w:rPr>
          <w:rFonts w:ascii="Times New Roman" w:eastAsia="Times New Roman" w:hAnsi="Times New Roman" w:cs="David"/>
          <w:sz w:val="24"/>
          <w:szCs w:val="24"/>
          <w:rtl/>
        </w:rPr>
        <w:t>הקבלן יודיע למזמין בכתב, באופן מיידי, על מינוי מנהל העבודה ועל כל החלפה, השעיה, פסילה, חדילת כהונה, היעדרות ממושכת או כל מניעה אחרת מלשמש בתפקיד, וימציא למזמין לפי דרישתו כל אסמכתה הנוגעת לרישומו, להסמכתו ולהמשך כהונתו.</w:t>
      </w:r>
    </w:p>
    <w:p w14:paraId="0313E3DA" w14:textId="77777777" w:rsidR="004F66DC" w:rsidRDefault="004F66DC" w:rsidP="00D23543">
      <w:pPr>
        <w:keepNext/>
        <w:keepLines/>
        <w:spacing w:before="120" w:beforeAutospacing="0" w:after="120" w:afterAutospacing="0" w:line="240" w:lineRule="auto"/>
        <w:ind w:left="1282"/>
        <w:jc w:val="both"/>
        <w:outlineLvl w:val="1"/>
        <w:rPr>
          <w:rFonts w:ascii="Times New Roman" w:eastAsia="Times New Roman" w:hAnsi="Times New Roman" w:cs="David"/>
          <w:sz w:val="24"/>
          <w:szCs w:val="24"/>
          <w:rtl/>
        </w:rPr>
      </w:pPr>
      <w:r w:rsidRPr="002E224C">
        <w:rPr>
          <w:rFonts w:ascii="Times New Roman" w:eastAsia="Times New Roman" w:hAnsi="Times New Roman" w:cs="David"/>
          <w:sz w:val="24"/>
          <w:szCs w:val="24"/>
          <w:rtl/>
        </w:rPr>
        <w:t>אי-מינוי מנהל עבודה כדין, אי-שמירה על כשירותו, או אי-מילוי חובותיו לפי דין, יהוו הפרה יסודית של החוזה.</w:t>
      </w:r>
    </w:p>
    <w:p w14:paraId="3DA1F7BF" w14:textId="77777777" w:rsidR="00F227AB" w:rsidRDefault="00F227AB" w:rsidP="003B7934">
      <w:pPr>
        <w:keepNext/>
        <w:keepLines/>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9B21D7">
        <w:rPr>
          <w:rFonts w:ascii="David" w:eastAsia="Times New Roman" w:hAnsi="David" w:cs="David"/>
          <w:b/>
          <w:i/>
          <w:snapToGrid w:val="0"/>
          <w:sz w:val="26"/>
          <w:szCs w:val="24"/>
          <w:rtl/>
        </w:rPr>
        <w:t>הקבלן מתחייב לדווח למזמין בכתב על תאונת עבודה שגרמה לפציעה, נכות או מוות</w:t>
      </w:r>
      <w:r>
        <w:rPr>
          <w:rFonts w:ascii="David" w:eastAsia="Times New Roman" w:hAnsi="David" w:cs="David" w:hint="cs"/>
          <w:b/>
          <w:i/>
          <w:snapToGrid w:val="0"/>
          <w:sz w:val="26"/>
          <w:szCs w:val="24"/>
          <w:rtl/>
        </w:rPr>
        <w:t>,</w:t>
      </w:r>
      <w:r w:rsidRPr="009B21D7">
        <w:rPr>
          <w:rFonts w:ascii="David" w:eastAsia="Times New Roman" w:hAnsi="David" w:cs="David"/>
          <w:b/>
          <w:i/>
          <w:snapToGrid w:val="0"/>
          <w:sz w:val="26"/>
          <w:szCs w:val="24"/>
          <w:rtl/>
        </w:rPr>
        <w:t xml:space="preserve"> בתוך 4 שעות מרגע האירוע, ועל כל אירוע כמעט-תאונה, וכן על כל ביקור, בדיקה, עיצום, צו שיפוט או פנייה של משרד העבודה או פקחי עבודה</w:t>
      </w:r>
      <w:r>
        <w:rPr>
          <w:rFonts w:ascii="David" w:eastAsia="Times New Roman" w:hAnsi="David" w:cs="David" w:hint="cs"/>
          <w:b/>
          <w:i/>
          <w:snapToGrid w:val="0"/>
          <w:sz w:val="26"/>
          <w:szCs w:val="24"/>
          <w:rtl/>
        </w:rPr>
        <w:t xml:space="preserve"> </w:t>
      </w:r>
      <w:r w:rsidRPr="009B21D7">
        <w:rPr>
          <w:rFonts w:ascii="David" w:eastAsia="Times New Roman" w:hAnsi="David" w:cs="David"/>
          <w:b/>
          <w:i/>
          <w:snapToGrid w:val="0"/>
          <w:sz w:val="26"/>
          <w:szCs w:val="24"/>
          <w:rtl/>
        </w:rPr>
        <w:t>בתוך 24 שעות. בנוסף, הקבלן מתחייב להגיש למזמין, תוך 7 ימים מרגע כל תאונה או כמעט-תאונה, דוח תחקיר כתוב הכולל תיאור האירוע, ממצאים, גורמי שורש, המלצות ולוח זמנים לתיקון; אי-הגשת דוח כאמור תהווה הפרת חוזה. הקבלן יהיה אחראי לכל נזק שייגרם למזמין, לרבות קנסות, עיצומים ואחריות אזרחית ופלילית, שמקורם בהפרת חובת הדיווח. מובהר כי דיווח הקבלן לפי סעיף זה הוא בנוסף לכל חובת דיווח החלה עליו כלפי רשויות המדינה על פי כל דין, ואינו ממלא אחריה</w:t>
      </w:r>
      <w:r>
        <w:rPr>
          <w:rFonts w:ascii="David" w:eastAsia="Times New Roman" w:hAnsi="David" w:cs="David" w:hint="cs"/>
          <w:b/>
          <w:i/>
          <w:snapToGrid w:val="0"/>
          <w:sz w:val="26"/>
          <w:szCs w:val="24"/>
          <w:rtl/>
        </w:rPr>
        <w:t>.</w:t>
      </w:r>
    </w:p>
    <w:p w14:paraId="150849C8" w14:textId="77777777" w:rsidR="00F227AB" w:rsidRPr="00F227AB" w:rsidRDefault="00F227AB" w:rsidP="003B7934">
      <w:pPr>
        <w:keepNext/>
        <w:keepLines/>
        <w:spacing w:before="120" w:beforeAutospacing="0" w:after="120" w:afterAutospacing="0" w:line="240" w:lineRule="auto"/>
        <w:ind w:left="1282"/>
        <w:jc w:val="both"/>
        <w:outlineLvl w:val="1"/>
        <w:rPr>
          <w:rFonts w:ascii="Times New Roman" w:eastAsia="Times New Roman" w:hAnsi="Times New Roman" w:cs="David"/>
          <w:sz w:val="24"/>
          <w:szCs w:val="24"/>
        </w:rPr>
      </w:pPr>
    </w:p>
    <w:p w14:paraId="5C00EA2D"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מהות החוזה</w:t>
      </w:r>
    </w:p>
    <w:p w14:paraId="2A249C49" w14:textId="77777777" w:rsidR="00DD42E7" w:rsidRPr="00DD42E7" w:rsidRDefault="00DD42E7" w:rsidP="00DD42E7">
      <w:pPr>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 xml:space="preserve">המזמין מוסר בזה לקבלן והקבלן מקבל בזאת על עצמו לבצע על חשבונו ועל אחריותו את בצוע העבודות כמפורט וכמתואר במפרט, והכל בהתאם להוראות חוזה זה ובהתאם להוראות הנחיות ובאורים </w:t>
      </w:r>
      <w:r w:rsidRPr="00DD42E7">
        <w:rPr>
          <w:rFonts w:ascii="David" w:eastAsia="Times New Roman" w:hAnsi="David" w:cs="David" w:hint="cs"/>
          <w:sz w:val="24"/>
          <w:szCs w:val="24"/>
          <w:rtl/>
        </w:rPr>
        <w:t>שיינתנ</w:t>
      </w:r>
      <w:r w:rsidRPr="00DD42E7">
        <w:rPr>
          <w:rFonts w:ascii="David" w:eastAsia="Times New Roman" w:hAnsi="David" w:cs="David" w:hint="eastAsia"/>
          <w:sz w:val="24"/>
          <w:szCs w:val="24"/>
          <w:rtl/>
        </w:rPr>
        <w:t>ו</w:t>
      </w:r>
      <w:r w:rsidRPr="00DD42E7">
        <w:rPr>
          <w:rFonts w:ascii="David" w:eastAsia="Aptos" w:hAnsi="David" w:cs="David"/>
          <w:sz w:val="24"/>
          <w:szCs w:val="24"/>
          <w:rtl/>
        </w:rPr>
        <w:t xml:space="preserve"> לקבלן מפעם לפעם על ידי המזמין ו/או המפקח.</w:t>
      </w:r>
    </w:p>
    <w:p w14:paraId="598C717D" w14:textId="52786148"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lastRenderedPageBreak/>
        <w:t>פקוח</w:t>
      </w:r>
      <w:r w:rsidR="00DB646C">
        <w:rPr>
          <w:rFonts w:ascii="David" w:eastAsia="Aptos" w:hAnsi="David" w:cs="David" w:hint="cs"/>
          <w:b/>
          <w:bCs/>
          <w:sz w:val="24"/>
          <w:szCs w:val="24"/>
          <w:u w:val="single"/>
          <w:rtl/>
        </w:rPr>
        <w:t xml:space="preserve"> ובקרת בטיחות</w:t>
      </w:r>
    </w:p>
    <w:p w14:paraId="7BEAA17F"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tl/>
        </w:rPr>
      </w:pPr>
      <w:r w:rsidRPr="00DD42E7">
        <w:rPr>
          <w:rFonts w:ascii="David" w:eastAsia="Aptos" w:hAnsi="David" w:cs="David"/>
          <w:sz w:val="24"/>
          <w:szCs w:val="24"/>
          <w:rtl/>
        </w:rPr>
        <w:t>הקבלן מתחייב למלא אחר הוראות המפקח בקשר לבצוע העבודות ולהנחת דעתו הבלעדית של המפקח. הקבלן מתחייב להישמע לכל הוראות המפקח לרבות אך לא רק במקרים של סתירה בין מסמכים וכן בכל הנוגע לביצוען ולתאומן של העבודות עם עבודות נוספות שתתבצענה במסגרת הפרויקט. אין במינוי המפקח ובכל הוראה שתינתן על ידו כדי לשחרר את הקבלן מאחריותו ומהתחייבויותיו. כל עוד לא קבע המזמין אחרת יהא המפקח כמפורט בנספח "א".</w:t>
      </w:r>
    </w:p>
    <w:p w14:paraId="73428436" w14:textId="77777777" w:rsidR="00DD42E7" w:rsidRDefault="00DD42E7" w:rsidP="00DD42E7">
      <w:pPr>
        <w:numPr>
          <w:ilvl w:val="1"/>
          <w:numId w:val="40"/>
        </w:numPr>
        <w:spacing w:before="0" w:beforeAutospacing="0" w:after="0" w:afterAutospacing="0" w:line="360" w:lineRule="auto"/>
        <w:contextualSpacing/>
        <w:jc w:val="both"/>
        <w:rPr>
          <w:rFonts w:ascii="David" w:eastAsia="Aptos" w:hAnsi="David" w:cs="David"/>
          <w:sz w:val="24"/>
          <w:szCs w:val="24"/>
        </w:rPr>
      </w:pPr>
      <w:r w:rsidRPr="00DD42E7">
        <w:rPr>
          <w:rFonts w:ascii="David" w:eastAsia="Aptos" w:hAnsi="David" w:cs="David"/>
          <w:sz w:val="24"/>
          <w:szCs w:val="24"/>
          <w:rtl/>
        </w:rPr>
        <w:t>הזכות למפקח להפנות את הקבלן לקבלת הוראות מגורם מקצועי שימצא לנכון (לרבות המתכננים) ובמידה ועשה כן יחולו הוראות סעיף 4 זה לגבי אותו גורם מקצועי כאילו היה הוא המפקח באותו תחום שאליו הפנה המפקח.</w:t>
      </w:r>
    </w:p>
    <w:p w14:paraId="13DB76C4" w14:textId="77777777" w:rsidR="007E436E" w:rsidRDefault="007E436E" w:rsidP="007E436E">
      <w:pPr>
        <w:spacing w:before="0" w:beforeAutospacing="0" w:after="0" w:afterAutospacing="0" w:line="360" w:lineRule="auto"/>
        <w:ind w:left="1282"/>
        <w:contextualSpacing/>
        <w:jc w:val="both"/>
        <w:rPr>
          <w:rFonts w:ascii="David" w:eastAsia="Aptos" w:hAnsi="David" w:cs="David"/>
          <w:sz w:val="24"/>
          <w:szCs w:val="24"/>
          <w:rtl/>
        </w:rPr>
      </w:pPr>
    </w:p>
    <w:p w14:paraId="609809A5" w14:textId="77777777" w:rsidR="007E436E" w:rsidRPr="003B7934" w:rsidRDefault="007E436E" w:rsidP="007E436E">
      <w:pPr>
        <w:spacing w:before="120" w:beforeAutospacing="0" w:after="120" w:afterAutospacing="0" w:line="240" w:lineRule="auto"/>
        <w:ind w:left="397"/>
        <w:jc w:val="both"/>
        <w:outlineLvl w:val="1"/>
        <w:rPr>
          <w:rFonts w:ascii="David" w:eastAsia="Times New Roman" w:hAnsi="David" w:cs="David"/>
          <w:bCs/>
          <w:i/>
          <w:snapToGrid w:val="0"/>
          <w:sz w:val="26"/>
          <w:szCs w:val="24"/>
          <w:rtl/>
        </w:rPr>
      </w:pPr>
      <w:r w:rsidRPr="003B7934">
        <w:rPr>
          <w:rFonts w:ascii="David" w:eastAsia="Times New Roman" w:hAnsi="David" w:cs="David"/>
          <w:bCs/>
          <w:i/>
          <w:snapToGrid w:val="0"/>
          <w:sz w:val="26"/>
          <w:szCs w:val="24"/>
          <w:rtl/>
        </w:rPr>
        <w:t>בקרת בטיחות</w:t>
      </w:r>
    </w:p>
    <w:p w14:paraId="43B6F76D" w14:textId="77777777" w:rsidR="007E436E" w:rsidRPr="007E436E" w:rsidRDefault="007E436E" w:rsidP="003B7934">
      <w:pPr>
        <w:numPr>
          <w:ilvl w:val="1"/>
          <w:numId w:val="40"/>
        </w:numPr>
        <w:spacing w:before="0" w:beforeAutospacing="0" w:after="0" w:afterAutospacing="0" w:line="360" w:lineRule="auto"/>
        <w:contextualSpacing/>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t>המזמין ימנה, על חשבונו, יועץ בטיחות חיצוני ובלתי תלוי (לעיל ולהלן: "</w:t>
      </w:r>
      <w:r w:rsidRPr="007E436E">
        <w:rPr>
          <w:rFonts w:ascii="David" w:eastAsia="Times New Roman" w:hAnsi="David" w:cs="David"/>
          <w:bCs/>
          <w:i/>
          <w:snapToGrid w:val="0"/>
          <w:sz w:val="26"/>
          <w:szCs w:val="24"/>
          <w:rtl/>
        </w:rPr>
        <w:t>יועץ הבטיחות</w:t>
      </w:r>
      <w:r w:rsidRPr="007E436E">
        <w:rPr>
          <w:rFonts w:ascii="David" w:eastAsia="Times New Roman" w:hAnsi="David" w:cs="David"/>
          <w:b/>
          <w:i/>
          <w:snapToGrid w:val="0"/>
          <w:sz w:val="26"/>
          <w:szCs w:val="24"/>
          <w:rtl/>
        </w:rPr>
        <w:t>"), אשר ישמש כבקר הבטיחות מטעם המזמין כמשמעו בתקנות הבטיחות 2025. פרטי יועץ הבטיחות יימסרו לקבלן בכתב לפני תחילת העבודות. הודיע המזמין לקבלן כי יועץ הבטיחות חדל לכהן, יפעל המזמין למינוי ממלא מקום ויודיע לקבלן על זהותו בכתב.</w:t>
      </w:r>
    </w:p>
    <w:p w14:paraId="5D3EED6F" w14:textId="77777777" w:rsidR="007E436E" w:rsidRPr="007E436E" w:rsidRDefault="007E436E" w:rsidP="003B7934">
      <w:pPr>
        <w:numPr>
          <w:ilvl w:val="1"/>
          <w:numId w:val="40"/>
        </w:numPr>
        <w:spacing w:before="0" w:beforeAutospacing="0" w:after="0" w:afterAutospacing="0" w:line="360" w:lineRule="auto"/>
        <w:contextualSpacing/>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t>יועץ הבטיחות יבצע ביקורות בטיחות באתר לפחות בצמתים הבאים: חפירות וביסוס; הקמת שלד; עבודות גמר, וכן לפחות אחת לשלושה (3) חודשים לאורך כל תקופת הביצוע, ובכל מועד נוסף שיורה המזמין. בכל אחד מהביקורים באתר, יבדוק יועץ הבטיחות את יישום תוכנית הבטיחות והמענים שניתנו לסיכוני הבטיחות כפי שהוגדרו בתוכנית הבטיחות, ובכלל זה אספקת אמצעי מיגון מתאימים לעובדים וקיומן של הדרכות הנוגעות לסיכונים הקשורים לעבודתם; ממצאי כל ביקורת יימסרו בכתב למזמין ולקבלן</w:t>
      </w:r>
      <w:r w:rsidRPr="007E436E">
        <w:rPr>
          <w:rFonts w:ascii="David" w:hAnsi="David" w:cs="David"/>
          <w:kern w:val="2"/>
          <w:sz w:val="24"/>
          <w:szCs w:val="24"/>
          <w:rtl/>
          <w14:ligatures w14:val="standardContextual"/>
        </w:rPr>
        <w:t xml:space="preserve"> </w:t>
      </w:r>
      <w:r w:rsidRPr="007E436E">
        <w:rPr>
          <w:rFonts w:ascii="David" w:eastAsia="Times New Roman" w:hAnsi="David" w:cs="David"/>
          <w:b/>
          <w:i/>
          <w:snapToGrid w:val="0"/>
          <w:sz w:val="26"/>
          <w:szCs w:val="24"/>
          <w:rtl/>
        </w:rPr>
        <w:t xml:space="preserve">תוך 48 שעות ממועד הביקורת. </w:t>
      </w:r>
    </w:p>
    <w:p w14:paraId="5227972F" w14:textId="77777777" w:rsidR="007E436E" w:rsidRPr="007E436E" w:rsidRDefault="007E436E" w:rsidP="003B7934">
      <w:pPr>
        <w:numPr>
          <w:ilvl w:val="1"/>
          <w:numId w:val="40"/>
        </w:numPr>
        <w:spacing w:before="0" w:beforeAutospacing="0" w:after="0" w:afterAutospacing="0" w:line="360" w:lineRule="auto"/>
        <w:contextualSpacing/>
        <w:jc w:val="both"/>
        <w:rPr>
          <w:rFonts w:ascii="David" w:eastAsia="Times New Roman" w:hAnsi="David" w:cs="David"/>
          <w:b/>
          <w:i/>
          <w:snapToGrid w:val="0"/>
          <w:sz w:val="26"/>
          <w:szCs w:val="24"/>
          <w:rtl/>
        </w:rPr>
      </w:pPr>
      <w:r w:rsidRPr="007E436E">
        <w:rPr>
          <w:rFonts w:ascii="David" w:eastAsia="Times New Roman" w:hAnsi="David" w:cs="David"/>
          <w:b/>
          <w:i/>
          <w:snapToGrid w:val="0"/>
          <w:sz w:val="26"/>
          <w:szCs w:val="24"/>
          <w:rtl/>
        </w:rPr>
        <w:t>גילה יועץ הבטיחות כי הקבלן אינו עומד בתוכנית הבטיחות ו/או כי קיים באתר סיכון בטיחותי חמור לשלמות גוף או חיי אדם - ידווח על כך מיידית בכתב לכל הגורמים ובלא דיחוי.</w:t>
      </w:r>
    </w:p>
    <w:p w14:paraId="1B806D2C" w14:textId="77777777" w:rsidR="00C6569B" w:rsidRDefault="007E436E" w:rsidP="00C6569B">
      <w:pPr>
        <w:numPr>
          <w:ilvl w:val="1"/>
          <w:numId w:val="40"/>
        </w:numPr>
        <w:spacing w:before="0" w:beforeAutospacing="0" w:after="0" w:afterAutospacing="0" w:line="360" w:lineRule="auto"/>
        <w:contextualSpacing/>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t>מבלי לגרוע מכלליות סמכויות יועץ הבטיחות, במקרה שהיועץ גילה ליקוי בטיחותי, יהא היועץ רשאי:</w:t>
      </w:r>
    </w:p>
    <w:p w14:paraId="4DCBD7E6" w14:textId="6C15CDAE" w:rsidR="007E436E" w:rsidRPr="00C6569B" w:rsidRDefault="007E436E" w:rsidP="003B7934">
      <w:pPr>
        <w:numPr>
          <w:ilvl w:val="2"/>
          <w:numId w:val="40"/>
        </w:numPr>
        <w:spacing w:before="0" w:beforeAutospacing="0" w:after="0" w:afterAutospacing="0" w:line="360" w:lineRule="auto"/>
        <w:contextualSpacing/>
        <w:jc w:val="both"/>
        <w:rPr>
          <w:rFonts w:ascii="David" w:eastAsia="Times New Roman" w:hAnsi="David" w:cs="David"/>
          <w:b/>
          <w:i/>
          <w:snapToGrid w:val="0"/>
          <w:sz w:val="26"/>
          <w:szCs w:val="24"/>
          <w:rtl/>
        </w:rPr>
      </w:pPr>
      <w:r w:rsidRPr="00C6569B">
        <w:rPr>
          <w:rFonts w:ascii="David" w:eastAsia="Times New Roman" w:hAnsi="David" w:cs="David"/>
          <w:b/>
          <w:i/>
          <w:snapToGrid w:val="0"/>
          <w:sz w:val="26"/>
          <w:szCs w:val="24"/>
          <w:rtl/>
        </w:rPr>
        <w:t>להורות על הפסקה מיידית של כל עבודה באתר (להלן: "</w:t>
      </w:r>
      <w:r w:rsidRPr="00C6569B">
        <w:rPr>
          <w:rFonts w:ascii="David" w:eastAsia="Times New Roman" w:hAnsi="David" w:cs="David"/>
          <w:bCs/>
          <w:i/>
          <w:snapToGrid w:val="0"/>
          <w:sz w:val="26"/>
          <w:szCs w:val="24"/>
          <w:rtl/>
        </w:rPr>
        <w:t>צו הפסקת בטיחות</w:t>
      </w:r>
      <w:r w:rsidRPr="00C6569B">
        <w:rPr>
          <w:rFonts w:ascii="David" w:eastAsia="Times New Roman" w:hAnsi="David" w:cs="David"/>
          <w:b/>
          <w:i/>
          <w:snapToGrid w:val="0"/>
          <w:sz w:val="26"/>
          <w:szCs w:val="24"/>
          <w:rtl/>
        </w:rPr>
        <w:t>") ככל שזוהה ליקוי בטיחותי, לרבות אי-עמידה בתנ"ב, אי-קיום תקנות הבטיחות 2025, או כל סיכון מיידי לחיי אדם. הצו ינתן בכתב; במקרה חירום יינתן גם בעל-פה ויאושר בכתב תוך 24 שעות.</w:t>
      </w:r>
    </w:p>
    <w:p w14:paraId="20266AE6" w14:textId="434EB902" w:rsidR="007E436E" w:rsidRPr="007E436E" w:rsidRDefault="007E436E" w:rsidP="003B7934">
      <w:pPr>
        <w:numPr>
          <w:ilvl w:val="2"/>
          <w:numId w:val="40"/>
        </w:numPr>
        <w:spacing w:before="0" w:beforeAutospacing="0" w:after="0" w:afterAutospacing="0" w:line="360" w:lineRule="auto"/>
        <w:contextualSpacing/>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t>הפסקה בשל צו הפסקת בטיחות שניתן בשל הפרת הקבלן לא תקנה ארכה בלוחות הזמנים, תוספת תשלום, פיצוי בגין התארגנות מחדש, תקורה, ריבית, הצמדה, או אובדן רווח. כל עיכוב ייזקף לחובת הקבלן בלבד. הקבלן יהיה אחראי לכל נזק שייגרם למזמין בגין הפסקה כאמור. סמכות זו מצטברת לסמכויות ההפסקה הקיימות בסעיף 26.</w:t>
      </w:r>
    </w:p>
    <w:p w14:paraId="7CDFB2F2" w14:textId="77777777" w:rsidR="007E436E" w:rsidRPr="007E436E" w:rsidRDefault="007E436E" w:rsidP="003B7934">
      <w:pPr>
        <w:numPr>
          <w:ilvl w:val="2"/>
          <w:numId w:val="40"/>
        </w:numPr>
        <w:spacing w:before="0" w:beforeAutospacing="0" w:after="0" w:afterAutospacing="0" w:line="360" w:lineRule="auto"/>
        <w:contextualSpacing/>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lastRenderedPageBreak/>
        <w:t>הקבלן יציית לכל צו הפסקת בטיחות מיידית וללא תנאי. הקבלן ישתף פעולה מלאה עם יועץ הבטיחות, יאפשר לו גישה בלתי מוגבלת לאתר, לכלל מסמכי הבטיחות, לתנ"ב ולכל בעל תפקיד באתר בכל עת שיידרש, ויפעל בהתאם לממצאים ולדו"חות שיופקו על ידו. אי-עמידה בדרישות יועץ הבטיחות תהווה הפרת חוזה המקנה למזמין את כל הסעדים הקבועים בחוזה זה.</w:t>
      </w:r>
    </w:p>
    <w:p w14:paraId="2CE0F35D" w14:textId="77777777" w:rsidR="007E436E" w:rsidRPr="007E436E" w:rsidRDefault="007E436E" w:rsidP="007E436E">
      <w:pPr>
        <w:spacing w:before="120" w:beforeAutospacing="0" w:after="120" w:afterAutospacing="0" w:line="240" w:lineRule="auto"/>
        <w:ind w:left="1713"/>
        <w:jc w:val="both"/>
        <w:rPr>
          <w:rFonts w:ascii="David" w:eastAsia="Times New Roman" w:hAnsi="David" w:cs="David"/>
          <w:b/>
          <w:i/>
          <w:snapToGrid w:val="0"/>
          <w:sz w:val="26"/>
          <w:szCs w:val="24"/>
        </w:rPr>
      </w:pPr>
      <w:r w:rsidRPr="007E436E">
        <w:rPr>
          <w:rFonts w:ascii="David" w:eastAsia="Times New Roman" w:hAnsi="David" w:cs="David"/>
          <w:b/>
          <w:i/>
          <w:snapToGrid w:val="0"/>
          <w:sz w:val="26"/>
          <w:szCs w:val="24"/>
          <w:rtl/>
        </w:rPr>
        <w:t>אין בסמכויות המוקנות ליועץ הבטיחות כדי לגרוע מאחריות הקבלן הבלעדית לבטיחות באתר ולקיום תקנות הבטיחות 2025 על כל הוראותיהן.</w:t>
      </w:r>
    </w:p>
    <w:p w14:paraId="5B532BB2" w14:textId="77777777" w:rsidR="007E436E" w:rsidRPr="007E436E" w:rsidRDefault="007E436E" w:rsidP="003B7934">
      <w:pPr>
        <w:spacing w:before="0" w:beforeAutospacing="0" w:after="0" w:afterAutospacing="0" w:line="360" w:lineRule="auto"/>
        <w:ind w:left="1282"/>
        <w:contextualSpacing/>
        <w:jc w:val="both"/>
        <w:rPr>
          <w:rFonts w:ascii="David" w:eastAsia="Aptos" w:hAnsi="David" w:cs="David"/>
          <w:sz w:val="24"/>
          <w:szCs w:val="24"/>
        </w:rPr>
      </w:pPr>
    </w:p>
    <w:p w14:paraId="59D70E37" w14:textId="77777777" w:rsidR="00DD42E7" w:rsidRPr="00DD42E7" w:rsidRDefault="00DD42E7" w:rsidP="00DD42E7">
      <w:pPr>
        <w:spacing w:before="120" w:beforeAutospacing="0" w:after="120" w:afterAutospacing="0" w:line="360" w:lineRule="auto"/>
        <w:jc w:val="both"/>
        <w:outlineLvl w:val="1"/>
        <w:rPr>
          <w:rFonts w:ascii="David" w:eastAsia="Times New Roman" w:hAnsi="David" w:cs="David"/>
          <w:sz w:val="24"/>
          <w:szCs w:val="24"/>
          <w:rtl/>
        </w:rPr>
      </w:pPr>
    </w:p>
    <w:p w14:paraId="2A4944E6"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חומרים וטיב ביצוע</w:t>
      </w:r>
    </w:p>
    <w:p w14:paraId="57E4FB21" w14:textId="77777777" w:rsidR="00DD42E7" w:rsidRPr="00DD42E7" w:rsidRDefault="00DD42E7" w:rsidP="00DD42E7">
      <w:pPr>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הקבלן ישתמש אך ורק בחומרים, ציוד, אביזרים, מיתקנים וכיוצ"ב (להלן: "</w:t>
      </w:r>
      <w:r w:rsidRPr="00DD42E7">
        <w:rPr>
          <w:rFonts w:ascii="David" w:eastAsia="Aptos" w:hAnsi="David" w:cs="David"/>
          <w:bCs/>
          <w:sz w:val="24"/>
          <w:szCs w:val="24"/>
          <w:rtl/>
        </w:rPr>
        <w:t>החומרים</w:t>
      </w:r>
      <w:r w:rsidRPr="00DD42E7">
        <w:rPr>
          <w:rFonts w:ascii="David" w:eastAsia="Aptos" w:hAnsi="David" w:cs="David"/>
          <w:sz w:val="24"/>
          <w:szCs w:val="24"/>
          <w:rtl/>
        </w:rPr>
        <w:t>") ממין משובח ובכמויות מספיקות והוא מתחייב שהמלאכה שתעשה בבצוע העבודות תהיה בעלת רמה משובחת.</w:t>
      </w:r>
    </w:p>
    <w:p w14:paraId="0682F716" w14:textId="77777777" w:rsidR="00DD42E7" w:rsidRPr="00DD42E7" w:rsidRDefault="00DD42E7" w:rsidP="00DD42E7">
      <w:pPr>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כל החומרים יהיו חדשים מאיכות וסוג מעולים ויתאימו מכל הבחינות למפרט ולדרישות התקן הישראלי. בהעדר התייחסות לכך במפרט, יתאימו החומרים לדרישות התקן הישראלי ובהעדרו - לתקן שיקבע על ידי המפקח. עבודות ו/או חומרים אשר לגביהן קיימות דרישות ו/או תקנים של רשות מוסמכת תבוצענה בהתאם לאותן דרישות ותקנים ולפי דרישת המזמין ימציא הקבלן אשור בכתב על התאמת החומרים ו/או העבודות לדרישות התקנים כאמור. לפי דרישת המזמין ימציא הקבלן לאשור דוגמאות חומרים.</w:t>
      </w:r>
    </w:p>
    <w:p w14:paraId="694DAF27" w14:textId="77777777" w:rsidR="00DD42E7" w:rsidRPr="00DD42E7" w:rsidRDefault="00DD42E7" w:rsidP="00DD42E7">
      <w:pPr>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בכל הנוגע לטיב ואיכות החומרים, המוצרים והעבודות יהיה המפקח מחליט בלעדית.</w:t>
      </w:r>
    </w:p>
    <w:p w14:paraId="644552CB" w14:textId="77DE4950"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לוח זמנים</w:t>
      </w:r>
      <w:r w:rsidR="007A4BB2">
        <w:rPr>
          <w:rFonts w:ascii="David" w:eastAsia="Aptos" w:hAnsi="David" w:cs="David" w:hint="cs"/>
          <w:b/>
          <w:bCs/>
          <w:sz w:val="24"/>
          <w:szCs w:val="24"/>
          <w:u w:val="single"/>
          <w:rtl/>
        </w:rPr>
        <w:t>,</w:t>
      </w:r>
      <w:r w:rsidRPr="00DD42E7">
        <w:rPr>
          <w:rFonts w:ascii="David" w:eastAsia="Aptos" w:hAnsi="David" w:cs="David"/>
          <w:b/>
          <w:bCs/>
          <w:sz w:val="24"/>
          <w:szCs w:val="24"/>
          <w:u w:val="single"/>
          <w:rtl/>
        </w:rPr>
        <w:t xml:space="preserve"> שלבי ביצוע</w:t>
      </w:r>
      <w:r w:rsidR="007A4BB2">
        <w:rPr>
          <w:rFonts w:ascii="David" w:eastAsia="Aptos" w:hAnsi="David" w:cs="David" w:hint="cs"/>
          <w:b/>
          <w:bCs/>
          <w:sz w:val="24"/>
          <w:szCs w:val="24"/>
          <w:u w:val="single"/>
          <w:rtl/>
        </w:rPr>
        <w:t xml:space="preserve"> ודיווח</w:t>
      </w:r>
    </w:p>
    <w:p w14:paraId="5286179A" w14:textId="378F72D8" w:rsid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Pr>
      </w:pPr>
      <w:r w:rsidRPr="00DD42E7">
        <w:rPr>
          <w:rFonts w:ascii="David" w:eastAsia="Aptos" w:hAnsi="David" w:cs="David"/>
          <w:sz w:val="24"/>
          <w:szCs w:val="24"/>
          <w:rtl/>
        </w:rPr>
        <w:t xml:space="preserve">הקבלן מתחייב להתחיל בבצוע העבודות תוך 10 ימים, מיום מתן הוראת התחלת עבודה ולהשלים בצוע העבודות בהתאם למפורט בלוח הזמנים המצורף לחוזה זה, </w:t>
      </w:r>
      <w:r w:rsidRPr="00DD42E7">
        <w:rPr>
          <w:rFonts w:ascii="David" w:eastAsia="Aptos" w:hAnsi="David" w:cs="David"/>
          <w:b/>
          <w:bCs/>
          <w:sz w:val="24"/>
          <w:szCs w:val="24"/>
          <w:rtl/>
        </w:rPr>
        <w:t>אשר יוגש ויאושר למפקח על ידי הקבלן</w:t>
      </w:r>
      <w:r w:rsidRPr="00DD42E7">
        <w:rPr>
          <w:rFonts w:ascii="David" w:eastAsia="Aptos" w:hAnsi="David" w:cs="David"/>
          <w:sz w:val="24"/>
          <w:szCs w:val="24"/>
          <w:rtl/>
        </w:rPr>
        <w:t>, ובהעדרו - לפי קביעת המפקח. שום גורם ללא יוצא מהכלל לא יצדיק דחייה במועד הבצוע אלא אם ובמידה שאושר בכתב על ידי המפקח.</w:t>
      </w:r>
      <w:r w:rsidR="00DD66F6">
        <w:rPr>
          <w:rFonts w:ascii="David" w:eastAsia="Aptos" w:hAnsi="David" w:cs="David" w:hint="cs"/>
          <w:color w:val="000000"/>
          <w:sz w:val="24"/>
          <w:szCs w:val="24"/>
          <w:rtl/>
        </w:rPr>
        <w:t xml:space="preserve"> על הקבלן</w:t>
      </w:r>
      <w:r w:rsidR="00BE7A2E">
        <w:rPr>
          <w:rFonts w:ascii="David" w:eastAsia="Aptos" w:hAnsi="David" w:cs="David" w:hint="cs"/>
          <w:color w:val="000000"/>
          <w:sz w:val="24"/>
          <w:szCs w:val="24"/>
          <w:rtl/>
        </w:rPr>
        <w:t xml:space="preserve"> לעמוד בתנאים הבאים:</w:t>
      </w:r>
    </w:p>
    <w:p w14:paraId="76AE7DD1" w14:textId="77777777" w:rsidR="00FC6712" w:rsidRDefault="00FC6712" w:rsidP="00FC6712">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002494">
        <w:rPr>
          <w:rFonts w:ascii="David" w:eastAsia="Times New Roman" w:hAnsi="David" w:cs="David"/>
          <w:b/>
          <w:i/>
          <w:snapToGrid w:val="0"/>
          <w:sz w:val="26"/>
          <w:szCs w:val="24"/>
          <w:rtl/>
        </w:rPr>
        <w:t>הקבלן המציא למזמין, לשביעות רצונו, את כל המינויים, האישורים, האסמכתאות והמסמכים הנדרשים לפי דין ולפי חוזה זה כתנאי לתחילת ביצוע העבודות, ובכלל זה, מבלי לגרוע, פרטי מנהל העבודה, פרטי מנהל האתר, אסמכתאות בדבר כשירותם, רישומם ומינויים, וכל מסמך אחר שיידרש על ידי המזמין בקשר עם עמידת הקבלן בדרישות הבטיחות.</w:t>
      </w:r>
    </w:p>
    <w:p w14:paraId="6FA39756" w14:textId="77777777" w:rsidR="006C2FEA" w:rsidRPr="00F93FA6" w:rsidRDefault="006C2FEA" w:rsidP="006C2FEA">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F93FA6">
        <w:rPr>
          <w:rFonts w:ascii="David" w:eastAsia="Times New Roman" w:hAnsi="David" w:cs="David"/>
          <w:b/>
          <w:i/>
          <w:snapToGrid w:val="0"/>
          <w:sz w:val="26"/>
          <w:szCs w:val="24"/>
          <w:rtl/>
        </w:rPr>
        <w:t>הקבלן הגיש למפקח תוכנית ניהול בטיחות (להלן: "</w:t>
      </w:r>
      <w:r w:rsidRPr="00CF47F6">
        <w:rPr>
          <w:rFonts w:ascii="David" w:eastAsia="Times New Roman" w:hAnsi="David" w:cs="David"/>
          <w:bCs/>
          <w:i/>
          <w:snapToGrid w:val="0"/>
          <w:sz w:val="26"/>
          <w:szCs w:val="24"/>
          <w:rtl/>
        </w:rPr>
        <w:t>תנ"ב</w:t>
      </w:r>
      <w:r w:rsidRPr="00F93FA6">
        <w:rPr>
          <w:rFonts w:ascii="David" w:eastAsia="Times New Roman" w:hAnsi="David" w:cs="David"/>
          <w:b/>
          <w:i/>
          <w:snapToGrid w:val="0"/>
          <w:sz w:val="26"/>
          <w:szCs w:val="24"/>
          <w:rtl/>
        </w:rPr>
        <w:t>") המותאמת לסיכוני האתר הקונקרטי בהתאם לתקנות הבטיחות בעבודה (עבודות בנייה) (תיקון), התשפ"ו-2025 (להלן: "</w:t>
      </w:r>
      <w:r w:rsidRPr="00CF47F6">
        <w:rPr>
          <w:rFonts w:ascii="David" w:eastAsia="Times New Roman" w:hAnsi="David" w:cs="David"/>
          <w:bCs/>
          <w:i/>
          <w:snapToGrid w:val="0"/>
          <w:sz w:val="26"/>
          <w:szCs w:val="24"/>
          <w:rtl/>
        </w:rPr>
        <w:t>תקנות הבטיחות 2025</w:t>
      </w:r>
      <w:r w:rsidRPr="00F93FA6">
        <w:rPr>
          <w:rFonts w:ascii="David" w:eastAsia="Times New Roman" w:hAnsi="David" w:cs="David"/>
          <w:b/>
          <w:i/>
          <w:snapToGrid w:val="0"/>
          <w:sz w:val="26"/>
          <w:szCs w:val="24"/>
          <w:rtl/>
        </w:rPr>
        <w:t>"), והמזמין או מי מטעמו אישר אותה בכתב.</w:t>
      </w:r>
    </w:p>
    <w:p w14:paraId="61FBAEF8" w14:textId="5AEC9A62" w:rsidR="006C2FEA" w:rsidRDefault="006C2FEA" w:rsidP="006C2FEA">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7D3267">
        <w:rPr>
          <w:rFonts w:ascii="David" w:eastAsia="Times New Roman" w:hAnsi="David" w:cs="David"/>
          <w:b/>
          <w:i/>
          <w:snapToGrid w:val="0"/>
          <w:sz w:val="26"/>
          <w:szCs w:val="24"/>
          <w:rtl/>
        </w:rPr>
        <w:t xml:space="preserve">לא התקיימו התנאים לפי סעיפים </w:t>
      </w:r>
      <w:r>
        <w:rPr>
          <w:rFonts w:ascii="David" w:eastAsia="Times New Roman" w:hAnsi="David" w:cs="David" w:hint="cs"/>
          <w:b/>
          <w:i/>
          <w:snapToGrid w:val="0"/>
          <w:sz w:val="26"/>
          <w:szCs w:val="24"/>
          <w:rtl/>
        </w:rPr>
        <w:t xml:space="preserve">6.1.1-6.1.2, אזי </w:t>
      </w:r>
      <w:r w:rsidRPr="007D3267">
        <w:rPr>
          <w:rFonts w:ascii="David" w:eastAsia="Times New Roman" w:hAnsi="David" w:cs="David"/>
          <w:b/>
          <w:i/>
          <w:snapToGrid w:val="0"/>
          <w:sz w:val="26"/>
          <w:szCs w:val="24"/>
          <w:rtl/>
        </w:rPr>
        <w:t>לא יינתן צו התחלת עבודה ולא תחל מניין תקופת הביצוע. הקבלן לא יהיה זכאי לכל תוספת תשלום, פיצוי, ארכה בלוחות הזמנים, או תביעה כלשהי בגין עיכוב הנובע מהוראות סעיף זה</w:t>
      </w:r>
      <w:r>
        <w:rPr>
          <w:rFonts w:ascii="David" w:eastAsia="Times New Roman" w:hAnsi="David" w:cs="David" w:hint="cs"/>
          <w:b/>
          <w:i/>
          <w:snapToGrid w:val="0"/>
          <w:sz w:val="26"/>
          <w:szCs w:val="24"/>
          <w:rtl/>
        </w:rPr>
        <w:t>.</w:t>
      </w:r>
    </w:p>
    <w:p w14:paraId="4311883D" w14:textId="01FDDBA5" w:rsidR="00805E25" w:rsidRDefault="00805E25" w:rsidP="00805E25">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62121B">
        <w:rPr>
          <w:rFonts w:ascii="David" w:eastAsia="Times New Roman" w:hAnsi="David" w:cs="David" w:hint="cs"/>
          <w:b/>
          <w:i/>
          <w:snapToGrid w:val="0"/>
          <w:sz w:val="26"/>
          <w:szCs w:val="24"/>
          <w:rtl/>
        </w:rPr>
        <w:lastRenderedPageBreak/>
        <w:t>על אף האמור בסעיף</w:t>
      </w:r>
      <w:r>
        <w:rPr>
          <w:rFonts w:ascii="David" w:eastAsia="Times New Roman" w:hAnsi="David" w:cs="David" w:hint="cs"/>
          <w:b/>
          <w:i/>
          <w:snapToGrid w:val="0"/>
          <w:sz w:val="26"/>
          <w:szCs w:val="24"/>
          <w:rtl/>
        </w:rPr>
        <w:t xml:space="preserve"> </w:t>
      </w:r>
      <w:r w:rsidRPr="00CF47F6">
        <w:rPr>
          <w:rFonts w:ascii="David" w:eastAsia="Times New Roman" w:hAnsi="David" w:cs="David"/>
          <w:b/>
          <w:iCs/>
          <w:snapToGrid w:val="0"/>
          <w:sz w:val="26"/>
          <w:szCs w:val="24"/>
          <w:rtl/>
        </w:rPr>
        <w:t xml:space="preserve"> </w:t>
      </w:r>
      <w:r>
        <w:rPr>
          <w:rFonts w:ascii="David" w:eastAsia="Times New Roman" w:hAnsi="David" w:cs="David" w:hint="cs"/>
          <w:b/>
          <w:iCs/>
          <w:snapToGrid w:val="0"/>
          <w:sz w:val="24"/>
          <w:szCs w:val="24"/>
          <w:rtl/>
        </w:rPr>
        <w:t>6</w:t>
      </w:r>
      <w:r w:rsidRPr="00CF47F6">
        <w:rPr>
          <w:rFonts w:ascii="David" w:eastAsia="Times New Roman" w:hAnsi="David" w:cs="David"/>
          <w:b/>
          <w:iCs/>
          <w:snapToGrid w:val="0"/>
          <w:sz w:val="24"/>
          <w:szCs w:val="24"/>
          <w:rtl/>
        </w:rPr>
        <w:t xml:space="preserve"> </w:t>
      </w:r>
      <w:r w:rsidRPr="00CF47F6">
        <w:rPr>
          <w:rFonts w:ascii="David" w:eastAsia="Times New Roman" w:hAnsi="David" w:cs="David" w:hint="eastAsia"/>
          <w:b/>
          <w:i/>
          <w:snapToGrid w:val="0"/>
          <w:sz w:val="24"/>
          <w:szCs w:val="24"/>
          <w:rtl/>
        </w:rPr>
        <w:t>לעיל</w:t>
      </w:r>
      <w:r w:rsidRPr="00E41AAF">
        <w:rPr>
          <w:rFonts w:ascii="David" w:eastAsia="Times New Roman" w:hAnsi="David" w:cs="David" w:hint="cs"/>
          <w:b/>
          <w:i/>
          <w:snapToGrid w:val="0"/>
          <w:sz w:val="26"/>
          <w:szCs w:val="24"/>
          <w:rtl/>
        </w:rPr>
        <w:t xml:space="preserve">, </w:t>
      </w:r>
      <w:r w:rsidRPr="00E41AAF">
        <w:rPr>
          <w:rFonts w:ascii="David" w:eastAsia="Times New Roman" w:hAnsi="David" w:cs="David"/>
          <w:b/>
          <w:i/>
          <w:snapToGrid w:val="0"/>
          <w:sz w:val="26"/>
          <w:szCs w:val="24"/>
          <w:rtl/>
        </w:rPr>
        <w:t>הפסקת עבודה שמקורה בצו הפסקת בטיחות, לא תיחשב לאירוע המזכה בדחיית מועד לגמר הביצוע, ולא יינתן בגינה כל צו דחייה, ולא תשמש עילה לכל תשלום נוסף.</w:t>
      </w:r>
    </w:p>
    <w:p w14:paraId="12A45272" w14:textId="6320061C" w:rsidR="00805E25" w:rsidRDefault="00805E25" w:rsidP="00805E25">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E41AAF">
        <w:rPr>
          <w:rFonts w:ascii="David" w:eastAsia="Times New Roman" w:hAnsi="David" w:cs="David"/>
          <w:b/>
          <w:i/>
          <w:snapToGrid w:val="0"/>
          <w:sz w:val="26"/>
          <w:szCs w:val="24"/>
          <w:rtl/>
        </w:rPr>
        <w:t xml:space="preserve">מונח "כח עליון" </w:t>
      </w:r>
      <w:r w:rsidRPr="00CF47F6">
        <w:rPr>
          <w:rFonts w:ascii="David" w:eastAsia="Times New Roman" w:hAnsi="David" w:cs="David"/>
          <w:b/>
          <w:i/>
          <w:snapToGrid w:val="0"/>
          <w:sz w:val="24"/>
          <w:szCs w:val="24"/>
          <w:rtl/>
        </w:rPr>
        <w:t>לא</w:t>
      </w:r>
      <w:r w:rsidRPr="00E41AAF">
        <w:rPr>
          <w:rFonts w:ascii="David" w:eastAsia="Times New Roman" w:hAnsi="David" w:cs="David"/>
          <w:b/>
          <w:i/>
          <w:snapToGrid w:val="0"/>
          <w:sz w:val="26"/>
          <w:szCs w:val="24"/>
          <w:rtl/>
        </w:rPr>
        <w:t xml:space="preserve"> יחול על הפסקת עבודה בשל ליקוי בטיחותי שמקורו במעשה הקבלן ו/או מחדלו ו/או אי-עמידתו בדרישות תקנות הבטיחות 2025 ו/או התנ"ב.</w:t>
      </w:r>
    </w:p>
    <w:p w14:paraId="44FBA16D" w14:textId="3333588F" w:rsidR="00805E25" w:rsidRPr="00B168CE" w:rsidRDefault="00805E25" w:rsidP="00805E25">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B168CE">
        <w:rPr>
          <w:rFonts w:ascii="David" w:eastAsia="Times New Roman" w:hAnsi="David" w:cs="David"/>
          <w:b/>
          <w:i/>
          <w:snapToGrid w:val="0"/>
          <w:sz w:val="26"/>
          <w:szCs w:val="24"/>
          <w:rtl/>
        </w:rPr>
        <w:t xml:space="preserve">תקופת כל הפסקת בטיחות כאמור תיזקף לחובת הקבלן לצרכי פיצוי מוסכם לפי סעיף </w:t>
      </w:r>
      <w:r w:rsidR="00514AE9" w:rsidRPr="00B168CE">
        <w:rPr>
          <w:rFonts w:ascii="David" w:eastAsia="Times New Roman" w:hAnsi="David" w:cs="David" w:hint="cs"/>
          <w:b/>
          <w:i/>
          <w:snapToGrid w:val="0"/>
          <w:sz w:val="26"/>
          <w:szCs w:val="24"/>
          <w:rtl/>
        </w:rPr>
        <w:t>6</w:t>
      </w:r>
      <w:r w:rsidRPr="00B168CE">
        <w:rPr>
          <w:rFonts w:ascii="David" w:eastAsia="Times New Roman" w:hAnsi="David" w:cs="David"/>
          <w:b/>
          <w:i/>
          <w:snapToGrid w:val="0"/>
          <w:sz w:val="26"/>
          <w:szCs w:val="24"/>
          <w:rtl/>
        </w:rPr>
        <w:t xml:space="preserve"> לחוזה זה</w:t>
      </w:r>
      <w:r w:rsidRPr="00B168CE">
        <w:rPr>
          <w:rFonts w:ascii="David" w:eastAsia="Times New Roman" w:hAnsi="David" w:cs="David" w:hint="cs"/>
          <w:b/>
          <w:i/>
          <w:snapToGrid w:val="0"/>
          <w:sz w:val="26"/>
          <w:szCs w:val="24"/>
          <w:rtl/>
        </w:rPr>
        <w:t>.</w:t>
      </w:r>
    </w:p>
    <w:p w14:paraId="7D445153"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sz w:val="24"/>
          <w:szCs w:val="24"/>
          <w:rtl/>
        </w:rPr>
      </w:pPr>
      <w:r w:rsidRPr="00DD42E7">
        <w:rPr>
          <w:rFonts w:ascii="David" w:eastAsia="Aptos" w:hAnsi="David" w:cs="David"/>
          <w:sz w:val="24"/>
          <w:szCs w:val="24"/>
          <w:rtl/>
        </w:rPr>
        <w:t>מוסכם כי בגין אחור במסירת העבודות למזמין ישלם הקבלן למזמין כפיצוי מוסכם ומוערך מראש סכום כמפורט בנספח "א" בצירוף מע"מ, לכל יום של איחור לאחר המועד המיועד לגמר העבודות וזאת מבלי לגרוע מזכות המזמין לכל סעד נוסף אחר לפי כל דין והסכם.</w:t>
      </w:r>
    </w:p>
    <w:p w14:paraId="40F0C9F3"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מחיר העבודות</w:t>
      </w:r>
    </w:p>
    <w:p w14:paraId="70803F39"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תמורת בצוע כל העבודות ומלוי כל התחייבויות הקבלן במועדן, בהתאם להוראות חוזה זה, ישלם המזמין לקבלן את הסכום הנקוב בנספח "א" (להלן: "</w:t>
      </w:r>
      <w:r w:rsidRPr="00DD42E7">
        <w:rPr>
          <w:rFonts w:ascii="David" w:eastAsia="Aptos" w:hAnsi="David" w:cs="David"/>
          <w:bCs/>
          <w:sz w:val="24"/>
          <w:szCs w:val="24"/>
          <w:rtl/>
        </w:rPr>
        <w:t>מחיר העבודות</w:t>
      </w:r>
      <w:r w:rsidRPr="00DD42E7">
        <w:rPr>
          <w:rFonts w:ascii="David" w:eastAsia="Aptos" w:hAnsi="David" w:cs="David"/>
          <w:sz w:val="24"/>
          <w:szCs w:val="24"/>
          <w:rtl/>
        </w:rPr>
        <w:t>").</w:t>
      </w:r>
    </w:p>
    <w:p w14:paraId="030666A5" w14:textId="77777777" w:rsidR="00DD42E7" w:rsidRPr="00DD42E7" w:rsidRDefault="00DD42E7" w:rsidP="00DD42E7">
      <w:pPr>
        <w:spacing w:before="0" w:beforeAutospacing="0" w:after="0" w:afterAutospacing="0" w:line="360" w:lineRule="auto"/>
        <w:ind w:left="1282" w:right="540"/>
        <w:contextualSpacing/>
        <w:jc w:val="both"/>
        <w:rPr>
          <w:rFonts w:ascii="David" w:eastAsia="Aptos" w:hAnsi="David" w:cs="David"/>
          <w:sz w:val="24"/>
          <w:szCs w:val="24"/>
          <w:rtl/>
        </w:rPr>
      </w:pPr>
      <w:r w:rsidRPr="00DD42E7">
        <w:rPr>
          <w:rFonts w:ascii="David" w:eastAsia="Aptos" w:hAnsi="David" w:cs="David"/>
          <w:sz w:val="24"/>
          <w:szCs w:val="24"/>
          <w:rtl/>
        </w:rPr>
        <w:t>מחיר העבודות נקבע על בסיס פאושלי ועם קביעתו אין עוד כל נפקות לכמויות הנובעות מהתכנון וכל שנוי בכמויות בפועל לעומת כמויות שהוצגו, ככל שהוצגו, בכתב הכמויות המנחה לא ישפיע על מחיר העבודות, בכפיפה למותנה בסעיף 9 להלן. למען הסר ספק מובהר כי לקבלן לא יגיע דבר בגין שינוי בכמויות (בין הגדלה ובין הקטנה) פרט למה שנקבע בסעיף 9 להלן.</w:t>
      </w:r>
    </w:p>
    <w:p w14:paraId="279C8203"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הקבלן מצהיר כי בשעת קביעת מחיר העבודות היה היקף העבודות מוכר לו על כל פרטיו, וכי מחיר העבודות כולל את כל הנדרש, מכל מין, מקור וסוג שהוא, לביצוען ולמסירתן למזמין כשהן מושלמות בהתאם לכל תקן ודין לרבות דרישות רשות מוסמכת, ככל שיחולו, וכן כולל את בדקן בהתאם להוראות החוזה לרבות רווח הקבלן.</w:t>
      </w:r>
    </w:p>
    <w:p w14:paraId="3A347E2A"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מחיר העבודות הינו קבוע וסופי, ולא יחול בו כל שנוי מכל גורם ומכל סיבה שהיא, למעט שינוי בהיקף העבודות והפרשי הצמדה.</w:t>
      </w:r>
      <w:r w:rsidRPr="00DD42E7">
        <w:rPr>
          <w:rFonts w:ascii="David" w:eastAsia="Aptos" w:hAnsi="David" w:cs="David"/>
          <w:color w:val="000000"/>
          <w:sz w:val="24"/>
          <w:szCs w:val="24"/>
          <w:rtl/>
        </w:rPr>
        <w:t xml:space="preserve"> </w:t>
      </w:r>
      <w:r w:rsidRPr="00DD42E7">
        <w:rPr>
          <w:rFonts w:ascii="David" w:eastAsia="Aptos" w:hAnsi="David" w:cs="David"/>
          <w:sz w:val="24"/>
          <w:szCs w:val="24"/>
          <w:rtl/>
        </w:rPr>
        <w:t>סכום המחיר המוגדר בסעיף 7.1 לעיל ותשלומי חשבון הביניים והחשבון הסופי יהיה צמודים למדד כמפורט בנספח "א".</w:t>
      </w:r>
    </w:p>
    <w:p w14:paraId="0AD8F045"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כל בדיקות המעבדות המוסמכות לבחינת איכות החומרים והעבודות הינן באחריות הקבלן ותבוצענה על חשבונו. מובהר כי פרוגרמת הבדיקות תקבע על ידי המפקח. כמו כן המחיר כולל תאום עם כל הגורמים הפועלים באתר ובסמוך לו.</w:t>
      </w:r>
    </w:p>
    <w:p w14:paraId="3F8646D5" w14:textId="77777777" w:rsidR="00DD42E7" w:rsidRPr="00DD42E7" w:rsidRDefault="00DD42E7" w:rsidP="00DD42E7">
      <w:pPr>
        <w:spacing w:before="120" w:beforeAutospacing="0" w:after="120" w:afterAutospacing="0" w:line="360" w:lineRule="auto"/>
        <w:ind w:left="567"/>
        <w:jc w:val="both"/>
        <w:outlineLvl w:val="1"/>
        <w:rPr>
          <w:rFonts w:ascii="David" w:eastAsia="Aptos" w:hAnsi="David" w:cs="David"/>
          <w:sz w:val="24"/>
          <w:szCs w:val="24"/>
          <w:rtl/>
        </w:rPr>
      </w:pPr>
    </w:p>
    <w:p w14:paraId="391B7D6A" w14:textId="77777777" w:rsidR="0071425D" w:rsidRDefault="0071425D" w:rsidP="003B7934">
      <w:pPr>
        <w:numPr>
          <w:ilvl w:val="0"/>
          <w:numId w:val="40"/>
        </w:numPr>
        <w:spacing w:before="0" w:beforeAutospacing="0" w:after="0" w:afterAutospacing="0" w:line="360" w:lineRule="auto"/>
        <w:ind w:right="540"/>
        <w:contextualSpacing/>
        <w:jc w:val="both"/>
        <w:rPr>
          <w:rFonts w:ascii="David" w:eastAsia="Times New Roman" w:hAnsi="David" w:cs="David"/>
          <w:bCs/>
          <w:i/>
          <w:snapToGrid w:val="0"/>
          <w:sz w:val="26"/>
          <w:szCs w:val="24"/>
          <w:u w:val="single"/>
        </w:rPr>
      </w:pPr>
      <w:r w:rsidRPr="003B7934">
        <w:rPr>
          <w:rFonts w:ascii="David" w:eastAsia="Aptos" w:hAnsi="David" w:cs="David" w:hint="eastAsia"/>
          <w:b/>
          <w:bCs/>
          <w:sz w:val="24"/>
          <w:szCs w:val="24"/>
          <w:u w:val="single"/>
          <w:rtl/>
        </w:rPr>
        <w:t>תקציב</w:t>
      </w:r>
      <w:r w:rsidRPr="008A4ACA">
        <w:rPr>
          <w:rFonts w:ascii="David" w:eastAsia="Times New Roman" w:hAnsi="David" w:cs="David"/>
          <w:bCs/>
          <w:i/>
          <w:snapToGrid w:val="0"/>
          <w:sz w:val="26"/>
          <w:szCs w:val="24"/>
          <w:u w:val="single"/>
          <w:rtl/>
        </w:rPr>
        <w:t xml:space="preserve"> בטיחות </w:t>
      </w:r>
      <w:r w:rsidRPr="008A4ACA">
        <w:rPr>
          <w:rFonts w:ascii="David" w:eastAsia="Times New Roman" w:hAnsi="David" w:cs="David" w:hint="eastAsia"/>
          <w:bCs/>
          <w:i/>
          <w:snapToGrid w:val="0"/>
          <w:sz w:val="26"/>
          <w:szCs w:val="24"/>
          <w:u w:val="single"/>
          <w:rtl/>
        </w:rPr>
        <w:t>י</w:t>
      </w:r>
      <w:r>
        <w:rPr>
          <w:rFonts w:ascii="David" w:eastAsia="Times New Roman" w:hAnsi="David" w:cs="David" w:hint="cs"/>
          <w:bCs/>
          <w:i/>
          <w:snapToGrid w:val="0"/>
          <w:sz w:val="26"/>
          <w:szCs w:val="24"/>
          <w:u w:val="single"/>
          <w:rtl/>
        </w:rPr>
        <w:t>י</w:t>
      </w:r>
      <w:r w:rsidRPr="008A4ACA">
        <w:rPr>
          <w:rFonts w:ascii="David" w:eastAsia="Times New Roman" w:hAnsi="David" w:cs="David" w:hint="eastAsia"/>
          <w:bCs/>
          <w:i/>
          <w:snapToGrid w:val="0"/>
          <w:sz w:val="26"/>
          <w:szCs w:val="24"/>
          <w:u w:val="single"/>
          <w:rtl/>
        </w:rPr>
        <w:t>עודי</w:t>
      </w:r>
    </w:p>
    <w:p w14:paraId="6EA70B0B" w14:textId="2EFEB6C1" w:rsidR="0071425D" w:rsidRPr="00043ED0"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043ED0">
        <w:rPr>
          <w:rFonts w:ascii="David" w:eastAsia="Times New Roman" w:hAnsi="David" w:cs="David"/>
          <w:b/>
          <w:i/>
          <w:snapToGrid w:val="0"/>
          <w:sz w:val="26"/>
          <w:szCs w:val="24"/>
          <w:rtl/>
        </w:rPr>
        <w:t>מוסכם ומובהר כי בתוך המחיר הכולל גלום תקציב בטיחות ייעודי ומפורט (להלן: "</w:t>
      </w:r>
      <w:r w:rsidRPr="00CF47F6">
        <w:rPr>
          <w:rFonts w:ascii="David" w:eastAsia="Times New Roman" w:hAnsi="David" w:cs="David"/>
          <w:bCs/>
          <w:i/>
          <w:snapToGrid w:val="0"/>
          <w:sz w:val="26"/>
          <w:szCs w:val="24"/>
          <w:rtl/>
        </w:rPr>
        <w:t>תקציב הבטיחות</w:t>
      </w:r>
      <w:r w:rsidRPr="00043ED0">
        <w:rPr>
          <w:rFonts w:ascii="David" w:eastAsia="Times New Roman" w:hAnsi="David" w:cs="David"/>
          <w:b/>
          <w:i/>
          <w:snapToGrid w:val="0"/>
          <w:sz w:val="26"/>
          <w:szCs w:val="24"/>
          <w:rtl/>
        </w:rPr>
        <w:t xml:space="preserve">"), אשר יפורט בנספח תקציב הבטיחות המצורף </w:t>
      </w:r>
      <w:r w:rsidRPr="001F00B0">
        <w:rPr>
          <w:rFonts w:ascii="David" w:eastAsia="Times New Roman" w:hAnsi="David" w:cs="David" w:hint="cs"/>
          <w:b/>
          <w:i/>
          <w:snapToGrid w:val="0"/>
          <w:sz w:val="26"/>
          <w:szCs w:val="24"/>
          <w:rtl/>
        </w:rPr>
        <w:t>כנספח</w:t>
      </w:r>
      <w:r w:rsidR="001F00B0" w:rsidRPr="003B7934">
        <w:rPr>
          <w:rFonts w:ascii="David" w:eastAsia="Times New Roman" w:hAnsi="David" w:cs="David"/>
          <w:b/>
          <w:i/>
          <w:snapToGrid w:val="0"/>
          <w:sz w:val="26"/>
          <w:szCs w:val="24"/>
          <w:rtl/>
        </w:rPr>
        <w:t xml:space="preserve"> </w:t>
      </w:r>
      <w:r w:rsidR="001F00B0" w:rsidRPr="003B7934">
        <w:rPr>
          <w:rFonts w:ascii="David" w:eastAsia="Times New Roman" w:hAnsi="David" w:cs="David" w:hint="eastAsia"/>
          <w:bCs/>
          <w:i/>
          <w:snapToGrid w:val="0"/>
          <w:sz w:val="26"/>
          <w:szCs w:val="24"/>
          <w:rtl/>
        </w:rPr>
        <w:t>ט</w:t>
      </w:r>
      <w:r w:rsidR="001F00B0" w:rsidRPr="003B7934">
        <w:rPr>
          <w:rFonts w:ascii="David" w:eastAsia="Times New Roman" w:hAnsi="David" w:cs="David"/>
          <w:bCs/>
          <w:i/>
          <w:snapToGrid w:val="0"/>
          <w:sz w:val="26"/>
          <w:szCs w:val="24"/>
          <w:rtl/>
        </w:rPr>
        <w:t>"ז</w:t>
      </w:r>
      <w:r>
        <w:rPr>
          <w:rFonts w:ascii="David" w:eastAsia="Times New Roman" w:hAnsi="David" w:cs="David" w:hint="cs"/>
          <w:b/>
          <w:i/>
          <w:snapToGrid w:val="0"/>
          <w:sz w:val="26"/>
          <w:szCs w:val="24"/>
          <w:rtl/>
        </w:rPr>
        <w:t xml:space="preserve"> </w:t>
      </w:r>
      <w:r w:rsidRPr="00043ED0">
        <w:rPr>
          <w:rFonts w:ascii="David" w:eastAsia="Times New Roman" w:hAnsi="David" w:cs="David"/>
          <w:b/>
          <w:i/>
          <w:snapToGrid w:val="0"/>
          <w:sz w:val="26"/>
          <w:szCs w:val="24"/>
          <w:rtl/>
        </w:rPr>
        <w:t>לחוזה זה (להלן: "</w:t>
      </w:r>
      <w:r w:rsidRPr="00CF47F6">
        <w:rPr>
          <w:rFonts w:ascii="David" w:eastAsia="Times New Roman" w:hAnsi="David" w:cs="David"/>
          <w:bCs/>
          <w:i/>
          <w:snapToGrid w:val="0"/>
          <w:sz w:val="26"/>
          <w:szCs w:val="24"/>
          <w:rtl/>
        </w:rPr>
        <w:t>נספח תקציב הבטיחות</w:t>
      </w:r>
      <w:r w:rsidRPr="00043ED0">
        <w:rPr>
          <w:rFonts w:ascii="David" w:eastAsia="Times New Roman" w:hAnsi="David" w:cs="David"/>
          <w:b/>
          <w:i/>
          <w:snapToGrid w:val="0"/>
          <w:sz w:val="26"/>
          <w:szCs w:val="24"/>
          <w:rtl/>
        </w:rPr>
        <w:t xml:space="preserve">"). נספח תקציב הבטיחות יפרט, לכל הפחות, את העלויות בגין: פיגומים תקניים; גידור, חפירות ושוחות; ציוד מגן אישי; </w:t>
      </w:r>
      <w:r w:rsidRPr="00043ED0">
        <w:rPr>
          <w:rFonts w:ascii="David" w:eastAsia="Times New Roman" w:hAnsi="David" w:cs="David"/>
          <w:b/>
          <w:i/>
          <w:snapToGrid w:val="0"/>
          <w:sz w:val="26"/>
          <w:szCs w:val="24"/>
          <w:rtl/>
        </w:rPr>
        <w:lastRenderedPageBreak/>
        <w:t xml:space="preserve">רשתות בטיחות בגובה; הדרכות בטיחות תקופתיות; שכר הממונה על הבטיחות ועוזר הבטיחות; ואמצעי בטיחות ייחודיים לאתר. </w:t>
      </w:r>
    </w:p>
    <w:p w14:paraId="195FA666" w14:textId="77777777" w:rsidR="0071425D" w:rsidRPr="00043ED0"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043ED0">
        <w:rPr>
          <w:rFonts w:ascii="David" w:eastAsia="Times New Roman" w:hAnsi="David" w:cs="David"/>
          <w:b/>
          <w:i/>
          <w:snapToGrid w:val="0"/>
          <w:sz w:val="26"/>
          <w:szCs w:val="24"/>
          <w:rtl/>
        </w:rPr>
        <w:t xml:space="preserve">תקציב הבטיחות ישמש לצורך ייעודו בלבד. הקבלן מתחייב שלא להסיט כספים מתקציב הבטיחות לצורך מימון סעיפי ביצוע אחרים, בין במישרין ובין בעקיפין. </w:t>
      </w:r>
      <w:r w:rsidRPr="00CF47F6">
        <w:rPr>
          <w:rFonts w:ascii="David" w:eastAsia="Times New Roman" w:hAnsi="David" w:cs="David"/>
          <w:bCs/>
          <w:i/>
          <w:snapToGrid w:val="0"/>
          <w:sz w:val="26"/>
          <w:szCs w:val="24"/>
          <w:rtl/>
        </w:rPr>
        <w:t>הפרת התחייבות זו תהווה הפרה יסודית של חוזה זה</w:t>
      </w:r>
      <w:r w:rsidRPr="00043ED0">
        <w:rPr>
          <w:rFonts w:ascii="David" w:eastAsia="Times New Roman" w:hAnsi="David" w:cs="David"/>
          <w:b/>
          <w:i/>
          <w:snapToGrid w:val="0"/>
          <w:sz w:val="26"/>
          <w:szCs w:val="24"/>
          <w:rtl/>
        </w:rPr>
        <w:t>.</w:t>
      </w:r>
    </w:p>
    <w:p w14:paraId="057F6535" w14:textId="77777777" w:rsidR="0071425D"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2D56CD">
        <w:rPr>
          <w:rFonts w:ascii="David" w:eastAsia="Times New Roman" w:hAnsi="David" w:cs="David"/>
          <w:b/>
          <w:i/>
          <w:snapToGrid w:val="0"/>
          <w:sz w:val="26"/>
          <w:szCs w:val="24"/>
          <w:rtl/>
        </w:rPr>
        <w:t>תשלום רכיבי תקציב הבטיחות במסגרת חשבונות הביניים לא יבוצע על בסיס התקדמות הבנייה הפיזית בלבד, אלא בכפוף לאישור בכתב של יועץ הבטיחות מטעם המזמין, המאשר כי הרכיבים הנקובים בנספח תקציב הבטיחות, שלגביהם מתבקש התשלום, סופקו, נרכשו, הותקנו, יושמו ומתוחזקים בפועל באתר, וכי ההדרכות הנדרשות בוצעו בפועל, ככל שהדבר רלוונטי לאותם רכיבים.</w:t>
      </w:r>
    </w:p>
    <w:p w14:paraId="035A670B" w14:textId="77777777" w:rsidR="0071425D" w:rsidRPr="0080648F" w:rsidRDefault="0071425D" w:rsidP="0071425D">
      <w:pPr>
        <w:numPr>
          <w:ilvl w:val="2"/>
          <w:numId w:val="40"/>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2D56CD">
        <w:rPr>
          <w:rFonts w:ascii="David" w:eastAsia="Times New Roman" w:hAnsi="David" w:cs="David"/>
          <w:b/>
          <w:i/>
          <w:snapToGrid w:val="0"/>
          <w:sz w:val="26"/>
          <w:szCs w:val="24"/>
          <w:rtl/>
        </w:rPr>
        <w:t>המזמין יהיה רשאי לעכב את תשלום רכיבי תקציב הבטיחות, כולם או חלקם, מתוך כל חשבון ביניים, ככל שיועץ הבטיחות מטעמו לא אישר את ביצועם בפועל של הרכיבים הנקובים בנספח תקציב הבטיחות. עיכוב כאמור לא ייחשב כהפרת חוזה, לא יקנה לקבלן כל זכות לעיכוב ביצוע העבודות, ולא יזכה את הקבלן בריבית, הצמדה או כל תשלום נוסף.</w:t>
      </w:r>
    </w:p>
    <w:p w14:paraId="3E2FBABB" w14:textId="335CF4BA" w:rsidR="0071425D" w:rsidRPr="00FA1228"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80648F">
        <w:rPr>
          <w:rFonts w:ascii="David" w:eastAsia="Times New Roman" w:hAnsi="David" w:cs="David"/>
          <w:b/>
          <w:i/>
          <w:snapToGrid w:val="0"/>
          <w:sz w:val="26"/>
          <w:szCs w:val="24"/>
          <w:rtl/>
        </w:rPr>
        <w:t xml:space="preserve">מבלי לגרוע מהאמור לעיל, כל רכיב תשלום המיוחס, במישרין או בעקיפין, לאמצעי בטיחות, אביזרי מיגון, גידור, פיגומים, הדרכות, ציוד בטיחות, בקרות, תוכניות, סימון, מתקנים, או </w:t>
      </w:r>
      <w:r w:rsidRPr="00FA1228">
        <w:rPr>
          <w:rFonts w:ascii="David" w:eastAsia="Times New Roman" w:hAnsi="David" w:cs="David"/>
          <w:b/>
          <w:i/>
          <w:snapToGrid w:val="0"/>
          <w:sz w:val="26"/>
          <w:szCs w:val="24"/>
          <w:rtl/>
        </w:rPr>
        <w:t>לכל רכיב אחר הכלול בתקציב הבטיחות הייעודי לפי חוזה זה</w:t>
      </w:r>
      <w:r w:rsidRPr="00FA1228">
        <w:rPr>
          <w:rFonts w:ascii="David" w:eastAsia="Times New Roman" w:hAnsi="David" w:cs="David" w:hint="cs"/>
          <w:b/>
          <w:i/>
          <w:snapToGrid w:val="0"/>
          <w:sz w:val="26"/>
          <w:szCs w:val="24"/>
          <w:rtl/>
        </w:rPr>
        <w:t xml:space="preserve"> </w:t>
      </w:r>
      <w:r w:rsidRPr="00FA1228">
        <w:rPr>
          <w:rFonts w:ascii="David" w:eastAsia="Times New Roman" w:hAnsi="David" w:cs="David"/>
          <w:b/>
          <w:i/>
          <w:snapToGrid w:val="0"/>
          <w:sz w:val="26"/>
          <w:szCs w:val="24"/>
          <w:rtl/>
        </w:rPr>
        <w:t>ו/או בלוח התשלומים</w:t>
      </w:r>
      <w:r w:rsidR="00FA1228" w:rsidRPr="003B7934">
        <w:rPr>
          <w:rFonts w:ascii="David" w:eastAsia="Times New Roman" w:hAnsi="David" w:cs="David"/>
          <w:b/>
          <w:i/>
          <w:snapToGrid w:val="0"/>
          <w:sz w:val="26"/>
          <w:szCs w:val="24"/>
          <w:rtl/>
        </w:rPr>
        <w:t xml:space="preserve"> בהתאם לנספח א'</w:t>
      </w:r>
      <w:r w:rsidRPr="00FA1228">
        <w:rPr>
          <w:rFonts w:ascii="David" w:eastAsia="Times New Roman" w:hAnsi="David" w:cs="David"/>
          <w:b/>
          <w:i/>
          <w:snapToGrid w:val="0"/>
          <w:sz w:val="26"/>
          <w:szCs w:val="24"/>
          <w:rtl/>
        </w:rPr>
        <w:t>, ישולם רק בכפוף לאישור בכתב של יועץ הבטיחות, שלפיו הרכיב שלגביו מתבקש התשלום סופק, הותקן, יושם ומתוחזק בפועל באתר, בהתאם להוראות החוזה, תוכנית ניהול הבטיחות והדין.</w:t>
      </w:r>
    </w:p>
    <w:p w14:paraId="481B7871" w14:textId="77777777" w:rsidR="0071425D" w:rsidRPr="00FA1228"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FA1228">
        <w:rPr>
          <w:rFonts w:ascii="David" w:eastAsia="Times New Roman" w:hAnsi="David" w:cs="David"/>
          <w:b/>
          <w:i/>
          <w:snapToGrid w:val="0"/>
          <w:sz w:val="26"/>
          <w:szCs w:val="24"/>
          <w:rtl/>
        </w:rPr>
        <w:t>הקבלן יצרף לכל חשבון חלקי או דרישת תשלום הכוללים רכיב בטיחות כאמור אישור יועץ הבטיחות כאמור לעיל. הוגש חשבון ללא אישור כאמור – ייחשב החשבון כחשבון חסר, ולא יחל מניין הימים לבדיקתו או לתשלומו.</w:t>
      </w:r>
    </w:p>
    <w:p w14:paraId="60E85F17" w14:textId="61C0AA0F" w:rsidR="0071425D" w:rsidRPr="0080648F"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FA1228">
        <w:rPr>
          <w:rFonts w:ascii="David" w:eastAsia="Times New Roman" w:hAnsi="David" w:cs="David"/>
          <w:b/>
          <w:i/>
          <w:snapToGrid w:val="0"/>
          <w:sz w:val="26"/>
          <w:szCs w:val="24"/>
          <w:rtl/>
        </w:rPr>
        <w:t>מבלי לגרוע מהאמור לעיל, במקרה של ליקוי בטיחותי מהותי, אי-עמידה בתוכנית ניהול הבטיחות, אי-העמדת המשאבים הנדרשים לפי תקציב הבטיחות הייעודי</w:t>
      </w:r>
      <w:r w:rsidRPr="00FA1228">
        <w:rPr>
          <w:rFonts w:ascii="David" w:eastAsia="Times New Roman" w:hAnsi="David" w:cs="David" w:hint="cs"/>
          <w:b/>
          <w:i/>
          <w:snapToGrid w:val="0"/>
          <w:sz w:val="26"/>
          <w:szCs w:val="24"/>
          <w:rtl/>
        </w:rPr>
        <w:t xml:space="preserve"> ו/או לפי לוח התשלומים </w:t>
      </w:r>
      <w:r w:rsidR="00FA1228" w:rsidRPr="003B7934">
        <w:rPr>
          <w:rFonts w:ascii="David" w:eastAsia="Times New Roman" w:hAnsi="David" w:cs="David" w:hint="eastAsia"/>
          <w:b/>
          <w:i/>
          <w:snapToGrid w:val="0"/>
          <w:sz w:val="26"/>
          <w:szCs w:val="24"/>
          <w:rtl/>
        </w:rPr>
        <w:t>בהתאם</w:t>
      </w:r>
      <w:r w:rsidR="00FA1228" w:rsidRPr="003B7934">
        <w:rPr>
          <w:rFonts w:ascii="David" w:eastAsia="Times New Roman" w:hAnsi="David" w:cs="David"/>
          <w:b/>
          <w:i/>
          <w:snapToGrid w:val="0"/>
          <w:sz w:val="26"/>
          <w:szCs w:val="24"/>
          <w:rtl/>
        </w:rPr>
        <w:t xml:space="preserve"> לנספח א'</w:t>
      </w:r>
      <w:r w:rsidRPr="00FA1228">
        <w:rPr>
          <w:rFonts w:ascii="David" w:eastAsia="Times New Roman" w:hAnsi="David" w:cs="David"/>
          <w:b/>
          <w:i/>
          <w:snapToGrid w:val="0"/>
          <w:sz w:val="26"/>
          <w:szCs w:val="24"/>
          <w:rtl/>
        </w:rPr>
        <w:t>, או אי-קיום הוראה של יועץ הבטיחות, יהא המזמין רשאי לעכב כל תשלום, כולו</w:t>
      </w:r>
      <w:r w:rsidRPr="0080648F">
        <w:rPr>
          <w:rFonts w:ascii="David" w:eastAsia="Times New Roman" w:hAnsi="David" w:cs="David"/>
          <w:b/>
          <w:i/>
          <w:snapToGrid w:val="0"/>
          <w:sz w:val="26"/>
          <w:szCs w:val="24"/>
          <w:rtl/>
        </w:rPr>
        <w:t xml:space="preserve"> או חלקו, עד לתיקון הליקוי ולהמצאת אסמכתאות מתאימות, והכול מבלי שהדבר ייחשב כהפרת חוזה מצד המזמין.</w:t>
      </w:r>
    </w:p>
    <w:p w14:paraId="4D94DF9A" w14:textId="4E5DEC18" w:rsidR="0071425D" w:rsidRPr="0080648F" w:rsidRDefault="0071425D" w:rsidP="0071425D">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80648F">
        <w:rPr>
          <w:rFonts w:ascii="David" w:eastAsia="Times New Roman" w:hAnsi="David" w:cs="David"/>
          <w:b/>
          <w:i/>
          <w:snapToGrid w:val="0"/>
          <w:sz w:val="26"/>
          <w:szCs w:val="24"/>
          <w:rtl/>
        </w:rPr>
        <w:t>עיכוב תשלום לפי סעיף</w:t>
      </w:r>
      <w:r>
        <w:rPr>
          <w:rFonts w:ascii="David" w:eastAsia="Times New Roman" w:hAnsi="David" w:cs="David" w:hint="cs"/>
          <w:b/>
          <w:i/>
          <w:snapToGrid w:val="0"/>
          <w:sz w:val="26"/>
          <w:szCs w:val="24"/>
          <w:rtl/>
        </w:rPr>
        <w:t xml:space="preserve"> </w:t>
      </w:r>
      <w:r w:rsidR="005C21DD">
        <w:rPr>
          <w:rFonts w:ascii="David" w:eastAsia="Times New Roman" w:hAnsi="David" w:cs="David" w:hint="cs"/>
          <w:b/>
          <w:i/>
          <w:snapToGrid w:val="0"/>
          <w:sz w:val="26"/>
          <w:szCs w:val="24"/>
          <w:rtl/>
        </w:rPr>
        <w:t>8</w:t>
      </w:r>
      <w:r w:rsidRPr="0080648F">
        <w:rPr>
          <w:rFonts w:ascii="David" w:eastAsia="Times New Roman" w:hAnsi="David" w:cs="David"/>
          <w:b/>
          <w:i/>
          <w:snapToGrid w:val="0"/>
          <w:sz w:val="26"/>
          <w:szCs w:val="24"/>
          <w:rtl/>
        </w:rPr>
        <w:t xml:space="preserve"> זה, כולו או חלקו, לא יקנה לקבלן זכות לריבית, הפרשי הצמדה, פיצוי, ארכה בלוחות הזמנים או כל סעד אחר, ולא יהווה עילה לעיכוב בביצוע העבודות.</w:t>
      </w:r>
    </w:p>
    <w:p w14:paraId="1D5822F6" w14:textId="582E8032"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אופן תשלום מחיר העבודות</w:t>
      </w:r>
    </w:p>
    <w:p w14:paraId="5941F914"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תשלומים על חשבון העבודות יבוצעו על יסוד חשבונות חלקיים חודשיים שיוגשו על ידי הקבלן בראשית כל חודש ועד לא יאוחר מאשר עד ה- 5 בו, וישולמו תוך שוטף + 60 יום מיום המפקח הגשתן למפקח. תשלומו של כל חשבון מותנה באישור המפקח כי העבודות נשוא החשבון בוצעו וכי סכום החשבון תואם את המגיע לקבלן.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שאושר על ידי המזמין, ואשר הקדמת התשלום בגינו לא אושרה מראש ובכתב על ידי המזמין.</w:t>
      </w:r>
      <w:r w:rsidRPr="00DD42E7">
        <w:rPr>
          <w:rFonts w:ascii="David" w:eastAsia="Aptos" w:hAnsi="David" w:cs="David"/>
          <w:color w:val="000000"/>
          <w:sz w:val="24"/>
          <w:szCs w:val="24"/>
          <w:rtl/>
        </w:rPr>
        <w:t xml:space="preserve"> החשבונות ישקפו את התקדמות העבודה בשטח לאותן תקופת ביצוע בה הוגשו. אופן התשלומים יבוצע עפ"י לוח התשלומים בהתאם לנספח א'.</w:t>
      </w:r>
    </w:p>
    <w:p w14:paraId="52FD5991"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 xml:space="preserve">תנאי לביצוע תשלום כלשהו ע"ח מחיר העבודות קודם להשלמתן כאמור בסעיף 17 להלן הינו המצאת ערבות בנקאית כאמור בסעיף 14 להלן. תנאי </w:t>
      </w:r>
      <w:r w:rsidRPr="00DD42E7">
        <w:rPr>
          <w:rFonts w:ascii="David" w:eastAsia="Aptos" w:hAnsi="David" w:cs="David"/>
          <w:sz w:val="24"/>
          <w:szCs w:val="24"/>
          <w:rtl/>
        </w:rPr>
        <w:lastRenderedPageBreak/>
        <w:t>לביצוע תשלום מצטבר מעל 95% ממחיר העבודות הינו המצאת הצהרת היעדר תביעות חתומה על ידי הקבלן ומאומתת בנוסח המצ"ב כנספח "ד".</w:t>
      </w:r>
    </w:p>
    <w:p w14:paraId="5C61FFB1"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המזמין ישלם לקבלן את מס הערך המוסף בגין הסכומים ששולמו על ידו לקבלן לפי סעיף 8 זה ובלבד שהוגשה למזמין חשבונית מס כדין. התשלום יבוצע במועד בו על הקבלן לשלמו לרשויות מס ערך מוסף.</w:t>
      </w:r>
    </w:p>
    <w:p w14:paraId="369B1858"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ביצוע תשלומים ע"ח מחיר העבודות יבוצע על ידי המזמין בכפוף להמצאת אישור בדבר ניהול ספרי הקבלן כדין חתום על ידי רו"ח או רשויות המס, כנדרש.</w:t>
      </w:r>
    </w:p>
    <w:p w14:paraId="7701C926"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t>באם הקבלן לא ימציא למזמין אישור תקף בדבר פטור מניכוי מס במקור, קודם לביצוע כל תשלום ע"ח מחיר העבודות, ינוכה מס במקור כדין, מכל סכום ע"ח מחיר העבודות שישולם על ידי המזמין. למען הסר ספק מובהר ומוסכם כי במקרה כאמור, המצאת אישור בדבר ניכוי המס במקור, תיחשב כביצוע תשלום של המזמין ע"ח מחיר העבודות בגובה הסכום הנקוב באישור.</w:t>
      </w:r>
    </w:p>
    <w:p w14:paraId="1A8EA733"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במידה והקבלן קיבל כספים מצד ג' הנקוב בנספח "א" עבור שינויים אך לא ביצעם, יהא המזמין רשאי אך לא חייב, לקזז סכומים אלו מהמגיע לקבלן על פי חוזה זה ולהחזירם לצד ג' הנ"ל, או לבצע את השינויים בעצמו או על ידי מי מטעמו.</w:t>
      </w:r>
    </w:p>
    <w:p w14:paraId="6DB114AF"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 xml:space="preserve">סמוך לאחר תאריך גמר כל העבודות והתחייבויות הקבלן, ובכפוף להשלמת האמור בסעיף 17 להלן, על הקבלן להגיש למזמין חשבון סופי (להלן: </w:t>
      </w:r>
      <w:r w:rsidRPr="00DD42E7">
        <w:rPr>
          <w:rFonts w:ascii="David" w:eastAsia="Aptos" w:hAnsi="David" w:cs="David"/>
          <w:b/>
          <w:bCs/>
          <w:sz w:val="24"/>
          <w:szCs w:val="24"/>
          <w:rtl/>
        </w:rPr>
        <w:t>"החשבון הסופי"</w:t>
      </w:r>
      <w:r w:rsidRPr="00DD42E7">
        <w:rPr>
          <w:rFonts w:ascii="David" w:eastAsia="Aptos" w:hAnsi="David" w:cs="David"/>
          <w:sz w:val="24"/>
          <w:szCs w:val="24"/>
          <w:rtl/>
        </w:rPr>
        <w:t>) אשר יתייחס לכל העבודות שבוצעו על ידי הקבלן ויבוסס על ביצוע מלא ומדויק על פי כל הוראות החוזה, התכניות והמפרטים.</w:t>
      </w:r>
    </w:p>
    <w:p w14:paraId="3D737084"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10B04402"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יתרת המגיע לקבלן על פי החשבון הסופי (לאחר הפחתת התשלומים ששולמו בגין חשבונות הביניים), עד כמה שאושר על ידי המפקח, תשולם לקבלן תוך 90 יום מהמועד בו התמלאו כל התנאים המוקדמים הבאים:</w:t>
      </w:r>
    </w:p>
    <w:p w14:paraId="552DC237" w14:textId="77777777" w:rsidR="00DD42E7" w:rsidRPr="00DD42E7" w:rsidRDefault="00DD42E7" w:rsidP="00DD42E7">
      <w:pPr>
        <w:numPr>
          <w:ilvl w:val="2"/>
          <w:numId w:val="41"/>
        </w:numPr>
        <w:spacing w:before="0" w:beforeAutospacing="0" w:after="0" w:afterAutospacing="0" w:line="360" w:lineRule="auto"/>
        <w:ind w:right="567"/>
        <w:contextualSpacing/>
        <w:jc w:val="both"/>
        <w:rPr>
          <w:rFonts w:ascii="David" w:eastAsia="Aptos" w:hAnsi="David" w:cs="David"/>
          <w:sz w:val="24"/>
          <w:szCs w:val="24"/>
        </w:rPr>
      </w:pPr>
      <w:r w:rsidRPr="00DD42E7">
        <w:rPr>
          <w:rFonts w:ascii="David" w:eastAsia="Aptos" w:hAnsi="David" w:cs="David"/>
          <w:sz w:val="24"/>
          <w:szCs w:val="24"/>
          <w:rtl/>
        </w:rPr>
        <w:t>מסירת העבודות למזמין כאמור בסעיף 17 להלן ובכפוף לקיומם המצטבר של כל תנאיו ועמידה בכל תנאי המפרט ויתר הוראות החוזה.</w:t>
      </w:r>
    </w:p>
    <w:p w14:paraId="57808861" w14:textId="77777777" w:rsidR="00DD42E7" w:rsidRPr="00DD42E7" w:rsidRDefault="00DD42E7" w:rsidP="00DD42E7">
      <w:pPr>
        <w:numPr>
          <w:ilvl w:val="2"/>
          <w:numId w:val="41"/>
        </w:numPr>
        <w:spacing w:before="0" w:beforeAutospacing="0" w:after="0" w:afterAutospacing="0" w:line="360" w:lineRule="auto"/>
        <w:ind w:right="567"/>
        <w:contextualSpacing/>
        <w:jc w:val="both"/>
        <w:rPr>
          <w:rFonts w:ascii="David" w:eastAsia="Aptos" w:hAnsi="David" w:cs="David"/>
          <w:sz w:val="24"/>
          <w:szCs w:val="24"/>
        </w:rPr>
      </w:pPr>
      <w:r w:rsidRPr="00DD42E7">
        <w:rPr>
          <w:rFonts w:ascii="David" w:eastAsia="Aptos" w:hAnsi="David" w:cs="David"/>
          <w:sz w:val="24"/>
          <w:szCs w:val="24"/>
          <w:rtl/>
        </w:rPr>
        <w:t>מסירת הערבות הבנקאית כאמור בסעיף 14.6 להלן למזמין.</w:t>
      </w:r>
    </w:p>
    <w:p w14:paraId="78FCC741" w14:textId="77777777" w:rsidR="00DD42E7" w:rsidRPr="00DD42E7" w:rsidRDefault="00DD42E7" w:rsidP="00DD42E7">
      <w:pPr>
        <w:numPr>
          <w:ilvl w:val="2"/>
          <w:numId w:val="41"/>
        </w:numPr>
        <w:spacing w:before="0" w:beforeAutospacing="0" w:after="0" w:afterAutospacing="0" w:line="360" w:lineRule="auto"/>
        <w:ind w:right="567"/>
        <w:contextualSpacing/>
        <w:jc w:val="both"/>
        <w:rPr>
          <w:rFonts w:ascii="David" w:eastAsia="Aptos" w:hAnsi="David" w:cs="David"/>
          <w:sz w:val="24"/>
          <w:szCs w:val="24"/>
        </w:rPr>
      </w:pPr>
      <w:r w:rsidRPr="00DD42E7">
        <w:rPr>
          <w:rFonts w:ascii="David" w:eastAsia="Aptos" w:hAnsi="David" w:cs="David"/>
          <w:sz w:val="24"/>
          <w:szCs w:val="24"/>
          <w:rtl/>
        </w:rPr>
        <w:t xml:space="preserve">מסירת </w:t>
      </w:r>
      <w:r w:rsidRPr="00DD42E7">
        <w:rPr>
          <w:rFonts w:ascii="David" w:eastAsia="Times New Roman" w:hAnsi="David" w:cs="David"/>
          <w:snapToGrid w:val="0"/>
          <w:sz w:val="24"/>
          <w:szCs w:val="24"/>
          <w:rtl/>
        </w:rPr>
        <w:t>תכניות</w:t>
      </w:r>
      <w:r w:rsidRPr="00DD42E7">
        <w:rPr>
          <w:rFonts w:ascii="David" w:eastAsia="Aptos" w:hAnsi="David" w:cs="David"/>
          <w:sz w:val="24"/>
          <w:szCs w:val="24"/>
          <w:rtl/>
        </w:rPr>
        <w:t xml:space="preserve"> עדות ומדידות (</w:t>
      </w:r>
      <w:r w:rsidRPr="00DD42E7">
        <w:rPr>
          <w:rFonts w:ascii="David" w:eastAsia="Aptos" w:hAnsi="David" w:cs="Arial"/>
          <w:sz w:val="24"/>
        </w:rPr>
        <w:t>AS MADE</w:t>
      </w:r>
      <w:r w:rsidRPr="00DD42E7">
        <w:rPr>
          <w:rFonts w:ascii="David" w:eastAsia="Aptos" w:hAnsi="David" w:cs="David"/>
          <w:sz w:val="24"/>
          <w:szCs w:val="24"/>
          <w:rtl/>
        </w:rPr>
        <w:t>), חתומות ע"י מודד מוסמך הסברים מילוליים וכל ספרי המתקנים ו/או הוראות התחזוקה והשימוש של כל המערכות, לפי קביעת המפקח.</w:t>
      </w:r>
    </w:p>
    <w:p w14:paraId="1474F689" w14:textId="77777777" w:rsidR="00DD42E7" w:rsidRPr="00DD42E7" w:rsidRDefault="00DD42E7" w:rsidP="00DD42E7">
      <w:pPr>
        <w:numPr>
          <w:ilvl w:val="2"/>
          <w:numId w:val="41"/>
        </w:numPr>
        <w:spacing w:before="0" w:beforeAutospacing="0" w:after="0" w:afterAutospacing="0" w:line="360" w:lineRule="auto"/>
        <w:contextualSpacing/>
        <w:jc w:val="both"/>
        <w:rPr>
          <w:rFonts w:ascii="David" w:eastAsia="Aptos" w:hAnsi="David" w:cs="David"/>
          <w:sz w:val="24"/>
          <w:szCs w:val="24"/>
          <w:rtl/>
        </w:rPr>
      </w:pPr>
      <w:r w:rsidRPr="00DD42E7">
        <w:rPr>
          <w:rFonts w:ascii="David" w:eastAsia="Aptos" w:hAnsi="David" w:cs="David"/>
          <w:sz w:val="24"/>
          <w:szCs w:val="24"/>
          <w:rtl/>
        </w:rPr>
        <w:t>המצאת הצהרת היעדר תביעות חתומה ומאומתת כאמור בסעיף 8.2 לעיל.</w:t>
      </w:r>
    </w:p>
    <w:p w14:paraId="6622AB3A"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שנויים והפסקת העבודות</w:t>
      </w:r>
    </w:p>
    <w:p w14:paraId="5B0FB885"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sz w:val="24"/>
          <w:szCs w:val="24"/>
          <w:rtl/>
        </w:rPr>
      </w:pPr>
      <w:r w:rsidRPr="00DD42E7">
        <w:rPr>
          <w:rFonts w:ascii="David" w:eastAsia="Aptos" w:hAnsi="David" w:cs="David"/>
          <w:sz w:val="24"/>
          <w:szCs w:val="24"/>
          <w:rtl/>
        </w:rPr>
        <w:t xml:space="preserve">המזמין זכאי להורות על שנויים ו/או עבודות נוספות (להלן בשם הכולל: </w:t>
      </w:r>
      <w:r w:rsidRPr="00DD42E7">
        <w:rPr>
          <w:rFonts w:ascii="David" w:eastAsia="Aptos" w:hAnsi="David" w:cs="David"/>
          <w:b/>
          <w:bCs/>
          <w:sz w:val="24"/>
          <w:szCs w:val="24"/>
          <w:rtl/>
        </w:rPr>
        <w:t>"שנויים"</w:t>
      </w:r>
      <w:r w:rsidRPr="00DD42E7">
        <w:rPr>
          <w:rFonts w:ascii="David" w:eastAsia="Aptos" w:hAnsi="David" w:cs="David"/>
          <w:sz w:val="24"/>
          <w:szCs w:val="24"/>
          <w:rtl/>
        </w:rPr>
        <w:t>) ועל הקבלן למלא אחר הוראות אלו.</w:t>
      </w:r>
    </w:p>
    <w:p w14:paraId="0526A81A" w14:textId="77777777" w:rsidR="00DD42E7" w:rsidRPr="00DD42E7" w:rsidRDefault="00DD42E7" w:rsidP="00DD42E7">
      <w:pPr>
        <w:numPr>
          <w:ilvl w:val="1"/>
          <w:numId w:val="40"/>
        </w:numPr>
        <w:spacing w:before="0" w:beforeAutospacing="0" w:after="0" w:afterAutospacing="0" w:line="360" w:lineRule="auto"/>
        <w:ind w:right="540"/>
        <w:contextualSpacing/>
        <w:jc w:val="both"/>
        <w:rPr>
          <w:rFonts w:ascii="David" w:eastAsia="Aptos" w:hAnsi="David" w:cs="David"/>
          <w:color w:val="000000"/>
          <w:sz w:val="24"/>
          <w:szCs w:val="24"/>
          <w:rtl/>
        </w:rPr>
      </w:pPr>
      <w:r w:rsidRPr="00DD42E7">
        <w:rPr>
          <w:rFonts w:ascii="David" w:eastAsia="Aptos" w:hAnsi="David" w:cs="David"/>
          <w:sz w:val="24"/>
          <w:szCs w:val="24"/>
          <w:rtl/>
        </w:rPr>
        <w:lastRenderedPageBreak/>
        <w:t>מחיר שנויים שיש בהם תוספת/הפחתה או ייקור/הוזלת החומר או העבודה יקבע על ידי הצדדים בהסכמה הדדית, ובלבד ש:</w:t>
      </w:r>
    </w:p>
    <w:p w14:paraId="370BA27F" w14:textId="77777777" w:rsidR="00DD42E7" w:rsidRPr="00DD42E7" w:rsidRDefault="00DD42E7" w:rsidP="00DD42E7">
      <w:pPr>
        <w:numPr>
          <w:ilvl w:val="2"/>
          <w:numId w:val="42"/>
        </w:numPr>
        <w:spacing w:before="0" w:beforeAutospacing="0" w:after="0" w:afterAutospacing="0" w:line="360" w:lineRule="auto"/>
        <w:ind w:left="1967" w:right="284"/>
        <w:contextualSpacing/>
        <w:jc w:val="both"/>
        <w:rPr>
          <w:rFonts w:ascii="David" w:eastAsia="Aptos" w:hAnsi="David" w:cs="David"/>
          <w:color w:val="000000"/>
          <w:sz w:val="24"/>
          <w:szCs w:val="24"/>
        </w:rPr>
      </w:pPr>
      <w:r w:rsidRPr="00DD42E7">
        <w:rPr>
          <w:rFonts w:ascii="David" w:eastAsia="Aptos" w:hAnsi="David" w:cs="David"/>
          <w:sz w:val="24"/>
          <w:szCs w:val="24"/>
          <w:rtl/>
        </w:rPr>
        <w:t>מיד לאחר קבלת הוראת השנוי יודיע הקבלן למזמין על דרישותיו לגבי המחיר בצרוף כל המסמכים הנדרשים לתיאור התביעה וההתייחסות אליה, וישתף פעולה עם המזמין בקביעת המחיר המוסכם. נקבע מחיר מוסכם יחולו עליו הוראות חוזה זה כאילו היה חלק ממחיר העבודות. המחיר המוסכם ירשם בכתב ויחתם על ידי הצדדים.</w:t>
      </w:r>
    </w:p>
    <w:p w14:paraId="5465ACB0" w14:textId="77777777" w:rsidR="00DD42E7" w:rsidRPr="00DD42E7" w:rsidRDefault="00DD42E7" w:rsidP="00DD42E7">
      <w:pPr>
        <w:numPr>
          <w:ilvl w:val="2"/>
          <w:numId w:val="42"/>
        </w:numPr>
        <w:spacing w:before="0" w:beforeAutospacing="0" w:after="0" w:afterAutospacing="0" w:line="360" w:lineRule="auto"/>
        <w:ind w:left="1967" w:right="284"/>
        <w:contextualSpacing/>
        <w:jc w:val="both"/>
        <w:rPr>
          <w:rFonts w:ascii="David" w:eastAsia="Aptos" w:hAnsi="David" w:cs="Arial"/>
          <w:color w:val="000000"/>
          <w:sz w:val="24"/>
        </w:rPr>
      </w:pPr>
      <w:r w:rsidRPr="00DD42E7">
        <w:rPr>
          <w:rFonts w:ascii="David" w:eastAsia="Aptos" w:hAnsi="David" w:cs="David"/>
          <w:sz w:val="24"/>
          <w:szCs w:val="24"/>
          <w:rtl/>
        </w:rPr>
        <w:t>לפי דרישת המזמין יפעל הקבלן בהתאם להוראות השנוי אף לפני שסוכם המחיר ובמקרה שבוצעה העבודה ויש מחלוקת במחיר, מוסכם כי המחיר יהיה מחיר לפי מאגר המחירים לענף הבניה בהוצאת "דקל" לעבודות קבלניות ללא תוספת אחוזים עבור קבלן ראשי ופחות 10%.</w:t>
      </w:r>
    </w:p>
    <w:p w14:paraId="5B9ED1E0" w14:textId="77777777" w:rsidR="00DD42E7" w:rsidRPr="00DD42E7" w:rsidRDefault="00DD42E7" w:rsidP="00DD42E7">
      <w:pPr>
        <w:spacing w:before="0" w:beforeAutospacing="0" w:after="0" w:afterAutospacing="0" w:line="360" w:lineRule="auto"/>
        <w:ind w:left="1967"/>
        <w:contextualSpacing/>
        <w:jc w:val="both"/>
        <w:rPr>
          <w:rFonts w:ascii="David" w:eastAsia="Aptos" w:hAnsi="David" w:cs="David"/>
          <w:color w:val="000000"/>
          <w:sz w:val="24"/>
          <w:szCs w:val="24"/>
        </w:rPr>
      </w:pPr>
      <w:r w:rsidRPr="00DD42E7">
        <w:rPr>
          <w:rFonts w:ascii="David" w:eastAsia="Aptos" w:hAnsi="David" w:cs="David"/>
          <w:sz w:val="24"/>
          <w:szCs w:val="24"/>
          <w:rtl/>
        </w:rPr>
        <w:t>שנויים אשר לצורך אומדן מחירם יש לערוך מדידות, תבוצענה המדידות בהתאם להוראות המפקח ועל פי המפרט הכללי לעבודות בנין בהוצאת הועדה הבין משרדית של משרדי הממשלה (מהדורה אחרונה שבתוקף עובר לחתימת החוזה) אף שאינו מצורף לחוזה.</w:t>
      </w:r>
    </w:p>
    <w:p w14:paraId="76E65477" w14:textId="77777777" w:rsidR="00DD42E7" w:rsidRPr="00DD42E7" w:rsidRDefault="00DD42E7" w:rsidP="00DD42E7">
      <w:pPr>
        <w:numPr>
          <w:ilvl w:val="2"/>
          <w:numId w:val="42"/>
        </w:numPr>
        <w:spacing w:before="0" w:beforeAutospacing="0" w:after="0" w:afterAutospacing="0" w:line="360" w:lineRule="auto"/>
        <w:ind w:left="1967"/>
        <w:contextualSpacing/>
        <w:jc w:val="both"/>
        <w:rPr>
          <w:rFonts w:ascii="David" w:eastAsia="Aptos" w:hAnsi="David" w:cs="David"/>
          <w:color w:val="000000"/>
          <w:sz w:val="24"/>
          <w:szCs w:val="24"/>
          <w:rtl/>
        </w:rPr>
      </w:pPr>
      <w:r w:rsidRPr="00DD42E7">
        <w:rPr>
          <w:rFonts w:ascii="David" w:eastAsia="Aptos" w:hAnsi="David" w:cs="David"/>
          <w:sz w:val="24"/>
          <w:szCs w:val="24"/>
          <w:rtl/>
        </w:rPr>
        <w:t>מבלי לגרוע מהוראות סעיף 9.2.2 לעיל יהיה המזמין זכאי לבצע את העבודה נשוא השנוי באמצעות קבלן אחר.</w:t>
      </w:r>
    </w:p>
    <w:p w14:paraId="7D434E1D"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color w:val="000000"/>
          <w:sz w:val="24"/>
          <w:szCs w:val="24"/>
          <w:rtl/>
        </w:rPr>
      </w:pPr>
      <w:r w:rsidRPr="00DD42E7">
        <w:rPr>
          <w:rFonts w:ascii="David" w:eastAsia="Aptos" w:hAnsi="David" w:cs="David"/>
          <w:sz w:val="24"/>
          <w:szCs w:val="24"/>
          <w:rtl/>
        </w:rPr>
        <w:t>שנויים לא יאריכו את המועד להשלמת ביצוע העבודות אלא אם כן ובמידה שהמפקח אישר בכתב כי הוא רואה הצדקה לכך.</w:t>
      </w:r>
    </w:p>
    <w:p w14:paraId="1A18BC87"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sz w:val="24"/>
          <w:szCs w:val="24"/>
          <w:rtl/>
        </w:rPr>
      </w:pPr>
      <w:r w:rsidRPr="00DD42E7">
        <w:rPr>
          <w:rFonts w:ascii="David" w:eastAsia="Aptos" w:hAnsi="David" w:cs="David"/>
          <w:sz w:val="24"/>
          <w:szCs w:val="24"/>
          <w:rtl/>
        </w:rPr>
        <w:t>הזכות למזמין לפי שיקול דעתו הבלעדי, להודיע לקבלן, בכל עת, על הפסקת העבודות. נתן המזמין הודעה כאמור, אזי יפסיק הקבלן ביצוע העבודות על פי הודעת המזמין.</w:t>
      </w:r>
    </w:p>
    <w:p w14:paraId="4205429C" w14:textId="77777777" w:rsidR="00DD42E7" w:rsidRPr="00DD42E7" w:rsidRDefault="00DD42E7" w:rsidP="00DD42E7">
      <w:pPr>
        <w:spacing w:before="0" w:beforeAutospacing="0" w:after="0" w:afterAutospacing="0" w:line="360" w:lineRule="auto"/>
        <w:ind w:left="1282"/>
        <w:contextualSpacing/>
        <w:jc w:val="both"/>
        <w:rPr>
          <w:rFonts w:ascii="David" w:eastAsia="Aptos" w:hAnsi="David" w:cs="David"/>
          <w:sz w:val="24"/>
          <w:szCs w:val="24"/>
          <w:rtl/>
        </w:rPr>
      </w:pPr>
      <w:r w:rsidRPr="00DD42E7">
        <w:rPr>
          <w:rFonts w:ascii="David" w:eastAsia="Aptos" w:hAnsi="David" w:cs="David"/>
          <w:sz w:val="24"/>
          <w:szCs w:val="24"/>
          <w:rtl/>
        </w:rPr>
        <w:t>הקבלן יהא זכאי לקבל מהמזמין את אותו חלק ממחיר העבודות המתייחס לחלק העבודות כפי שבוצע בפועל על ידי הקבלן עד להפסקת העבודות על פי הודעת המזמין, לפי קביעת המפקח.</w:t>
      </w:r>
    </w:p>
    <w:p w14:paraId="5ED94405"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Aptos" w:hAnsi="David" w:cs="David"/>
          <w:sz w:val="24"/>
          <w:szCs w:val="24"/>
          <w:rtl/>
        </w:rPr>
      </w:pPr>
      <w:r w:rsidRPr="00DD42E7">
        <w:rPr>
          <w:rFonts w:ascii="David" w:eastAsia="Aptos" w:hAnsi="David" w:cs="David"/>
          <w:sz w:val="24"/>
          <w:szCs w:val="24"/>
          <w:rtl/>
        </w:rPr>
        <w:t xml:space="preserve">הוצאות שנגרמו לקבלן כתוצאה מהפסקה זמנית של בצוע כל העבודות לפי הוראות המזמין,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על ידי המפקח לאחר </w:t>
      </w:r>
      <w:r w:rsidRPr="00DD42E7">
        <w:rPr>
          <w:rFonts w:ascii="David" w:eastAsia="Times New Roman" w:hAnsi="David" w:cs="David" w:hint="cs"/>
          <w:sz w:val="24"/>
          <w:szCs w:val="24"/>
          <w:rtl/>
        </w:rPr>
        <w:t>שיינת</w:t>
      </w:r>
      <w:r w:rsidRPr="00DD42E7">
        <w:rPr>
          <w:rFonts w:ascii="David" w:eastAsia="Times New Roman" w:hAnsi="David" w:cs="David" w:hint="eastAsia"/>
          <w:sz w:val="24"/>
          <w:szCs w:val="24"/>
          <w:rtl/>
        </w:rPr>
        <w:t>ן</w:t>
      </w:r>
      <w:r w:rsidRPr="00DD42E7">
        <w:rPr>
          <w:rFonts w:ascii="David" w:eastAsia="Aptos" w:hAnsi="David" w:cs="David"/>
          <w:sz w:val="24"/>
          <w:szCs w:val="24"/>
          <w:rtl/>
        </w:rPr>
        <w:t xml:space="preserve"> לקבלן להשמיע טענותיו ולהגיש חשבונותיו.</w:t>
      </w:r>
    </w:p>
    <w:p w14:paraId="50135C7E" w14:textId="77777777" w:rsidR="00DD42E7" w:rsidRPr="00DD42E7" w:rsidRDefault="00DD42E7" w:rsidP="00DD42E7">
      <w:pPr>
        <w:spacing w:before="0" w:beforeAutospacing="0" w:after="0" w:afterAutospacing="0" w:line="360" w:lineRule="auto"/>
        <w:ind w:left="1282"/>
        <w:contextualSpacing/>
        <w:jc w:val="both"/>
        <w:rPr>
          <w:rFonts w:ascii="David" w:eastAsia="Aptos" w:hAnsi="David" w:cs="David"/>
          <w:sz w:val="24"/>
          <w:szCs w:val="24"/>
          <w:rtl/>
        </w:rPr>
      </w:pPr>
      <w:r w:rsidRPr="00DD42E7">
        <w:rPr>
          <w:rFonts w:ascii="David" w:eastAsia="Aptos" w:hAnsi="David" w:cs="David"/>
          <w:sz w:val="24"/>
          <w:szCs w:val="24"/>
          <w:rtl/>
        </w:rPr>
        <w:t>שעור ההוצאות לא יעלה על הוצאותיו הממשיות של הקבלן בגין הפסקת העבודות הזמנית. הוצאות ממשיות לעניין זה הינן שכר עבודה לעובדים בשטח והוצאות בגין ציוד בשטח ואלו בלבד.</w:t>
      </w:r>
    </w:p>
    <w:p w14:paraId="11D01E1A" w14:textId="77777777" w:rsidR="00DD42E7" w:rsidRPr="00DD42E7" w:rsidRDefault="00DD42E7" w:rsidP="00DD42E7">
      <w:pPr>
        <w:spacing w:before="0" w:beforeAutospacing="0" w:after="0" w:afterAutospacing="0" w:line="360" w:lineRule="auto"/>
        <w:ind w:left="1282"/>
        <w:contextualSpacing/>
        <w:jc w:val="both"/>
        <w:rPr>
          <w:rFonts w:ascii="David" w:eastAsia="Aptos" w:hAnsi="David" w:cs="David"/>
          <w:sz w:val="24"/>
          <w:szCs w:val="24"/>
          <w:rtl/>
        </w:rPr>
      </w:pPr>
      <w:r w:rsidRPr="00DD42E7">
        <w:rPr>
          <w:rFonts w:ascii="David" w:eastAsia="Aptos" w:hAnsi="David" w:cs="David"/>
          <w:sz w:val="24"/>
          <w:szCs w:val="24"/>
          <w:rtl/>
        </w:rPr>
        <w:t>על אף האמור לעיל לא יגיע לקבלן תשלום לפי סעיף זה אם ההפסקה הזמנית נגרמה בשל מעשה ו/או מחדל של הקבלן לרבות אך לא רק בנסיבות כאמור בסעיף 16 להלן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781F7421" w14:textId="77777777" w:rsidR="00DD42E7" w:rsidRPr="00DD42E7" w:rsidRDefault="00DD42E7" w:rsidP="00DD42E7">
      <w:pPr>
        <w:numPr>
          <w:ilvl w:val="1"/>
          <w:numId w:val="40"/>
        </w:numPr>
        <w:spacing w:before="0" w:beforeAutospacing="0" w:after="0" w:afterAutospacing="0" w:line="360" w:lineRule="auto"/>
        <w:contextualSpacing/>
        <w:jc w:val="both"/>
        <w:rPr>
          <w:rFonts w:ascii="David" w:eastAsia="Times New Roman" w:hAnsi="David" w:cs="David"/>
          <w:sz w:val="24"/>
          <w:szCs w:val="24"/>
          <w:rtl/>
        </w:rPr>
      </w:pPr>
      <w:r w:rsidRPr="00DD42E7">
        <w:rPr>
          <w:rFonts w:ascii="David" w:eastAsia="Times New Roman" w:hAnsi="David" w:cs="David"/>
          <w:sz w:val="24"/>
          <w:szCs w:val="24"/>
          <w:rtl/>
        </w:rPr>
        <w:lastRenderedPageBreak/>
        <w:t>לחוזה זה מצורף מחירון לעבודות נוספות או לעבודות המופחתות, עם ההנחה אותה נתן הקבלן כמפורט בנספח א', שלפיו יתומחרו העבודות הנוספות החריגות שיידרש בהם הקבלן או יידרש להפחיתן ולהימנע מביצוען, ככל שיידרש. הכל התאם להנחיות המפקח מראש ובכתב.</w:t>
      </w:r>
    </w:p>
    <w:p w14:paraId="69B70807" w14:textId="77777777" w:rsidR="00DD42E7" w:rsidRPr="00DD42E7" w:rsidRDefault="00DD42E7" w:rsidP="00DD42E7">
      <w:pPr>
        <w:tabs>
          <w:tab w:val="left" w:pos="1440"/>
        </w:tabs>
        <w:spacing w:before="120" w:beforeAutospacing="0" w:after="120" w:afterAutospacing="0" w:line="360" w:lineRule="auto"/>
        <w:ind w:left="1440"/>
        <w:jc w:val="both"/>
        <w:outlineLvl w:val="1"/>
        <w:rPr>
          <w:rFonts w:ascii="David" w:eastAsia="Times New Roman" w:hAnsi="David" w:cs="David"/>
          <w:sz w:val="24"/>
          <w:szCs w:val="24"/>
          <w:rtl/>
        </w:rPr>
      </w:pPr>
    </w:p>
    <w:p w14:paraId="4A34D07D" w14:textId="4402A627" w:rsidR="005524D4" w:rsidRPr="004F0A36" w:rsidRDefault="005524D4" w:rsidP="005524D4">
      <w:pPr>
        <w:numPr>
          <w:ilvl w:val="0"/>
          <w:numId w:val="40"/>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r w:rsidR="0031315D">
        <w:rPr>
          <w:rFonts w:ascii="David" w:eastAsia="Times New Roman" w:hAnsi="David" w:cs="David" w:hint="cs"/>
          <w:snapToGrid w:val="0"/>
          <w:sz w:val="26"/>
          <w:szCs w:val="24"/>
          <w:rtl/>
        </w:rPr>
        <w:t xml:space="preserve"> </w:t>
      </w:r>
    </w:p>
    <w:p w14:paraId="672F2326" w14:textId="77777777" w:rsidR="005524D4" w:rsidRPr="00E56613"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16645D8C" w14:textId="77777777" w:rsidR="005524D4" w:rsidRPr="00E56613" w:rsidRDefault="005524D4" w:rsidP="005524D4">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23657730" w14:textId="77777777" w:rsidR="005524D4" w:rsidRPr="00E56613"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069A302D" w14:textId="77777777" w:rsidR="005524D4" w:rsidRPr="00E56613"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6436E99D" w14:textId="77777777" w:rsidR="005524D4" w:rsidRPr="00E56613" w:rsidRDefault="005524D4" w:rsidP="005524D4">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29AD1FE0" w14:textId="77777777" w:rsidR="005524D4"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מבלי לגרוע מאחריות הקבלן לפי </w:t>
      </w:r>
      <w:r w:rsidRPr="00FC3108">
        <w:rPr>
          <w:rFonts w:ascii="David" w:hAnsi="David" w:cs="David"/>
          <w:b/>
          <w:i/>
          <w:sz w:val="26"/>
          <w:szCs w:val="24"/>
          <w:rtl/>
        </w:rPr>
        <w:t>סעיף 11.3</w:t>
      </w:r>
      <w:r w:rsidRPr="00FC3108">
        <w:rPr>
          <w:rFonts w:ascii="David" w:eastAsia="Times New Roman" w:hAnsi="David" w:cs="David"/>
          <w:b/>
          <w:i/>
          <w:snapToGrid w:val="0"/>
          <w:sz w:val="26"/>
          <w:szCs w:val="24"/>
          <w:rtl/>
        </w:rPr>
        <w:t xml:space="preserve"> לעיל</w:t>
      </w:r>
      <w:r w:rsidRPr="00E56613">
        <w:rPr>
          <w:rFonts w:ascii="David" w:eastAsia="Times New Roman" w:hAnsi="David" w:cs="David"/>
          <w:b/>
          <w:i/>
          <w:snapToGrid w:val="0"/>
          <w:sz w:val="26"/>
          <w:szCs w:val="24"/>
          <w:rtl/>
        </w:rPr>
        <w:t>,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71ACA72B" w14:textId="77777777" w:rsidR="005524D4" w:rsidRDefault="005524D4" w:rsidP="005524D4">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7E4CED">
        <w:rPr>
          <w:rFonts w:ascii="David" w:eastAsia="Times New Roman" w:hAnsi="David" w:cs="David" w:hint="cs"/>
          <w:b/>
          <w:i/>
          <w:snapToGrid w:val="0"/>
          <w:sz w:val="26"/>
          <w:szCs w:val="24"/>
          <w:rtl/>
        </w:rPr>
        <w:t xml:space="preserve">במסגרת האמור בסעיף 11.4 לעיל, מובהר כי </w:t>
      </w:r>
      <w:r w:rsidRPr="007E4CED">
        <w:rPr>
          <w:rFonts w:ascii="David" w:eastAsia="Times New Roman" w:hAnsi="David" w:cs="David"/>
          <w:b/>
          <w:i/>
          <w:snapToGrid w:val="0"/>
          <w:sz w:val="26"/>
          <w:szCs w:val="24"/>
          <w:rtl/>
        </w:rPr>
        <w:t>הקבלן נושא במלוא האחריות לארגון, ניהול ואכיפת הבטיחות של כל הפועלים, המנהלים וכל גורם אחר הנוכח באתר, לרבות קבלני משנה</w:t>
      </w:r>
      <w:r>
        <w:rPr>
          <w:rFonts w:ascii="David" w:eastAsia="Times New Roman" w:hAnsi="David" w:cs="David" w:hint="cs"/>
          <w:b/>
          <w:i/>
          <w:snapToGrid w:val="0"/>
          <w:sz w:val="26"/>
          <w:szCs w:val="24"/>
          <w:rtl/>
        </w:rPr>
        <w:t xml:space="preserve">. </w:t>
      </w:r>
      <w:r w:rsidRPr="007E4CED">
        <w:rPr>
          <w:rFonts w:ascii="David" w:eastAsia="Times New Roman" w:hAnsi="David" w:cs="David"/>
          <w:b/>
          <w:i/>
          <w:snapToGrid w:val="0"/>
          <w:sz w:val="26"/>
          <w:szCs w:val="24"/>
          <w:rtl/>
        </w:rPr>
        <w:t>אחריות זו חלה על הקבלן ללא יוצא מן הכלל ולא ניתנת להחרגה.</w:t>
      </w:r>
      <w:r>
        <w:rPr>
          <w:rFonts w:ascii="David" w:eastAsia="Times New Roman" w:hAnsi="David" w:cs="David" w:hint="cs"/>
          <w:b/>
          <w:i/>
          <w:snapToGrid w:val="0"/>
          <w:sz w:val="26"/>
          <w:szCs w:val="24"/>
          <w:rtl/>
        </w:rPr>
        <w:t xml:space="preserve"> </w:t>
      </w:r>
    </w:p>
    <w:p w14:paraId="079611D0" w14:textId="77777777" w:rsidR="005524D4" w:rsidRDefault="005524D4" w:rsidP="005524D4">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7E4CED">
        <w:rPr>
          <w:rFonts w:ascii="David" w:eastAsia="Times New Roman" w:hAnsi="David" w:cs="David"/>
          <w:b/>
          <w:i/>
          <w:snapToGrid w:val="0"/>
          <w:sz w:val="26"/>
          <w:szCs w:val="24"/>
          <w:rtl/>
        </w:rPr>
        <w:t xml:space="preserve">המזמין מתחייב להורות לכל קבלן </w:t>
      </w:r>
      <w:r>
        <w:rPr>
          <w:rFonts w:ascii="David" w:eastAsia="Times New Roman" w:hAnsi="David" w:cs="David" w:hint="cs"/>
          <w:b/>
          <w:i/>
          <w:snapToGrid w:val="0"/>
          <w:sz w:val="26"/>
          <w:szCs w:val="24"/>
          <w:rtl/>
        </w:rPr>
        <w:t>משנה</w:t>
      </w:r>
      <w:r w:rsidRPr="007E4CED">
        <w:rPr>
          <w:rFonts w:ascii="David" w:eastAsia="Times New Roman" w:hAnsi="David" w:cs="David"/>
          <w:b/>
          <w:i/>
          <w:snapToGrid w:val="0"/>
          <w:sz w:val="26"/>
          <w:szCs w:val="24"/>
          <w:rtl/>
        </w:rPr>
        <w:t xml:space="preserve"> כי תנאי לכניסתו לאתר הוא קבלת מרות מנהל העבודה מטעם הקבלן ועמידה בתנ"ב. הצהרה זו אינה גורעת מאחריות הקבלן הבלעדית לבטיחות האתר.</w:t>
      </w:r>
    </w:p>
    <w:p w14:paraId="23360F56" w14:textId="77777777" w:rsidR="005524D4" w:rsidRDefault="005524D4" w:rsidP="005524D4">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7E4CED">
        <w:rPr>
          <w:rFonts w:ascii="David" w:eastAsia="Times New Roman" w:hAnsi="David" w:cs="David"/>
          <w:b/>
          <w:i/>
          <w:snapToGrid w:val="0"/>
          <w:sz w:val="26"/>
          <w:szCs w:val="24"/>
          <w:rtl/>
        </w:rPr>
        <w:t xml:space="preserve">הקבלן ידאג להכניס בכל התקשרות עם קבלן </w:t>
      </w:r>
      <w:r>
        <w:rPr>
          <w:rFonts w:ascii="David" w:eastAsia="Times New Roman" w:hAnsi="David" w:cs="David" w:hint="cs"/>
          <w:b/>
          <w:i/>
          <w:snapToGrid w:val="0"/>
          <w:sz w:val="26"/>
          <w:szCs w:val="24"/>
          <w:rtl/>
        </w:rPr>
        <w:t>משנה</w:t>
      </w:r>
      <w:r w:rsidRPr="007E4CED">
        <w:rPr>
          <w:rFonts w:ascii="David" w:eastAsia="Times New Roman" w:hAnsi="David" w:cs="David"/>
          <w:b/>
          <w:i/>
          <w:snapToGrid w:val="0"/>
          <w:sz w:val="26"/>
          <w:szCs w:val="24"/>
          <w:rtl/>
        </w:rPr>
        <w:t xml:space="preserve"> הוראה מפורשת בדבר כפיפותו לתנ"ב. הקבלן יהיה אחראי לכל נזק שייגרם למזמין בגין הפרת התחייבויות קבלן ממונה בתחום הבטיחות.</w:t>
      </w:r>
    </w:p>
    <w:p w14:paraId="6BF7279D" w14:textId="77777777" w:rsidR="005524D4" w:rsidRPr="00E56613" w:rsidRDefault="005524D4" w:rsidP="005524D4">
      <w:pPr>
        <w:numPr>
          <w:ilvl w:val="2"/>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7E4CED">
        <w:rPr>
          <w:rFonts w:ascii="David" w:eastAsia="Times New Roman" w:hAnsi="David" w:cs="David"/>
          <w:b/>
          <w:i/>
          <w:snapToGrid w:val="0"/>
          <w:sz w:val="26"/>
          <w:szCs w:val="24"/>
          <w:rtl/>
        </w:rPr>
        <w:t>הפרת סעיף זה מהווה הפרה יסודית המקנה למזמין את כל הסעדים לפי סעיף 28, לרבות הפסקת עבודה ומינוי קבלן חלופי על חשבון הקבלן המפר</w:t>
      </w:r>
    </w:p>
    <w:p w14:paraId="03B795EB" w14:textId="77777777" w:rsidR="005524D4" w:rsidRPr="00E56613"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34FF10CB" w14:textId="77777777" w:rsidR="005524D4" w:rsidRPr="00E56613" w:rsidRDefault="005524D4" w:rsidP="005524D4">
      <w:pPr>
        <w:numPr>
          <w:ilvl w:val="1"/>
          <w:numId w:val="40"/>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r>
        <w:rPr>
          <w:rFonts w:ascii="David" w:eastAsia="Times New Roman" w:hAnsi="David" w:cs="David"/>
          <w:b/>
          <w:i/>
          <w:snapToGrid w:val="0"/>
          <w:sz w:val="26"/>
          <w:szCs w:val="24"/>
          <w:rtl/>
        </w:rPr>
        <w:br/>
      </w:r>
    </w:p>
    <w:p w14:paraId="2DBBE011" w14:textId="12BFC68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lastRenderedPageBreak/>
        <w:t>תאום עם גורמים שונים</w:t>
      </w:r>
    </w:p>
    <w:p w14:paraId="1B8FB8C1" w14:textId="77777777" w:rsidR="00DD42E7" w:rsidRPr="00DD42E7" w:rsidRDefault="00DD42E7" w:rsidP="00DD42E7">
      <w:pPr>
        <w:spacing w:before="0" w:beforeAutospacing="0" w:after="0" w:afterAutospacing="0" w:line="360" w:lineRule="auto"/>
        <w:jc w:val="both"/>
        <w:rPr>
          <w:rFonts w:ascii="David" w:eastAsia="Aptos" w:hAnsi="David" w:cs="David"/>
          <w:sz w:val="24"/>
          <w:szCs w:val="24"/>
          <w:rtl/>
        </w:rPr>
      </w:pPr>
      <w:r w:rsidRPr="00DD42E7">
        <w:rPr>
          <w:rFonts w:ascii="David" w:eastAsia="Aptos" w:hAnsi="David" w:cs="David"/>
          <w:sz w:val="24"/>
          <w:szCs w:val="24"/>
          <w:rtl/>
        </w:rPr>
        <w:t>הקבלן מתחייב לבצע את עבודתו תוך שיתוף פעולה ותאום מלא עם כל הגורמים הפועלים באתר לרבות גורמים כגון: משטרה חברת החשמל, משרד התקשורת, הרשות המקומית וכו' ויציית לכל הוראות המפקח בנדון. הקבלן לא יהיה זכאי לכל תשלום בגין תאום ושתוף פעולה עם הגורמים הנ"ל. כל התשלומים הנדרשים על ידי הגורמים הנ"ל ישולמו על ידי המזמין.</w:t>
      </w:r>
    </w:p>
    <w:p w14:paraId="73AF9003" w14:textId="77777777" w:rsidR="00DD42E7" w:rsidRPr="00DD42E7" w:rsidRDefault="00DD42E7" w:rsidP="00DD42E7">
      <w:pPr>
        <w:spacing w:before="0" w:beforeAutospacing="0" w:after="0" w:afterAutospacing="0" w:line="360" w:lineRule="auto"/>
        <w:jc w:val="both"/>
        <w:rPr>
          <w:rFonts w:ascii="David" w:eastAsia="Aptos" w:hAnsi="David" w:cs="David"/>
          <w:sz w:val="24"/>
          <w:szCs w:val="24"/>
          <w:rtl/>
        </w:rPr>
      </w:pPr>
      <w:r w:rsidRPr="00DD42E7">
        <w:rPr>
          <w:rFonts w:ascii="David" w:eastAsia="Aptos" w:hAnsi="David" w:cs="David"/>
          <w:sz w:val="24"/>
          <w:szCs w:val="24"/>
          <w:rtl/>
        </w:rPr>
        <w:t>ידוע לקבלן כי באתר יפעלו קבלנים אחרים וגורמים שונים העלולים בפעולתם להפריע לקבלן ולפגיעה בעבודות. הקבלן מתחייב לשמור על העבודות וכן להימנע מלפגוע בעבודות קבלנים וגורמים אחרים.</w:t>
      </w:r>
    </w:p>
    <w:p w14:paraId="3134C35E" w14:textId="77777777" w:rsidR="00DD42E7" w:rsidRPr="00DD42E7" w:rsidRDefault="00DD42E7" w:rsidP="00DD42E7">
      <w:pPr>
        <w:spacing w:before="0" w:beforeAutospacing="0" w:after="0" w:afterAutospacing="0" w:line="360" w:lineRule="auto"/>
        <w:jc w:val="both"/>
        <w:rPr>
          <w:rFonts w:ascii="David" w:eastAsia="Aptos" w:hAnsi="David" w:cs="David"/>
          <w:sz w:val="24"/>
          <w:szCs w:val="24"/>
          <w:rtl/>
        </w:rPr>
      </w:pPr>
    </w:p>
    <w:p w14:paraId="5037C5CA" w14:textId="77777777" w:rsidR="00DD42E7" w:rsidRPr="00DD42E7" w:rsidRDefault="00DD42E7" w:rsidP="00DD42E7">
      <w:pPr>
        <w:numPr>
          <w:ilvl w:val="0"/>
          <w:numId w:val="40"/>
        </w:numPr>
        <w:tabs>
          <w:tab w:val="left" w:pos="509"/>
        </w:tabs>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שמירה השגחה ובטיחות</w:t>
      </w:r>
    </w:p>
    <w:p w14:paraId="06ABABA8"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Pr>
      </w:pPr>
      <w:r w:rsidRPr="00DD42E7">
        <w:rPr>
          <w:rFonts w:ascii="David" w:eastAsia="Aptos" w:hAnsi="David" w:cs="David"/>
          <w:sz w:val="24"/>
          <w:szCs w:val="24"/>
          <w:rtl/>
        </w:rPr>
        <w:t>הקבלן אחראי לשלמות העבודות עד למועד מסירתן למזמין, ועליו לתקן או להחליף באחר על חשבונו ולפי הוראות המזמין כל חלק של העבודות שיפגע או ייפגם. תשומת לב הקבלן הופנתה לסיכונים הכרוכים מבצוע העבודות בהתחשב באופיין ומקומן, והוא אחראי בלעדית לנקוט בכל האמצעים להבטחת שלום הציבור וכל הנמצאים באתר ובסביבתו מכל פגיעה ו/או אי נוחות העלולים להיגרם במישרין או בעקיפין מבצוע העבודות, וכל אמצעים הנדרשים להבטחת יכולת התפקוד התקין של המשתמשים באתר.</w:t>
      </w:r>
    </w:p>
    <w:p w14:paraId="02E4F446"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Pr>
      </w:pPr>
      <w:r w:rsidRPr="00DD42E7">
        <w:rPr>
          <w:rFonts w:ascii="David" w:eastAsia="Aptos" w:hAnsi="David" w:cs="David" w:hint="cs"/>
          <w:sz w:val="24"/>
          <w:szCs w:val="24"/>
          <w:rtl/>
        </w:rPr>
        <w:t xml:space="preserve"> </w:t>
      </w:r>
      <w:r w:rsidRPr="00DD42E7">
        <w:rPr>
          <w:rFonts w:ascii="David" w:eastAsia="Aptos" w:hAnsi="David" w:cs="David"/>
          <w:sz w:val="24"/>
          <w:szCs w:val="24"/>
          <w:rtl/>
        </w:rPr>
        <w:t>מבלי לגרוע מן האמור בחוזה זה מתחייב הקבלן למנות ממונה/ים על הבטיחות מטעם מבצע בניה, כמובנו על פי תקנות ארגון הפיקוח על העבודה (ממונים על הבטיחות) תשנ"ו-1996 (להלן בהתאמה: "הממונה על הבטיחות", "התקנות").</w:t>
      </w:r>
    </w:p>
    <w:p w14:paraId="247BC34D"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 xml:space="preserve">להסרת ספקות יובהר כי הקבלן יהא אחראי בלעדית למינויו ולכל עניין הכרוך בהפעלתו ובפעולתו על פי התקנות ועל פי כל דין, של ממונה על הבטיחות, מטעם מבצע בניה כהגדרתו בתקנות, וזאת על חשבונו של הקבלן בלבד. </w:t>
      </w:r>
    </w:p>
    <w:p w14:paraId="3B001859"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הקבלן ידווח למזמין ולרשויות בדבר מינויו ו/או החלפתו על פי דין של ממונה ע</w:t>
      </w:r>
      <w:r w:rsidRPr="00DD42E7">
        <w:rPr>
          <w:rFonts w:ascii="David" w:eastAsia="Aptos" w:hAnsi="David" w:cs="David" w:hint="cs"/>
          <w:sz w:val="24"/>
          <w:szCs w:val="24"/>
          <w:rtl/>
        </w:rPr>
        <w:t xml:space="preserve">ל </w:t>
      </w:r>
      <w:r w:rsidRPr="00DD42E7">
        <w:rPr>
          <w:rFonts w:ascii="David" w:eastAsia="Aptos" w:hAnsi="David" w:cs="David"/>
          <w:sz w:val="24"/>
          <w:szCs w:val="24"/>
          <w:rtl/>
        </w:rPr>
        <w:t>הבטיחות, בדבר קבלת אישור על פי דין למינוי וכן ידווח הקבלן למזמין בדבר כל עניין אחר הכרוך בממונה על הבטיחות.</w:t>
      </w:r>
    </w:p>
    <w:p w14:paraId="0DB2E1BB"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הקבלן יהיה אחראי לכל נזק אשר יגרם למזמין בגין הפרת התחייבויותיו של הקבלן כדלעיל.</w:t>
      </w:r>
    </w:p>
    <w:p w14:paraId="228A7CC8"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הממונה על הבטיחות יחתום לפי דרישת המזמין על כל מסמך שיידרש על ידי הרשויות לשם דיווח בדבר מינויו.</w:t>
      </w:r>
    </w:p>
    <w:p w14:paraId="35E1C0D3"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hint="cs"/>
          <w:sz w:val="24"/>
          <w:szCs w:val="24"/>
          <w:rtl/>
        </w:rPr>
        <w:t xml:space="preserve"> </w:t>
      </w:r>
      <w:r w:rsidRPr="00DD42E7">
        <w:rPr>
          <w:rFonts w:ascii="David" w:eastAsia="Aptos" w:hAnsi="David" w:cs="David"/>
          <w:sz w:val="24"/>
          <w:szCs w:val="24"/>
          <w:rtl/>
        </w:rPr>
        <w:t>הקבלן ידאג להעברת הצהרה חתומה על ידי הממונה על הבטיחות בדבר היעדר יחסי עובד מעביד בינו לבין המזמין בנוסח המצ"ב כנספח "ו" לחוזה זה, תוך 7 ימים ממועד חתימת חוזה זה.</w:t>
      </w:r>
    </w:p>
    <w:p w14:paraId="30AF3306" w14:textId="77777777" w:rsidR="00DD42E7" w:rsidRPr="00DD42E7" w:rsidRDefault="00DD42E7" w:rsidP="00DD42E7">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4C4534E3" w14:textId="77777777"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David"/>
          <w:b/>
          <w:bCs/>
          <w:sz w:val="24"/>
          <w:szCs w:val="24"/>
          <w:u w:val="single"/>
          <w:rtl/>
        </w:rPr>
      </w:pPr>
      <w:r w:rsidRPr="00DD42E7">
        <w:rPr>
          <w:rFonts w:ascii="David" w:eastAsia="Aptos" w:hAnsi="David" w:cs="David"/>
          <w:b/>
          <w:bCs/>
          <w:sz w:val="24"/>
          <w:szCs w:val="24"/>
          <w:u w:val="single"/>
          <w:rtl/>
        </w:rPr>
        <w:t>אחריות</w:t>
      </w:r>
    </w:p>
    <w:p w14:paraId="160ABBCA" w14:textId="77777777" w:rsidR="00DD42E7" w:rsidRPr="00DD42E7" w:rsidRDefault="00DD42E7" w:rsidP="00DD42E7">
      <w:pPr>
        <w:spacing w:before="0" w:beforeAutospacing="0" w:after="0" w:afterAutospacing="0" w:line="360" w:lineRule="auto"/>
        <w:ind w:firstLine="360"/>
        <w:jc w:val="both"/>
        <w:rPr>
          <w:rFonts w:ascii="David" w:eastAsia="Aptos" w:hAnsi="David" w:cs="David"/>
          <w:sz w:val="24"/>
          <w:szCs w:val="24"/>
          <w:rtl/>
        </w:rPr>
      </w:pPr>
      <w:r w:rsidRPr="00DD42E7">
        <w:rPr>
          <w:rFonts w:ascii="David" w:eastAsia="Aptos" w:hAnsi="David" w:cs="David"/>
          <w:sz w:val="24"/>
          <w:szCs w:val="24"/>
          <w:rtl/>
        </w:rPr>
        <w:t>הקבלן אחראי לכל אחד מהבאות:</w:t>
      </w:r>
    </w:p>
    <w:p w14:paraId="34D2E743"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lastRenderedPageBreak/>
        <w:t xml:space="preserve">הקבלן אחראי לכל נזק לרבות אך לא רק נזק גוף, נזק לעבודות, לחומרים, לאמצעים ולכל רכוש, הנגרם במהלך בצוע העבודות, עקב בצוע העבודות, או עקב העבודות עצמן לרבות עבודות בדק בהתאם להוראות סעיף 18 להלן, בגין כל מעשה או מחדל של הקבלן, עובדיו, קבלני משנה ועובדיהם וכל מי שנתון למרות הקבלן או קבלני משנה או פועל לפי הזמנתם או ברשותם ו/או כל מי מטעמו. </w:t>
      </w:r>
    </w:p>
    <w:p w14:paraId="19FEB5A2"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הקבלן יהיה חייב לשפות ולפצות את המזמין מיד לפי דרישתו הראשונה באופן מלא בעד כל הוצאה, הפסד, אחריות תביעה, דרישה לרבות דרישות תיקונים ודרישות כספיות ו/או הליכים משפטיים בגין אותן פגיעות, אובדן או נזק שהקבלן אחראי להם כאמור בסעיף 12.1 לעיל ובתנאי שהמזמין לא מנע מהקבלן אפשרות להשתתף בהגנה בגין כל מקרה כזה.</w:t>
      </w:r>
    </w:p>
    <w:p w14:paraId="5B8AB57B"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מבלי לפגוע באחריות הקבלן כאמור לעיל בסעיף זה חייב הקבלן לתקן, מיד לפי דרישת המזמין או הניזוק, כל נזק לרכוש שנגרם בעטיו כאמור, על חשבונו הוא במועדים שיקבע המפקח ולשביעות רצונו. למפקח הרשות לבחון בכל עת את מהלך תיקונו של הנזק, ועל הקבלן לציית להוראות שתינתנה על ידי המפקח. לא תוקן הנזק על ידי הקבלן במועד שנקבע על ידי המפקח, אזי הזכות למזמין לתקן הנזק על חשבון הקבלן ועל הקבלן לשפות את המזמין מיד בגין כל הוצאה שהמזמין הוציא לשם תיקון הנזק.</w:t>
      </w:r>
    </w:p>
    <w:p w14:paraId="73612146" w14:textId="77777777" w:rsidR="00DD42E7" w:rsidRPr="00DD42E7" w:rsidRDefault="00DD42E7" w:rsidP="00DD42E7">
      <w:pPr>
        <w:numPr>
          <w:ilvl w:val="1"/>
          <w:numId w:val="40"/>
        </w:numPr>
        <w:spacing w:before="0" w:beforeAutospacing="0" w:after="0" w:afterAutospacing="0" w:line="360" w:lineRule="auto"/>
        <w:ind w:left="1644" w:hanging="907"/>
        <w:contextualSpacing/>
        <w:jc w:val="both"/>
        <w:rPr>
          <w:rFonts w:ascii="David" w:eastAsia="Aptos" w:hAnsi="David" w:cs="David"/>
          <w:sz w:val="24"/>
          <w:szCs w:val="24"/>
          <w:rtl/>
        </w:rPr>
      </w:pPr>
      <w:r w:rsidRPr="00DD42E7">
        <w:rPr>
          <w:rFonts w:ascii="David" w:eastAsia="Aptos" w:hAnsi="David" w:cs="David"/>
          <w:sz w:val="24"/>
          <w:szCs w:val="24"/>
          <w:rtl/>
        </w:rPr>
        <w:t>הסכומים שעל הקבלן לשלם למזמין לפי סעיפים 12.2 ו- 12.3 לעיל יחשבו כחוב המגיע מהקבלן למזמין לפי החוזה והמזמין יהיה זכאי לנכותו מכל סכום שיגיע ממנו לקבלן ו/או לגבותו בכל דרך אחרת ו/או להסיבו לאחר ללא צורך בהסכמת הקבלן. תעודה חתומה על ידי המפקח המאשרת החוב הנ"ל תהיה ראיה מכרעת ללא עוררין בדבר הסכום הנקוב בה.</w:t>
      </w:r>
    </w:p>
    <w:p w14:paraId="7046625A" w14:textId="773A75C1" w:rsidR="00DD42E7" w:rsidRPr="00DD42E7" w:rsidRDefault="00DD42E7" w:rsidP="00DD42E7">
      <w:pPr>
        <w:numPr>
          <w:ilvl w:val="0"/>
          <w:numId w:val="40"/>
        </w:numPr>
        <w:spacing w:before="0" w:beforeAutospacing="0" w:after="0" w:afterAutospacing="0" w:line="360" w:lineRule="auto"/>
        <w:ind w:right="540"/>
        <w:contextualSpacing/>
        <w:jc w:val="both"/>
        <w:rPr>
          <w:rFonts w:ascii="David" w:eastAsia="Aptos" w:hAnsi="David" w:cs="Arial"/>
          <w:b/>
          <w:sz w:val="24"/>
          <w:u w:val="single"/>
        </w:rPr>
      </w:pPr>
      <w:r w:rsidRPr="00DD42E7">
        <w:rPr>
          <w:rFonts w:ascii="David" w:eastAsia="Aptos" w:hAnsi="David" w:cs="David" w:hint="cs"/>
          <w:b/>
          <w:bCs/>
          <w:sz w:val="24"/>
          <w:szCs w:val="24"/>
          <w:u w:val="single"/>
          <w:rtl/>
        </w:rPr>
        <w:t>ב</w:t>
      </w:r>
      <w:r w:rsidRPr="00DD42E7">
        <w:rPr>
          <w:rFonts w:ascii="David" w:eastAsia="Aptos" w:hAnsi="David" w:cs="David"/>
          <w:b/>
          <w:bCs/>
          <w:sz w:val="24"/>
          <w:szCs w:val="24"/>
          <w:u w:val="single"/>
          <w:rtl/>
        </w:rPr>
        <w:t>יטוח</w:t>
      </w:r>
      <w:r w:rsidR="002D139F">
        <w:rPr>
          <w:rFonts w:ascii="David" w:eastAsia="Aptos" w:hAnsi="David" w:cs="Arial" w:hint="cs"/>
          <w:b/>
          <w:sz w:val="24"/>
          <w:u w:val="single"/>
          <w:rtl/>
        </w:rPr>
        <w:t xml:space="preserve"> </w:t>
      </w:r>
    </w:p>
    <w:p w14:paraId="39667A92"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 xml:space="preserve">מבלי לגרוע מאחריות </w:t>
      </w:r>
      <w:r w:rsidRPr="00756AE5">
        <w:rPr>
          <w:rFonts w:ascii="David" w:eastAsia="Times New Roman" w:hAnsi="David" w:cs="David"/>
          <w:highlight w:val="yellow"/>
          <w:rtl/>
        </w:rPr>
        <w:t>הקבלן</w:t>
      </w:r>
      <w:r w:rsidRPr="00756AE5">
        <w:rPr>
          <w:rFonts w:ascii="David" w:eastAsia="Times New Roman" w:hAnsi="David" w:cs="David"/>
          <w:rtl/>
        </w:rPr>
        <w:t xml:space="preserve"> על פי הסכם זה ו/או על פי דין, ומבלי </w:t>
      </w:r>
      <w:r w:rsidRPr="00756AE5">
        <w:rPr>
          <w:rFonts w:ascii="David" w:eastAsia="Times New Roman" w:hAnsi="David" w:cs="David"/>
          <w:highlight w:val="yellow"/>
          <w:rtl/>
        </w:rPr>
        <w:t>שהמזמין</w:t>
      </w:r>
      <w:r w:rsidRPr="00756AE5">
        <w:rPr>
          <w:rFonts w:ascii="David" w:eastAsia="Times New Roman" w:hAnsi="David" w:cs="David"/>
          <w:rtl/>
        </w:rPr>
        <w:t xml:space="preserve"> נוטל על עצמו אחריות כלשהי כלפי הקבלן, מצהיר המזמין כי יערוך, בין בעצמו ובין באמצעות אחרים, פוליסה לביטוח עבודות קבלניות כמפורט להלן (להלן: ''</w:t>
      </w:r>
      <w:r w:rsidRPr="00756AE5">
        <w:rPr>
          <w:rFonts w:ascii="David" w:eastAsia="Times New Roman" w:hAnsi="David" w:cs="David"/>
          <w:b/>
          <w:bCs/>
          <w:rtl/>
        </w:rPr>
        <w:t>ביטוח העבודות הקבלניות</w:t>
      </w:r>
      <w:r w:rsidRPr="00756AE5">
        <w:rPr>
          <w:rFonts w:ascii="David" w:eastAsia="Times New Roman" w:hAnsi="David" w:cs="David"/>
          <w:rtl/>
        </w:rPr>
        <w:t>''), על מנת להגן על המזמין מפני אבדן, נזק או אחריות הקשורים לביצוע העבודות.</w:t>
      </w:r>
      <w:r w:rsidRPr="00756AE5">
        <w:rPr>
          <w:rFonts w:ascii="David" w:eastAsia="Times New Roman" w:hAnsi="David" w:cs="David"/>
        </w:rPr>
        <w:t xml:space="preserve"> </w:t>
      </w:r>
      <w:r w:rsidRPr="00756AE5">
        <w:rPr>
          <w:rFonts w:ascii="David" w:eastAsia="Times New Roman" w:hAnsi="David" w:cs="David"/>
        </w:rPr>
        <w:tab/>
      </w:r>
    </w:p>
    <w:p w14:paraId="2B78FB92"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בכפוף לתנאים, סייגים, גבולות אחריות המבטח וסכומי ההשתתפות העצמית הכלולים בו, כולל ביטוח העבודות הקבלניות את פרקי הביטוח המפורטים להלן: </w:t>
      </w:r>
    </w:p>
    <w:p w14:paraId="5B57E348" w14:textId="77777777" w:rsidR="001625E4" w:rsidRPr="00756AE5" w:rsidRDefault="001625E4" w:rsidP="001625E4">
      <w:pPr>
        <w:keepNext/>
        <w:numPr>
          <w:ilvl w:val="2"/>
          <w:numId w:val="40"/>
        </w:numPr>
        <w:spacing w:before="0" w:beforeAutospacing="0" w:after="120" w:afterAutospacing="0" w:line="240" w:lineRule="auto"/>
        <w:ind w:left="1785" w:right="426" w:hanging="709"/>
        <w:jc w:val="both"/>
        <w:outlineLvl w:val="2"/>
        <w:rPr>
          <w:rFonts w:ascii="David" w:eastAsia="Times New Roman" w:hAnsi="David" w:cs="David"/>
        </w:rPr>
      </w:pPr>
      <w:r w:rsidRPr="00756AE5">
        <w:rPr>
          <w:rFonts w:ascii="David" w:eastAsia="Times New Roman" w:hAnsi="David" w:cs="David"/>
          <w:rtl/>
        </w:rPr>
        <w:t>פרק א' – ביטוח רכוש</w:t>
      </w:r>
      <w:r w:rsidRPr="00756AE5">
        <w:rPr>
          <w:rFonts w:ascii="David" w:eastAsia="Times New Roman" w:hAnsi="David" w:cs="David"/>
        </w:rPr>
        <w:t xml:space="preserve"> </w:t>
      </w:r>
      <w:r w:rsidRPr="00756AE5">
        <w:rPr>
          <w:rFonts w:ascii="David" w:eastAsia="Times New Roman" w:hAnsi="David" w:cs="David"/>
        </w:rPr>
        <w:tab/>
      </w:r>
      <w:r w:rsidRPr="00756AE5">
        <w:rPr>
          <w:rFonts w:ascii="David" w:eastAsia="Times New Roman" w:hAnsi="David" w:cs="David"/>
          <w:rtl/>
        </w:rPr>
        <w:br/>
        <w:t xml:space="preserve">ביטוח מפני אבדן או נזק פיזי, פתאומי ובלתי צפוי שייגרם לעבודות או לחלק מהן באתר העבודות במשך תקופת ביצוען. למען הסר כל ספק מובהר כי פרק זה אינו חל על ציוד וכל רכוש אחר המשמש את הקבלן לצורך ביצוע העבודות, שהאחריות בגינם הנה של הקבלן בלבד, אשר נדרש לבטחם  כאמור מטה. </w:t>
      </w:r>
    </w:p>
    <w:p w14:paraId="55B739CA" w14:textId="77777777" w:rsidR="001625E4" w:rsidRPr="00756AE5" w:rsidRDefault="001625E4" w:rsidP="001625E4">
      <w:pPr>
        <w:keepNext/>
        <w:numPr>
          <w:ilvl w:val="2"/>
          <w:numId w:val="40"/>
        </w:numPr>
        <w:spacing w:before="0" w:beforeAutospacing="0" w:after="120" w:afterAutospacing="0" w:line="240" w:lineRule="auto"/>
        <w:ind w:left="1785" w:right="426" w:hanging="709"/>
        <w:jc w:val="both"/>
        <w:outlineLvl w:val="2"/>
        <w:rPr>
          <w:rFonts w:ascii="David" w:eastAsia="Times New Roman" w:hAnsi="David" w:cs="David"/>
        </w:rPr>
      </w:pPr>
      <w:r w:rsidRPr="00756AE5">
        <w:rPr>
          <w:rFonts w:ascii="David" w:eastAsia="Times New Roman" w:hAnsi="David" w:cs="David"/>
          <w:rtl/>
        </w:rPr>
        <w:t>פרק ב' - אחריות כלפי צד ג'</w:t>
      </w:r>
      <w:r w:rsidRPr="00756AE5">
        <w:rPr>
          <w:rFonts w:ascii="David" w:eastAsia="Times New Roman" w:hAnsi="David" w:cs="David"/>
        </w:rPr>
        <w:t xml:space="preserve"> </w:t>
      </w:r>
      <w:r w:rsidRPr="00756AE5">
        <w:rPr>
          <w:rFonts w:ascii="David" w:eastAsia="Times New Roman" w:hAnsi="David" w:cs="David"/>
        </w:rPr>
        <w:tab/>
      </w:r>
      <w:r w:rsidRPr="00756AE5">
        <w:rPr>
          <w:rFonts w:ascii="David" w:eastAsia="Times New Roman" w:hAnsi="David" w:cs="David"/>
          <w:rtl/>
        </w:rPr>
        <w:br/>
        <w:t>ביטוח חבות כלפי צד שלישי המבטח את חבות המבוטחים על פי דין בגין פגיעה גופנית או נזק לרכוש צד שלישי שנגרמו תוך כדי ביצוע העבודות, בגבול אחריות בסך של לפחות 4,000,000 ₪ בגין מקרה ביטוח אחד ובמצטבר ע"פ הפרק.</w:t>
      </w:r>
      <w:r w:rsidRPr="00756AE5">
        <w:rPr>
          <w:rFonts w:ascii="David" w:eastAsia="Times New Roman" w:hAnsi="David" w:cs="David"/>
        </w:rPr>
        <w:t xml:space="preserve"> </w:t>
      </w:r>
    </w:p>
    <w:p w14:paraId="7130E527" w14:textId="77777777" w:rsidR="001625E4" w:rsidRPr="00756AE5" w:rsidRDefault="001625E4" w:rsidP="001625E4">
      <w:pPr>
        <w:keepNext/>
        <w:numPr>
          <w:ilvl w:val="2"/>
          <w:numId w:val="40"/>
        </w:numPr>
        <w:spacing w:before="0" w:beforeAutospacing="0" w:after="120" w:afterAutospacing="0" w:line="240" w:lineRule="auto"/>
        <w:ind w:left="1785" w:right="426" w:hanging="709"/>
        <w:jc w:val="both"/>
        <w:outlineLvl w:val="2"/>
        <w:rPr>
          <w:rFonts w:ascii="David" w:eastAsia="Times New Roman" w:hAnsi="David" w:cs="David"/>
        </w:rPr>
      </w:pPr>
      <w:r w:rsidRPr="00756AE5">
        <w:rPr>
          <w:rFonts w:ascii="David" w:eastAsia="Times New Roman" w:hAnsi="David" w:cs="David"/>
          <w:rtl/>
        </w:rPr>
        <w:t>פרק ג' - חבות מעבידים</w:t>
      </w:r>
      <w:r w:rsidRPr="00756AE5">
        <w:rPr>
          <w:rFonts w:ascii="David" w:eastAsia="Times New Roman" w:hAnsi="David" w:cs="David"/>
        </w:rPr>
        <w:t xml:space="preserve"> </w:t>
      </w:r>
      <w:r w:rsidRPr="00756AE5">
        <w:rPr>
          <w:rFonts w:ascii="David" w:eastAsia="Times New Roman" w:hAnsi="David" w:cs="David"/>
        </w:rPr>
        <w:tab/>
      </w:r>
      <w:r w:rsidRPr="00756AE5">
        <w:rPr>
          <w:rFonts w:ascii="David" w:eastAsia="Times New Roman" w:hAnsi="David" w:cs="David"/>
          <w:rtl/>
        </w:rPr>
        <w:br/>
        <w:t xml:space="preserve">ביטוח המבטח חבות ע"פ פקודת הנזיקין (נוסח חדש) וחוק האחריות למוצרים פגומים, התש"ם – 1980 בגין פגיעה גופנית ו/או מחלה מקצועית העלולה להיגרם </w:t>
      </w:r>
      <w:bookmarkStart w:id="0" w:name="_Hlk218413884"/>
      <w:r w:rsidRPr="00756AE5">
        <w:rPr>
          <w:rFonts w:ascii="David" w:eastAsia="Times New Roman" w:hAnsi="David" w:cs="David"/>
          <w:rtl/>
        </w:rPr>
        <w:t xml:space="preserve">תוך כדי או עקב ביצוע העבודות </w:t>
      </w:r>
      <w:bookmarkEnd w:id="0"/>
      <w:r w:rsidRPr="00756AE5">
        <w:rPr>
          <w:rFonts w:ascii="David" w:eastAsia="Times New Roman" w:hAnsi="David" w:cs="David"/>
          <w:rtl/>
        </w:rPr>
        <w:t xml:space="preserve">למי מהמועסקים בביצוע העבודות בגבול אחריות של 20,000,000 ₪ לתובע, לאירוע ובמצטבר ע"פ הפרק. למען </w:t>
      </w:r>
      <w:r w:rsidRPr="00756AE5">
        <w:rPr>
          <w:rFonts w:ascii="David" w:eastAsia="Times New Roman" w:hAnsi="David" w:cs="David"/>
          <w:rtl/>
        </w:rPr>
        <w:lastRenderedPageBreak/>
        <w:t>הסר ספק, יצוין כי השיפוי ע"פ הפרק חל מעבר לכל סכום המשולם או אמור להיות משולם ע"י המוסד לביטוח לאומי.</w:t>
      </w:r>
      <w:r w:rsidRPr="00756AE5">
        <w:rPr>
          <w:rFonts w:ascii="David" w:eastAsia="Times New Roman" w:hAnsi="David" w:cs="David"/>
        </w:rPr>
        <w:t xml:space="preserve"> </w:t>
      </w:r>
    </w:p>
    <w:p w14:paraId="7BD40326"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Cambria" w:eastAsia="Times New Roman" w:hAnsi="Cambria" w:cs="Times New Roman"/>
          <w:color w:val="243F60"/>
        </w:rPr>
      </w:pPr>
      <w:r w:rsidRPr="00756AE5">
        <w:rPr>
          <w:rFonts w:ascii="David" w:eastAsia="Times New Roman" w:hAnsi="David" w:cs="David"/>
          <w:rtl/>
        </w:rPr>
        <w:t xml:space="preserve">ביטוח העבודות הקבלניות יורחב לכלול כמבוטח נוסף גם את הקבלן ואת קבלני המשנה הפועלים מטעמו </w:t>
      </w:r>
      <w:r w:rsidRPr="00756AE5">
        <w:rPr>
          <w:rFonts w:ascii="David" w:eastAsia="Times New Roman" w:hAnsi="David" w:cs="David" w:hint="eastAsia"/>
          <w:rtl/>
        </w:rPr>
        <w:t>בגין</w:t>
      </w:r>
      <w:r w:rsidRPr="00756AE5">
        <w:rPr>
          <w:rFonts w:ascii="David" w:eastAsia="Times New Roman" w:hAnsi="David" w:cs="David"/>
          <w:rtl/>
        </w:rPr>
        <w:t xml:space="preserve"> </w:t>
      </w:r>
      <w:r w:rsidRPr="00756AE5">
        <w:rPr>
          <w:rFonts w:ascii="David" w:eastAsia="Times New Roman" w:hAnsi="David" w:cs="David" w:hint="eastAsia"/>
          <w:rtl/>
        </w:rPr>
        <w:t>פעילותם</w:t>
      </w:r>
      <w:r w:rsidRPr="00756AE5">
        <w:rPr>
          <w:rFonts w:ascii="David" w:eastAsia="Times New Roman" w:hAnsi="David" w:cs="David"/>
          <w:rtl/>
        </w:rPr>
        <w:t xml:space="preserve"> </w:t>
      </w:r>
      <w:r w:rsidRPr="00756AE5">
        <w:rPr>
          <w:rFonts w:ascii="David" w:eastAsia="Times New Roman" w:hAnsi="David" w:cs="David" w:hint="eastAsia"/>
          <w:rtl/>
        </w:rPr>
        <w:t>באתר</w:t>
      </w:r>
      <w:r w:rsidRPr="00756AE5">
        <w:rPr>
          <w:rFonts w:ascii="David" w:eastAsia="Times New Roman" w:hAnsi="David" w:cs="David"/>
          <w:rtl/>
        </w:rPr>
        <w:t xml:space="preserve"> </w:t>
      </w:r>
      <w:r w:rsidRPr="00756AE5">
        <w:rPr>
          <w:rFonts w:ascii="David" w:eastAsia="Times New Roman" w:hAnsi="David" w:cs="David" w:hint="eastAsia"/>
          <w:rtl/>
        </w:rPr>
        <w:t>הפרויקט</w:t>
      </w:r>
      <w:r w:rsidRPr="00756AE5">
        <w:rPr>
          <w:rFonts w:ascii="David" w:eastAsia="Times New Roman" w:hAnsi="David" w:cs="David"/>
          <w:rtl/>
        </w:rPr>
        <w:t xml:space="preserve">. </w:t>
      </w:r>
      <w:r w:rsidRPr="00756AE5">
        <w:rPr>
          <w:rFonts w:ascii="David" w:eastAsia="Times New Roman" w:hAnsi="David" w:cs="David" w:hint="eastAsia"/>
          <w:rtl/>
        </w:rPr>
        <w:t>על</w:t>
      </w:r>
      <w:r w:rsidRPr="00756AE5">
        <w:rPr>
          <w:rFonts w:ascii="David" w:eastAsia="Times New Roman" w:hAnsi="David" w:cs="David"/>
          <w:rtl/>
        </w:rPr>
        <w:t xml:space="preserve"> אף האמור לעיל מובהר כי ביטוח העבודות הקבלניות </w:t>
      </w:r>
      <w:r w:rsidRPr="00756AE5">
        <w:rPr>
          <w:rFonts w:ascii="David" w:eastAsia="Times New Roman" w:hAnsi="David" w:cs="David" w:hint="eastAsia"/>
          <w:b/>
          <w:bCs/>
          <w:u w:val="single"/>
          <w:rtl/>
        </w:rPr>
        <w:t>לא</w:t>
      </w:r>
      <w:r w:rsidRPr="00756AE5">
        <w:rPr>
          <w:rFonts w:ascii="David" w:eastAsia="Times New Roman" w:hAnsi="David" w:cs="David"/>
          <w:rtl/>
        </w:rPr>
        <w:t xml:space="preserve"> יכלול כמבוטחים נוספים ולא יכלול ויתור על תחלוף לטובת חברות שמירה, </w:t>
      </w:r>
      <w:r w:rsidRPr="00756AE5">
        <w:rPr>
          <w:rFonts w:ascii="David" w:eastAsia="Times New Roman" w:hAnsi="David" w:cs="David" w:hint="eastAsia"/>
          <w:rtl/>
        </w:rPr>
        <w:t>חברות</w:t>
      </w:r>
      <w:r w:rsidRPr="00756AE5">
        <w:rPr>
          <w:rFonts w:ascii="David" w:eastAsia="Times New Roman" w:hAnsi="David" w:cs="David"/>
          <w:rtl/>
        </w:rPr>
        <w:t xml:space="preserve"> </w:t>
      </w:r>
      <w:r w:rsidRPr="00756AE5">
        <w:rPr>
          <w:rFonts w:ascii="David" w:eastAsia="Times New Roman" w:hAnsi="David" w:cs="David" w:hint="eastAsia"/>
          <w:rtl/>
        </w:rPr>
        <w:t>כח</w:t>
      </w:r>
      <w:r w:rsidRPr="00756AE5">
        <w:rPr>
          <w:rFonts w:ascii="David" w:eastAsia="Times New Roman" w:hAnsi="David" w:cs="David"/>
          <w:rtl/>
        </w:rPr>
        <w:t xml:space="preserve"> אדם וספקי/משכירי ציוד וכן לטובת יועצים, מתכננים, מנהלי פרויקטים ומפקחים – לעניין אחריותם המקצועית בלבד. </w:t>
      </w:r>
    </w:p>
    <w:p w14:paraId="0F89BDEC" w14:textId="77777777" w:rsidR="001625E4" w:rsidRPr="00756AE5" w:rsidRDefault="001625E4" w:rsidP="001625E4">
      <w:pPr>
        <w:keepNext/>
        <w:spacing w:before="0" w:beforeAutospacing="0" w:after="120" w:afterAutospacing="0" w:line="240" w:lineRule="auto"/>
        <w:ind w:left="1282" w:right="426"/>
        <w:jc w:val="both"/>
        <w:outlineLvl w:val="2"/>
        <w:rPr>
          <w:rFonts w:ascii="David" w:eastAsia="Times New Roman" w:hAnsi="David" w:cs="David"/>
        </w:rPr>
      </w:pPr>
      <w:r w:rsidRPr="00756AE5">
        <w:rPr>
          <w:rFonts w:ascii="David" w:eastAsia="Times New Roman" w:hAnsi="David" w:cs="David" w:hint="cs"/>
          <w:rtl/>
        </w:rPr>
        <w:t xml:space="preserve">הקבלן מתחייב כי בהתקשרותו עם </w:t>
      </w:r>
      <w:r w:rsidRPr="00756AE5">
        <w:rPr>
          <w:rFonts w:ascii="David" w:eastAsia="Times New Roman" w:hAnsi="David" w:cs="David"/>
          <w:rtl/>
        </w:rPr>
        <w:t xml:space="preserve">חברות שמירה, </w:t>
      </w:r>
      <w:r w:rsidRPr="00756AE5">
        <w:rPr>
          <w:rFonts w:ascii="David" w:eastAsia="Times New Roman" w:hAnsi="David" w:cs="David" w:hint="cs"/>
          <w:rtl/>
        </w:rPr>
        <w:t xml:space="preserve">חברות כח אדם </w:t>
      </w:r>
      <w:r w:rsidRPr="00756AE5">
        <w:rPr>
          <w:rFonts w:ascii="David" w:eastAsia="Times New Roman" w:hAnsi="David" w:cs="David"/>
          <w:rtl/>
        </w:rPr>
        <w:t>וספקי</w:t>
      </w:r>
      <w:r w:rsidRPr="00756AE5">
        <w:rPr>
          <w:rFonts w:ascii="David" w:eastAsia="Times New Roman" w:hAnsi="David" w:cs="David" w:hint="cs"/>
          <w:rtl/>
        </w:rPr>
        <w:t>/משכירי</w:t>
      </w:r>
      <w:r w:rsidRPr="00756AE5">
        <w:rPr>
          <w:rFonts w:ascii="David" w:eastAsia="Times New Roman" w:hAnsi="David" w:cs="David"/>
          <w:rtl/>
        </w:rPr>
        <w:t xml:space="preserve"> ציוד</w:t>
      </w:r>
      <w:r w:rsidRPr="00756AE5">
        <w:rPr>
          <w:rFonts w:ascii="David" w:eastAsia="Times New Roman" w:hAnsi="David" w:cs="David" w:hint="cs"/>
          <w:rtl/>
        </w:rPr>
        <w:t xml:space="preserve"> וכן עם </w:t>
      </w:r>
      <w:r w:rsidRPr="00756AE5">
        <w:rPr>
          <w:rFonts w:ascii="David" w:eastAsia="Times New Roman" w:hAnsi="David" w:cs="David"/>
          <w:rtl/>
        </w:rPr>
        <w:t>יועצים, מתכננים</w:t>
      </w:r>
      <w:r w:rsidRPr="00756AE5">
        <w:rPr>
          <w:rFonts w:ascii="David" w:eastAsia="Times New Roman" w:hAnsi="David" w:cs="David" w:hint="cs"/>
          <w:rtl/>
        </w:rPr>
        <w:t xml:space="preserve">, מנהלי פרויקטים ומפקחים </w:t>
      </w:r>
      <w:r w:rsidRPr="00756AE5">
        <w:rPr>
          <w:rFonts w:ascii="David" w:eastAsia="Times New Roman" w:hAnsi="David" w:cs="David"/>
          <w:rtl/>
        </w:rPr>
        <w:t>–</w:t>
      </w:r>
      <w:r w:rsidRPr="00756AE5">
        <w:rPr>
          <w:rFonts w:ascii="David" w:eastAsia="Times New Roman" w:hAnsi="David" w:cs="David" w:hint="cs"/>
          <w:rtl/>
        </w:rPr>
        <w:t xml:space="preserve"> לעניין אחריותם המקצועית בלבד </w:t>
      </w:r>
      <w:r w:rsidRPr="00756AE5">
        <w:rPr>
          <w:rFonts w:ascii="David" w:eastAsia="Times New Roman" w:hAnsi="David" w:cs="David"/>
          <w:rtl/>
        </w:rPr>
        <w:t xml:space="preserve">לא תיכלל הוראה על פיה הספק מוותר (בשם הספק, בשם המזמין, או בשם מבטח העבודות הקבלניות) על זכות חזרה, תחלוף או שיבוב כנגד </w:t>
      </w:r>
      <w:r w:rsidRPr="00756AE5">
        <w:rPr>
          <w:rFonts w:ascii="David" w:eastAsia="Times New Roman" w:hAnsi="David" w:cs="David" w:hint="cs"/>
          <w:rtl/>
        </w:rPr>
        <w:t xml:space="preserve">האמורים לעיל </w:t>
      </w:r>
      <w:r w:rsidRPr="00756AE5">
        <w:rPr>
          <w:rFonts w:ascii="David" w:eastAsia="Times New Roman" w:hAnsi="David" w:cs="David"/>
          <w:rtl/>
        </w:rPr>
        <w:t>או פוטר אותם מאחריותם על פי דין ו/או הסכם. מובהר כי אי ויתור על זכויות כאמור, מהווה תנאי לזכויות ה</w:t>
      </w:r>
      <w:r w:rsidRPr="00756AE5">
        <w:rPr>
          <w:rFonts w:ascii="David" w:eastAsia="Times New Roman" w:hAnsi="David" w:cs="David" w:hint="cs"/>
          <w:rtl/>
        </w:rPr>
        <w:t xml:space="preserve">קבלן </w:t>
      </w:r>
      <w:r w:rsidRPr="00756AE5">
        <w:rPr>
          <w:rFonts w:ascii="David" w:eastAsia="Times New Roman" w:hAnsi="David" w:cs="David"/>
          <w:rtl/>
        </w:rPr>
        <w:t>והמזמין על פי פוליסת ביטוח העבודות הקבלניות, ועל ה</w:t>
      </w:r>
      <w:r w:rsidRPr="00756AE5">
        <w:rPr>
          <w:rFonts w:ascii="David" w:eastAsia="Times New Roman" w:hAnsi="David" w:cs="David" w:hint="cs"/>
          <w:rtl/>
        </w:rPr>
        <w:t xml:space="preserve">קבלן </w:t>
      </w:r>
      <w:r w:rsidRPr="00756AE5">
        <w:rPr>
          <w:rFonts w:ascii="David" w:eastAsia="Times New Roman" w:hAnsi="David" w:cs="David"/>
          <w:rtl/>
        </w:rPr>
        <w:t>יהיה לשפות את המזמין בגין הפרת דרישה זו</w:t>
      </w:r>
      <w:r w:rsidRPr="00756AE5">
        <w:rPr>
          <w:rFonts w:ascii="David" w:eastAsia="Times New Roman" w:hAnsi="David" w:cs="David" w:hint="cs"/>
          <w:rtl/>
        </w:rPr>
        <w:t>.</w:t>
      </w:r>
    </w:p>
    <w:p w14:paraId="3247B69D" w14:textId="77777777" w:rsidR="001625E4" w:rsidRPr="00756AE5" w:rsidRDefault="001625E4" w:rsidP="001625E4">
      <w:pPr>
        <w:keepNext/>
        <w:spacing w:before="0" w:beforeAutospacing="0" w:after="120" w:afterAutospacing="0" w:line="240" w:lineRule="auto"/>
        <w:ind w:left="1282" w:right="426"/>
        <w:jc w:val="both"/>
        <w:outlineLvl w:val="2"/>
        <w:rPr>
          <w:rFonts w:ascii="David" w:eastAsia="Times New Roman" w:hAnsi="David" w:cs="David"/>
        </w:rPr>
      </w:pPr>
      <w:r w:rsidRPr="00756AE5">
        <w:rPr>
          <w:rFonts w:ascii="David" w:eastAsia="Times New Roman" w:hAnsi="David" w:cs="David" w:hint="cs"/>
          <w:rtl/>
        </w:rPr>
        <w:t>הרחבת שם המבוטח כאמור הנה</w:t>
      </w:r>
      <w:r w:rsidRPr="00756AE5">
        <w:rPr>
          <w:rFonts w:ascii="David" w:eastAsia="Times New Roman" w:hAnsi="David" w:cs="David"/>
          <w:rtl/>
        </w:rPr>
        <w:t xml:space="preserve">, תמורת התחייבות הקבלן לשלם למזמין, על פי דרישתו הראשונה, סכום השווה ל- </w:t>
      </w:r>
      <w:commentRangeStart w:id="1"/>
      <w:r w:rsidRPr="009456D8">
        <w:rPr>
          <w:rFonts w:ascii="David" w:eastAsia="Times New Roman" w:hAnsi="David" w:cs="David"/>
          <w:highlight w:val="yellow"/>
          <w:rtl/>
        </w:rPr>
        <w:t>0.5%</w:t>
      </w:r>
      <w:r w:rsidRPr="00756AE5">
        <w:rPr>
          <w:rFonts w:ascii="David" w:eastAsia="Times New Roman" w:hAnsi="David" w:cs="David"/>
          <w:rtl/>
        </w:rPr>
        <w:t xml:space="preserve"> </w:t>
      </w:r>
      <w:commentRangeEnd w:id="1"/>
      <w:r w:rsidRPr="00756AE5">
        <w:rPr>
          <w:rStyle w:val="aff0"/>
          <w:rFonts w:ascii="David" w:eastAsia="Times New Roman" w:hAnsi="David" w:cs="David"/>
          <w:sz w:val="22"/>
          <w:szCs w:val="22"/>
          <w:rtl/>
        </w:rPr>
        <w:commentReference w:id="1"/>
      </w:r>
      <w:r w:rsidRPr="00756AE5">
        <w:rPr>
          <w:rFonts w:ascii="David" w:eastAsia="Times New Roman" w:hAnsi="David" w:cs="David"/>
          <w:rtl/>
        </w:rPr>
        <w:t>מהתמורה המשתלמת לקבלן על פי הסכם זה</w:t>
      </w:r>
      <w:r w:rsidRPr="00756AE5">
        <w:rPr>
          <w:rFonts w:ascii="David" w:eastAsia="Times New Roman" w:hAnsi="David" w:cs="David" w:hint="cs"/>
          <w:rtl/>
        </w:rPr>
        <w:t xml:space="preserve"> אך לא פחות מהמיון בפועל (לרבות חיובים נוספים במשך תקופת העבודות בגין שינויים בהיקף הפרויקט והצורך בהארכת פוליסת העבודות הקבלניות)</w:t>
      </w:r>
      <w:r w:rsidRPr="00756AE5">
        <w:rPr>
          <w:rFonts w:ascii="David" w:eastAsia="Times New Roman" w:hAnsi="David" w:cs="David"/>
          <w:rtl/>
        </w:rPr>
        <w:t>, כהשתתפותו בהוצאות עריכת ביטוח העבודות הקבלניות. מבלי לגרוע מחובת הקבלן לשלם למזמין את השתתפותו בביטוח העבודות הקבלניות ע"פ דרישת המזמין, המזמין רשאי לפי שיקול דעתו הבלעדי לנכות את הסכום המגיע כאמור מהתשלומים החלקיים על-פי הסכם זה ו/או מתשלום החשבון הסופי ו</w:t>
      </w:r>
      <w:r w:rsidRPr="00756AE5">
        <w:rPr>
          <w:rFonts w:ascii="David" w:eastAsia="Times New Roman" w:hAnsi="David" w:cs="David"/>
          <w:rtl/>
          <w:lang w:bidi="ar-SA"/>
        </w:rPr>
        <w:t>/</w:t>
      </w:r>
      <w:r w:rsidRPr="00756AE5">
        <w:rPr>
          <w:rFonts w:ascii="David" w:eastAsia="Times New Roman" w:hAnsi="David" w:cs="David"/>
          <w:rtl/>
        </w:rPr>
        <w:t>או מערבויות הקבלן</w:t>
      </w:r>
      <w:r w:rsidRPr="00756AE5">
        <w:rPr>
          <w:rFonts w:ascii="David" w:eastAsia="Times New Roman" w:hAnsi="David" w:cs="David"/>
          <w:rtl/>
          <w:lang w:bidi="ar-SA"/>
        </w:rPr>
        <w:t xml:space="preserve">, </w:t>
      </w:r>
      <w:r w:rsidRPr="00756AE5">
        <w:rPr>
          <w:rFonts w:ascii="David" w:eastAsia="Times New Roman" w:hAnsi="David" w:cs="David"/>
          <w:rtl/>
        </w:rPr>
        <w:t>ו</w:t>
      </w:r>
      <w:r w:rsidRPr="00756AE5">
        <w:rPr>
          <w:rFonts w:ascii="David" w:eastAsia="Times New Roman" w:hAnsi="David" w:cs="David"/>
          <w:rtl/>
          <w:lang w:bidi="ar-SA"/>
        </w:rPr>
        <w:t>/</w:t>
      </w:r>
      <w:r w:rsidRPr="00756AE5">
        <w:rPr>
          <w:rFonts w:ascii="David" w:eastAsia="Times New Roman" w:hAnsi="David" w:cs="David"/>
          <w:rtl/>
        </w:rPr>
        <w:t>או מכל סכום אחר שיגיע לקבלן מהמזמין</w:t>
      </w:r>
      <w:r w:rsidRPr="00756AE5">
        <w:rPr>
          <w:rFonts w:ascii="David" w:eastAsia="Times New Roman" w:hAnsi="David" w:cs="David"/>
          <w:rtl/>
          <w:lang w:bidi="ar-SA"/>
        </w:rPr>
        <w:t xml:space="preserve">, </w:t>
      </w:r>
      <w:r w:rsidRPr="00756AE5">
        <w:rPr>
          <w:rFonts w:ascii="David" w:eastAsia="Times New Roman" w:hAnsi="David" w:cs="David"/>
          <w:rtl/>
        </w:rPr>
        <w:t>ו</w:t>
      </w:r>
      <w:r w:rsidRPr="00756AE5">
        <w:rPr>
          <w:rFonts w:ascii="David" w:eastAsia="Times New Roman" w:hAnsi="David" w:cs="David"/>
          <w:rtl/>
          <w:lang w:bidi="ar-SA"/>
        </w:rPr>
        <w:t>/</w:t>
      </w:r>
      <w:r w:rsidRPr="00756AE5">
        <w:rPr>
          <w:rFonts w:ascii="David" w:eastAsia="Times New Roman" w:hAnsi="David" w:cs="David"/>
          <w:rtl/>
        </w:rPr>
        <w:t>או לגבות אותו מהקבלן בכל דרך אחרת.</w:t>
      </w:r>
      <w:r w:rsidRPr="00756AE5">
        <w:rPr>
          <w:rFonts w:ascii="David" w:eastAsia="Times New Roman" w:hAnsi="David" w:cs="David"/>
        </w:rPr>
        <w:t xml:space="preserve"> </w:t>
      </w:r>
    </w:p>
    <w:p w14:paraId="04358180"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תיאור ביטוח העבודות הקבלניות כאמור לעיל הינו תיאור כללי בלבד ולדרישת הקבלן בכתב וכנגד התחייבות הקבלן לשמירת סודיות ולהימנע מכל שימוש בנוסח פוליסת ביטוח העבודות הקבלניות, אלא לצורך שמירת זכויותיו על פיה</w:t>
      </w:r>
      <w:r w:rsidRPr="00756AE5">
        <w:rPr>
          <w:rFonts w:ascii="David" w:eastAsia="Times New Roman" w:hAnsi="David" w:cs="David" w:hint="cs"/>
          <w:rtl/>
        </w:rPr>
        <w:t xml:space="preserve"> ובכפוף לחתימת הקבלן על טופס מסירת פוליסת ביטוח עבודות קבלניות </w:t>
      </w:r>
      <w:r w:rsidRPr="00756AE5">
        <w:rPr>
          <w:rFonts w:ascii="David" w:eastAsia="Times New Roman" w:hAnsi="David" w:cs="David"/>
          <w:rtl/>
        </w:rPr>
        <w:t xml:space="preserve">המצ"ב </w:t>
      </w:r>
      <w:r w:rsidRPr="00F74D67">
        <w:rPr>
          <w:rFonts w:ascii="David" w:eastAsia="Times New Roman" w:hAnsi="David" w:cs="David"/>
          <w:rtl/>
        </w:rPr>
        <w:t xml:space="preserve">כנספח </w:t>
      </w:r>
      <w:r w:rsidRPr="00F74D67">
        <w:rPr>
          <w:rFonts w:ascii="David" w:eastAsia="Times New Roman" w:hAnsi="David" w:cs="David" w:hint="eastAsia"/>
          <w:highlight w:val="yellow"/>
          <w:rtl/>
        </w:rPr>
        <w:t>ה</w:t>
      </w:r>
      <w:r w:rsidRPr="00F74D67">
        <w:rPr>
          <w:rFonts w:ascii="David" w:eastAsia="Times New Roman" w:hAnsi="David" w:cs="David"/>
          <w:highlight w:val="yellow"/>
          <w:rtl/>
        </w:rPr>
        <w:t>'1</w:t>
      </w:r>
      <w:r w:rsidRPr="00756AE5">
        <w:rPr>
          <w:rFonts w:ascii="David" w:eastAsia="Times New Roman" w:hAnsi="David" w:cs="David"/>
          <w:rtl/>
        </w:rPr>
        <w:t xml:space="preserve"> להסכם זה ומהווה חלק בלתי נפרד הימנו ימסור המזמין לקבלן העתק מנוסח פוליסת ביטוח העבודות הקבלניות</w:t>
      </w:r>
      <w:r w:rsidRPr="00756AE5">
        <w:rPr>
          <w:rFonts w:ascii="David" w:eastAsia="Times New Roman" w:hAnsi="David" w:cs="David" w:hint="cs"/>
          <w:rtl/>
        </w:rPr>
        <w:t xml:space="preserve"> או אישור ביטוח המעיד על עריכת הביטוח</w:t>
      </w:r>
      <w:r w:rsidRPr="00756AE5">
        <w:rPr>
          <w:rFonts w:ascii="David" w:eastAsia="Times New Roman" w:hAnsi="David" w:cs="David"/>
          <w:rtl/>
        </w:rPr>
        <w:t xml:space="preserve">. </w:t>
      </w:r>
    </w:p>
    <w:p w14:paraId="13B5C486"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הקבלן מתחייב </w:t>
      </w:r>
      <w:r w:rsidRPr="00756AE5">
        <w:rPr>
          <w:rFonts w:ascii="David" w:eastAsia="Times New Roman" w:hAnsi="David" w:cs="David" w:hint="cs"/>
          <w:rtl/>
        </w:rPr>
        <w:t xml:space="preserve">משך כל תקופת פעילותו בפרויקט </w:t>
      </w:r>
      <w:r w:rsidRPr="00756AE5">
        <w:rPr>
          <w:rFonts w:ascii="David" w:eastAsia="Times New Roman" w:hAnsi="David" w:cs="David"/>
          <w:rtl/>
        </w:rPr>
        <w:t>לקיים את תנאי ביטוח העבודות הקבלניות במלואם</w:t>
      </w:r>
      <w:r w:rsidRPr="00756AE5">
        <w:rPr>
          <w:rFonts w:ascii="David" w:eastAsia="Times New Roman" w:hAnsi="David" w:cs="David" w:hint="cs"/>
          <w:rtl/>
        </w:rPr>
        <w:t xml:space="preserve"> לרבות הנחיות ואמצעים להקלה בסיכון, מיגונים, נוהל עבודות בחום ונהלי עבודה אחרים שפורטו בפוליסה ו/או בסקר המידע החיתומי של הפרויקט (ככל שנערך). הקבלן מצהיר כי ידוע לו ש</w:t>
      </w:r>
      <w:r w:rsidRPr="00756AE5">
        <w:rPr>
          <w:rFonts w:ascii="David" w:eastAsia="Times New Roman" w:hAnsi="David" w:cs="David"/>
          <w:rtl/>
        </w:rPr>
        <w:t xml:space="preserve">קיום תנאי והמלצות </w:t>
      </w:r>
      <w:r w:rsidRPr="00756AE5">
        <w:rPr>
          <w:rFonts w:ascii="David" w:eastAsia="Times New Roman" w:hAnsi="David" w:cs="David" w:hint="cs"/>
          <w:rtl/>
        </w:rPr>
        <w:t xml:space="preserve">הפוליסה ו/או </w:t>
      </w:r>
      <w:r w:rsidRPr="00756AE5">
        <w:rPr>
          <w:rFonts w:ascii="David" w:eastAsia="Times New Roman" w:hAnsi="David" w:cs="David"/>
          <w:rtl/>
        </w:rPr>
        <w:t>הסקר החיתומי כאמור מהווה תנאי לזכויות ה</w:t>
      </w:r>
      <w:r w:rsidRPr="00756AE5">
        <w:rPr>
          <w:rFonts w:ascii="David" w:eastAsia="Times New Roman" w:hAnsi="David" w:cs="David" w:hint="cs"/>
          <w:rtl/>
        </w:rPr>
        <w:t xml:space="preserve">קבלן </w:t>
      </w:r>
      <w:r w:rsidRPr="00756AE5">
        <w:rPr>
          <w:rFonts w:ascii="David" w:eastAsia="Times New Roman" w:hAnsi="David" w:cs="David"/>
          <w:rtl/>
        </w:rPr>
        <w:t>והמזמין על פי פוליסת ביטוח העבודות הקבלניות</w:t>
      </w:r>
      <w:r w:rsidRPr="00756AE5">
        <w:rPr>
          <w:rFonts w:ascii="David" w:eastAsia="Times New Roman" w:hAnsi="David" w:cs="David" w:hint="cs"/>
          <w:rtl/>
        </w:rPr>
        <w:t xml:space="preserve">. </w:t>
      </w:r>
    </w:p>
    <w:p w14:paraId="3F4104EC" w14:textId="77777777" w:rsidR="001625E4" w:rsidRPr="00756AE5" w:rsidRDefault="001625E4" w:rsidP="001625E4">
      <w:pPr>
        <w:keepNext/>
        <w:spacing w:before="0" w:beforeAutospacing="0" w:after="120" w:afterAutospacing="0" w:line="240" w:lineRule="auto"/>
        <w:ind w:left="1282" w:right="426"/>
        <w:jc w:val="both"/>
        <w:outlineLvl w:val="2"/>
        <w:rPr>
          <w:rFonts w:ascii="David" w:eastAsia="Times New Roman" w:hAnsi="David" w:cs="David"/>
        </w:rPr>
      </w:pPr>
      <w:r w:rsidRPr="00756AE5">
        <w:rPr>
          <w:rFonts w:ascii="David" w:eastAsia="Times New Roman" w:hAnsi="David" w:cs="David" w:hint="cs"/>
          <w:rtl/>
        </w:rPr>
        <w:t>היה והקבלן או מי מטעמו לא קיים תנאי מתנאי הפוליסה ו/או המלצות הסקר כאמור באופן שמנע תגמולי ביטוח כולם או חלקם ו/או צמצם את הכיסוי הביטוחי בקרות מקרה ביטוח, אזי ישפה הקבלן את המזמין בגין אותם תגמולי ביטוח שנמנעו בשל אי הקיום כאמור.</w:t>
      </w:r>
      <w:r w:rsidRPr="00756AE5">
        <w:rPr>
          <w:rFonts w:ascii="David" w:eastAsia="Times New Roman" w:hAnsi="David" w:cs="David"/>
          <w:rtl/>
        </w:rPr>
        <w:tab/>
      </w:r>
    </w:p>
    <w:p w14:paraId="3C66AD13"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hint="cs"/>
          <w:rtl/>
        </w:rPr>
        <w:t xml:space="preserve">הקבלן מתחייב </w:t>
      </w:r>
      <w:r w:rsidRPr="00756AE5">
        <w:rPr>
          <w:rFonts w:ascii="David" w:eastAsia="Times New Roman" w:hAnsi="David" w:cs="David"/>
          <w:rtl/>
        </w:rPr>
        <w:t xml:space="preserve">להודיע בכתב למזמין מיד עם היוודע לו על כל אירוע העשוי להוות עילת תביעה על-פי ביטוח העבודות הקבלניות. </w:t>
      </w:r>
    </w:p>
    <w:p w14:paraId="4A0A757D"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המזמין שומר לעצמו את הזכות לבצע שינויים בביטוח העבודות הקבלניות, אולם כל שינוי כאמור שיש בו כדי להוות שינוי לרעה בהיקף הכיסוי הניתן מבחינתו של הקבלן יובא לידיעתו בכתב.</w:t>
      </w:r>
      <w:r w:rsidRPr="00756AE5">
        <w:rPr>
          <w:rFonts w:ascii="David" w:eastAsia="Times New Roman" w:hAnsi="David" w:cs="David" w:hint="cs"/>
          <w:rtl/>
        </w:rPr>
        <w:t xml:space="preserve"> </w:t>
      </w:r>
    </w:p>
    <w:p w14:paraId="0E4A101C"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הקבלן מצהיר ומתחייב כי לא תהיה לו כל תביעה או דרישה או טענה מכל מין וסוג כלפי המזמין ו/או מי מהבאים מטעמו בקשר לתוכן או היקף ביטוח העבודות הקבלניות והכיסוי הניתן על ידו ו/או ביחס לזהות המבטח/ים העורכ/ים את הביטוח כאמור ו/או ביחס לגובה תגמולי הביטוח שישולמו על ידי המבטח (אם וככל שישולמו), והוא מוותר על כל תביעה או דרישה כאמור ומאשר כי הוא יהיה מנוע מלהעלות טענה כלשהי בקשר לכך.</w:t>
      </w:r>
      <w:r w:rsidRPr="00756AE5">
        <w:rPr>
          <w:rFonts w:ascii="David" w:eastAsia="Times New Roman" w:hAnsi="David" w:cs="David"/>
        </w:rPr>
        <w:t xml:space="preserve"> </w:t>
      </w:r>
    </w:p>
    <w:p w14:paraId="4A58B187"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הקבלן והמזמין מתחייבים לשתף פעולה ככל שיידרש לשם שמירה ומימוש של זכויותיהם על פי ביטוח העבודות הקבלניות. </w:t>
      </w:r>
    </w:p>
    <w:p w14:paraId="479F5A17"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בקרות מקרה ביטוח שנגרם לעבודות או הנגרם לאדם המועסק על ידי הקבלן או ע"י מי מטעמו או הנגרם לצד ג' כלשהו, עקב מעשה או מחדל של הקבלן או מי מטעמו או </w:t>
      </w:r>
      <w:r w:rsidRPr="00756AE5">
        <w:rPr>
          <w:rFonts w:ascii="David" w:eastAsia="Times New Roman" w:hAnsi="David" w:cs="David"/>
          <w:rtl/>
        </w:rPr>
        <w:lastRenderedPageBreak/>
        <w:t xml:space="preserve">שהינו באחריות הקבלן, </w:t>
      </w:r>
      <w:r>
        <w:rPr>
          <w:rFonts w:ascii="David" w:eastAsia="Times New Roman" w:hAnsi="David" w:cs="David" w:hint="cs"/>
          <w:rtl/>
        </w:rPr>
        <w:t>י</w:t>
      </w:r>
      <w:r w:rsidRPr="00756AE5">
        <w:rPr>
          <w:rFonts w:ascii="David" w:eastAsia="Times New Roman" w:hAnsi="David" w:cs="David"/>
          <w:rtl/>
        </w:rPr>
        <w:t>ישא הקבלן באופן בלעדי בסכום ההשתתפות העצמית (בהתאם למקרה) החלה על פי תנאי הפוליסה לביטוח עבודות קבלניות.</w:t>
      </w:r>
      <w:r w:rsidRPr="00756AE5">
        <w:rPr>
          <w:rFonts w:ascii="David" w:eastAsia="Times New Roman" w:hAnsi="David" w:cs="David"/>
        </w:rPr>
        <w:t xml:space="preserve"> </w:t>
      </w:r>
    </w:p>
    <w:p w14:paraId="474FFA39"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למען הסר ספק מובהר כי הזכות </w:t>
      </w:r>
      <w:r w:rsidRPr="00756AE5">
        <w:rPr>
          <w:rFonts w:ascii="David" w:eastAsia="Times New Roman" w:hAnsi="David" w:cs="David" w:hint="cs"/>
          <w:rtl/>
        </w:rPr>
        <w:t>לניהול מו"מ ו</w:t>
      </w:r>
      <w:r w:rsidRPr="00756AE5">
        <w:rPr>
          <w:rFonts w:ascii="David" w:eastAsia="Times New Roman" w:hAnsi="David" w:cs="David"/>
          <w:rtl/>
        </w:rPr>
        <w:t>לקבלת תגמולי ביטוח ע"פ פרק א' לביטוח העבודות הקבלניות תהא נתונה למזמין בלבד או למי שהמזמין יורה.</w:t>
      </w:r>
      <w:r w:rsidRPr="00756AE5">
        <w:rPr>
          <w:rFonts w:ascii="David" w:eastAsia="Times New Roman" w:hAnsi="David" w:cs="David" w:hint="cs"/>
          <w:rtl/>
        </w:rPr>
        <w:t xml:space="preserve"> הקבלן רשם בפניו כי יתכן ותגמולי ביטוח ע"פ פרק א' משועבדים לטובת מממן / בנק מלווה.</w:t>
      </w:r>
      <w:r w:rsidRPr="00756AE5">
        <w:rPr>
          <w:rFonts w:ascii="David" w:eastAsia="Times New Roman" w:hAnsi="David" w:cs="David"/>
          <w:rtl/>
        </w:rPr>
        <w:t xml:space="preserve"> </w:t>
      </w:r>
    </w:p>
    <w:p w14:paraId="623F3CB0"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bookmarkStart w:id="2" w:name="_Ref272155791"/>
      <w:bookmarkStart w:id="3" w:name="_Ref134331379"/>
      <w:r w:rsidRPr="00756AE5">
        <w:rPr>
          <w:rFonts w:ascii="David" w:eastAsia="Times New Roman" w:hAnsi="David" w:cs="David"/>
          <w:rtl/>
        </w:rPr>
        <w:t>מבלי לגרוע מאחריות הקבלן על פי הסכם זה או על פי כל דין, מתחייב הקבלן, לערוך ולקיים, על חשבונו, את הביטוחים המפורטים להלן (להלן: "</w:t>
      </w:r>
      <w:r w:rsidRPr="009456D8">
        <w:rPr>
          <w:rFonts w:ascii="David" w:eastAsia="Times New Roman" w:hAnsi="David" w:cs="David"/>
          <w:b/>
          <w:bCs/>
          <w:rtl/>
        </w:rPr>
        <w:t>ביטוחי הקבלן</w:t>
      </w:r>
      <w:r w:rsidRPr="00756AE5">
        <w:rPr>
          <w:rFonts w:ascii="David" w:eastAsia="Times New Roman" w:hAnsi="David" w:cs="David"/>
          <w:rtl/>
        </w:rPr>
        <w:t xml:space="preserve">") וזאת במשך כל תקופת פעילותו על פי הסכם זה, וכן במשך תקופה נוספת של </w:t>
      </w:r>
      <w:r w:rsidRPr="00756AE5">
        <w:rPr>
          <w:rFonts w:ascii="David" w:eastAsia="Times New Roman" w:hAnsi="David" w:cs="David" w:hint="cs"/>
          <w:rtl/>
        </w:rPr>
        <w:t>7 שנים</w:t>
      </w:r>
      <w:r w:rsidRPr="00756AE5">
        <w:rPr>
          <w:rFonts w:ascii="David" w:eastAsia="Times New Roman" w:hAnsi="David" w:cs="David"/>
          <w:rtl/>
        </w:rPr>
        <w:t xml:space="preserve"> לעניין ביטוח חבות המוצר וביטוח אחריות מקצועית</w:t>
      </w:r>
      <w:bookmarkEnd w:id="2"/>
      <w:r w:rsidRPr="00756AE5">
        <w:rPr>
          <w:rFonts w:ascii="David" w:eastAsia="Times New Roman" w:hAnsi="David" w:cs="David"/>
          <w:rtl/>
        </w:rPr>
        <w:t>:</w:t>
      </w:r>
    </w:p>
    <w:p w14:paraId="2F081FEE"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Pr>
      </w:pPr>
      <w:bookmarkStart w:id="4" w:name="_Ref24356959"/>
      <w:r w:rsidRPr="00756AE5">
        <w:rPr>
          <w:rFonts w:ascii="David" w:eastAsia="Times New Roman" w:hAnsi="David" w:cs="David"/>
          <w:rtl/>
        </w:rPr>
        <w:t>ביטוח אש מורחב (לרבות נזקי טבע, רעידת אדמה ופריצה) לכיסוי אבדן או נזק פיזי ובלתי צפוי לציוד וכל רכוש אחר המובא לאתר העבודות על ידי הקבלן ו/או עבורו ו/או מטעמו אשר לא נועד להוות חלק בלתי נפרד מהעבודות, מבלי לגרוע מכלליות האמור לרבות פיגומים, ציוד וכלי עבודה כלשהם.</w:t>
      </w:r>
      <w:bookmarkEnd w:id="4"/>
    </w:p>
    <w:p w14:paraId="65BDA7D4"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Pr>
      </w:pPr>
      <w:bookmarkStart w:id="5" w:name="_Ref24356969"/>
      <w:r w:rsidRPr="00756AE5">
        <w:rPr>
          <w:rFonts w:ascii="David" w:eastAsia="Times New Roman" w:hAnsi="David" w:cs="David"/>
          <w:rtl/>
        </w:rPr>
        <w:t>ביטוח צמ"ה לכיסוי אבדן או נזק פיזי ובלתי צפוי לציוד המכני וההנדסי (לרבות עגורנים, מנופים מלגזות וכיו"ב) המובא לאתר העבודות על ידי הקבלן ו/או מי מטעמו</w:t>
      </w:r>
      <w:bookmarkEnd w:id="5"/>
      <w:r w:rsidRPr="00756AE5">
        <w:rPr>
          <w:rFonts w:ascii="David" w:eastAsia="Times New Roman" w:hAnsi="David" w:cs="David"/>
          <w:rtl/>
        </w:rPr>
        <w:t>.</w:t>
      </w:r>
    </w:p>
    <w:p w14:paraId="37DC5CF6" w14:textId="77777777" w:rsidR="001625E4" w:rsidRPr="00756AE5" w:rsidRDefault="001625E4" w:rsidP="001625E4">
      <w:pPr>
        <w:keepNext/>
        <w:spacing w:before="0" w:beforeAutospacing="0" w:after="120" w:afterAutospacing="0" w:line="240" w:lineRule="auto"/>
        <w:ind w:left="1785" w:right="426"/>
        <w:jc w:val="both"/>
        <w:outlineLvl w:val="2"/>
        <w:rPr>
          <w:rFonts w:ascii="David" w:eastAsia="Times New Roman" w:hAnsi="David" w:cs="David"/>
          <w:rtl/>
        </w:rPr>
      </w:pPr>
      <w:r w:rsidRPr="00756AE5">
        <w:rPr>
          <w:rFonts w:ascii="David" w:eastAsia="Times New Roman" w:hAnsi="David" w:cs="David"/>
          <w:rtl/>
        </w:rPr>
        <w:t xml:space="preserve">הפוליסות כאמור בסעיפים </w:t>
      </w:r>
      <w:r w:rsidRPr="00756AE5">
        <w:rPr>
          <w:rFonts w:ascii="David" w:eastAsia="Times New Roman" w:hAnsi="David" w:cs="David"/>
          <w:rtl/>
        </w:rPr>
        <w:fldChar w:fldCharType="begin"/>
      </w:r>
      <w:r w:rsidRPr="00756AE5">
        <w:rPr>
          <w:rFonts w:ascii="David" w:eastAsia="Times New Roman" w:hAnsi="David" w:cs="David"/>
          <w:rtl/>
        </w:rPr>
        <w:instrText xml:space="preserve"> </w:instrText>
      </w:r>
      <w:r w:rsidRPr="00756AE5">
        <w:rPr>
          <w:rFonts w:ascii="David" w:eastAsia="Times New Roman" w:hAnsi="David" w:cs="David"/>
        </w:rPr>
        <w:instrText>REF</w:instrText>
      </w:r>
      <w:r w:rsidRPr="00756AE5">
        <w:rPr>
          <w:rFonts w:ascii="David" w:eastAsia="Times New Roman" w:hAnsi="David" w:cs="David"/>
          <w:rtl/>
        </w:rPr>
        <w:instrText xml:space="preserve"> _</w:instrText>
      </w:r>
      <w:r w:rsidRPr="00756AE5">
        <w:rPr>
          <w:rFonts w:ascii="David" w:eastAsia="Times New Roman" w:hAnsi="David" w:cs="David"/>
        </w:rPr>
        <w:instrText>Ref24356959 \r \h</w:instrText>
      </w:r>
      <w:r w:rsidRPr="00756AE5">
        <w:rPr>
          <w:rFonts w:ascii="David" w:eastAsia="Times New Roman" w:hAnsi="David" w:cs="David"/>
          <w:rtl/>
        </w:rPr>
        <w:instrText xml:space="preserve">  \* </w:instrText>
      </w:r>
      <w:r w:rsidRPr="00756AE5">
        <w:rPr>
          <w:rFonts w:ascii="David" w:eastAsia="Times New Roman" w:hAnsi="David" w:cs="David"/>
        </w:rPr>
        <w:instrText>MERGEFORMAT</w:instrText>
      </w:r>
      <w:r w:rsidRPr="00756AE5">
        <w:rPr>
          <w:rFonts w:ascii="David" w:eastAsia="Times New Roman" w:hAnsi="David" w:cs="David"/>
          <w:rtl/>
        </w:rPr>
        <w:instrText xml:space="preserve"> </w:instrText>
      </w:r>
      <w:r w:rsidRPr="00756AE5">
        <w:rPr>
          <w:rFonts w:ascii="David" w:eastAsia="Times New Roman" w:hAnsi="David" w:cs="David"/>
          <w:rtl/>
        </w:rPr>
      </w:r>
      <w:r w:rsidRPr="00756AE5">
        <w:rPr>
          <w:rFonts w:ascii="David" w:eastAsia="Times New Roman" w:hAnsi="David" w:cs="David"/>
          <w:rtl/>
        </w:rPr>
        <w:fldChar w:fldCharType="separate"/>
      </w:r>
      <w:r>
        <w:rPr>
          <w:rFonts w:ascii="David" w:eastAsia="Times New Roman" w:hAnsi="David" w:cs="David"/>
          <w:rtl/>
        </w:rPr>
        <w:t>‏15.12.1</w:t>
      </w:r>
      <w:r w:rsidRPr="00756AE5">
        <w:rPr>
          <w:rFonts w:ascii="David" w:eastAsia="Times New Roman" w:hAnsi="David" w:cs="David"/>
          <w:rtl/>
        </w:rPr>
        <w:fldChar w:fldCharType="end"/>
      </w:r>
      <w:r w:rsidRPr="00756AE5">
        <w:rPr>
          <w:rFonts w:ascii="David" w:eastAsia="Times New Roman" w:hAnsi="David" w:cs="David"/>
          <w:rtl/>
        </w:rPr>
        <w:t xml:space="preserve"> ו-</w:t>
      </w:r>
      <w:r w:rsidRPr="00756AE5">
        <w:rPr>
          <w:rFonts w:ascii="David" w:eastAsia="Times New Roman" w:hAnsi="David" w:cs="David"/>
          <w:rtl/>
        </w:rPr>
        <w:fldChar w:fldCharType="begin"/>
      </w:r>
      <w:r w:rsidRPr="00756AE5">
        <w:rPr>
          <w:rFonts w:ascii="David" w:eastAsia="Times New Roman" w:hAnsi="David" w:cs="David"/>
          <w:rtl/>
        </w:rPr>
        <w:instrText xml:space="preserve"> </w:instrText>
      </w:r>
      <w:r w:rsidRPr="00756AE5">
        <w:rPr>
          <w:rFonts w:ascii="David" w:eastAsia="Times New Roman" w:hAnsi="David" w:cs="David"/>
        </w:rPr>
        <w:instrText>REF</w:instrText>
      </w:r>
      <w:r w:rsidRPr="00756AE5">
        <w:rPr>
          <w:rFonts w:ascii="David" w:eastAsia="Times New Roman" w:hAnsi="David" w:cs="David"/>
          <w:rtl/>
        </w:rPr>
        <w:instrText xml:space="preserve"> _</w:instrText>
      </w:r>
      <w:r w:rsidRPr="00756AE5">
        <w:rPr>
          <w:rFonts w:ascii="David" w:eastAsia="Times New Roman" w:hAnsi="David" w:cs="David"/>
        </w:rPr>
        <w:instrText>Ref24356969 \r \h</w:instrText>
      </w:r>
      <w:r w:rsidRPr="00756AE5">
        <w:rPr>
          <w:rFonts w:ascii="David" w:eastAsia="Times New Roman" w:hAnsi="David" w:cs="David"/>
          <w:rtl/>
        </w:rPr>
        <w:instrText xml:space="preserve">  \* </w:instrText>
      </w:r>
      <w:r w:rsidRPr="00756AE5">
        <w:rPr>
          <w:rFonts w:ascii="David" w:eastAsia="Times New Roman" w:hAnsi="David" w:cs="David"/>
        </w:rPr>
        <w:instrText>MERGEFORMAT</w:instrText>
      </w:r>
      <w:r w:rsidRPr="00756AE5">
        <w:rPr>
          <w:rFonts w:ascii="David" w:eastAsia="Times New Roman" w:hAnsi="David" w:cs="David"/>
          <w:rtl/>
        </w:rPr>
        <w:instrText xml:space="preserve"> </w:instrText>
      </w:r>
      <w:r w:rsidRPr="00756AE5">
        <w:rPr>
          <w:rFonts w:ascii="David" w:eastAsia="Times New Roman" w:hAnsi="David" w:cs="David"/>
          <w:rtl/>
        </w:rPr>
      </w:r>
      <w:r w:rsidRPr="00756AE5">
        <w:rPr>
          <w:rFonts w:ascii="David" w:eastAsia="Times New Roman" w:hAnsi="David" w:cs="David"/>
          <w:rtl/>
        </w:rPr>
        <w:fldChar w:fldCharType="separate"/>
      </w:r>
      <w:r>
        <w:rPr>
          <w:rFonts w:ascii="David" w:eastAsia="Times New Roman" w:hAnsi="David" w:cs="David"/>
          <w:rtl/>
        </w:rPr>
        <w:t>‏15.12.2</w:t>
      </w:r>
      <w:r w:rsidRPr="00756AE5">
        <w:rPr>
          <w:rFonts w:ascii="David" w:eastAsia="Times New Roman" w:hAnsi="David" w:cs="David"/>
          <w:rtl/>
        </w:rPr>
        <w:fldChar w:fldCharType="end"/>
      </w:r>
      <w:r w:rsidRPr="00756AE5">
        <w:rPr>
          <w:rFonts w:ascii="David" w:eastAsia="Times New Roman" w:hAnsi="David" w:cs="David"/>
          <w:rtl/>
        </w:rPr>
        <w:t xml:space="preserve"> לעיל יכללו ויתור על זכות תחלוף כלפי המזמין, כלפי בעלי האתר בו מבוצעות העבודות וכל הבאים מטעמם, וכן כלפי קבלנים יועצים וגורמים הקשורים לביצוע העבודות בכפוף לויתור על תחלוף הדדי בביטוחי הרכוש שלהם, אולם הויתור כאמור לא יחול לטובת אדם שגרם לנזק בזדון. כמו כן היקף הכיסוי על פי הפוליסות כאמור לא יפחת מנוסח ביט 2016 על כל הרחבותיו.</w:t>
      </w:r>
    </w:p>
    <w:p w14:paraId="1BE72741" w14:textId="77777777" w:rsidR="001625E4" w:rsidRPr="00756AE5" w:rsidRDefault="001625E4" w:rsidP="001625E4">
      <w:pPr>
        <w:keepNext/>
        <w:spacing w:before="0" w:beforeAutospacing="0" w:after="120" w:afterAutospacing="0" w:line="240" w:lineRule="auto"/>
        <w:ind w:left="1785" w:right="426"/>
        <w:jc w:val="both"/>
        <w:outlineLvl w:val="2"/>
        <w:rPr>
          <w:rFonts w:ascii="David" w:eastAsia="Calibri" w:hAnsi="David" w:cs="David"/>
          <w:rtl/>
        </w:rPr>
      </w:pPr>
      <w:r w:rsidRPr="00756AE5">
        <w:rPr>
          <w:rFonts w:ascii="David" w:eastAsia="Calibri" w:hAnsi="David" w:cs="David"/>
          <w:rtl/>
        </w:rPr>
        <w:t xml:space="preserve">על אף האמור לעיל מוסכם כי הקבלן רשאי שלא לערוך את הביטוחים האמורים בסעיפים </w:t>
      </w:r>
      <w:r w:rsidRPr="00756AE5">
        <w:rPr>
          <w:rFonts w:ascii="David" w:eastAsia="Calibri" w:hAnsi="David" w:cs="David"/>
          <w:rtl/>
        </w:rPr>
        <w:fldChar w:fldCharType="begin"/>
      </w:r>
      <w:r w:rsidRPr="00756AE5">
        <w:rPr>
          <w:rFonts w:ascii="David" w:eastAsia="Calibri" w:hAnsi="David" w:cs="David"/>
          <w:rtl/>
        </w:rPr>
        <w:instrText xml:space="preserve"> </w:instrText>
      </w:r>
      <w:r w:rsidRPr="00756AE5">
        <w:rPr>
          <w:rFonts w:ascii="David" w:eastAsia="Calibri" w:hAnsi="David" w:cs="David"/>
        </w:rPr>
        <w:instrText>REF</w:instrText>
      </w:r>
      <w:r w:rsidRPr="00756AE5">
        <w:rPr>
          <w:rFonts w:ascii="David" w:eastAsia="Calibri" w:hAnsi="David" w:cs="David"/>
          <w:rtl/>
        </w:rPr>
        <w:instrText xml:space="preserve"> _</w:instrText>
      </w:r>
      <w:r w:rsidRPr="00756AE5">
        <w:rPr>
          <w:rFonts w:ascii="David" w:eastAsia="Calibri" w:hAnsi="David" w:cs="David"/>
        </w:rPr>
        <w:instrText>Ref24356959 \r \h</w:instrText>
      </w:r>
      <w:r w:rsidRPr="00756AE5">
        <w:rPr>
          <w:rFonts w:ascii="David" w:eastAsia="Calibri" w:hAnsi="David" w:cs="David"/>
          <w:rtl/>
        </w:rPr>
        <w:instrText xml:space="preserve">  \* </w:instrText>
      </w:r>
      <w:r w:rsidRPr="00756AE5">
        <w:rPr>
          <w:rFonts w:ascii="David" w:eastAsia="Calibri" w:hAnsi="David" w:cs="David"/>
        </w:rPr>
        <w:instrText>MERGEFORMAT</w:instrText>
      </w:r>
      <w:r w:rsidRPr="00756AE5">
        <w:rPr>
          <w:rFonts w:ascii="David" w:eastAsia="Calibri" w:hAnsi="David" w:cs="David"/>
          <w:rtl/>
        </w:rPr>
        <w:instrText xml:space="preserve"> </w:instrText>
      </w:r>
      <w:r w:rsidRPr="00756AE5">
        <w:rPr>
          <w:rFonts w:ascii="David" w:eastAsia="Calibri" w:hAnsi="David" w:cs="David"/>
          <w:rtl/>
        </w:rPr>
      </w:r>
      <w:r w:rsidRPr="00756AE5">
        <w:rPr>
          <w:rFonts w:ascii="David" w:eastAsia="Calibri" w:hAnsi="David" w:cs="David"/>
          <w:rtl/>
        </w:rPr>
        <w:fldChar w:fldCharType="separate"/>
      </w:r>
      <w:r>
        <w:rPr>
          <w:rFonts w:ascii="David" w:eastAsia="Calibri" w:hAnsi="David" w:cs="David"/>
          <w:rtl/>
        </w:rPr>
        <w:t>‏15.12.1</w:t>
      </w:r>
      <w:r w:rsidRPr="00756AE5">
        <w:rPr>
          <w:rFonts w:ascii="David" w:eastAsia="Calibri" w:hAnsi="David" w:cs="David"/>
          <w:rtl/>
        </w:rPr>
        <w:fldChar w:fldCharType="end"/>
      </w:r>
      <w:r w:rsidRPr="00756AE5">
        <w:rPr>
          <w:rFonts w:ascii="David" w:eastAsia="Calibri" w:hAnsi="David" w:cs="David"/>
          <w:rtl/>
        </w:rPr>
        <w:t xml:space="preserve"> ו- </w:t>
      </w:r>
      <w:r w:rsidRPr="00756AE5">
        <w:rPr>
          <w:rFonts w:ascii="David" w:eastAsia="Calibri" w:hAnsi="David" w:cs="David"/>
          <w:rtl/>
        </w:rPr>
        <w:fldChar w:fldCharType="begin"/>
      </w:r>
      <w:r w:rsidRPr="00756AE5">
        <w:rPr>
          <w:rFonts w:ascii="David" w:eastAsia="Calibri" w:hAnsi="David" w:cs="David"/>
          <w:rtl/>
        </w:rPr>
        <w:instrText xml:space="preserve"> </w:instrText>
      </w:r>
      <w:r w:rsidRPr="00756AE5">
        <w:rPr>
          <w:rFonts w:ascii="David" w:eastAsia="Calibri" w:hAnsi="David" w:cs="David"/>
        </w:rPr>
        <w:instrText>REF</w:instrText>
      </w:r>
      <w:r w:rsidRPr="00756AE5">
        <w:rPr>
          <w:rFonts w:ascii="David" w:eastAsia="Calibri" w:hAnsi="David" w:cs="David"/>
          <w:rtl/>
        </w:rPr>
        <w:instrText xml:space="preserve"> _</w:instrText>
      </w:r>
      <w:r w:rsidRPr="00756AE5">
        <w:rPr>
          <w:rFonts w:ascii="David" w:eastAsia="Calibri" w:hAnsi="David" w:cs="David"/>
        </w:rPr>
        <w:instrText>Ref24356969 \r \h</w:instrText>
      </w:r>
      <w:r w:rsidRPr="00756AE5">
        <w:rPr>
          <w:rFonts w:ascii="David" w:eastAsia="Calibri" w:hAnsi="David" w:cs="David"/>
          <w:rtl/>
        </w:rPr>
        <w:instrText xml:space="preserve">  \* </w:instrText>
      </w:r>
      <w:r w:rsidRPr="00756AE5">
        <w:rPr>
          <w:rFonts w:ascii="David" w:eastAsia="Calibri" w:hAnsi="David" w:cs="David"/>
        </w:rPr>
        <w:instrText>MERGEFORMAT</w:instrText>
      </w:r>
      <w:r w:rsidRPr="00756AE5">
        <w:rPr>
          <w:rFonts w:ascii="David" w:eastAsia="Calibri" w:hAnsi="David" w:cs="David"/>
          <w:rtl/>
        </w:rPr>
        <w:instrText xml:space="preserve"> </w:instrText>
      </w:r>
      <w:r w:rsidRPr="00756AE5">
        <w:rPr>
          <w:rFonts w:ascii="David" w:eastAsia="Calibri" w:hAnsi="David" w:cs="David"/>
          <w:rtl/>
        </w:rPr>
      </w:r>
      <w:r w:rsidRPr="00756AE5">
        <w:rPr>
          <w:rFonts w:ascii="David" w:eastAsia="Calibri" w:hAnsi="David" w:cs="David"/>
          <w:rtl/>
        </w:rPr>
        <w:fldChar w:fldCharType="separate"/>
      </w:r>
      <w:r>
        <w:rPr>
          <w:rFonts w:ascii="David" w:eastAsia="Calibri" w:hAnsi="David" w:cs="David"/>
          <w:rtl/>
        </w:rPr>
        <w:t>‏15.12.2</w:t>
      </w:r>
      <w:r w:rsidRPr="00756AE5">
        <w:rPr>
          <w:rFonts w:ascii="David" w:eastAsia="Calibri" w:hAnsi="David" w:cs="David"/>
          <w:rtl/>
        </w:rPr>
        <w:fldChar w:fldCharType="end"/>
      </w:r>
      <w:r w:rsidRPr="00756AE5">
        <w:rPr>
          <w:rFonts w:ascii="David" w:eastAsia="Calibri" w:hAnsi="David" w:cs="David"/>
          <w:rtl/>
        </w:rPr>
        <w:t xml:space="preserve"> לעיל במלואם או בחלקם, אולם הפטור המפורט בסעיף </w:t>
      </w:r>
      <w:r w:rsidRPr="00756AE5">
        <w:rPr>
          <w:rFonts w:ascii="David" w:eastAsia="Calibri" w:hAnsi="David" w:cs="David"/>
          <w:rtl/>
        </w:rPr>
        <w:fldChar w:fldCharType="begin"/>
      </w:r>
      <w:r w:rsidRPr="00756AE5">
        <w:rPr>
          <w:rFonts w:ascii="David" w:eastAsia="Calibri" w:hAnsi="David" w:cs="David"/>
          <w:rtl/>
        </w:rPr>
        <w:instrText xml:space="preserve"> </w:instrText>
      </w:r>
      <w:r w:rsidRPr="00756AE5">
        <w:rPr>
          <w:rFonts w:ascii="David" w:eastAsia="Calibri" w:hAnsi="David" w:cs="David"/>
        </w:rPr>
        <w:instrText>REF</w:instrText>
      </w:r>
      <w:r w:rsidRPr="00756AE5">
        <w:rPr>
          <w:rFonts w:ascii="David" w:eastAsia="Calibri" w:hAnsi="David" w:cs="David"/>
          <w:rtl/>
        </w:rPr>
        <w:instrText xml:space="preserve"> _</w:instrText>
      </w:r>
      <w:r w:rsidRPr="00756AE5">
        <w:rPr>
          <w:rFonts w:ascii="David" w:eastAsia="Calibri" w:hAnsi="David" w:cs="David"/>
        </w:rPr>
        <w:instrText>Ref355611303 \r \h</w:instrText>
      </w:r>
      <w:r w:rsidRPr="00756AE5">
        <w:rPr>
          <w:rFonts w:ascii="David" w:eastAsia="Calibri" w:hAnsi="David" w:cs="David"/>
          <w:rtl/>
        </w:rPr>
        <w:instrText xml:space="preserve">  \* </w:instrText>
      </w:r>
      <w:r w:rsidRPr="00756AE5">
        <w:rPr>
          <w:rFonts w:ascii="David" w:eastAsia="Calibri" w:hAnsi="David" w:cs="David"/>
        </w:rPr>
        <w:instrText>MERGEFORMAT</w:instrText>
      </w:r>
      <w:r w:rsidRPr="00756AE5">
        <w:rPr>
          <w:rFonts w:ascii="David" w:eastAsia="Calibri" w:hAnsi="David" w:cs="David"/>
          <w:rtl/>
        </w:rPr>
        <w:instrText xml:space="preserve"> </w:instrText>
      </w:r>
      <w:r w:rsidRPr="00756AE5">
        <w:rPr>
          <w:rFonts w:ascii="David" w:eastAsia="Calibri" w:hAnsi="David" w:cs="David"/>
          <w:rtl/>
        </w:rPr>
      </w:r>
      <w:r w:rsidRPr="00756AE5">
        <w:rPr>
          <w:rFonts w:ascii="David" w:eastAsia="Calibri" w:hAnsi="David" w:cs="David"/>
          <w:rtl/>
        </w:rPr>
        <w:fldChar w:fldCharType="separate"/>
      </w:r>
      <w:r>
        <w:rPr>
          <w:rFonts w:ascii="David" w:eastAsia="Calibri" w:hAnsi="David" w:cs="David"/>
          <w:rtl/>
        </w:rPr>
        <w:t>‏15.22</w:t>
      </w:r>
      <w:r w:rsidRPr="00756AE5">
        <w:rPr>
          <w:rFonts w:ascii="David" w:eastAsia="Calibri" w:hAnsi="David" w:cs="David"/>
          <w:rtl/>
        </w:rPr>
        <w:fldChar w:fldCharType="end"/>
      </w:r>
      <w:r w:rsidRPr="00756AE5">
        <w:rPr>
          <w:rFonts w:ascii="David" w:eastAsia="Calibri" w:hAnsi="David" w:cs="David"/>
          <w:rtl/>
        </w:rPr>
        <w:t xml:space="preserve"> להלן יחול כאילו נערכו הביטוחים האמורים במלואם.</w:t>
      </w:r>
    </w:p>
    <w:p w14:paraId="0DD9B2F2"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Pr>
      </w:pPr>
      <w:bookmarkStart w:id="6" w:name="_Ref24358425"/>
      <w:r w:rsidRPr="00756AE5">
        <w:rPr>
          <w:rFonts w:ascii="David" w:eastAsia="Times New Roman" w:hAnsi="David" w:cs="David"/>
          <w:rtl/>
        </w:rPr>
        <w:t>פוליסה לביטוח חבות המוצר</w:t>
      </w:r>
      <w:bookmarkEnd w:id="6"/>
      <w:r w:rsidRPr="00756AE5">
        <w:rPr>
          <w:rFonts w:ascii="David" w:eastAsia="Times New Roman" w:hAnsi="David" w:cs="David"/>
          <w:rtl/>
        </w:rPr>
        <w:t xml:space="preserve"> המבטחת את חבות הקבלן על פי דין בשל תביעה או דרישה שהוגשה לראשונה במשך תקופת הביטוח בגין פגיעה גופנית ו/או נזק לרכוש שעלול להיגרם עקב העבודות. הפוליסה כאמור תכלול מועד רטרואקטיבי שהינו לא מאוחר ממועד תחילת פעילות הקבלן ו/או מי מטעמו באתר העבודות.</w:t>
      </w:r>
    </w:p>
    <w:p w14:paraId="73B2A895"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tl/>
        </w:rPr>
      </w:pPr>
      <w:r w:rsidRPr="00756AE5">
        <w:rPr>
          <w:rFonts w:ascii="David" w:eastAsia="Times New Roman" w:hAnsi="David" w:cs="David"/>
          <w:rtl/>
        </w:rPr>
        <w:t>פוליסה לביטוח אחריות מקצועית המבטחת את חבות הקבלן על פי דין בשל תביעה או דרישה שהוגשה לראשונה במשך תקופת הביטוח בגין מעשה או מחדל מקצועי מצד הקבלן ו/או מי מהבאים מטעמו, בכל הקשור בפעילותו על פי הסכם זה. הפוליסה כאמור תכלול מועד רטרואקטיבי אשר יהא לא יאוחר ממועד תחילת פעילותו בפועל על ידי הקבלן ו/או על ידי מי מטעמו.</w:t>
      </w:r>
    </w:p>
    <w:p w14:paraId="27FA3E96"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Pr>
      </w:pPr>
      <w:r w:rsidRPr="00756AE5">
        <w:rPr>
          <w:rFonts w:ascii="David" w:eastAsia="Times New Roman" w:hAnsi="David" w:cs="David"/>
          <w:rtl/>
        </w:rPr>
        <w:t>פוליסה לביטוח צד שלישי בגבול אחריות שלא יפחת מסך של 4,000,000 ₪ למקרה ובמצטבר לכיסוי חבות הקבלן והמזמין על פי דין בקשר עם עבודות להקמת ו/או פירוק של מנופים / עגורנים / במות הרמה וכיו</w:t>
      </w:r>
      <w:r>
        <w:rPr>
          <w:rFonts w:ascii="David" w:eastAsia="Times New Roman" w:hAnsi="David" w:cs="David" w:hint="cs"/>
          <w:rtl/>
        </w:rPr>
        <w:t>"</w:t>
      </w:r>
      <w:r w:rsidRPr="00756AE5">
        <w:rPr>
          <w:rFonts w:ascii="David" w:eastAsia="Times New Roman" w:hAnsi="David" w:cs="David"/>
          <w:rtl/>
        </w:rPr>
        <w:t xml:space="preserve">ב [היה ולשם ביצוע </w:t>
      </w:r>
      <w:r w:rsidRPr="00756AE5">
        <w:rPr>
          <w:rFonts w:ascii="David" w:eastAsia="Times New Roman" w:hAnsi="David" w:cs="David"/>
          <w:rtl/>
        </w:rPr>
        <w:lastRenderedPageBreak/>
        <w:t>העבודות הקבלן או מי מטעמו מקים או מפרק כלים כאמור]. לבקשת המזמין ימציא הקבלן העתק מהפוליסה כאמור.</w:t>
      </w:r>
    </w:p>
    <w:p w14:paraId="463FCE0B"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בנוסף, יכללו ביטוחי הקבלן את ההוראות הכלליות שלהלן:</w:t>
      </w:r>
    </w:p>
    <w:p w14:paraId="18D055C3"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Pr>
      </w:pPr>
      <w:r w:rsidRPr="00756AE5">
        <w:rPr>
          <w:rFonts w:ascii="David" w:eastAsia="Times New Roman" w:hAnsi="David" w:cs="David"/>
          <w:rtl/>
        </w:rPr>
        <w:t>אי קיום תנאי הפוליסות בתום לב לא יגרע מזכויות המזמין על פי הפוליסות כאמור;</w:t>
      </w:r>
    </w:p>
    <w:p w14:paraId="0B76E48C"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tl/>
        </w:rPr>
      </w:pPr>
      <w:r w:rsidRPr="00756AE5">
        <w:rPr>
          <w:rFonts w:ascii="David" w:eastAsia="Times New Roman" w:hAnsi="David" w:cs="David"/>
          <w:rtl/>
        </w:rPr>
        <w:t>חריג רשלנות רבתי, ככל שקיים, בטל ומבוטל אולם אין בביטול כאמור בכדי לגרוע מחובות המבוטח וזכויות המבטח על פי דין.</w:t>
      </w:r>
    </w:p>
    <w:p w14:paraId="6B2A8601"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tl/>
        </w:rPr>
      </w:pPr>
      <w:r w:rsidRPr="00756AE5">
        <w:rPr>
          <w:rFonts w:ascii="David" w:eastAsia="Times New Roman" w:hAnsi="David" w:cs="David" w:hint="eastAsia"/>
          <w:rtl/>
        </w:rPr>
        <w:t>ביטוחי</w:t>
      </w:r>
      <w:r w:rsidRPr="00756AE5">
        <w:rPr>
          <w:rFonts w:ascii="David" w:eastAsia="Times New Roman" w:hAnsi="David" w:cs="David"/>
          <w:rtl/>
        </w:rPr>
        <w:t xml:space="preserve"> </w:t>
      </w:r>
      <w:r w:rsidRPr="00756AE5">
        <w:rPr>
          <w:rFonts w:ascii="David" w:eastAsia="Times New Roman" w:hAnsi="David" w:cs="David" w:hint="cs"/>
          <w:rtl/>
        </w:rPr>
        <w:t>הקבלן</w:t>
      </w:r>
      <w:r w:rsidRPr="00756AE5">
        <w:rPr>
          <w:rFonts w:ascii="David" w:eastAsia="Times New Roman" w:hAnsi="David" w:cs="David"/>
          <w:rtl/>
        </w:rPr>
        <w:t xml:space="preserve"> </w:t>
      </w:r>
      <w:r w:rsidRPr="00756AE5">
        <w:rPr>
          <w:rFonts w:ascii="David" w:eastAsia="Times New Roman" w:hAnsi="David" w:cs="David" w:hint="eastAsia"/>
          <w:rtl/>
        </w:rPr>
        <w:t>ראשוניים</w:t>
      </w:r>
      <w:r w:rsidRPr="00756AE5">
        <w:rPr>
          <w:rFonts w:ascii="David" w:eastAsia="Times New Roman" w:hAnsi="David" w:cs="David"/>
          <w:rtl/>
        </w:rPr>
        <w:t xml:space="preserve"> </w:t>
      </w:r>
      <w:r w:rsidRPr="00756AE5">
        <w:rPr>
          <w:rFonts w:ascii="David" w:eastAsia="Times New Roman" w:hAnsi="David" w:cs="David" w:hint="eastAsia"/>
          <w:rtl/>
        </w:rPr>
        <w:t>וקודמים</w:t>
      </w:r>
      <w:r w:rsidRPr="00756AE5">
        <w:rPr>
          <w:rFonts w:ascii="David" w:eastAsia="Times New Roman" w:hAnsi="David" w:cs="David"/>
          <w:rtl/>
        </w:rPr>
        <w:t xml:space="preserve"> </w:t>
      </w:r>
      <w:r w:rsidRPr="00756AE5">
        <w:rPr>
          <w:rFonts w:ascii="David" w:eastAsia="Times New Roman" w:hAnsi="David" w:cs="David" w:hint="eastAsia"/>
          <w:rtl/>
        </w:rPr>
        <w:t>לביטוחי</w:t>
      </w:r>
      <w:r w:rsidRPr="00756AE5">
        <w:rPr>
          <w:rFonts w:ascii="David" w:eastAsia="Times New Roman" w:hAnsi="David" w:cs="David"/>
          <w:rtl/>
        </w:rPr>
        <w:t xml:space="preserve"> </w:t>
      </w:r>
      <w:r w:rsidRPr="00756AE5">
        <w:rPr>
          <w:rFonts w:ascii="David" w:eastAsia="Times New Roman" w:hAnsi="David" w:cs="David" w:hint="eastAsia"/>
          <w:rtl/>
        </w:rPr>
        <w:t>המזמין</w:t>
      </w:r>
      <w:r w:rsidRPr="00756AE5">
        <w:rPr>
          <w:rFonts w:ascii="David" w:eastAsia="Times New Roman" w:hAnsi="David" w:cs="David"/>
          <w:rtl/>
        </w:rPr>
        <w:t xml:space="preserve"> </w:t>
      </w:r>
      <w:r w:rsidRPr="00756AE5">
        <w:rPr>
          <w:rFonts w:ascii="David" w:eastAsia="Times New Roman" w:hAnsi="David" w:cs="David" w:hint="eastAsia"/>
          <w:rtl/>
        </w:rPr>
        <w:t>וכי</w:t>
      </w:r>
      <w:r w:rsidRPr="00756AE5">
        <w:rPr>
          <w:rFonts w:ascii="David" w:eastAsia="Times New Roman" w:hAnsi="David" w:cs="David"/>
          <w:rtl/>
        </w:rPr>
        <w:t xml:space="preserve"> </w:t>
      </w:r>
      <w:r w:rsidRPr="00756AE5">
        <w:rPr>
          <w:rFonts w:ascii="David" w:eastAsia="Times New Roman" w:hAnsi="David" w:cs="David" w:hint="eastAsia"/>
          <w:rtl/>
        </w:rPr>
        <w:t>המבטחים</w:t>
      </w:r>
      <w:r w:rsidRPr="00756AE5">
        <w:rPr>
          <w:rFonts w:ascii="David" w:eastAsia="Times New Roman" w:hAnsi="David" w:cs="David"/>
          <w:rtl/>
        </w:rPr>
        <w:t xml:space="preserve"> </w:t>
      </w:r>
      <w:r w:rsidRPr="00756AE5">
        <w:rPr>
          <w:rFonts w:ascii="David" w:eastAsia="Times New Roman" w:hAnsi="David" w:cs="David" w:hint="eastAsia"/>
          <w:rtl/>
        </w:rPr>
        <w:t>מוותרים</w:t>
      </w:r>
      <w:r w:rsidRPr="00756AE5">
        <w:rPr>
          <w:rFonts w:ascii="David" w:eastAsia="Times New Roman" w:hAnsi="David" w:cs="David"/>
          <w:rtl/>
        </w:rPr>
        <w:t xml:space="preserve"> </w:t>
      </w:r>
      <w:r w:rsidRPr="00756AE5">
        <w:rPr>
          <w:rFonts w:ascii="David" w:eastAsia="Times New Roman" w:hAnsi="David" w:cs="David" w:hint="eastAsia"/>
          <w:rtl/>
        </w:rPr>
        <w:t>על</w:t>
      </w:r>
      <w:r w:rsidRPr="00756AE5">
        <w:rPr>
          <w:rFonts w:ascii="David" w:eastAsia="Times New Roman" w:hAnsi="David" w:cs="David"/>
          <w:rtl/>
        </w:rPr>
        <w:t xml:space="preserve"> </w:t>
      </w:r>
      <w:r w:rsidRPr="00756AE5">
        <w:rPr>
          <w:rFonts w:ascii="David" w:eastAsia="Times New Roman" w:hAnsi="David" w:cs="David" w:hint="eastAsia"/>
          <w:rtl/>
        </w:rPr>
        <w:t>כל</w:t>
      </w:r>
      <w:r w:rsidRPr="00756AE5">
        <w:rPr>
          <w:rFonts w:ascii="David" w:eastAsia="Times New Roman" w:hAnsi="David" w:cs="David"/>
          <w:rtl/>
        </w:rPr>
        <w:t xml:space="preserve"> </w:t>
      </w:r>
      <w:r w:rsidRPr="00756AE5">
        <w:rPr>
          <w:rFonts w:ascii="David" w:eastAsia="Times New Roman" w:hAnsi="David" w:cs="David" w:hint="eastAsia"/>
          <w:rtl/>
        </w:rPr>
        <w:t>טענה</w:t>
      </w:r>
      <w:r w:rsidRPr="00756AE5">
        <w:rPr>
          <w:rFonts w:ascii="David" w:eastAsia="Times New Roman" w:hAnsi="David" w:cs="David"/>
          <w:rtl/>
        </w:rPr>
        <w:t xml:space="preserve"> </w:t>
      </w:r>
      <w:r w:rsidRPr="00756AE5">
        <w:rPr>
          <w:rFonts w:ascii="David" w:eastAsia="Times New Roman" w:hAnsi="David" w:cs="David" w:hint="eastAsia"/>
          <w:rtl/>
        </w:rPr>
        <w:t>ו</w:t>
      </w:r>
      <w:r w:rsidRPr="00756AE5">
        <w:rPr>
          <w:rFonts w:ascii="David" w:eastAsia="Times New Roman" w:hAnsi="David" w:cs="David"/>
          <w:rtl/>
        </w:rPr>
        <w:t xml:space="preserve">/או </w:t>
      </w:r>
      <w:r w:rsidRPr="00756AE5">
        <w:rPr>
          <w:rFonts w:ascii="David" w:eastAsia="Times New Roman" w:hAnsi="David" w:cs="David" w:hint="eastAsia"/>
          <w:rtl/>
        </w:rPr>
        <w:t>תביעה</w:t>
      </w:r>
      <w:r w:rsidRPr="00756AE5">
        <w:rPr>
          <w:rFonts w:ascii="David" w:eastAsia="Times New Roman" w:hAnsi="David" w:cs="David"/>
          <w:rtl/>
        </w:rPr>
        <w:t xml:space="preserve"> </w:t>
      </w:r>
      <w:r w:rsidRPr="00756AE5">
        <w:rPr>
          <w:rFonts w:ascii="David" w:eastAsia="Times New Roman" w:hAnsi="David" w:cs="David" w:hint="eastAsia"/>
          <w:rtl/>
        </w:rPr>
        <w:t>לשיתוף</w:t>
      </w:r>
      <w:r w:rsidRPr="00756AE5">
        <w:rPr>
          <w:rFonts w:ascii="David" w:eastAsia="Times New Roman" w:hAnsi="David" w:cs="David"/>
          <w:rtl/>
        </w:rPr>
        <w:t xml:space="preserve"> </w:t>
      </w:r>
      <w:r w:rsidRPr="00756AE5">
        <w:rPr>
          <w:rFonts w:ascii="David" w:eastAsia="Times New Roman" w:hAnsi="David" w:cs="David" w:hint="eastAsia"/>
          <w:rtl/>
        </w:rPr>
        <w:t>ביטוחי</w:t>
      </w:r>
      <w:r w:rsidRPr="00756AE5">
        <w:rPr>
          <w:rFonts w:ascii="David" w:eastAsia="Times New Roman" w:hAnsi="David" w:cs="David"/>
          <w:rtl/>
        </w:rPr>
        <w:t xml:space="preserve"> </w:t>
      </w:r>
      <w:r w:rsidRPr="00756AE5">
        <w:rPr>
          <w:rFonts w:ascii="David" w:eastAsia="Times New Roman" w:hAnsi="David" w:cs="David" w:hint="eastAsia"/>
          <w:rtl/>
        </w:rPr>
        <w:t>המזמין</w:t>
      </w:r>
      <w:r w:rsidRPr="00756AE5">
        <w:rPr>
          <w:rFonts w:ascii="David" w:eastAsia="Times New Roman" w:hAnsi="David" w:cs="David" w:hint="cs"/>
          <w:rtl/>
        </w:rPr>
        <w:t>.</w:t>
      </w:r>
    </w:p>
    <w:p w14:paraId="5963C893"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rtl/>
        </w:rPr>
      </w:pPr>
      <w:r w:rsidRPr="00756AE5">
        <w:rPr>
          <w:rFonts w:ascii="David" w:eastAsia="Times New Roman" w:hAnsi="David" w:cs="David" w:hint="eastAsia"/>
          <w:rtl/>
        </w:rPr>
        <w:t>ויתור</w:t>
      </w:r>
      <w:r w:rsidRPr="00756AE5">
        <w:rPr>
          <w:rFonts w:ascii="David" w:eastAsia="Times New Roman" w:hAnsi="David" w:cs="David"/>
          <w:rtl/>
        </w:rPr>
        <w:t xml:space="preserve"> על זכות התחלוף כלפי המזמין והבאים מטעמו, אולם </w:t>
      </w:r>
      <w:r w:rsidRPr="00756AE5">
        <w:rPr>
          <w:rFonts w:ascii="David" w:eastAsia="Times New Roman" w:hAnsi="David" w:cs="David" w:hint="eastAsia"/>
          <w:rtl/>
        </w:rPr>
        <w:t>הויתור</w:t>
      </w:r>
      <w:r w:rsidRPr="00756AE5">
        <w:rPr>
          <w:rFonts w:ascii="David" w:eastAsia="Times New Roman" w:hAnsi="David" w:cs="David"/>
          <w:rtl/>
        </w:rPr>
        <w:t xml:space="preserve"> כאמור לא יחול לטובת בן אדם שגרם לנזק בזדון.</w:t>
      </w:r>
    </w:p>
    <w:bookmarkEnd w:id="3"/>
    <w:p w14:paraId="6412A51D"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בנוסף לאמור לעיל הקבלן מתחייב לערוך בין בעצמו ובין באמצעות מי מטעמו בגין כל אחד מכלי הרכב (כולל גוררים נגררים וצמ"ה) אשר ישמשו אותו לצורך העבודות:</w:t>
      </w:r>
      <w:r w:rsidRPr="00756AE5">
        <w:rPr>
          <w:rFonts w:ascii="David" w:eastAsia="Times New Roman" w:hAnsi="David" w:cs="David"/>
        </w:rPr>
        <w:t xml:space="preserve"> </w:t>
      </w:r>
    </w:p>
    <w:p w14:paraId="3A553116" w14:textId="77777777" w:rsidR="001625E4" w:rsidRPr="00756AE5" w:rsidRDefault="001625E4" w:rsidP="001625E4">
      <w:pPr>
        <w:keepNext/>
        <w:numPr>
          <w:ilvl w:val="2"/>
          <w:numId w:val="40"/>
        </w:numPr>
        <w:spacing w:before="0" w:beforeAutospacing="0" w:after="120" w:afterAutospacing="0" w:line="240" w:lineRule="auto"/>
        <w:ind w:left="1785" w:right="426" w:hanging="850"/>
        <w:jc w:val="both"/>
        <w:outlineLvl w:val="2"/>
        <w:rPr>
          <w:rFonts w:ascii="David" w:eastAsia="Times New Roman" w:hAnsi="David" w:cs="David"/>
          <w:color w:val="243F60"/>
        </w:rPr>
      </w:pPr>
      <w:r w:rsidRPr="00756AE5">
        <w:rPr>
          <w:rFonts w:ascii="David" w:eastAsia="Times New Roman" w:hAnsi="David" w:cs="David"/>
          <w:rtl/>
        </w:rPr>
        <w:t>ביטוח חובה המבטח חבות הטעונה ביטוח על-פי דרישות פקודת ביטוח רכב מנועי [נוסח חדש], התש"ל-1970.</w:t>
      </w:r>
      <w:r w:rsidRPr="00756AE5">
        <w:rPr>
          <w:rFonts w:ascii="David" w:eastAsia="Times New Roman" w:hAnsi="David" w:cs="David"/>
        </w:rPr>
        <w:t xml:space="preserve"> </w:t>
      </w:r>
    </w:p>
    <w:p w14:paraId="7148F3E1" w14:textId="77777777" w:rsidR="001625E4" w:rsidRPr="00756AE5" w:rsidRDefault="001625E4" w:rsidP="001625E4">
      <w:pPr>
        <w:keepNext/>
        <w:numPr>
          <w:ilvl w:val="2"/>
          <w:numId w:val="40"/>
        </w:numPr>
        <w:spacing w:before="0" w:beforeAutospacing="0" w:after="0" w:afterAutospacing="0" w:line="240" w:lineRule="auto"/>
        <w:ind w:left="1785" w:right="426" w:hanging="850"/>
        <w:jc w:val="both"/>
        <w:outlineLvl w:val="2"/>
        <w:rPr>
          <w:rFonts w:ascii="David" w:eastAsia="Times New Roman" w:hAnsi="David" w:cs="David"/>
          <w:color w:val="243F60"/>
        </w:rPr>
      </w:pPr>
      <w:bookmarkStart w:id="7" w:name="_Ref24357702"/>
      <w:r w:rsidRPr="00756AE5">
        <w:rPr>
          <w:rFonts w:ascii="David" w:eastAsia="Times New Roman" w:hAnsi="David" w:cs="David"/>
          <w:rtl/>
        </w:rPr>
        <w:t xml:space="preserve">ביטוח מקיף אשר יכלול פרק אחריות כלפי צד שלישי (רכוש) בגבול אחריות של 750,000 ₪ בגין נזק אחד ובמצטבר על פי הפוליסה וכן נזק עצמי לכלי הרכב, כאשר היקף הכיסוי אינו פוחת מהפוליסה התקנית על-פי תקנות הפיקוח על עסקי הביטוח לרכבים מסוג </w:t>
      </w:r>
      <w:bdo w:val="rtl">
        <w:r w:rsidRPr="00756AE5">
          <w:rPr>
            <w:rFonts w:ascii="David" w:eastAsia="Times New Roman" w:hAnsi="David" w:cs="David"/>
            <w:rtl/>
          </w:rPr>
          <w:t>כלי הרכב נשוא ההסכם.</w:t>
        </w:r>
        <w:bookmarkEnd w:id="7"/>
        <w:r w:rsidRPr="00756AE5">
          <w:rPr>
            <w:rFonts w:ascii="David" w:eastAsia="Times New Roman" w:hAnsi="David" w:cs="David"/>
          </w:rPr>
          <w:t xml:space="preserve"> </w:t>
        </w:r>
        <w:r w:rsidRPr="00756AE5">
          <w:rPr>
            <w:rFonts w:ascii="Arial" w:eastAsia="Times New Roman" w:hAnsi="Arial" w:cs="Arial"/>
            <w:color w:val="243F60"/>
          </w:rPr>
          <w:t>‬</w:t>
        </w:r>
        <w:r w:rsidRPr="00756AE5">
          <w:rPr>
            <w:rFonts w:ascii="Arial" w:eastAsia="Times New Roman" w:hAnsi="Arial" w:cs="Arial"/>
            <w:color w:val="243F60"/>
          </w:rPr>
          <w:t>‬</w:t>
        </w:r>
        <w:r w:rsidRPr="00756AE5">
          <w:rPr>
            <w:rFonts w:ascii="Arial" w:eastAsia="Times New Roman" w:hAnsi="Arial" w:cs="Arial"/>
            <w:color w:val="243F60"/>
          </w:rPr>
          <w:t>‬</w:t>
        </w:r>
        <w:r w:rsidRPr="00756AE5">
          <w:rPr>
            <w:rFonts w:ascii="Arial" w:eastAsia="Times New Roman" w:hAnsi="Arial" w:cs="Arial"/>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rsidRPr="00756AE5">
          <w:rPr>
            <w:rFonts w:ascii="MS Gothic" w:eastAsia="MS Gothic" w:hAnsi="MS Gothic" w:cs="MS Gothic" w:hint="eastAsia"/>
            <w:color w:val="243F60"/>
          </w:rPr>
          <w:t>‬</w:t>
        </w:r>
        <w:r>
          <w:t>‬</w:t>
        </w:r>
        <w:r>
          <w:t>‬</w:t>
        </w:r>
        <w:r w:rsidR="0000635B">
          <w:t>‬</w:t>
        </w:r>
      </w:bdo>
    </w:p>
    <w:p w14:paraId="16C0E53E" w14:textId="77777777" w:rsidR="001625E4" w:rsidRPr="00756AE5" w:rsidRDefault="001625E4" w:rsidP="001625E4">
      <w:pPr>
        <w:keepNext/>
        <w:spacing w:before="0" w:beforeAutospacing="0" w:after="120" w:afterAutospacing="0" w:line="240" w:lineRule="auto"/>
        <w:ind w:left="1785" w:right="426"/>
        <w:jc w:val="both"/>
        <w:outlineLvl w:val="2"/>
        <w:rPr>
          <w:rFonts w:ascii="David" w:eastAsia="Calibri" w:hAnsi="David" w:cs="David"/>
          <w:rtl/>
        </w:rPr>
      </w:pPr>
      <w:r w:rsidRPr="00756AE5">
        <w:rPr>
          <w:rFonts w:ascii="David" w:eastAsia="Calibri" w:hAnsi="David" w:cs="David"/>
          <w:rtl/>
        </w:rPr>
        <w:t xml:space="preserve">מוסכם בזאת כי על אף האמור בסעיף </w:t>
      </w:r>
      <w:r w:rsidRPr="00756AE5">
        <w:rPr>
          <w:rFonts w:ascii="David" w:eastAsia="Calibri" w:hAnsi="David" w:cs="David"/>
          <w:rtl/>
        </w:rPr>
        <w:fldChar w:fldCharType="begin"/>
      </w:r>
      <w:r w:rsidRPr="00756AE5">
        <w:rPr>
          <w:rFonts w:ascii="David" w:eastAsia="Calibri" w:hAnsi="David" w:cs="David"/>
          <w:rtl/>
        </w:rPr>
        <w:instrText xml:space="preserve"> </w:instrText>
      </w:r>
      <w:r w:rsidRPr="00756AE5">
        <w:rPr>
          <w:rFonts w:ascii="David" w:eastAsia="Calibri" w:hAnsi="David" w:cs="David"/>
        </w:rPr>
        <w:instrText>REF</w:instrText>
      </w:r>
      <w:r w:rsidRPr="00756AE5">
        <w:rPr>
          <w:rFonts w:ascii="David" w:eastAsia="Calibri" w:hAnsi="David" w:cs="David"/>
          <w:rtl/>
        </w:rPr>
        <w:instrText xml:space="preserve"> _</w:instrText>
      </w:r>
      <w:r w:rsidRPr="00756AE5">
        <w:rPr>
          <w:rFonts w:ascii="David" w:eastAsia="Calibri" w:hAnsi="David" w:cs="David"/>
        </w:rPr>
        <w:instrText>Ref24357702 \r \h</w:instrText>
      </w:r>
      <w:r w:rsidRPr="00756AE5">
        <w:rPr>
          <w:rFonts w:ascii="David" w:eastAsia="Calibri" w:hAnsi="David" w:cs="David"/>
          <w:rtl/>
        </w:rPr>
        <w:instrText xml:space="preserve">  \* </w:instrText>
      </w:r>
      <w:r w:rsidRPr="00756AE5">
        <w:rPr>
          <w:rFonts w:ascii="David" w:eastAsia="Calibri" w:hAnsi="David" w:cs="David"/>
        </w:rPr>
        <w:instrText>MERGEFORMAT</w:instrText>
      </w:r>
      <w:r w:rsidRPr="00756AE5">
        <w:rPr>
          <w:rFonts w:ascii="David" w:eastAsia="Calibri" w:hAnsi="David" w:cs="David"/>
          <w:rtl/>
        </w:rPr>
        <w:instrText xml:space="preserve"> </w:instrText>
      </w:r>
      <w:r w:rsidRPr="00756AE5">
        <w:rPr>
          <w:rFonts w:ascii="David" w:eastAsia="Calibri" w:hAnsi="David" w:cs="David"/>
          <w:rtl/>
        </w:rPr>
      </w:r>
      <w:r w:rsidRPr="00756AE5">
        <w:rPr>
          <w:rFonts w:ascii="David" w:eastAsia="Calibri" w:hAnsi="David" w:cs="David"/>
          <w:rtl/>
        </w:rPr>
        <w:fldChar w:fldCharType="separate"/>
      </w:r>
      <w:r>
        <w:rPr>
          <w:rFonts w:ascii="David" w:eastAsia="Calibri" w:hAnsi="David" w:cs="David"/>
          <w:rtl/>
        </w:rPr>
        <w:t>‏15.14.2</w:t>
      </w:r>
      <w:r w:rsidRPr="00756AE5">
        <w:rPr>
          <w:rFonts w:ascii="David" w:eastAsia="Calibri" w:hAnsi="David" w:cs="David"/>
          <w:rtl/>
        </w:rPr>
        <w:fldChar w:fldCharType="end"/>
      </w:r>
      <w:r w:rsidRPr="00756AE5">
        <w:rPr>
          <w:rFonts w:ascii="David" w:eastAsia="Calibri" w:hAnsi="David" w:cs="David"/>
          <w:rtl/>
        </w:rPr>
        <w:t xml:space="preserve"> לעיל, רשאי הקבלן  שלא לבטח את כלי הרכב מפני נזק או אבדן העלול להיגרם להם (נזק עצמי) אולם הפטור המפורט בסעיף </w:t>
      </w:r>
      <w:r w:rsidRPr="00756AE5">
        <w:rPr>
          <w:rFonts w:ascii="David" w:eastAsia="Calibri" w:hAnsi="David" w:cs="David"/>
          <w:rtl/>
        </w:rPr>
        <w:fldChar w:fldCharType="begin"/>
      </w:r>
      <w:r w:rsidRPr="00756AE5">
        <w:rPr>
          <w:rFonts w:ascii="David" w:eastAsia="Calibri" w:hAnsi="David" w:cs="David"/>
          <w:rtl/>
        </w:rPr>
        <w:instrText xml:space="preserve"> </w:instrText>
      </w:r>
      <w:r w:rsidRPr="00756AE5">
        <w:rPr>
          <w:rFonts w:ascii="David" w:eastAsia="Calibri" w:hAnsi="David" w:cs="David"/>
        </w:rPr>
        <w:instrText>REF</w:instrText>
      </w:r>
      <w:r w:rsidRPr="00756AE5">
        <w:rPr>
          <w:rFonts w:ascii="David" w:eastAsia="Calibri" w:hAnsi="David" w:cs="David"/>
          <w:rtl/>
        </w:rPr>
        <w:instrText xml:space="preserve"> _</w:instrText>
      </w:r>
      <w:r w:rsidRPr="00756AE5">
        <w:rPr>
          <w:rFonts w:ascii="David" w:eastAsia="Calibri" w:hAnsi="David" w:cs="David"/>
        </w:rPr>
        <w:instrText>Ref355611303 \r \h</w:instrText>
      </w:r>
      <w:r w:rsidRPr="00756AE5">
        <w:rPr>
          <w:rFonts w:ascii="David" w:eastAsia="Calibri" w:hAnsi="David" w:cs="David"/>
          <w:rtl/>
        </w:rPr>
        <w:instrText xml:space="preserve">  \* </w:instrText>
      </w:r>
      <w:r w:rsidRPr="00756AE5">
        <w:rPr>
          <w:rFonts w:ascii="David" w:eastAsia="Calibri" w:hAnsi="David" w:cs="David"/>
        </w:rPr>
        <w:instrText>MERGEFORMAT</w:instrText>
      </w:r>
      <w:r w:rsidRPr="00756AE5">
        <w:rPr>
          <w:rFonts w:ascii="David" w:eastAsia="Calibri" w:hAnsi="David" w:cs="David"/>
          <w:rtl/>
        </w:rPr>
        <w:instrText xml:space="preserve"> </w:instrText>
      </w:r>
      <w:r w:rsidRPr="00756AE5">
        <w:rPr>
          <w:rFonts w:ascii="David" w:eastAsia="Calibri" w:hAnsi="David" w:cs="David"/>
          <w:rtl/>
        </w:rPr>
      </w:r>
      <w:r w:rsidRPr="00756AE5">
        <w:rPr>
          <w:rFonts w:ascii="David" w:eastAsia="Calibri" w:hAnsi="David" w:cs="David"/>
          <w:rtl/>
        </w:rPr>
        <w:fldChar w:fldCharType="separate"/>
      </w:r>
      <w:r>
        <w:rPr>
          <w:rFonts w:ascii="David" w:eastAsia="Calibri" w:hAnsi="David" w:cs="David"/>
          <w:rtl/>
        </w:rPr>
        <w:t>‏15.22</w:t>
      </w:r>
      <w:r w:rsidRPr="00756AE5">
        <w:rPr>
          <w:rFonts w:ascii="David" w:eastAsia="Calibri" w:hAnsi="David" w:cs="David"/>
          <w:rtl/>
        </w:rPr>
        <w:fldChar w:fldCharType="end"/>
      </w:r>
      <w:r w:rsidRPr="00756AE5">
        <w:rPr>
          <w:rFonts w:ascii="David" w:eastAsia="Calibri" w:hAnsi="David" w:cs="David"/>
          <w:rtl/>
        </w:rPr>
        <w:t xml:space="preserve"> להלן יחול כאילו נערך הביטוח האמור במלואו</w:t>
      </w:r>
      <w:r w:rsidRPr="00756AE5">
        <w:rPr>
          <w:rFonts w:ascii="David" w:eastAsia="Calibri" w:hAnsi="David" w:cs="David"/>
        </w:rPr>
        <w:t>.</w:t>
      </w:r>
    </w:p>
    <w:p w14:paraId="01274196" w14:textId="77777777" w:rsidR="001625E4" w:rsidRPr="00AF1B93"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היה ולדעת הקבלן יש צורך בעריכת ביטוחים נוספים ו/או משלימים כלשהם לביטוחי הקבלן או לביטוח העבודות הקבלניות, מתחייב הקבלן לערוך ולקיים את הביטוח המשלים ו/או הביטוח הנוסף כאמור, כאשר בכל ביטוח רכוש נוסף ו/או משלים  ייכלל סעיף בדבר ויתור על זכות תחלוף לטובת המזמין והבאים מטעמו, אולם הויתור כאמור לא יחול לטובת בן אדם שגרם לנזק בזדון, ובכל ביטוח חבות נוסף ו/או משלים  יורחב הביטוח לשפות את המזמין בגין אחריות שעלולה להיות מוטלת עליו עקב מעשה ו/או מחדל של הקבלן ו/או של מי מהבאים מטעמו וזאת בכפוף לסעיף אחריות צולבת.</w:t>
      </w:r>
      <w:r w:rsidRPr="00756AE5">
        <w:rPr>
          <w:rFonts w:ascii="David" w:eastAsia="Times New Roman" w:hAnsi="David" w:cs="David"/>
        </w:rPr>
        <w:t xml:space="preserve"> </w:t>
      </w:r>
    </w:p>
    <w:p w14:paraId="5A0BC499"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הקבלן מתחייב להמציא לידי המזמין, תוך 7 ימים ממועד חתימת הסכם זה וכתנאי לביצוע העבודות, את אישור עריכת ביטוחי הקבלן המצ"ב </w:t>
      </w:r>
      <w:r w:rsidRPr="00F74D67">
        <w:rPr>
          <w:rFonts w:ascii="David" w:eastAsia="Times New Roman" w:hAnsi="David" w:cs="David"/>
          <w:b/>
          <w:bCs/>
          <w:highlight w:val="yellow"/>
          <w:u w:val="single"/>
          <w:rtl/>
        </w:rPr>
        <w:t xml:space="preserve">כנספח </w:t>
      </w:r>
      <w:r w:rsidRPr="00F74D67">
        <w:rPr>
          <w:rFonts w:ascii="David" w:eastAsia="Times New Roman" w:hAnsi="David" w:cs="David" w:hint="eastAsia"/>
          <w:b/>
          <w:bCs/>
          <w:sz w:val="24"/>
          <w:szCs w:val="24"/>
          <w:highlight w:val="yellow"/>
          <w:u w:val="single"/>
          <w:rtl/>
        </w:rPr>
        <w:t>ה</w:t>
      </w:r>
      <w:r w:rsidRPr="00F74D67">
        <w:rPr>
          <w:rFonts w:ascii="David" w:eastAsia="Times New Roman" w:hAnsi="David" w:cs="David"/>
          <w:b/>
          <w:bCs/>
          <w:sz w:val="24"/>
          <w:szCs w:val="24"/>
          <w:highlight w:val="yellow"/>
          <w:u w:val="single"/>
          <w:rtl/>
        </w:rPr>
        <w:t>'2</w:t>
      </w:r>
      <w:r>
        <w:rPr>
          <w:rFonts w:ascii="David" w:eastAsia="Times New Roman" w:hAnsi="David" w:cs="David" w:hint="cs"/>
          <w:b/>
          <w:bCs/>
          <w:sz w:val="24"/>
          <w:szCs w:val="24"/>
          <w:u w:val="single"/>
          <w:rtl/>
        </w:rPr>
        <w:t xml:space="preserve"> </w:t>
      </w:r>
      <w:r w:rsidRPr="00756AE5">
        <w:rPr>
          <w:rFonts w:ascii="David" w:eastAsia="Times New Roman" w:hAnsi="David" w:cs="David"/>
          <w:rtl/>
        </w:rPr>
        <w:t>להסכם זה ומהווה חלק בלתי נפרד הימנו (להלן: "</w:t>
      </w:r>
      <w:r w:rsidRPr="00756AE5">
        <w:rPr>
          <w:rFonts w:ascii="David" w:eastAsia="Times New Roman" w:hAnsi="David" w:cs="David"/>
          <w:b/>
          <w:bCs/>
          <w:rtl/>
        </w:rPr>
        <w:t>אישור עריכת הביטוח</w:t>
      </w:r>
      <w:r w:rsidRPr="00756AE5">
        <w:rPr>
          <w:rFonts w:ascii="David" w:eastAsia="Times New Roman" w:hAnsi="David" w:cs="David"/>
          <w:rtl/>
        </w:rPr>
        <w:t>") כשהוא חתום בידי מבטחו. בכל מקרה של אי-התאמה בין האמור באישור עריכת הביטוח  לבין האמור בהסכם זה, ולדרישת המזמין, מתחייב הקבלן לגרום לשינוי הביטוחים האמורים במידת הצורך להתאימם להוראות הסכם זה. מוסכם במפורש כי אין בעריכת הביטוחים האמורים ו/או בהמצאת אישור עריכת הביטוח ו/או בבדיקתו ו/או באי-בדיקתו ו/או בשינויו בכדי להוות אישור בדבר התאמתו למוסכם ולא יטילו אחריות כלשהי על המזמין ו/או על  מי מטעמו ולא יצמצם את אחריותו של הקבלן על פי ההסכם או על פי דין.</w:t>
      </w:r>
      <w:r w:rsidRPr="00756AE5">
        <w:rPr>
          <w:rFonts w:ascii="David" w:eastAsia="Times New Roman" w:hAnsi="David" w:cs="David"/>
        </w:rPr>
        <w:t xml:space="preserve"> </w:t>
      </w:r>
      <w:r w:rsidRPr="00756AE5">
        <w:rPr>
          <w:rFonts w:ascii="David" w:eastAsia="Times New Roman" w:hAnsi="David" w:cs="David"/>
        </w:rPr>
        <w:tab/>
      </w:r>
    </w:p>
    <w:p w14:paraId="108208C3"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למען הסר ספק מובהר בזה כי אי-המצאת אישור עריכת הביטוח  במועד כאמור לעיל אינה פוטרת את הקבלן מהתחייבות כלשהי על-פי הסכם זה, מבלי לגרוע מכלליות האמור לרבות התחייבויות בדבר לוחות זמנים ובנוסף אף מוסכם במפורש כי המזמין יהיה זכאי לעכב כל תשלום לקבלן על פי שיקול דעתו הבלעדי באם לא יומצא אישור עריכת הביטוח במועד.</w:t>
      </w:r>
    </w:p>
    <w:p w14:paraId="6796E459"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לא יאוחר מ-14 יום לפני מועד תום תקופת ביטוחי הקבלן או מי מהם, מתחייב הקבלן להפקיד בידי המזמין את אישור עריכת הביטוח בגין הארכת תוקפו לתקופה נוספת. הקבלן מתחייב לחזור ולהפקיד את אישור עריכת הביטוח במועדים הנקובים, מדי תקופת ביטוח וכל עוד חלה עליו חובת עריכת ביטוחים כאמור לעיל. </w:t>
      </w:r>
    </w:p>
    <w:p w14:paraId="22C31D6D"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 xml:space="preserve">בכל פעם שמבטח הקבלן יודיע למזמין, כי מי ביטוחי הקבלן עומד להיות מבוטל, או עומד לחול בו שינוי לרעה, כאמור בסיפא לאישור עריכת הביטוח, מתחייב הקבלן </w:t>
      </w:r>
      <w:r w:rsidRPr="00756AE5">
        <w:rPr>
          <w:rFonts w:ascii="David" w:eastAsia="Times New Roman" w:hAnsi="David" w:cs="David"/>
          <w:rtl/>
        </w:rPr>
        <w:lastRenderedPageBreak/>
        <w:t>לערוך את אותו ביטוח מחדש ולהמציא אישור עריכת ביטוח חדש, לפחות 30 יום לפני מועד הביטול או השינוי לרעה של הביטוח  כאמור.</w:t>
      </w:r>
    </w:p>
    <w:p w14:paraId="324C9213"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 xml:space="preserve">למען הסר ספק, מובהר בזאת כי גבולות האחריות המתחייבים מן האמור באישור עריכת הביטוח, הינם בבחינת דרישה מזערית המוטלת על הקבלן. הקבלן מצהיר ומאשר כי הוא יהיה מנוע מלהעלות כל טענה ו/או דרישה כלפי המזמין ו/או מי מטעמו, בכל הקשור לגבולות האחריות כאמור. </w:t>
      </w:r>
    </w:p>
    <w:p w14:paraId="3E8CB493"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Pr>
      </w:pPr>
      <w:r w:rsidRPr="00756AE5">
        <w:rPr>
          <w:rFonts w:ascii="David" w:eastAsia="Times New Roman" w:hAnsi="David" w:cs="David"/>
          <w:rtl/>
        </w:rPr>
        <w:t>הקבלן מתחייב לקיים את תנאי ביטוחי הקבלן, לשלם את דמי הביטוח במועדם ולא לעשות כל מעשה שיש בו כדי להשפיע לרעה על תוקף הביטוחים וכן ישא  בכל ההשתתפויות העצמיות בביטוחי הקבלן. הקבלן מתחייב לשתף פעולה עם המזמין ככל שיידרש לשם שמירה ומימוש של זכויות המזמין על פי ביטוחי הקבלן, ובכלל זה להודיע בכתב, למזמין  ולמבטח, מיד עם היוודע לו על קרות אירוע העשוי לשמש בסיס לתביעה על-פי ביטוחי הקבלן.</w:t>
      </w:r>
      <w:r w:rsidRPr="00756AE5">
        <w:rPr>
          <w:rFonts w:ascii="David" w:eastAsia="Times New Roman" w:hAnsi="David" w:cs="David"/>
        </w:rPr>
        <w:t xml:space="preserve"> </w:t>
      </w:r>
    </w:p>
    <w:p w14:paraId="36F844CB"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bookmarkStart w:id="8" w:name="_Ref355611303"/>
      <w:r w:rsidRPr="00756AE5">
        <w:rPr>
          <w:rFonts w:ascii="David" w:eastAsia="Times New Roman" w:hAnsi="David" w:cs="David"/>
          <w:rtl/>
        </w:rPr>
        <w:t xml:space="preserve">הקבלן פוטר בשמו ובשם הבאים מטעמו את המזמין, את בעלי האתר בו מבוצעות העבודות ואת כל הבאים מטעמם, וכן קבלנים יועצים וגורמים הקשורים לביצוע העבודות בכפוף לפטור הדדי, מכל אחריות לאבדן או לנזק אשר עלול להיגרם לרכוש כלשהוא המובא על ידי הקבלן ו/או מטעמו ו/או עבורו (לרבות כלי רכב כלים ומנופים) לאתר העבודות לרבות לנזק אשר הוא זכאי לשיפוי בגינו ע"פ ביטוחי הרכוש הנערכים על-פי סעיפים </w:t>
      </w:r>
      <w:r w:rsidRPr="00756AE5">
        <w:rPr>
          <w:rFonts w:ascii="David" w:eastAsia="Times New Roman" w:hAnsi="David" w:cs="David"/>
          <w:rtl/>
        </w:rPr>
        <w:fldChar w:fldCharType="begin"/>
      </w:r>
      <w:r w:rsidRPr="00756AE5">
        <w:rPr>
          <w:rFonts w:ascii="David" w:eastAsia="Times New Roman" w:hAnsi="David" w:cs="David"/>
          <w:rtl/>
        </w:rPr>
        <w:instrText xml:space="preserve"> </w:instrText>
      </w:r>
      <w:r w:rsidRPr="00756AE5">
        <w:rPr>
          <w:rFonts w:ascii="David" w:eastAsia="Times New Roman" w:hAnsi="David" w:cs="David"/>
        </w:rPr>
        <w:instrText>REF</w:instrText>
      </w:r>
      <w:r w:rsidRPr="00756AE5">
        <w:rPr>
          <w:rFonts w:ascii="David" w:eastAsia="Times New Roman" w:hAnsi="David" w:cs="David"/>
          <w:rtl/>
        </w:rPr>
        <w:instrText xml:space="preserve"> _</w:instrText>
      </w:r>
      <w:r w:rsidRPr="00756AE5">
        <w:rPr>
          <w:rFonts w:ascii="David" w:eastAsia="Times New Roman" w:hAnsi="David" w:cs="David"/>
        </w:rPr>
        <w:instrText>Ref24356959 \r \h</w:instrText>
      </w:r>
      <w:r w:rsidRPr="00756AE5">
        <w:rPr>
          <w:rFonts w:ascii="David" w:eastAsia="Times New Roman" w:hAnsi="David" w:cs="David"/>
          <w:rtl/>
        </w:rPr>
        <w:instrText xml:space="preserve">  \* </w:instrText>
      </w:r>
      <w:r w:rsidRPr="00756AE5">
        <w:rPr>
          <w:rFonts w:ascii="David" w:eastAsia="Times New Roman" w:hAnsi="David" w:cs="David"/>
        </w:rPr>
        <w:instrText>MERGEFORMAT</w:instrText>
      </w:r>
      <w:r w:rsidRPr="00756AE5">
        <w:rPr>
          <w:rFonts w:ascii="David" w:eastAsia="Times New Roman" w:hAnsi="David" w:cs="David"/>
          <w:rtl/>
        </w:rPr>
        <w:instrText xml:space="preserve"> </w:instrText>
      </w:r>
      <w:r w:rsidRPr="00756AE5">
        <w:rPr>
          <w:rFonts w:ascii="David" w:eastAsia="Times New Roman" w:hAnsi="David" w:cs="David"/>
          <w:rtl/>
        </w:rPr>
      </w:r>
      <w:r w:rsidRPr="00756AE5">
        <w:rPr>
          <w:rFonts w:ascii="David" w:eastAsia="Times New Roman" w:hAnsi="David" w:cs="David"/>
          <w:rtl/>
        </w:rPr>
        <w:fldChar w:fldCharType="separate"/>
      </w:r>
      <w:r>
        <w:rPr>
          <w:rFonts w:ascii="David" w:eastAsia="Times New Roman" w:hAnsi="David" w:cs="David"/>
          <w:rtl/>
        </w:rPr>
        <w:t>‏15.12.1</w:t>
      </w:r>
      <w:r w:rsidRPr="00756AE5">
        <w:rPr>
          <w:rFonts w:ascii="David" w:eastAsia="Times New Roman" w:hAnsi="David" w:cs="David"/>
          <w:rtl/>
        </w:rPr>
        <w:fldChar w:fldCharType="end"/>
      </w:r>
      <w:r w:rsidRPr="00756AE5">
        <w:rPr>
          <w:rFonts w:ascii="David" w:eastAsia="Times New Roman" w:hAnsi="David" w:cs="David"/>
          <w:rtl/>
        </w:rPr>
        <w:t xml:space="preserve"> ו- </w:t>
      </w:r>
      <w:r w:rsidRPr="00756AE5">
        <w:rPr>
          <w:rFonts w:ascii="David" w:eastAsia="Times New Roman" w:hAnsi="David" w:cs="David"/>
          <w:rtl/>
        </w:rPr>
        <w:fldChar w:fldCharType="begin"/>
      </w:r>
      <w:r w:rsidRPr="00756AE5">
        <w:rPr>
          <w:rFonts w:ascii="David" w:eastAsia="Times New Roman" w:hAnsi="David" w:cs="David"/>
          <w:rtl/>
        </w:rPr>
        <w:instrText xml:space="preserve"> </w:instrText>
      </w:r>
      <w:r w:rsidRPr="00756AE5">
        <w:rPr>
          <w:rFonts w:ascii="David" w:eastAsia="Times New Roman" w:hAnsi="David" w:cs="David"/>
        </w:rPr>
        <w:instrText>REF</w:instrText>
      </w:r>
      <w:r w:rsidRPr="00756AE5">
        <w:rPr>
          <w:rFonts w:ascii="David" w:eastAsia="Times New Roman" w:hAnsi="David" w:cs="David"/>
          <w:rtl/>
        </w:rPr>
        <w:instrText xml:space="preserve"> _</w:instrText>
      </w:r>
      <w:r w:rsidRPr="00756AE5">
        <w:rPr>
          <w:rFonts w:ascii="David" w:eastAsia="Times New Roman" w:hAnsi="David" w:cs="David"/>
        </w:rPr>
        <w:instrText>Ref24356969 \r \h</w:instrText>
      </w:r>
      <w:r w:rsidRPr="00756AE5">
        <w:rPr>
          <w:rFonts w:ascii="David" w:eastAsia="Times New Roman" w:hAnsi="David" w:cs="David"/>
          <w:rtl/>
        </w:rPr>
        <w:instrText xml:space="preserve">  \* </w:instrText>
      </w:r>
      <w:r w:rsidRPr="00756AE5">
        <w:rPr>
          <w:rFonts w:ascii="David" w:eastAsia="Times New Roman" w:hAnsi="David" w:cs="David"/>
        </w:rPr>
        <w:instrText>MERGEFORMAT</w:instrText>
      </w:r>
      <w:r w:rsidRPr="00756AE5">
        <w:rPr>
          <w:rFonts w:ascii="David" w:eastAsia="Times New Roman" w:hAnsi="David" w:cs="David"/>
          <w:rtl/>
        </w:rPr>
        <w:instrText xml:space="preserve"> </w:instrText>
      </w:r>
      <w:r w:rsidRPr="00756AE5">
        <w:rPr>
          <w:rFonts w:ascii="David" w:eastAsia="Times New Roman" w:hAnsi="David" w:cs="David"/>
          <w:rtl/>
        </w:rPr>
      </w:r>
      <w:r w:rsidRPr="00756AE5">
        <w:rPr>
          <w:rFonts w:ascii="David" w:eastAsia="Times New Roman" w:hAnsi="David" w:cs="David"/>
          <w:rtl/>
        </w:rPr>
        <w:fldChar w:fldCharType="separate"/>
      </w:r>
      <w:r>
        <w:rPr>
          <w:rFonts w:ascii="David" w:eastAsia="Times New Roman" w:hAnsi="David" w:cs="David"/>
          <w:rtl/>
        </w:rPr>
        <w:t>‏15.12.2</w:t>
      </w:r>
      <w:r w:rsidRPr="00756AE5">
        <w:rPr>
          <w:rFonts w:ascii="David" w:eastAsia="Times New Roman" w:hAnsi="David" w:cs="David"/>
          <w:rtl/>
        </w:rPr>
        <w:fldChar w:fldCharType="end"/>
      </w:r>
      <w:r w:rsidRPr="00756AE5">
        <w:rPr>
          <w:rFonts w:ascii="David" w:eastAsia="Times New Roman" w:hAnsi="David" w:cs="David"/>
          <w:rtl/>
        </w:rPr>
        <w:t xml:space="preserve"> לעיל, או שהיה זכאי לשיפוי בגינו אלמלא ההשתתפויות העצמיות הנקובה בביטוחים, ולא תהיה לו כל טענה ו/או דרישה כלפי מי מהאמורים לעיל בגין נזק כאמור, אולם הפטור מאחריות לא יחול לטובת אדם שגרם לנזק בזדון.</w:t>
      </w:r>
      <w:bookmarkEnd w:id="8"/>
      <w:r w:rsidRPr="00756AE5">
        <w:rPr>
          <w:rFonts w:ascii="David" w:eastAsia="Times New Roman" w:hAnsi="David" w:cs="David"/>
        </w:rPr>
        <w:t xml:space="preserve"> </w:t>
      </w:r>
    </w:p>
    <w:p w14:paraId="6D73EDF8"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 xml:space="preserve">על הקבלן והבאים מטעמו לנקוט בכל אמצעי הבטיחות והזהירות הנדרשים לשם מניעת פגיעה, אבדן או נזק לגופו ו/או לרכושו של כל אדם ו/או גוף שהוא בקשר עם ביצוע העבודות ובמיוחד לקיים הנוהל בדבר אמצעי מניעת אש כאמור </w:t>
      </w:r>
      <w:r w:rsidRPr="00756AE5">
        <w:rPr>
          <w:rFonts w:ascii="David" w:eastAsia="Times New Roman" w:hAnsi="David" w:cs="David" w:hint="cs"/>
          <w:rtl/>
        </w:rPr>
        <w:t xml:space="preserve"> בביטוח העבודות הקבלניות</w:t>
      </w:r>
      <w:r w:rsidRPr="00756AE5">
        <w:rPr>
          <w:rFonts w:ascii="David" w:eastAsia="Times New Roman" w:hAnsi="David" w:cs="David"/>
          <w:rtl/>
        </w:rPr>
        <w:t xml:space="preserve">. </w:t>
      </w:r>
    </w:p>
    <w:p w14:paraId="137D3536"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ידוע לקבלן שהיה ובאתר מועסקת חברת שמירה מטעם המזמין ו/או מטעם מי מהפועלים מטעם המזמין, לא מוטלת על חברת השמירה כאמור כל חובה לשמור על הציוד של הקבלן ו/או על ציוד מי מהפועלים מטעם הקבלן וכי חובת השמירה על הציוד כאמור מוטלת על הקבלן ו/או על מי מטעם הקבלן בלבד. כן, מוסכם במפורש כי חוק השומרים התשכ"ז-1967 אינו חל על חוזה זה ועל נספחיו</w:t>
      </w:r>
      <w:r w:rsidRPr="00756AE5">
        <w:rPr>
          <w:rFonts w:ascii="David" w:eastAsia="Times New Roman" w:hAnsi="David" w:cs="David" w:hint="cs"/>
          <w:rtl/>
        </w:rPr>
        <w:t>.</w:t>
      </w:r>
    </w:p>
    <w:p w14:paraId="456F24AB" w14:textId="77777777" w:rsidR="001625E4" w:rsidRPr="00756AE5" w:rsidRDefault="001625E4" w:rsidP="001625E4">
      <w:pPr>
        <w:keepNext/>
        <w:numPr>
          <w:ilvl w:val="1"/>
          <w:numId w:val="40"/>
        </w:numPr>
        <w:spacing w:before="0" w:beforeAutospacing="0" w:after="120" w:afterAutospacing="0" w:line="240" w:lineRule="auto"/>
        <w:ind w:right="426" w:hanging="631"/>
        <w:jc w:val="both"/>
        <w:outlineLvl w:val="2"/>
        <w:rPr>
          <w:rFonts w:ascii="David" w:eastAsia="Times New Roman" w:hAnsi="David" w:cs="David"/>
          <w:rtl/>
        </w:rPr>
      </w:pPr>
      <w:r w:rsidRPr="00756AE5">
        <w:rPr>
          <w:rFonts w:ascii="David" w:eastAsia="Times New Roman" w:hAnsi="David" w:cs="David"/>
          <w:rtl/>
        </w:rPr>
        <w:t xml:space="preserve">הקבלן מתחייב כי בהתקשרות שלו עם נותני שירותים מקצועיים (לדוג' מתכננים, מפקחים או יועצים) ו/או קבלני משנה מטעמו במסגרת ו/או בקשר עם ביצוע העבודות יהיה אחראי לכלול בהסכמי ההתקשרות עמם הוראות ביטוח ההולמות את היקף ההתקשרות עמם בהתאם למהות השירותים הניתנים על ידם. כמו כן, מתחייב הקבלן לעשות כמיטב יכולתו על מנת לדאוג כי סעיפי הביטוח שיכללו בהסכמים השונים שייחתמו בין הקבלן לבין נותני השירותים ו/או קבלני המשנה כאמור, יכללו סעיף לפיו כל הזכויות, בביטוחי נותני השירותים ו/או קבלני המשנה כאמור, כגון וויתור על זכות התחלוף, הרחבות שיפוי וראשוניות, יוקנו גם למזמין בדומה לקבלן.    </w:t>
      </w:r>
    </w:p>
    <w:p w14:paraId="0CD3E647" w14:textId="10B905D2" w:rsidR="00DD42E7" w:rsidRPr="00DD42E7" w:rsidRDefault="00DD42E7" w:rsidP="00DD42E7">
      <w:pPr>
        <w:spacing w:before="0" w:beforeAutospacing="0" w:after="0" w:afterAutospacing="0" w:line="360" w:lineRule="auto"/>
        <w:ind w:left="368" w:hanging="720"/>
        <w:jc w:val="both"/>
        <w:rPr>
          <w:rFonts w:ascii="David" w:eastAsia="Aptos" w:hAnsi="David" w:cs="David"/>
          <w:sz w:val="24"/>
          <w:szCs w:val="24"/>
          <w:rtl/>
        </w:rPr>
      </w:pPr>
    </w:p>
    <w:p w14:paraId="249AB891" w14:textId="0EE67014" w:rsidR="00DD42E7" w:rsidRDefault="00DD42E7" w:rsidP="00DD42E7">
      <w:pPr>
        <w:tabs>
          <w:tab w:val="num" w:pos="0"/>
        </w:tabs>
        <w:spacing w:before="120" w:beforeAutospacing="0" w:after="120" w:afterAutospacing="0" w:line="360" w:lineRule="auto"/>
        <w:ind w:left="567" w:hanging="567"/>
        <w:jc w:val="both"/>
        <w:outlineLvl w:val="0"/>
        <w:rPr>
          <w:rFonts w:ascii="David" w:eastAsia="Aptos" w:hAnsi="David" w:cs="David"/>
          <w:b/>
          <w:bCs/>
          <w:sz w:val="24"/>
          <w:szCs w:val="24"/>
          <w:u w:val="single"/>
          <w:rtl/>
        </w:rPr>
      </w:pPr>
      <w:r w:rsidRPr="00DD42E7">
        <w:rPr>
          <w:rFonts w:ascii="David" w:eastAsia="Times New Roman" w:hAnsi="David" w:cs="David" w:hint="cs"/>
          <w:b/>
          <w:bCs/>
          <w:sz w:val="24"/>
          <w:szCs w:val="24"/>
          <w:u w:val="single"/>
          <w:rtl/>
        </w:rPr>
        <w:t xml:space="preserve">14. </w:t>
      </w:r>
      <w:r w:rsidRPr="00DD42E7">
        <w:rPr>
          <w:rFonts w:ascii="David" w:eastAsia="Aptos" w:hAnsi="David" w:cs="David"/>
          <w:b/>
          <w:bCs/>
          <w:sz w:val="24"/>
          <w:szCs w:val="24"/>
          <w:u w:val="single"/>
          <w:rtl/>
        </w:rPr>
        <w:t>בטוחות</w:t>
      </w:r>
    </w:p>
    <w:p w14:paraId="1E2A828E" w14:textId="77777777" w:rsidR="004341BB" w:rsidRPr="00DD42E7" w:rsidRDefault="004341BB" w:rsidP="00DD42E7">
      <w:pPr>
        <w:tabs>
          <w:tab w:val="num" w:pos="0"/>
        </w:tabs>
        <w:spacing w:before="120" w:beforeAutospacing="0" w:after="120" w:afterAutospacing="0" w:line="360" w:lineRule="auto"/>
        <w:ind w:left="567" w:hanging="567"/>
        <w:jc w:val="both"/>
        <w:outlineLvl w:val="0"/>
        <w:rPr>
          <w:rFonts w:ascii="David" w:eastAsia="Aptos" w:hAnsi="David" w:cs="David"/>
          <w:b/>
          <w:bCs/>
          <w:sz w:val="24"/>
          <w:szCs w:val="24"/>
          <w:u w:val="single"/>
          <w:rtl/>
        </w:rPr>
      </w:pPr>
    </w:p>
    <w:p w14:paraId="5EA749AC" w14:textId="77777777" w:rsidR="00DD42E7" w:rsidRPr="00DD42E7" w:rsidRDefault="00DD42E7" w:rsidP="00DD42E7">
      <w:pPr>
        <w:numPr>
          <w:ilvl w:val="1"/>
          <w:numId w:val="35"/>
        </w:numPr>
        <w:spacing w:before="120" w:beforeAutospacing="0" w:after="120" w:afterAutospacing="0" w:line="360" w:lineRule="auto"/>
        <w:ind w:right="1366"/>
        <w:contextualSpacing/>
        <w:jc w:val="both"/>
        <w:outlineLvl w:val="1"/>
        <w:rPr>
          <w:rFonts w:ascii="David" w:eastAsia="Aptos" w:hAnsi="David" w:cs="David"/>
          <w:sz w:val="24"/>
          <w:szCs w:val="24"/>
        </w:rPr>
      </w:pPr>
      <w:r w:rsidRPr="00DD42E7">
        <w:rPr>
          <w:rFonts w:ascii="David" w:eastAsia="Aptos" w:hAnsi="David" w:cs="David"/>
          <w:sz w:val="24"/>
          <w:szCs w:val="24"/>
          <w:rtl/>
        </w:rPr>
        <w:t>הקבלן מתחייב להמציא למזמין עם חתימת חוזה זה, ערבות כנזכר בסעיף 8.2 לעיל, בשיעור הנקוב בנספח "א" ממחיר העבודות בצירוף מע"מ ובצירוף הפרשי הצמדה למדד, המפורט בנספח "א", כשמדד הבסיס הינו מדד הבסיס, המפורט בנספח "א", בנוסח המצ"ב כנספח "ג" לחוזה זה וזאת להבטחת ביצוע מושלם של כל התחייבויות הקבלן על פי חוזה זה, במלואן ובמועדן.</w:t>
      </w:r>
    </w:p>
    <w:p w14:paraId="52C231C3" w14:textId="77777777" w:rsidR="00DD42E7" w:rsidRPr="00DD42E7" w:rsidRDefault="00DD42E7" w:rsidP="00DD42E7">
      <w:pPr>
        <w:numPr>
          <w:ilvl w:val="1"/>
          <w:numId w:val="35"/>
        </w:numPr>
        <w:spacing w:before="120" w:beforeAutospacing="0" w:after="120" w:afterAutospacing="0" w:line="360" w:lineRule="auto"/>
        <w:ind w:right="1366"/>
        <w:contextualSpacing/>
        <w:jc w:val="both"/>
        <w:outlineLvl w:val="1"/>
        <w:rPr>
          <w:rFonts w:ascii="David" w:eastAsia="Aptos" w:hAnsi="David" w:cs="David"/>
          <w:sz w:val="24"/>
          <w:szCs w:val="24"/>
        </w:rPr>
      </w:pPr>
      <w:r w:rsidRPr="00DD42E7">
        <w:rPr>
          <w:rFonts w:ascii="David" w:eastAsia="Aptos" w:hAnsi="David" w:cs="David"/>
          <w:sz w:val="24"/>
          <w:szCs w:val="24"/>
          <w:rtl/>
        </w:rPr>
        <w:t xml:space="preserve">הקבלן מתחייב להאריך תוקף הערבות מעת לעת עד לקבלת אישור המפקח בדבר השלמת העבודות כאמור בסעיף 17 להלן. </w:t>
      </w:r>
    </w:p>
    <w:p w14:paraId="7EFBDD5A" w14:textId="77777777" w:rsidR="00DD42E7" w:rsidRPr="00DD42E7" w:rsidRDefault="00DD42E7" w:rsidP="00DD42E7">
      <w:pPr>
        <w:numPr>
          <w:ilvl w:val="1"/>
          <w:numId w:val="35"/>
        </w:numPr>
        <w:spacing w:before="120" w:beforeAutospacing="0" w:after="120" w:afterAutospacing="0" w:line="360" w:lineRule="auto"/>
        <w:ind w:right="1366"/>
        <w:contextualSpacing/>
        <w:jc w:val="both"/>
        <w:outlineLvl w:val="1"/>
        <w:rPr>
          <w:rFonts w:ascii="David" w:eastAsia="Aptos" w:hAnsi="David" w:cs="David"/>
          <w:sz w:val="24"/>
          <w:szCs w:val="24"/>
        </w:rPr>
      </w:pPr>
      <w:r w:rsidRPr="00DD42E7">
        <w:rPr>
          <w:rFonts w:ascii="David" w:eastAsia="Aptos" w:hAnsi="David" w:cs="David"/>
          <w:sz w:val="24"/>
          <w:szCs w:val="24"/>
          <w:rtl/>
        </w:rPr>
        <w:lastRenderedPageBreak/>
        <w:t>מוסכם כי אין סכום הערבות מגביל את המזמין בתביעותיו מהקבלן, ובמידה והמגיע למזמין מהקבלן יעלה על סכום הערבות, יהיה המזמין זכאי לגבות מהקבלן את הסכום העודף בכל דרך שימצא לנכון.</w:t>
      </w:r>
    </w:p>
    <w:p w14:paraId="1F67CBE5" w14:textId="77777777" w:rsidR="00DD42E7" w:rsidRPr="00DD42E7" w:rsidRDefault="00DD42E7" w:rsidP="00DD42E7">
      <w:pPr>
        <w:numPr>
          <w:ilvl w:val="1"/>
          <w:numId w:val="35"/>
        </w:numPr>
        <w:spacing w:before="120" w:beforeAutospacing="0" w:after="120" w:afterAutospacing="0" w:line="360" w:lineRule="auto"/>
        <w:ind w:right="1366"/>
        <w:contextualSpacing/>
        <w:jc w:val="both"/>
        <w:outlineLvl w:val="1"/>
        <w:rPr>
          <w:rFonts w:ascii="David" w:eastAsia="Aptos" w:hAnsi="David" w:cs="David"/>
          <w:sz w:val="24"/>
          <w:szCs w:val="24"/>
        </w:rPr>
      </w:pPr>
      <w:r w:rsidRPr="00DD42E7">
        <w:rPr>
          <w:rFonts w:ascii="David" w:eastAsia="Aptos" w:hAnsi="David" w:cs="David"/>
          <w:sz w:val="24"/>
          <w:szCs w:val="24"/>
          <w:rtl/>
        </w:rPr>
        <w:t>לא קוימה איזו מהתחייבויות הקבלן במועדה, ולא תוקנה הפרת ההתחייבות אף לאחר מתן התראה בכתב אשר בגדרה נקצבה לקבלן ארכה בת 14 יום לתיקון ההפרה, יהיה המזמין רשאי לממש את הערבות במלואה ו/או בחלקה, לפי שיקול דעתו הבלעדי.</w:t>
      </w:r>
    </w:p>
    <w:p w14:paraId="6C05CFF4" w14:textId="77777777" w:rsidR="00DD42E7" w:rsidRPr="00DD42E7" w:rsidRDefault="00DD42E7" w:rsidP="00DD42E7">
      <w:pPr>
        <w:numPr>
          <w:ilvl w:val="1"/>
          <w:numId w:val="35"/>
        </w:numPr>
        <w:spacing w:before="120" w:beforeAutospacing="0" w:after="120" w:afterAutospacing="0" w:line="360" w:lineRule="auto"/>
        <w:ind w:right="1366"/>
        <w:contextualSpacing/>
        <w:jc w:val="both"/>
        <w:outlineLvl w:val="1"/>
        <w:rPr>
          <w:rFonts w:ascii="David" w:eastAsia="Aptos" w:hAnsi="David" w:cs="David"/>
          <w:sz w:val="24"/>
          <w:szCs w:val="24"/>
        </w:rPr>
      </w:pPr>
      <w:r w:rsidRPr="00DD42E7">
        <w:rPr>
          <w:rFonts w:ascii="David" w:eastAsia="Aptos" w:hAnsi="David" w:cs="David"/>
          <w:sz w:val="24"/>
          <w:szCs w:val="24"/>
          <w:rtl/>
        </w:rPr>
        <w:t xml:space="preserve">עם אישור המפקח בדבר השלמת מתן השירותים על פי החוזה, </w:t>
      </w:r>
      <w:r w:rsidRPr="00DD42E7">
        <w:rPr>
          <w:rFonts w:ascii="David" w:eastAsia="Times New Roman" w:hAnsi="David" w:cs="David"/>
          <w:sz w:val="24"/>
          <w:szCs w:val="24"/>
          <w:rtl/>
        </w:rPr>
        <w:t xml:space="preserve">תקטן הערבות לסך של 150,000 ש"ח (מאה וחמישים אלף שקלים חדשים) (להלן "הערבות המופחתת") , להבטחת פירוק ופינוי קורות העוגנים ו/או התאמות נוספות שיידרשו לרבות, אך לא רק, סיתות עודפי הבטון. </w:t>
      </w:r>
    </w:p>
    <w:p w14:paraId="3607B396"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sz w:val="24"/>
          <w:szCs w:val="24"/>
        </w:rPr>
      </w:pPr>
      <w:r w:rsidRPr="00DD42E7">
        <w:rPr>
          <w:rFonts w:ascii="David" w:eastAsia="Aptos" w:hAnsi="David" w:cs="David"/>
          <w:sz w:val="24"/>
          <w:szCs w:val="24"/>
          <w:rtl/>
        </w:rPr>
        <w:t xml:space="preserve">הערבות </w:t>
      </w:r>
      <w:r w:rsidRPr="00DD42E7">
        <w:rPr>
          <w:rFonts w:ascii="David" w:eastAsia="Times New Roman" w:hAnsi="David" w:cs="David"/>
          <w:sz w:val="24"/>
          <w:szCs w:val="24"/>
          <w:rtl/>
        </w:rPr>
        <w:t>המופחתת</w:t>
      </w:r>
      <w:r w:rsidRPr="00DD42E7">
        <w:rPr>
          <w:rFonts w:ascii="David" w:eastAsia="Aptos" w:hAnsi="David" w:cs="David"/>
          <w:sz w:val="24"/>
          <w:szCs w:val="24"/>
          <w:rtl/>
        </w:rPr>
        <w:t xml:space="preserve"> תהא ערוכה בנוסח נספח "ג" לחוזה זה.</w:t>
      </w:r>
    </w:p>
    <w:p w14:paraId="6081435A" w14:textId="77777777" w:rsidR="00DD42E7" w:rsidRPr="00DD42E7" w:rsidRDefault="00DD42E7" w:rsidP="00DD42E7">
      <w:pPr>
        <w:spacing w:before="120" w:beforeAutospacing="0" w:after="120" w:afterAutospacing="0" w:line="360" w:lineRule="auto"/>
        <w:ind w:left="1725"/>
        <w:contextualSpacing/>
        <w:jc w:val="both"/>
        <w:outlineLvl w:val="1"/>
        <w:rPr>
          <w:rFonts w:ascii="David" w:eastAsia="Aptos" w:hAnsi="David" w:cs="David"/>
          <w:sz w:val="24"/>
          <w:szCs w:val="24"/>
          <w:rtl/>
        </w:rPr>
      </w:pPr>
      <w:r w:rsidRPr="00DD42E7">
        <w:rPr>
          <w:rFonts w:ascii="David" w:eastAsia="Aptos" w:hAnsi="David" w:cs="David"/>
          <w:sz w:val="24"/>
          <w:szCs w:val="24"/>
          <w:rtl/>
        </w:rPr>
        <w:t>מבלי לגרוע מהאמור בס"ק 14.1 עד 14.6 לעיל מוסכם כדלקמן:</w:t>
      </w:r>
    </w:p>
    <w:p w14:paraId="5A01C6EF" w14:textId="77777777" w:rsidR="00DD42E7" w:rsidRPr="00DD42E7" w:rsidRDefault="00DD42E7" w:rsidP="00DD42E7">
      <w:pPr>
        <w:numPr>
          <w:ilvl w:val="0"/>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1139A69A"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6BB92B5F"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39C1DC04"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5D224CB5"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07E5B1FF"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11EA28E1" w14:textId="77777777" w:rsidR="00DD42E7" w:rsidRPr="00DD42E7" w:rsidRDefault="00DD42E7" w:rsidP="00DD42E7">
      <w:pPr>
        <w:numPr>
          <w:ilvl w:val="1"/>
          <w:numId w:val="45"/>
        </w:numPr>
        <w:spacing w:before="120" w:beforeAutospacing="0" w:after="120" w:afterAutospacing="0" w:line="360" w:lineRule="auto"/>
        <w:contextualSpacing/>
        <w:jc w:val="both"/>
        <w:outlineLvl w:val="1"/>
        <w:rPr>
          <w:rFonts w:ascii="David" w:eastAsia="Times New Roman" w:hAnsi="David" w:cs="David"/>
          <w:vanish/>
          <w:sz w:val="24"/>
          <w:szCs w:val="24"/>
          <w:rtl/>
        </w:rPr>
      </w:pPr>
    </w:p>
    <w:p w14:paraId="5F2EFDC7" w14:textId="77777777" w:rsidR="00DD42E7" w:rsidRPr="00DD42E7" w:rsidRDefault="00DD42E7" w:rsidP="00DD42E7">
      <w:pPr>
        <w:numPr>
          <w:ilvl w:val="2"/>
          <w:numId w:val="45"/>
        </w:numPr>
        <w:spacing w:before="120" w:beforeAutospacing="0" w:after="120" w:afterAutospacing="0" w:line="360" w:lineRule="auto"/>
        <w:contextualSpacing/>
        <w:jc w:val="both"/>
        <w:outlineLvl w:val="1"/>
        <w:rPr>
          <w:rFonts w:ascii="David" w:eastAsia="Aptos" w:hAnsi="David" w:cs="David"/>
          <w:sz w:val="24"/>
          <w:szCs w:val="24"/>
        </w:rPr>
      </w:pPr>
      <w:r w:rsidRPr="00DD42E7">
        <w:rPr>
          <w:rFonts w:ascii="David" w:eastAsia="Aptos" w:hAnsi="David" w:cs="David"/>
          <w:sz w:val="24"/>
          <w:szCs w:val="24"/>
          <w:rtl/>
        </w:rPr>
        <w:t xml:space="preserve">הקבלן מתחייב להאריך </w:t>
      </w:r>
      <w:r w:rsidRPr="00DD42E7">
        <w:rPr>
          <w:rFonts w:ascii="David" w:eastAsia="Times New Roman" w:hAnsi="David" w:cs="David"/>
          <w:snapToGrid w:val="0"/>
          <w:sz w:val="24"/>
          <w:szCs w:val="24"/>
          <w:rtl/>
        </w:rPr>
        <w:t xml:space="preserve">את </w:t>
      </w:r>
      <w:r w:rsidRPr="00DD42E7">
        <w:rPr>
          <w:rFonts w:ascii="David" w:eastAsia="Aptos" w:hAnsi="David" w:cs="David"/>
          <w:sz w:val="24"/>
          <w:szCs w:val="24"/>
          <w:rtl/>
        </w:rPr>
        <w:t xml:space="preserve">תוקף הערבות </w:t>
      </w:r>
      <w:r w:rsidRPr="00DD42E7">
        <w:rPr>
          <w:rFonts w:ascii="David" w:eastAsia="Times New Roman" w:hAnsi="David" w:cs="David"/>
          <w:snapToGrid w:val="0"/>
          <w:sz w:val="24"/>
          <w:szCs w:val="24"/>
          <w:rtl/>
        </w:rPr>
        <w:t xml:space="preserve">המופחתת </w:t>
      </w:r>
      <w:r w:rsidRPr="00DD42E7">
        <w:rPr>
          <w:rFonts w:ascii="David" w:eastAsia="Aptos" w:hAnsi="David" w:cs="David"/>
          <w:sz w:val="24"/>
          <w:szCs w:val="24"/>
          <w:rtl/>
        </w:rPr>
        <w:t>מעת לעת</w:t>
      </w:r>
      <w:r w:rsidRPr="00DD42E7">
        <w:rPr>
          <w:rFonts w:ascii="David" w:eastAsia="Times New Roman" w:hAnsi="David" w:cs="David"/>
          <w:snapToGrid w:val="0"/>
          <w:sz w:val="24"/>
          <w:szCs w:val="24"/>
          <w:rtl/>
        </w:rPr>
        <w:t xml:space="preserve"> ככל שיידרש</w:t>
      </w:r>
      <w:r w:rsidRPr="00DD42E7">
        <w:rPr>
          <w:rFonts w:ascii="David" w:eastAsia="Aptos" w:hAnsi="David" w:cs="David"/>
          <w:sz w:val="24"/>
          <w:szCs w:val="24"/>
          <w:rtl/>
        </w:rPr>
        <w:t>.</w:t>
      </w:r>
    </w:p>
    <w:p w14:paraId="28CAA46B" w14:textId="77777777" w:rsidR="00DD42E7" w:rsidRPr="00DD42E7" w:rsidRDefault="00DD42E7" w:rsidP="00DD42E7">
      <w:pPr>
        <w:numPr>
          <w:ilvl w:val="2"/>
          <w:numId w:val="45"/>
        </w:numPr>
        <w:spacing w:before="120" w:beforeAutospacing="0" w:after="120" w:afterAutospacing="0" w:line="360" w:lineRule="auto"/>
        <w:contextualSpacing/>
        <w:jc w:val="both"/>
        <w:outlineLvl w:val="1"/>
        <w:rPr>
          <w:rFonts w:ascii="David" w:eastAsia="Aptos" w:hAnsi="David" w:cs="David"/>
          <w:sz w:val="24"/>
          <w:szCs w:val="24"/>
        </w:rPr>
      </w:pPr>
      <w:r w:rsidRPr="00DD42E7">
        <w:rPr>
          <w:rFonts w:ascii="David" w:eastAsia="Aptos" w:hAnsi="David" w:cs="David"/>
          <w:sz w:val="24"/>
          <w:szCs w:val="24"/>
          <w:rtl/>
        </w:rPr>
        <w:t>המזמין זכאי להוסיף ולהחזיק בערבות</w:t>
      </w:r>
      <w:r w:rsidRPr="00DD42E7">
        <w:rPr>
          <w:rFonts w:ascii="David" w:eastAsia="Times New Roman" w:hAnsi="David" w:cs="David"/>
          <w:sz w:val="24"/>
          <w:szCs w:val="24"/>
          <w:rtl/>
        </w:rPr>
        <w:t xml:space="preserve"> המופחתת</w:t>
      </w:r>
      <w:r w:rsidRPr="00DD42E7">
        <w:rPr>
          <w:rFonts w:ascii="David" w:eastAsia="Aptos" w:hAnsi="David" w:cs="David"/>
          <w:sz w:val="24"/>
          <w:szCs w:val="24"/>
          <w:rtl/>
        </w:rPr>
        <w:t xml:space="preserve"> ככל שהדבר דרוש להבטחת התחייבויות הקבלן להשלים את ביצוע כל התיקונים הנדרשים וזאת מבלי לגרוע מיתר האמור בסעיף 14.6 לעיל ולהלן.</w:t>
      </w:r>
    </w:p>
    <w:p w14:paraId="011270A5" w14:textId="77777777" w:rsidR="00DD42E7" w:rsidRPr="00DD42E7" w:rsidRDefault="00DD42E7" w:rsidP="00DD42E7">
      <w:pPr>
        <w:numPr>
          <w:ilvl w:val="2"/>
          <w:numId w:val="45"/>
        </w:numPr>
        <w:spacing w:before="120" w:beforeAutospacing="0" w:after="120" w:afterAutospacing="0" w:line="360" w:lineRule="auto"/>
        <w:contextualSpacing/>
        <w:jc w:val="both"/>
        <w:outlineLvl w:val="1"/>
        <w:rPr>
          <w:rFonts w:ascii="David" w:eastAsia="Times New Roman" w:hAnsi="David" w:cs="David"/>
          <w:sz w:val="24"/>
          <w:szCs w:val="24"/>
        </w:rPr>
      </w:pPr>
      <w:r w:rsidRPr="00DD42E7">
        <w:rPr>
          <w:rFonts w:ascii="David" w:eastAsia="Aptos" w:hAnsi="David" w:cs="David"/>
          <w:sz w:val="24"/>
          <w:szCs w:val="24"/>
          <w:rtl/>
        </w:rPr>
        <w:t>למען הסר ספק מובהר כי אין בזכויות המזמין לעכב בידיו הערבות ו/או להאריך תוקפה כאמור לעיל כדי לגרוע מזכויות המזמין על פי חוזה זה ועל פי כל דין, לרבות זכותו למימוש הערבות</w:t>
      </w:r>
      <w:r w:rsidRPr="00DD42E7">
        <w:rPr>
          <w:rFonts w:ascii="David" w:eastAsia="Times New Roman" w:hAnsi="David" w:cs="David"/>
          <w:sz w:val="24"/>
          <w:szCs w:val="24"/>
          <w:rtl/>
        </w:rPr>
        <w:t xml:space="preserve">. </w:t>
      </w:r>
    </w:p>
    <w:p w14:paraId="3B782044"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Times New Roman" w:hAnsi="David" w:cs="David"/>
          <w:sz w:val="24"/>
          <w:szCs w:val="24"/>
        </w:rPr>
      </w:pPr>
      <w:r w:rsidRPr="00DD42E7">
        <w:rPr>
          <w:rFonts w:ascii="David" w:eastAsia="Times New Roman" w:hAnsi="David" w:cs="David"/>
          <w:sz w:val="24"/>
          <w:szCs w:val="24"/>
          <w:rtl/>
        </w:rPr>
        <w:t>כבטוחה נוספת להבטחת ביצוע כלל התחייבויות הקבלן במלואן לשביעות רצון המזמין ו/או המפקח לפי חוזה זה, ינכה המזמין סכום בשיעור הנקוב בנספח א' מכל אחד מחשבונות הביניים אשר ישולמו ע"י המזמין לקבלן, כמפורט בסעיף 8.1 לעיל (להלן: "</w:t>
      </w:r>
      <w:r w:rsidRPr="00DD42E7">
        <w:rPr>
          <w:rFonts w:ascii="David" w:eastAsia="Times New Roman" w:hAnsi="David" w:cs="David"/>
          <w:b/>
          <w:bCs/>
          <w:sz w:val="24"/>
          <w:szCs w:val="24"/>
          <w:rtl/>
        </w:rPr>
        <w:t>העיכבון</w:t>
      </w:r>
      <w:r w:rsidRPr="00DD42E7">
        <w:rPr>
          <w:rFonts w:ascii="David" w:eastAsia="Times New Roman" w:hAnsi="David" w:cs="David"/>
          <w:sz w:val="24"/>
          <w:szCs w:val="24"/>
          <w:rtl/>
        </w:rPr>
        <w:t xml:space="preserve">"). העיכבון יוחזר לקבלן במועד תשלום החשבון הסופי לקבלן כאמור בסעיף 8.9 לעיל. </w:t>
      </w:r>
    </w:p>
    <w:p w14:paraId="0A7A9EA2"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Times New Roman" w:hAnsi="David" w:cs="David"/>
          <w:sz w:val="24"/>
          <w:szCs w:val="24"/>
        </w:rPr>
      </w:pPr>
      <w:r w:rsidRPr="00DD42E7">
        <w:rPr>
          <w:rFonts w:ascii="David" w:eastAsia="Times New Roman" w:hAnsi="David" w:cs="David"/>
          <w:sz w:val="24"/>
          <w:szCs w:val="24"/>
          <w:rtl/>
        </w:rPr>
        <w:t>מובהר כי כל הערבויות והעיכבון ישמשו להבטחת תשלום כל הנזקים וההוצאות שיגרמו למזמין במקרים הנזכרים בסעיף 12 לעיל ו/או בהתקיים העילות האמורות בסעיף 16 לערבות שלהלן.</w:t>
      </w:r>
    </w:p>
    <w:p w14:paraId="1D246832"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Times New Roman" w:hAnsi="David" w:cs="David"/>
          <w:sz w:val="24"/>
          <w:szCs w:val="24"/>
          <w:rtl/>
        </w:rPr>
      </w:pPr>
      <w:r w:rsidRPr="00DD42E7">
        <w:rPr>
          <w:rFonts w:ascii="David" w:eastAsia="Times New Roman" w:hAnsi="David" w:cs="David"/>
          <w:sz w:val="24"/>
          <w:szCs w:val="24"/>
          <w:rtl/>
        </w:rPr>
        <w:t xml:space="preserve">די בקיומן של דרישות ו/או טענות ו/או תביעות בגין נזקים וכן הוצאות כלשהן שיגרמו למזמין כדי להוות עילה למימוש הערבויות ו/או להארכת תוקפן ולחילוט העיכבון וזאת מבלי לגרוע מטענות המזמין וזכויותיו הדיוניות להתגונן בפני דרישות ו/או טענות ו/או תביעות כאמור ו/או להכחישן. </w:t>
      </w:r>
    </w:p>
    <w:p w14:paraId="18BE1A9C" w14:textId="77777777" w:rsidR="00DD42E7" w:rsidRPr="00DD42E7" w:rsidRDefault="00DD42E7" w:rsidP="00DD42E7">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500FA159" w14:textId="77777777" w:rsidR="00DD42E7" w:rsidRPr="00DD42E7" w:rsidRDefault="00DD42E7" w:rsidP="00DD42E7">
      <w:pPr>
        <w:spacing w:before="120" w:beforeAutospacing="0" w:after="120" w:afterAutospacing="0" w:line="360" w:lineRule="auto"/>
        <w:ind w:left="567"/>
        <w:jc w:val="both"/>
        <w:outlineLvl w:val="1"/>
        <w:rPr>
          <w:rFonts w:ascii="David" w:eastAsia="Aptos" w:hAnsi="David" w:cs="David"/>
          <w:color w:val="000000"/>
          <w:sz w:val="24"/>
          <w:szCs w:val="24"/>
          <w:rtl/>
        </w:rPr>
      </w:pPr>
    </w:p>
    <w:p w14:paraId="02ADA289" w14:textId="6B7A07D7" w:rsidR="00DD42E7" w:rsidRPr="00DD42E7" w:rsidRDefault="00EE5E36"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Pr>
          <w:rFonts w:ascii="David" w:eastAsia="Aptos" w:hAnsi="David" w:cs="David" w:hint="cs"/>
          <w:b/>
          <w:bCs/>
          <w:sz w:val="24"/>
          <w:szCs w:val="24"/>
          <w:u w:val="single"/>
          <w:rtl/>
        </w:rPr>
        <w:lastRenderedPageBreak/>
        <w:t>אספקת כוח אדם ותנאי עבודה</w:t>
      </w:r>
    </w:p>
    <w:p w14:paraId="57563E0F" w14:textId="77777777" w:rsidR="0068089E" w:rsidRPr="00DC0B49" w:rsidRDefault="0068089E" w:rsidP="0068089E">
      <w:pPr>
        <w:numPr>
          <w:ilvl w:val="1"/>
          <w:numId w:val="35"/>
        </w:numPr>
        <w:spacing w:before="120" w:beforeAutospacing="0" w:after="120" w:afterAutospacing="0" w:line="240" w:lineRule="auto"/>
        <w:jc w:val="both"/>
        <w:outlineLvl w:val="1"/>
        <w:rPr>
          <w:rFonts w:cs="David"/>
          <w:b/>
          <w:szCs w:val="24"/>
          <w:rtl/>
        </w:rPr>
      </w:pPr>
      <w:r w:rsidRPr="00DC0B49">
        <w:rPr>
          <w:rFonts w:cs="David"/>
          <w:b/>
          <w:szCs w:val="24"/>
          <w:rtl/>
        </w:rPr>
        <w:t>הקבלן מתחייב לקיים בקפדנות אחר הוראות כל הדינים המתייחסים להעסקת עובדים ולבצוע העבודות נשוא חוזה זה, ומסכים ומצהיר בזה כי הוא "מבצע הבניה" וכי מינה</w:t>
      </w:r>
      <w:r w:rsidRPr="00DC0B49">
        <w:rPr>
          <w:rFonts w:cs="David" w:hint="cs"/>
          <w:b/>
          <w:szCs w:val="24"/>
          <w:rtl/>
        </w:rPr>
        <w:t xml:space="preserve"> "מנהל פרויקט וגם</w:t>
      </w:r>
      <w:r w:rsidRPr="00DC0B49">
        <w:rPr>
          <w:rFonts w:cs="David"/>
          <w:b/>
          <w:szCs w:val="24"/>
          <w:rtl/>
        </w:rPr>
        <w:t xml:space="preserve"> "מנהל העבודה" </w:t>
      </w:r>
      <w:r w:rsidRPr="00DC0B49">
        <w:rPr>
          <w:rFonts w:cs="David" w:hint="cs"/>
          <w:b/>
          <w:szCs w:val="24"/>
          <w:rtl/>
        </w:rPr>
        <w:t xml:space="preserve">וגם "עוזר מנהל עבודה" וגם "ממונה אחראי בטיחות" </w:t>
      </w:r>
      <w:r w:rsidRPr="00DC0B49">
        <w:rPr>
          <w:rFonts w:cs="David"/>
          <w:b/>
          <w:szCs w:val="24"/>
          <w:rtl/>
        </w:rPr>
        <w:t xml:space="preserve">כהגדרתם בדינים הנ"ל לרבות אך לא רק בהתאם למתחייב בתקנות הבטיחות בעבודה (עבודות בניה) תשמ"ח 1988, וכי הינו אחראי בלעדית לכל חובותיהם של אלה עפ"י הדינים הנ"ל, והינו מתחייב לשפות את המזמין בגין כל תביעה שתוגש נגדו בכל הנוגע לכך מיד לפי דרישתו של המזמין. </w:t>
      </w:r>
    </w:p>
    <w:p w14:paraId="2297A941" w14:textId="77777777" w:rsidR="0068089E" w:rsidRPr="00DC0B49" w:rsidRDefault="0068089E" w:rsidP="0068089E">
      <w:pPr>
        <w:numPr>
          <w:ilvl w:val="1"/>
          <w:numId w:val="35"/>
        </w:numPr>
        <w:spacing w:before="120" w:beforeAutospacing="0" w:after="120" w:afterAutospacing="0" w:line="240" w:lineRule="auto"/>
        <w:jc w:val="both"/>
        <w:outlineLvl w:val="1"/>
        <w:rPr>
          <w:rFonts w:cs="David"/>
          <w:b/>
          <w:szCs w:val="24"/>
          <w:rtl/>
        </w:rPr>
      </w:pPr>
      <w:r w:rsidRPr="00DC0B49">
        <w:rPr>
          <w:rFonts w:cs="David"/>
          <w:b/>
          <w:szCs w:val="24"/>
          <w:rtl/>
        </w:rPr>
        <w:t>הקבלן</w:t>
      </w:r>
      <w:r w:rsidRPr="00DC0B49">
        <w:rPr>
          <w:rFonts w:cs="David"/>
          <w:b/>
          <w:szCs w:val="24"/>
        </w:rPr>
        <w:t xml:space="preserve"> </w:t>
      </w:r>
      <w:r w:rsidRPr="00DC0B49">
        <w:rPr>
          <w:rFonts w:cs="David"/>
          <w:b/>
          <w:szCs w:val="24"/>
          <w:rtl/>
        </w:rPr>
        <w:t>מתחייב</w:t>
      </w:r>
      <w:r w:rsidRPr="00DC0B49">
        <w:rPr>
          <w:rFonts w:cs="David"/>
          <w:b/>
          <w:szCs w:val="24"/>
        </w:rPr>
        <w:t xml:space="preserve"> </w:t>
      </w:r>
      <w:r w:rsidRPr="00DC0B49">
        <w:rPr>
          <w:rFonts w:cs="David"/>
          <w:b/>
          <w:szCs w:val="24"/>
          <w:rtl/>
        </w:rPr>
        <w:t>להעסיק, על</w:t>
      </w:r>
      <w:r w:rsidRPr="00DC0B49">
        <w:rPr>
          <w:rFonts w:cs="David"/>
          <w:b/>
          <w:szCs w:val="24"/>
        </w:rPr>
        <w:t xml:space="preserve"> </w:t>
      </w:r>
      <w:r w:rsidRPr="00DC0B49">
        <w:rPr>
          <w:rFonts w:cs="David"/>
          <w:b/>
          <w:szCs w:val="24"/>
          <w:rtl/>
        </w:rPr>
        <w:t>חשבונו</w:t>
      </w:r>
      <w:r w:rsidRPr="00AC47E3">
        <w:rPr>
          <w:rFonts w:cs="David"/>
          <w:b/>
          <w:szCs w:val="24"/>
          <w:rtl/>
        </w:rPr>
        <w:t>, עובדים</w:t>
      </w:r>
      <w:r w:rsidRPr="00AC47E3">
        <w:rPr>
          <w:rFonts w:cs="David"/>
          <w:b/>
          <w:szCs w:val="24"/>
        </w:rPr>
        <w:t xml:space="preserve"> </w:t>
      </w:r>
      <w:r w:rsidRPr="00AC47E3">
        <w:rPr>
          <w:rFonts w:cs="David"/>
          <w:b/>
          <w:szCs w:val="24"/>
          <w:rtl/>
        </w:rPr>
        <w:t>מקצועיים</w:t>
      </w:r>
      <w:r w:rsidRPr="00DC0B49">
        <w:rPr>
          <w:rFonts w:cs="David"/>
          <w:b/>
          <w:szCs w:val="24"/>
          <w:rtl/>
        </w:rPr>
        <w:t>,</w:t>
      </w:r>
      <w:r w:rsidRPr="00AC47E3">
        <w:rPr>
          <w:rFonts w:cs="David"/>
          <w:b/>
          <w:szCs w:val="24"/>
          <w:rtl/>
        </w:rPr>
        <w:t xml:space="preserve"> מנוסים ומורשים</w:t>
      </w:r>
      <w:r w:rsidRPr="00DC0B49">
        <w:rPr>
          <w:rFonts w:cs="David"/>
          <w:b/>
          <w:szCs w:val="24"/>
          <w:rtl/>
        </w:rPr>
        <w:t>, במספר</w:t>
      </w:r>
      <w:r w:rsidRPr="00DC0B49">
        <w:rPr>
          <w:rFonts w:cs="David"/>
          <w:b/>
          <w:szCs w:val="24"/>
        </w:rPr>
        <w:t xml:space="preserve"> </w:t>
      </w:r>
      <w:r w:rsidRPr="00DC0B49">
        <w:rPr>
          <w:rFonts w:cs="David"/>
          <w:b/>
          <w:szCs w:val="24"/>
          <w:rtl/>
        </w:rPr>
        <w:t>הדרוש</w:t>
      </w:r>
      <w:r w:rsidRPr="00DC0B49">
        <w:rPr>
          <w:rFonts w:cs="David"/>
          <w:b/>
          <w:szCs w:val="24"/>
        </w:rPr>
        <w:t xml:space="preserve"> </w:t>
      </w:r>
      <w:r w:rsidRPr="00DC0B49">
        <w:rPr>
          <w:rFonts w:cs="David"/>
          <w:b/>
          <w:szCs w:val="24"/>
          <w:rtl/>
        </w:rPr>
        <w:t>לשם ביצוע</w:t>
      </w:r>
      <w:r w:rsidRPr="00DC0B49">
        <w:rPr>
          <w:rFonts w:cs="David"/>
          <w:b/>
          <w:szCs w:val="24"/>
        </w:rPr>
        <w:t xml:space="preserve"> </w:t>
      </w:r>
      <w:r w:rsidRPr="00DC0B49">
        <w:rPr>
          <w:rFonts w:cs="David"/>
          <w:b/>
          <w:szCs w:val="24"/>
          <w:rtl/>
        </w:rPr>
        <w:t>העבודות והשלמתן</w:t>
      </w:r>
      <w:r w:rsidRPr="00DC0B49">
        <w:rPr>
          <w:rFonts w:cs="David"/>
          <w:b/>
          <w:szCs w:val="24"/>
        </w:rPr>
        <w:t xml:space="preserve"> </w:t>
      </w:r>
      <w:r w:rsidRPr="00DC0B49">
        <w:rPr>
          <w:rFonts w:cs="David"/>
          <w:b/>
          <w:szCs w:val="24"/>
          <w:rtl/>
        </w:rPr>
        <w:t>תוך</w:t>
      </w:r>
      <w:r w:rsidRPr="00DC0B49">
        <w:rPr>
          <w:rFonts w:cs="David"/>
          <w:b/>
          <w:szCs w:val="24"/>
        </w:rPr>
        <w:t xml:space="preserve"> </w:t>
      </w:r>
      <w:r w:rsidRPr="00DC0B49">
        <w:rPr>
          <w:rFonts w:cs="David"/>
          <w:b/>
          <w:szCs w:val="24"/>
          <w:rtl/>
        </w:rPr>
        <w:t>המועד</w:t>
      </w:r>
      <w:r w:rsidRPr="00DC0B49">
        <w:rPr>
          <w:rFonts w:cs="David"/>
          <w:b/>
          <w:szCs w:val="24"/>
        </w:rPr>
        <w:t xml:space="preserve"> </w:t>
      </w:r>
      <w:r w:rsidRPr="00DC0B49">
        <w:rPr>
          <w:rFonts w:cs="David"/>
          <w:b/>
          <w:szCs w:val="24"/>
          <w:rtl/>
        </w:rPr>
        <w:t>הקבוע</w:t>
      </w:r>
      <w:r w:rsidRPr="00DC0B49">
        <w:rPr>
          <w:rFonts w:cs="David"/>
          <w:b/>
          <w:szCs w:val="24"/>
        </w:rPr>
        <w:t xml:space="preserve"> </w:t>
      </w:r>
      <w:r w:rsidRPr="00DC0B49">
        <w:rPr>
          <w:rFonts w:cs="David"/>
          <w:b/>
          <w:szCs w:val="24"/>
          <w:rtl/>
        </w:rPr>
        <w:t>לכך</w:t>
      </w:r>
      <w:r w:rsidRPr="00DC0B49">
        <w:rPr>
          <w:rFonts w:cs="David"/>
          <w:b/>
          <w:szCs w:val="24"/>
        </w:rPr>
        <w:t xml:space="preserve"> </w:t>
      </w:r>
      <w:r w:rsidRPr="00DC0B49">
        <w:rPr>
          <w:rFonts w:cs="David"/>
          <w:b/>
          <w:szCs w:val="24"/>
          <w:rtl/>
        </w:rPr>
        <w:t>בחוזה</w:t>
      </w:r>
      <w:r w:rsidRPr="00DC0B49">
        <w:rPr>
          <w:rFonts w:cs="David"/>
          <w:b/>
          <w:szCs w:val="24"/>
        </w:rPr>
        <w:t xml:space="preserve"> </w:t>
      </w:r>
      <w:r w:rsidRPr="00DC0B49">
        <w:rPr>
          <w:rFonts w:cs="David"/>
          <w:b/>
          <w:szCs w:val="24"/>
          <w:rtl/>
        </w:rPr>
        <w:t>ובהתאם</w:t>
      </w:r>
      <w:r w:rsidRPr="00DC0B49">
        <w:rPr>
          <w:rFonts w:cs="David"/>
          <w:b/>
          <w:szCs w:val="24"/>
        </w:rPr>
        <w:t xml:space="preserve"> </w:t>
      </w:r>
      <w:r w:rsidRPr="00DC0B49">
        <w:rPr>
          <w:rFonts w:cs="David"/>
          <w:b/>
          <w:szCs w:val="24"/>
          <w:rtl/>
        </w:rPr>
        <w:t>להוראות</w:t>
      </w:r>
      <w:r w:rsidRPr="00DC0B49">
        <w:rPr>
          <w:rFonts w:cs="David"/>
          <w:b/>
          <w:szCs w:val="24"/>
        </w:rPr>
        <w:t xml:space="preserve"> </w:t>
      </w:r>
      <w:r w:rsidRPr="00DC0B49">
        <w:rPr>
          <w:rFonts w:cs="David"/>
          <w:b/>
          <w:szCs w:val="24"/>
          <w:rtl/>
        </w:rPr>
        <w:t>המפקח, וכן</w:t>
      </w:r>
      <w:r w:rsidRPr="00DC0B49">
        <w:rPr>
          <w:rFonts w:cs="David"/>
          <w:b/>
          <w:szCs w:val="24"/>
        </w:rPr>
        <w:t xml:space="preserve"> </w:t>
      </w:r>
      <w:r w:rsidRPr="00DC0B49">
        <w:rPr>
          <w:rFonts w:cs="David"/>
          <w:b/>
          <w:szCs w:val="24"/>
          <w:rtl/>
        </w:rPr>
        <w:t>מתחייב</w:t>
      </w:r>
      <w:r w:rsidRPr="00DC0B49">
        <w:rPr>
          <w:rFonts w:cs="David"/>
          <w:b/>
          <w:szCs w:val="24"/>
        </w:rPr>
        <w:t xml:space="preserve"> </w:t>
      </w:r>
      <w:r w:rsidRPr="00DC0B49">
        <w:rPr>
          <w:rFonts w:cs="David"/>
          <w:b/>
          <w:szCs w:val="24"/>
          <w:rtl/>
        </w:rPr>
        <w:t>לדאוג</w:t>
      </w:r>
      <w:r w:rsidRPr="00DC0B49">
        <w:rPr>
          <w:rFonts w:cs="David"/>
          <w:b/>
          <w:szCs w:val="24"/>
        </w:rPr>
        <w:t xml:space="preserve"> </w:t>
      </w:r>
      <w:r w:rsidRPr="00DC0B49">
        <w:rPr>
          <w:rFonts w:cs="David"/>
          <w:b/>
          <w:szCs w:val="24"/>
          <w:rtl/>
        </w:rPr>
        <w:t>לכך</w:t>
      </w:r>
      <w:r w:rsidRPr="00DC0B49">
        <w:rPr>
          <w:rFonts w:cs="David"/>
          <w:b/>
          <w:szCs w:val="24"/>
        </w:rPr>
        <w:t xml:space="preserve"> </w:t>
      </w:r>
      <w:r w:rsidRPr="00DC0B49">
        <w:rPr>
          <w:rFonts w:cs="David"/>
          <w:b/>
          <w:szCs w:val="24"/>
          <w:rtl/>
        </w:rPr>
        <w:t xml:space="preserve">כי מעת מסירת צו התחלת עבודה ועד למתן תעודת השלמה לכל </w:t>
      </w:r>
      <w:r w:rsidRPr="00AC47E3">
        <w:rPr>
          <w:rFonts w:cs="David"/>
          <w:b/>
          <w:szCs w:val="24"/>
          <w:rtl/>
        </w:rPr>
        <w:t xml:space="preserve">העבודות על </w:t>
      </w:r>
      <w:r w:rsidRPr="00DC0B49">
        <w:rPr>
          <w:rFonts w:cs="David"/>
          <w:b/>
          <w:szCs w:val="24"/>
          <w:rtl/>
        </w:rPr>
        <w:t xml:space="preserve">ידי המזמין, יהיה </w:t>
      </w:r>
      <w:r w:rsidRPr="00AC47E3">
        <w:rPr>
          <w:rFonts w:cs="David"/>
          <w:b/>
          <w:szCs w:val="24"/>
          <w:rtl/>
        </w:rPr>
        <w:t xml:space="preserve">הקבלן </w:t>
      </w:r>
      <w:r w:rsidRPr="00DC0B49">
        <w:rPr>
          <w:rFonts w:cs="David"/>
          <w:b/>
          <w:szCs w:val="24"/>
          <w:rtl/>
        </w:rPr>
        <w:t>ע"י בא</w:t>
      </w:r>
      <w:r w:rsidRPr="00DC0B49">
        <w:rPr>
          <w:rFonts w:cs="David"/>
          <w:b/>
          <w:szCs w:val="24"/>
        </w:rPr>
        <w:t xml:space="preserve"> </w:t>
      </w:r>
      <w:r w:rsidRPr="00DC0B49">
        <w:rPr>
          <w:rFonts w:cs="David"/>
          <w:b/>
          <w:szCs w:val="24"/>
          <w:rtl/>
        </w:rPr>
        <w:t>כוחו</w:t>
      </w:r>
      <w:r w:rsidRPr="00DC0B49">
        <w:rPr>
          <w:rFonts w:cs="David"/>
          <w:b/>
          <w:szCs w:val="24"/>
        </w:rPr>
        <w:t xml:space="preserve"> </w:t>
      </w:r>
      <w:r w:rsidRPr="00DC0B49">
        <w:rPr>
          <w:rFonts w:cs="David"/>
          <w:b/>
          <w:szCs w:val="24"/>
          <w:rtl/>
        </w:rPr>
        <w:t>המוסמך</w:t>
      </w:r>
      <w:r w:rsidRPr="00DC0B49">
        <w:rPr>
          <w:rFonts w:cs="David"/>
          <w:b/>
          <w:szCs w:val="24"/>
        </w:rPr>
        <w:t xml:space="preserve"> </w:t>
      </w:r>
      <w:r w:rsidRPr="00DC0B49">
        <w:rPr>
          <w:rFonts w:cs="David"/>
          <w:b/>
          <w:szCs w:val="24"/>
          <w:rtl/>
        </w:rPr>
        <w:t>לצורך</w:t>
      </w:r>
      <w:r w:rsidRPr="00DC0B49">
        <w:rPr>
          <w:rFonts w:cs="David"/>
          <w:b/>
          <w:szCs w:val="24"/>
        </w:rPr>
        <w:t xml:space="preserve"> </w:t>
      </w:r>
      <w:r w:rsidRPr="00DC0B49">
        <w:rPr>
          <w:rFonts w:cs="David"/>
          <w:b/>
          <w:szCs w:val="24"/>
          <w:rtl/>
        </w:rPr>
        <w:t>השגחה</w:t>
      </w:r>
      <w:r w:rsidRPr="00DC0B49">
        <w:rPr>
          <w:rFonts w:cs="David"/>
          <w:b/>
          <w:szCs w:val="24"/>
        </w:rPr>
        <w:t xml:space="preserve"> </w:t>
      </w:r>
      <w:r w:rsidRPr="00DC0B49">
        <w:rPr>
          <w:rFonts w:cs="David"/>
          <w:b/>
          <w:szCs w:val="24"/>
          <w:rtl/>
        </w:rPr>
        <w:t>יהיה</w:t>
      </w:r>
      <w:r w:rsidRPr="00DC0B49">
        <w:rPr>
          <w:rFonts w:cs="David"/>
          <w:b/>
          <w:szCs w:val="24"/>
        </w:rPr>
        <w:t xml:space="preserve"> </w:t>
      </w:r>
      <w:r w:rsidRPr="00DC0B49">
        <w:rPr>
          <w:rFonts w:cs="David"/>
          <w:b/>
          <w:szCs w:val="24"/>
          <w:rtl/>
        </w:rPr>
        <w:t>במקום</w:t>
      </w:r>
      <w:r w:rsidRPr="00DC0B49">
        <w:rPr>
          <w:rFonts w:cs="David"/>
          <w:b/>
          <w:szCs w:val="24"/>
        </w:rPr>
        <w:t xml:space="preserve"> </w:t>
      </w:r>
      <w:r w:rsidRPr="00DC0B49">
        <w:rPr>
          <w:rFonts w:cs="David"/>
          <w:b/>
          <w:szCs w:val="24"/>
          <w:rtl/>
        </w:rPr>
        <w:t>העבודות</w:t>
      </w:r>
      <w:r w:rsidRPr="00DC0B49">
        <w:rPr>
          <w:rFonts w:cs="David"/>
          <w:b/>
          <w:szCs w:val="24"/>
        </w:rPr>
        <w:t xml:space="preserve"> </w:t>
      </w:r>
      <w:r w:rsidRPr="00DC0B49">
        <w:rPr>
          <w:rFonts w:cs="David"/>
          <w:b/>
          <w:szCs w:val="24"/>
          <w:rtl/>
        </w:rPr>
        <w:t>בכל</w:t>
      </w:r>
      <w:r w:rsidRPr="00DC0B49">
        <w:rPr>
          <w:rFonts w:cs="David"/>
          <w:b/>
          <w:szCs w:val="24"/>
        </w:rPr>
        <w:t xml:space="preserve"> </w:t>
      </w:r>
      <w:r w:rsidRPr="00DC0B49">
        <w:rPr>
          <w:rFonts w:cs="David"/>
          <w:b/>
          <w:szCs w:val="24"/>
          <w:rtl/>
        </w:rPr>
        <w:t>שעות</w:t>
      </w:r>
      <w:r w:rsidRPr="00DC0B49">
        <w:rPr>
          <w:rFonts w:cs="David"/>
          <w:b/>
          <w:szCs w:val="24"/>
        </w:rPr>
        <w:t xml:space="preserve"> </w:t>
      </w:r>
      <w:r w:rsidRPr="00DC0B49">
        <w:rPr>
          <w:rFonts w:cs="David"/>
          <w:b/>
          <w:szCs w:val="24"/>
          <w:rtl/>
        </w:rPr>
        <w:t>העבודה מידי יום ביומו</w:t>
      </w:r>
      <w:r w:rsidRPr="00DC0B49">
        <w:rPr>
          <w:rFonts w:cs="David"/>
          <w:b/>
          <w:szCs w:val="24"/>
        </w:rPr>
        <w:t xml:space="preserve"> </w:t>
      </w:r>
      <w:r w:rsidRPr="00DC0B49">
        <w:rPr>
          <w:rFonts w:cs="David"/>
          <w:b/>
          <w:szCs w:val="24"/>
          <w:rtl/>
        </w:rPr>
        <w:t>כדי</w:t>
      </w:r>
      <w:r w:rsidRPr="00DC0B49">
        <w:rPr>
          <w:rFonts w:cs="David"/>
          <w:b/>
          <w:szCs w:val="24"/>
        </w:rPr>
        <w:t xml:space="preserve"> </w:t>
      </w:r>
      <w:r w:rsidRPr="00DC0B49">
        <w:rPr>
          <w:rFonts w:cs="David"/>
          <w:b/>
          <w:szCs w:val="24"/>
          <w:rtl/>
        </w:rPr>
        <w:t>לפקח</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העובדים, להשגיח על ביצוע העבודות, וכדי</w:t>
      </w:r>
      <w:r w:rsidRPr="00DC0B49">
        <w:rPr>
          <w:rFonts w:cs="David"/>
          <w:b/>
          <w:szCs w:val="24"/>
        </w:rPr>
        <w:t xml:space="preserve"> </w:t>
      </w:r>
      <w:r w:rsidRPr="00DC0B49">
        <w:rPr>
          <w:rFonts w:cs="David"/>
          <w:b/>
          <w:szCs w:val="24"/>
          <w:rtl/>
        </w:rPr>
        <w:t>לקבל</w:t>
      </w:r>
      <w:r w:rsidRPr="00DC0B49">
        <w:rPr>
          <w:rFonts w:cs="David"/>
          <w:b/>
          <w:szCs w:val="24"/>
        </w:rPr>
        <w:t xml:space="preserve"> </w:t>
      </w:r>
      <w:r w:rsidRPr="00DC0B49">
        <w:rPr>
          <w:rFonts w:cs="David"/>
          <w:b/>
          <w:szCs w:val="24"/>
          <w:rtl/>
        </w:rPr>
        <w:t>הוראות</w:t>
      </w:r>
      <w:r w:rsidRPr="00DC0B49">
        <w:rPr>
          <w:rFonts w:cs="David"/>
          <w:b/>
          <w:szCs w:val="24"/>
        </w:rPr>
        <w:t xml:space="preserve"> </w:t>
      </w:r>
      <w:r w:rsidRPr="00DC0B49">
        <w:rPr>
          <w:rFonts w:cs="David"/>
          <w:b/>
          <w:szCs w:val="24"/>
          <w:rtl/>
        </w:rPr>
        <w:t>מהמפקח</w:t>
      </w:r>
      <w:r w:rsidRPr="00AC47E3">
        <w:rPr>
          <w:rFonts w:cs="David"/>
          <w:b/>
          <w:szCs w:val="24"/>
        </w:rPr>
        <w:t xml:space="preserve"> </w:t>
      </w:r>
      <w:r w:rsidRPr="00AC47E3">
        <w:rPr>
          <w:rFonts w:cs="David"/>
          <w:b/>
          <w:szCs w:val="24"/>
          <w:rtl/>
        </w:rPr>
        <w:t>או</w:t>
      </w:r>
      <w:r w:rsidRPr="00DC0B49">
        <w:rPr>
          <w:rFonts w:cs="David"/>
          <w:b/>
          <w:szCs w:val="24"/>
        </w:rPr>
        <w:t xml:space="preserve"> </w:t>
      </w:r>
      <w:r w:rsidRPr="00DC0B49">
        <w:rPr>
          <w:rFonts w:cs="David"/>
          <w:b/>
          <w:szCs w:val="24"/>
          <w:rtl/>
        </w:rPr>
        <w:t>למסור</w:t>
      </w:r>
      <w:r w:rsidRPr="00DC0B49">
        <w:rPr>
          <w:rFonts w:cs="David"/>
          <w:b/>
          <w:szCs w:val="24"/>
        </w:rPr>
        <w:t xml:space="preserve"> </w:t>
      </w:r>
      <w:r w:rsidRPr="00DC0B49">
        <w:rPr>
          <w:rFonts w:cs="David"/>
          <w:b/>
          <w:szCs w:val="24"/>
          <w:rtl/>
        </w:rPr>
        <w:t>לו</w:t>
      </w:r>
      <w:r w:rsidRPr="00DC0B49">
        <w:rPr>
          <w:rFonts w:cs="David"/>
          <w:b/>
          <w:szCs w:val="24"/>
        </w:rPr>
        <w:t xml:space="preserve"> </w:t>
      </w:r>
      <w:r w:rsidRPr="00DC0B49">
        <w:rPr>
          <w:rFonts w:cs="David"/>
          <w:b/>
          <w:szCs w:val="24"/>
          <w:rtl/>
        </w:rPr>
        <w:t xml:space="preserve">דיווחים. </w:t>
      </w:r>
    </w:p>
    <w:p w14:paraId="2F44FA5B" w14:textId="77777777" w:rsidR="0068089E" w:rsidRPr="00AC47E3" w:rsidRDefault="0068089E" w:rsidP="0068089E">
      <w:pPr>
        <w:numPr>
          <w:ilvl w:val="1"/>
          <w:numId w:val="35"/>
        </w:numPr>
        <w:spacing w:before="120" w:beforeAutospacing="0" w:after="120" w:afterAutospacing="0" w:line="240" w:lineRule="auto"/>
        <w:jc w:val="both"/>
        <w:outlineLvl w:val="1"/>
        <w:rPr>
          <w:rFonts w:cs="David"/>
          <w:b/>
          <w:szCs w:val="24"/>
          <w:rtl/>
        </w:rPr>
      </w:pPr>
      <w:r w:rsidRPr="00AC47E3">
        <w:rPr>
          <w:rFonts w:cs="David"/>
          <w:b/>
          <w:szCs w:val="24"/>
          <w:rtl/>
        </w:rPr>
        <w:t xml:space="preserve">מבלי לגרוע </w:t>
      </w:r>
      <w:r w:rsidRPr="00DC0B49">
        <w:rPr>
          <w:rFonts w:cs="David"/>
          <w:b/>
          <w:szCs w:val="24"/>
          <w:rtl/>
        </w:rPr>
        <w:t>מהאמור</w:t>
      </w:r>
      <w:r w:rsidRPr="00AC47E3">
        <w:rPr>
          <w:rFonts w:cs="David"/>
          <w:b/>
          <w:szCs w:val="24"/>
          <w:rtl/>
        </w:rPr>
        <w:t xml:space="preserve"> לעיל יובהר כי הקבלן </w:t>
      </w:r>
      <w:r w:rsidRPr="00DC0B49">
        <w:rPr>
          <w:rFonts w:cs="David"/>
          <w:b/>
          <w:szCs w:val="24"/>
          <w:rtl/>
        </w:rPr>
        <w:t xml:space="preserve">מתחייב כי </w:t>
      </w:r>
      <w:bookmarkStart w:id="9" w:name="_Hlk127097267"/>
      <w:r w:rsidRPr="00DC0B49">
        <w:rPr>
          <w:rFonts w:cs="David"/>
          <w:b/>
          <w:szCs w:val="24"/>
          <w:rtl/>
        </w:rPr>
        <w:t xml:space="preserve">כל העובדים המועסקים ו/או אשר יועסקו על ידו ו/או על ידי מי מטעמו, יהיו </w:t>
      </w:r>
      <w:r w:rsidRPr="00AC47E3">
        <w:rPr>
          <w:rFonts w:cs="David"/>
          <w:b/>
          <w:szCs w:val="24"/>
          <w:rtl/>
        </w:rPr>
        <w:t xml:space="preserve">עובדים ישראלים </w:t>
      </w:r>
      <w:r w:rsidRPr="00DC0B49">
        <w:rPr>
          <w:rFonts w:cs="David"/>
          <w:b/>
          <w:szCs w:val="24"/>
          <w:rtl/>
        </w:rPr>
        <w:t>בעלי תעודת זהות ישראלית ו/</w:t>
      </w:r>
      <w:r w:rsidRPr="00AC47E3">
        <w:rPr>
          <w:rFonts w:cs="David"/>
          <w:b/>
          <w:szCs w:val="24"/>
          <w:rtl/>
        </w:rPr>
        <w:t xml:space="preserve">או עובדים זרים </w:t>
      </w:r>
      <w:r w:rsidRPr="00DC0B49">
        <w:rPr>
          <w:rFonts w:cs="David"/>
          <w:b/>
          <w:szCs w:val="24"/>
          <w:rtl/>
        </w:rPr>
        <w:t xml:space="preserve">או עובדי שטחים </w:t>
      </w:r>
      <w:r w:rsidRPr="00AC47E3">
        <w:rPr>
          <w:rFonts w:cs="David"/>
          <w:b/>
          <w:szCs w:val="24"/>
          <w:rtl/>
        </w:rPr>
        <w:t>שהעסקתם אושרה ע"י משרד העבודה ו/או על פי כל דין</w:t>
      </w:r>
      <w:r w:rsidRPr="00DC0B49">
        <w:rPr>
          <w:rFonts w:cs="David"/>
          <w:b/>
          <w:szCs w:val="24"/>
          <w:rtl/>
        </w:rPr>
        <w:t xml:space="preserve"> ו/או הוראת כל רשות מוסמכת, וככל ומדובר בעובדים זרים, אזי בנוסף על פי חוק עובדים זרים (העסקה שלא כדין), התשמ"ה – 1991 ולרבות כל הוראה או נוהל שיקבעו על ידי הרשויות המוסמכות</w:t>
      </w:r>
      <w:r w:rsidRPr="00AC47E3">
        <w:rPr>
          <w:rFonts w:cs="David"/>
          <w:b/>
          <w:szCs w:val="24"/>
          <w:rtl/>
        </w:rPr>
        <w:t>.</w:t>
      </w:r>
    </w:p>
    <w:p w14:paraId="04454370" w14:textId="77777777" w:rsidR="0068089E" w:rsidRPr="00AC47E3" w:rsidRDefault="0068089E" w:rsidP="0068089E">
      <w:pPr>
        <w:numPr>
          <w:ilvl w:val="1"/>
          <w:numId w:val="35"/>
        </w:numPr>
        <w:spacing w:before="120" w:beforeAutospacing="0" w:after="120" w:afterAutospacing="0" w:line="240" w:lineRule="auto"/>
        <w:jc w:val="both"/>
        <w:outlineLvl w:val="1"/>
        <w:rPr>
          <w:rFonts w:cs="David"/>
          <w:b/>
          <w:szCs w:val="24"/>
          <w:rtl/>
        </w:rPr>
      </w:pPr>
      <w:r w:rsidRPr="00AC47E3">
        <w:rPr>
          <w:rFonts w:cs="David"/>
          <w:b/>
          <w:szCs w:val="24"/>
          <w:rtl/>
        </w:rPr>
        <w:t xml:space="preserve">הקבלן </w:t>
      </w:r>
      <w:r w:rsidRPr="00AC47E3">
        <w:rPr>
          <w:rFonts w:ascii="Times New Roman" w:eastAsia="Times New Roman" w:hAnsi="Times New Roman" w:cs="David"/>
          <w:b/>
          <w:sz w:val="24"/>
          <w:szCs w:val="24"/>
          <w:rtl/>
        </w:rPr>
        <w:t xml:space="preserve">מתחייב </w:t>
      </w:r>
      <w:r w:rsidRPr="00DC0B49">
        <w:rPr>
          <w:b/>
          <w:rtl/>
        </w:rPr>
        <w:t>ויהיה</w:t>
      </w:r>
      <w:r w:rsidRPr="00AC47E3">
        <w:rPr>
          <w:rFonts w:ascii="Times New Roman" w:eastAsia="Times New Roman" w:hAnsi="Times New Roman" w:cs="David"/>
          <w:b/>
          <w:sz w:val="24"/>
          <w:szCs w:val="24"/>
          <w:rtl/>
        </w:rPr>
        <w:t xml:space="preserve"> אחראי</w:t>
      </w:r>
      <w:r w:rsidRPr="00DC0B49">
        <w:rPr>
          <w:b/>
          <w:rtl/>
        </w:rPr>
        <w:t xml:space="preserve"> באופן בלעדי לכך כי משך כל זמן עבודתם באתר, יהיו כל עובדיו ו/או כל השוהים באתר מטעמו, כאמור לעיל, בעלי היתרים ו/או אישורים תקפים, הנדרשים והמתאימים</w:t>
      </w:r>
      <w:r w:rsidRPr="00AC47E3">
        <w:rPr>
          <w:rFonts w:ascii="Times New Roman" w:eastAsia="Times New Roman" w:hAnsi="Times New Roman" w:cs="David"/>
          <w:b/>
          <w:sz w:val="24"/>
          <w:szCs w:val="24"/>
          <w:rtl/>
        </w:rPr>
        <w:t xml:space="preserve"> על פי דין</w:t>
      </w:r>
      <w:r w:rsidRPr="00DC0B49">
        <w:rPr>
          <w:b/>
          <w:rtl/>
        </w:rPr>
        <w:t xml:space="preserve"> ו/או הוראת</w:t>
      </w:r>
      <w:r w:rsidRPr="00AC47E3">
        <w:rPr>
          <w:rFonts w:cs="David"/>
          <w:b/>
          <w:szCs w:val="24"/>
          <w:rtl/>
        </w:rPr>
        <w:t xml:space="preserve"> כל </w:t>
      </w:r>
      <w:r w:rsidRPr="00DC0B49">
        <w:rPr>
          <w:rFonts w:cs="David"/>
          <w:b/>
          <w:szCs w:val="24"/>
          <w:rtl/>
        </w:rPr>
        <w:t>רשות מוסמכת, למטרת ביצוע</w:t>
      </w:r>
      <w:r w:rsidRPr="00AC47E3">
        <w:rPr>
          <w:rFonts w:cs="David"/>
          <w:b/>
          <w:szCs w:val="24"/>
          <w:rtl/>
        </w:rPr>
        <w:t xml:space="preserve"> העבודות</w:t>
      </w:r>
      <w:r w:rsidRPr="00DC0B49">
        <w:rPr>
          <w:rFonts w:cs="David"/>
          <w:b/>
          <w:szCs w:val="24"/>
          <w:rtl/>
        </w:rPr>
        <w:t xml:space="preserve"> נשוא הסכם זה. </w:t>
      </w:r>
    </w:p>
    <w:bookmarkEnd w:id="9"/>
    <w:p w14:paraId="7038D303" w14:textId="77777777" w:rsidR="0068089E" w:rsidRPr="00AC47E3" w:rsidRDefault="0068089E" w:rsidP="0068089E">
      <w:pPr>
        <w:numPr>
          <w:ilvl w:val="1"/>
          <w:numId w:val="35"/>
        </w:numPr>
        <w:spacing w:before="120" w:beforeAutospacing="0" w:after="120" w:afterAutospacing="0" w:line="240" w:lineRule="auto"/>
        <w:jc w:val="both"/>
        <w:outlineLvl w:val="1"/>
        <w:rPr>
          <w:rFonts w:cs="David"/>
          <w:b/>
          <w:szCs w:val="24"/>
          <w:rtl/>
        </w:rPr>
      </w:pPr>
      <w:r w:rsidRPr="00AC47E3">
        <w:rPr>
          <w:rFonts w:cs="David"/>
          <w:b/>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4F040430" w14:textId="77777777" w:rsidR="0068089E" w:rsidRPr="00AC47E3" w:rsidRDefault="0068089E" w:rsidP="0068089E">
      <w:pPr>
        <w:pStyle w:val="36"/>
        <w:numPr>
          <w:ilvl w:val="2"/>
          <w:numId w:val="35"/>
        </w:numPr>
        <w:tabs>
          <w:tab w:val="clear" w:pos="542"/>
          <w:tab w:val="clear" w:pos="1109"/>
          <w:tab w:val="clear" w:pos="2880"/>
          <w:tab w:val="clear" w:pos="3600"/>
          <w:tab w:val="clear" w:pos="4320"/>
          <w:tab w:val="clear" w:pos="5040"/>
          <w:tab w:val="clear" w:pos="5760"/>
        </w:tabs>
        <w:spacing w:before="120" w:after="120" w:line="240" w:lineRule="auto"/>
        <w:rPr>
          <w:rtl/>
        </w:rPr>
      </w:pPr>
      <w:r w:rsidRPr="00AC47E3">
        <w:rPr>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68218711" w14:textId="77777777" w:rsidR="0068089E" w:rsidRPr="00AC47E3" w:rsidRDefault="0068089E" w:rsidP="0068089E">
      <w:pPr>
        <w:pStyle w:val="36"/>
        <w:numPr>
          <w:ilvl w:val="2"/>
          <w:numId w:val="35"/>
        </w:numPr>
        <w:tabs>
          <w:tab w:val="clear" w:pos="542"/>
          <w:tab w:val="clear" w:pos="1109"/>
          <w:tab w:val="clear" w:pos="2880"/>
          <w:tab w:val="clear" w:pos="3600"/>
          <w:tab w:val="clear" w:pos="4320"/>
          <w:tab w:val="clear" w:pos="5040"/>
          <w:tab w:val="clear" w:pos="5760"/>
        </w:tabs>
        <w:spacing w:before="120" w:after="120" w:line="240" w:lineRule="auto"/>
        <w:rPr>
          <w:rtl/>
        </w:rPr>
      </w:pPr>
      <w:r w:rsidRPr="00AC47E3">
        <w:rPr>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69478B03" w14:textId="77777777" w:rsidR="0068089E" w:rsidRDefault="0068089E" w:rsidP="0068089E">
      <w:pPr>
        <w:pStyle w:val="36"/>
        <w:numPr>
          <w:ilvl w:val="2"/>
          <w:numId w:val="35"/>
        </w:numPr>
        <w:tabs>
          <w:tab w:val="clear" w:pos="542"/>
          <w:tab w:val="clear" w:pos="1109"/>
          <w:tab w:val="clear" w:pos="2880"/>
          <w:tab w:val="clear" w:pos="3600"/>
          <w:tab w:val="clear" w:pos="4320"/>
          <w:tab w:val="clear" w:pos="5040"/>
          <w:tab w:val="clear" w:pos="5760"/>
        </w:tabs>
        <w:spacing w:before="120" w:after="120" w:line="240" w:lineRule="auto"/>
      </w:pPr>
      <w:r w:rsidRPr="00AC47E3">
        <w:rPr>
          <w:rtl/>
        </w:rPr>
        <w:t>אין הוראות סעיף זה חלות על עבודה שהיא הכרחית ובלתי נמנעת להצלת נפש.</w:t>
      </w:r>
    </w:p>
    <w:p w14:paraId="3C25BEFD" w14:textId="77777777" w:rsidR="0068510D" w:rsidRPr="00AC47E3" w:rsidRDefault="0068510D" w:rsidP="0068510D">
      <w:pPr>
        <w:numPr>
          <w:ilvl w:val="1"/>
          <w:numId w:val="35"/>
        </w:numPr>
        <w:spacing w:before="120" w:beforeAutospacing="0" w:after="120" w:afterAutospacing="0" w:line="240" w:lineRule="auto"/>
        <w:jc w:val="both"/>
        <w:outlineLvl w:val="1"/>
        <w:rPr>
          <w:rFonts w:cs="David"/>
          <w:b/>
          <w:szCs w:val="24"/>
        </w:rPr>
      </w:pPr>
      <w:r w:rsidRPr="00DC0B49">
        <w:rPr>
          <w:rFonts w:cs="David"/>
          <w:b/>
          <w:szCs w:val="24"/>
          <w:rtl/>
        </w:rPr>
        <w:t>הקבלן ימלא כל דרישה מטעם המפקח, בדבר הרחקתו מהאתר של כל אדם המועסק על ידי הקבלן (לרבות מנהל העבודה ו</w:t>
      </w:r>
      <w:r>
        <w:rPr>
          <w:rFonts w:cs="David"/>
          <w:b/>
          <w:szCs w:val="24"/>
          <w:rtl/>
        </w:rPr>
        <w:t>מנהל האתר</w:t>
      </w:r>
      <w:r w:rsidRPr="00DC0B49">
        <w:rPr>
          <w:rFonts w:cs="David"/>
          <w:b/>
          <w:szCs w:val="24"/>
          <w:rtl/>
        </w:rPr>
        <w:t>).</w:t>
      </w:r>
      <w:r w:rsidRPr="00AC47E3">
        <w:rPr>
          <w:rFonts w:cs="David"/>
          <w:b/>
          <w:szCs w:val="24"/>
          <w:rtl/>
        </w:rPr>
        <w:t xml:space="preserve">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571C3F7A"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Pr>
      </w:pPr>
      <w:r w:rsidRPr="00DC0B49">
        <w:rPr>
          <w:rFonts w:cs="David"/>
          <w:b/>
          <w:szCs w:val="24"/>
          <w:rtl/>
        </w:rPr>
        <w:t>למניעת ספקות מוצהר במפורש</w:t>
      </w:r>
      <w:r w:rsidRPr="00DC0B49">
        <w:rPr>
          <w:rFonts w:cs="David" w:hint="cs"/>
          <w:b/>
          <w:szCs w:val="24"/>
          <w:rtl/>
        </w:rPr>
        <w:t xml:space="preserve"> ומוסכם על הצדדים</w:t>
      </w:r>
      <w:r w:rsidRPr="00DC0B49">
        <w:rPr>
          <w:rFonts w:cs="David"/>
          <w:b/>
          <w:szCs w:val="24"/>
          <w:rtl/>
        </w:rPr>
        <w:t>, כי הקבלן הינו קבלן עצמאי והוא</w:t>
      </w:r>
      <w:r w:rsidRPr="00DC0B49">
        <w:rPr>
          <w:rFonts w:cs="David" w:hint="cs"/>
          <w:b/>
          <w:szCs w:val="24"/>
          <w:rtl/>
        </w:rPr>
        <w:t xml:space="preserve"> יהיה אחראי באופן בלעדי להעסקת עובדיו, קבלני המשנה שלו ולמלוא זכויותיהם על פי כל דין, לרבות אך לא רק </w:t>
      </w:r>
      <w:r w:rsidRPr="00DC0B49">
        <w:rPr>
          <w:rFonts w:cs="David"/>
          <w:b/>
          <w:szCs w:val="24"/>
          <w:rtl/>
        </w:rPr>
        <w:t xml:space="preserve">לכל הזכויות הסוציאליות של עובדים אלה (כגון – ניכויי מס הכנסה ובטוח לאומי, הלנה, הסעות, כלכלה, </w:t>
      </w:r>
      <w:r w:rsidRPr="00DC0B49">
        <w:rPr>
          <w:rFonts w:cs="David"/>
          <w:b/>
          <w:szCs w:val="24"/>
          <w:rtl/>
        </w:rPr>
        <w:lastRenderedPageBreak/>
        <w:t xml:space="preserve">תשלומים לקרנות איגודים מקצועיים ותשלומים סוציאליים אחרים) ולכל החובות החלות עפ"י דין על מעביד כלפי עובדיו. </w:t>
      </w:r>
    </w:p>
    <w:p w14:paraId="71BC103F"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tl/>
        </w:rPr>
      </w:pPr>
      <w:r w:rsidRPr="00DC0B49">
        <w:rPr>
          <w:rFonts w:cs="David"/>
          <w:b/>
          <w:szCs w:val="24"/>
          <w:rtl/>
        </w:rPr>
        <w:t>הקבלן</w:t>
      </w:r>
      <w:r w:rsidRPr="00DC0B49">
        <w:rPr>
          <w:rFonts w:cs="David"/>
          <w:b/>
          <w:szCs w:val="24"/>
        </w:rPr>
        <w:t xml:space="preserve"> </w:t>
      </w:r>
      <w:r w:rsidRPr="00DC0B49">
        <w:rPr>
          <w:rFonts w:cs="David" w:hint="cs"/>
          <w:b/>
          <w:szCs w:val="24"/>
          <w:rtl/>
        </w:rPr>
        <w:t>מתחייב לשלם לעובדים שיועסקו על ידו בביצוע העבודות</w:t>
      </w:r>
      <w:r w:rsidRPr="00DC0B49">
        <w:rPr>
          <w:rFonts w:cs="David"/>
          <w:b/>
          <w:szCs w:val="24"/>
        </w:rPr>
        <w:t xml:space="preserve"> </w:t>
      </w:r>
      <w:r w:rsidRPr="00DC0B49">
        <w:rPr>
          <w:rFonts w:cs="David"/>
          <w:b/>
          <w:szCs w:val="24"/>
          <w:rtl/>
        </w:rPr>
        <w:t>שכר</w:t>
      </w:r>
      <w:r w:rsidRPr="00DC0B49">
        <w:rPr>
          <w:rFonts w:cs="David"/>
          <w:b/>
          <w:szCs w:val="24"/>
        </w:rPr>
        <w:t xml:space="preserve"> </w:t>
      </w:r>
      <w:r w:rsidRPr="00DC0B49">
        <w:rPr>
          <w:rFonts w:cs="David"/>
          <w:b/>
          <w:szCs w:val="24"/>
          <w:rtl/>
        </w:rPr>
        <w:t>עבודה</w:t>
      </w:r>
      <w:r w:rsidRPr="00DC0B49">
        <w:rPr>
          <w:rFonts w:cs="David"/>
          <w:b/>
          <w:szCs w:val="24"/>
        </w:rPr>
        <w:t xml:space="preserve"> </w:t>
      </w:r>
      <w:r w:rsidRPr="00DC0B49">
        <w:rPr>
          <w:rFonts w:cs="David" w:hint="eastAsia"/>
          <w:b/>
          <w:szCs w:val="24"/>
          <w:rtl/>
        </w:rPr>
        <w:t>וכל</w:t>
      </w:r>
      <w:r w:rsidRPr="00DC0B49">
        <w:rPr>
          <w:rFonts w:cs="David"/>
          <w:b/>
          <w:szCs w:val="24"/>
          <w:rtl/>
        </w:rPr>
        <w:t xml:space="preserve"> תשלום ו/או הזכות המגיעים להם על-פי כל דין, לרבות על פי דיני </w:t>
      </w:r>
      <w:r w:rsidRPr="00DC0B49">
        <w:rPr>
          <w:rFonts w:cs="David" w:hint="eastAsia"/>
          <w:b/>
          <w:szCs w:val="24"/>
          <w:rtl/>
        </w:rPr>
        <w:t>הנזיקין</w:t>
      </w:r>
      <w:r w:rsidRPr="00DC0B49">
        <w:rPr>
          <w:rFonts w:cs="David"/>
          <w:b/>
          <w:szCs w:val="24"/>
          <w:rtl/>
        </w:rPr>
        <w:t xml:space="preserve">, </w:t>
      </w:r>
      <w:r w:rsidRPr="00DC0B49">
        <w:rPr>
          <w:rFonts w:cs="David" w:hint="eastAsia"/>
          <w:b/>
          <w:szCs w:val="24"/>
          <w:rtl/>
        </w:rPr>
        <w:t>כללי</w:t>
      </w:r>
      <w:r w:rsidRPr="00DC0B49">
        <w:rPr>
          <w:rFonts w:cs="David"/>
          <w:b/>
          <w:szCs w:val="24"/>
          <w:rtl/>
        </w:rPr>
        <w:t xml:space="preserve"> </w:t>
      </w:r>
      <w:r w:rsidRPr="00DC0B49">
        <w:rPr>
          <w:rFonts w:cs="David" w:hint="eastAsia"/>
          <w:b/>
          <w:szCs w:val="24"/>
          <w:rtl/>
        </w:rPr>
        <w:t>הבטיחות</w:t>
      </w:r>
      <w:r w:rsidRPr="00DC0B49">
        <w:rPr>
          <w:rFonts w:cs="David"/>
          <w:b/>
          <w:szCs w:val="24"/>
          <w:rtl/>
        </w:rPr>
        <w:t xml:space="preserve"> </w:t>
      </w:r>
      <w:r w:rsidRPr="00DC0B49">
        <w:rPr>
          <w:rFonts w:cs="David" w:hint="eastAsia"/>
          <w:b/>
          <w:szCs w:val="24"/>
          <w:rtl/>
        </w:rPr>
        <w:t>בעבודה</w:t>
      </w:r>
      <w:r w:rsidRPr="00DC0B49">
        <w:rPr>
          <w:rFonts w:cs="David"/>
          <w:b/>
          <w:szCs w:val="24"/>
          <w:rtl/>
        </w:rPr>
        <w:t xml:space="preserve"> </w:t>
      </w:r>
      <w:r w:rsidRPr="00DC0B49">
        <w:rPr>
          <w:rFonts w:cs="David" w:hint="eastAsia"/>
          <w:b/>
          <w:szCs w:val="24"/>
          <w:rtl/>
        </w:rPr>
        <w:t>חוקי</w:t>
      </w:r>
      <w:r w:rsidRPr="00DC0B49">
        <w:rPr>
          <w:rFonts w:cs="David"/>
          <w:b/>
          <w:szCs w:val="24"/>
          <w:rtl/>
        </w:rPr>
        <w:t xml:space="preserve"> </w:t>
      </w:r>
      <w:r w:rsidRPr="00DC0B49">
        <w:rPr>
          <w:rFonts w:cs="David" w:hint="eastAsia"/>
          <w:b/>
          <w:szCs w:val="24"/>
          <w:rtl/>
        </w:rPr>
        <w:t>העבודה</w:t>
      </w:r>
      <w:r w:rsidRPr="00DC0B49">
        <w:rPr>
          <w:rFonts w:cs="David"/>
          <w:b/>
          <w:szCs w:val="24"/>
          <w:rtl/>
        </w:rPr>
        <w:t xml:space="preserve">, </w:t>
      </w:r>
      <w:r w:rsidRPr="00DC0B49">
        <w:rPr>
          <w:rFonts w:cs="David" w:hint="eastAsia"/>
          <w:b/>
          <w:szCs w:val="24"/>
          <w:rtl/>
        </w:rPr>
        <w:t>וכל</w:t>
      </w:r>
      <w:r w:rsidRPr="00DC0B49">
        <w:rPr>
          <w:rFonts w:cs="David"/>
          <w:b/>
          <w:szCs w:val="24"/>
          <w:rtl/>
        </w:rPr>
        <w:t xml:space="preserve"> </w:t>
      </w:r>
      <w:r w:rsidRPr="00DC0B49">
        <w:rPr>
          <w:rFonts w:cs="David" w:hint="eastAsia"/>
          <w:b/>
          <w:szCs w:val="24"/>
          <w:rtl/>
        </w:rPr>
        <w:t>הסכם</w:t>
      </w:r>
      <w:r w:rsidRPr="00DC0B49">
        <w:rPr>
          <w:rFonts w:cs="David"/>
          <w:b/>
          <w:szCs w:val="24"/>
          <w:rtl/>
        </w:rPr>
        <w:t xml:space="preserve"> קיבוצי ו/או צו הרחבה החל על עובדיו</w:t>
      </w:r>
      <w:r w:rsidRPr="00DC0B49" w:rsidDel="008B1216">
        <w:rPr>
          <w:rFonts w:cs="David"/>
          <w:b/>
          <w:szCs w:val="24"/>
          <w:rtl/>
        </w:rPr>
        <w:t xml:space="preserve"> </w:t>
      </w:r>
      <w:r w:rsidRPr="00DC0B49">
        <w:rPr>
          <w:rFonts w:cs="David"/>
          <w:b/>
          <w:szCs w:val="24"/>
          <w:rtl/>
        </w:rPr>
        <w:t>, בהתאם</w:t>
      </w:r>
      <w:r w:rsidRPr="00DC0B49">
        <w:rPr>
          <w:rFonts w:cs="David"/>
          <w:b/>
          <w:szCs w:val="24"/>
        </w:rPr>
        <w:t xml:space="preserve"> </w:t>
      </w:r>
      <w:r w:rsidRPr="00DC0B49">
        <w:rPr>
          <w:rFonts w:cs="David"/>
          <w:b/>
          <w:szCs w:val="24"/>
          <w:rtl/>
        </w:rPr>
        <w:t>ל</w:t>
      </w:r>
      <w:r w:rsidRPr="00DC0B49">
        <w:rPr>
          <w:rFonts w:cs="David" w:hint="cs"/>
          <w:b/>
          <w:szCs w:val="24"/>
          <w:rtl/>
        </w:rPr>
        <w:t xml:space="preserve">קביעת </w:t>
      </w:r>
      <w:r w:rsidRPr="00DC0B49">
        <w:rPr>
          <w:rFonts w:cs="David"/>
          <w:b/>
          <w:szCs w:val="24"/>
          <w:rtl/>
        </w:rPr>
        <w:t>האיגוד</w:t>
      </w:r>
      <w:r w:rsidRPr="00DC0B49">
        <w:rPr>
          <w:rFonts w:cs="David"/>
          <w:b/>
          <w:szCs w:val="24"/>
        </w:rPr>
        <w:t xml:space="preserve"> </w:t>
      </w:r>
      <w:r w:rsidRPr="00DC0B49">
        <w:rPr>
          <w:rFonts w:cs="David"/>
          <w:b/>
          <w:szCs w:val="24"/>
          <w:rtl/>
        </w:rPr>
        <w:t>המקצועי</w:t>
      </w:r>
      <w:r w:rsidRPr="00DC0B49">
        <w:rPr>
          <w:rFonts w:cs="David"/>
          <w:b/>
          <w:szCs w:val="24"/>
        </w:rPr>
        <w:t xml:space="preserve"> </w:t>
      </w:r>
      <w:r w:rsidRPr="00DC0B49">
        <w:rPr>
          <w:rFonts w:cs="David"/>
          <w:b/>
          <w:szCs w:val="24"/>
          <w:rtl/>
        </w:rPr>
        <w:t>המייצג</w:t>
      </w:r>
      <w:r w:rsidRPr="00DC0B49">
        <w:rPr>
          <w:rFonts w:cs="David"/>
          <w:b/>
          <w:szCs w:val="24"/>
        </w:rPr>
        <w:t xml:space="preserve"> </w:t>
      </w:r>
      <w:r w:rsidRPr="00DC0B49">
        <w:rPr>
          <w:rFonts w:cs="David"/>
          <w:b/>
          <w:szCs w:val="24"/>
          <w:rtl/>
        </w:rPr>
        <w:t>את</w:t>
      </w:r>
      <w:r w:rsidRPr="00DC0B49">
        <w:rPr>
          <w:rFonts w:cs="David"/>
          <w:b/>
          <w:szCs w:val="24"/>
        </w:rPr>
        <w:t xml:space="preserve"> </w:t>
      </w:r>
      <w:r w:rsidRPr="00DC0B49">
        <w:rPr>
          <w:rFonts w:cs="David"/>
          <w:b/>
          <w:szCs w:val="24"/>
          <w:rtl/>
        </w:rPr>
        <w:t>המספר</w:t>
      </w:r>
      <w:r w:rsidRPr="00DC0B49">
        <w:rPr>
          <w:rFonts w:cs="David"/>
          <w:b/>
          <w:szCs w:val="24"/>
        </w:rPr>
        <w:t xml:space="preserve"> </w:t>
      </w:r>
      <w:r w:rsidRPr="00DC0B49">
        <w:rPr>
          <w:rFonts w:cs="David"/>
          <w:b/>
          <w:szCs w:val="24"/>
          <w:rtl/>
        </w:rPr>
        <w:t>הגדול</w:t>
      </w:r>
      <w:r w:rsidRPr="00DC0B49">
        <w:rPr>
          <w:rFonts w:cs="David"/>
          <w:b/>
          <w:szCs w:val="24"/>
        </w:rPr>
        <w:t xml:space="preserve"> </w:t>
      </w:r>
      <w:r w:rsidRPr="00DC0B49">
        <w:rPr>
          <w:rFonts w:cs="David"/>
          <w:b/>
          <w:szCs w:val="24"/>
          <w:rtl/>
        </w:rPr>
        <w:t>ביותר</w:t>
      </w:r>
      <w:r w:rsidRPr="00DC0B49">
        <w:rPr>
          <w:rFonts w:cs="David"/>
          <w:b/>
          <w:szCs w:val="24"/>
        </w:rPr>
        <w:t xml:space="preserve"> </w:t>
      </w:r>
      <w:r w:rsidRPr="00DC0B49">
        <w:rPr>
          <w:rFonts w:cs="David"/>
          <w:b/>
          <w:szCs w:val="24"/>
          <w:rtl/>
        </w:rPr>
        <w:t>של</w:t>
      </w:r>
      <w:r w:rsidRPr="00DC0B49">
        <w:rPr>
          <w:rFonts w:cs="David"/>
          <w:b/>
          <w:szCs w:val="24"/>
        </w:rPr>
        <w:t xml:space="preserve"> </w:t>
      </w:r>
      <w:r w:rsidRPr="00DC0B49">
        <w:rPr>
          <w:rFonts w:cs="David"/>
          <w:b/>
          <w:szCs w:val="24"/>
          <w:rtl/>
        </w:rPr>
        <w:t>עובדים</w:t>
      </w:r>
      <w:r w:rsidRPr="00DC0B49">
        <w:rPr>
          <w:rFonts w:cs="David"/>
          <w:b/>
          <w:szCs w:val="24"/>
        </w:rPr>
        <w:t xml:space="preserve"> </w:t>
      </w:r>
      <w:r w:rsidRPr="00DC0B49">
        <w:rPr>
          <w:rFonts w:cs="David"/>
          <w:b/>
          <w:szCs w:val="24"/>
          <w:rtl/>
        </w:rPr>
        <w:t>במדינה</w:t>
      </w:r>
      <w:r w:rsidRPr="00DC0B49">
        <w:rPr>
          <w:rFonts w:cs="David"/>
          <w:b/>
          <w:szCs w:val="24"/>
        </w:rPr>
        <w:t xml:space="preserve"> </w:t>
      </w:r>
      <w:r w:rsidRPr="00DC0B49">
        <w:rPr>
          <w:rFonts w:cs="David"/>
          <w:b/>
          <w:szCs w:val="24"/>
          <w:rtl/>
        </w:rPr>
        <w:t>באותו</w:t>
      </w:r>
      <w:r w:rsidRPr="00DC0B49">
        <w:rPr>
          <w:rFonts w:cs="David"/>
          <w:b/>
          <w:szCs w:val="24"/>
        </w:rPr>
        <w:t xml:space="preserve"> </w:t>
      </w:r>
      <w:r w:rsidRPr="00DC0B49">
        <w:rPr>
          <w:rFonts w:cs="David"/>
          <w:b/>
          <w:szCs w:val="24"/>
          <w:rtl/>
        </w:rPr>
        <w:t>ענף</w:t>
      </w:r>
      <w:r w:rsidRPr="00DC0B49">
        <w:rPr>
          <w:rFonts w:cs="David"/>
          <w:b/>
          <w:szCs w:val="24"/>
        </w:rPr>
        <w:t xml:space="preserve"> </w:t>
      </w:r>
      <w:r w:rsidRPr="00DC0B49">
        <w:rPr>
          <w:rFonts w:cs="David"/>
          <w:b/>
          <w:szCs w:val="24"/>
          <w:rtl/>
        </w:rPr>
        <w:t>עבור</w:t>
      </w:r>
      <w:r w:rsidRPr="00DC0B49">
        <w:rPr>
          <w:rFonts w:cs="David"/>
          <w:b/>
          <w:szCs w:val="24"/>
        </w:rPr>
        <w:t xml:space="preserve"> </w:t>
      </w:r>
      <w:r w:rsidRPr="00DC0B49">
        <w:rPr>
          <w:rFonts w:cs="David"/>
          <w:b/>
          <w:szCs w:val="24"/>
          <w:rtl/>
        </w:rPr>
        <w:t>עבודה</w:t>
      </w:r>
      <w:r w:rsidRPr="00DC0B49">
        <w:rPr>
          <w:rFonts w:cs="David"/>
          <w:b/>
          <w:szCs w:val="24"/>
        </w:rPr>
        <w:t xml:space="preserve"> </w:t>
      </w:r>
      <w:r w:rsidRPr="00DC0B49">
        <w:rPr>
          <w:rFonts w:cs="David"/>
          <w:b/>
          <w:szCs w:val="24"/>
          <w:rtl/>
        </w:rPr>
        <w:t>דומה</w:t>
      </w:r>
      <w:r w:rsidRPr="00DC0B49">
        <w:rPr>
          <w:rFonts w:cs="David"/>
          <w:b/>
          <w:szCs w:val="24"/>
        </w:rPr>
        <w:t xml:space="preserve"> </w:t>
      </w:r>
      <w:r w:rsidRPr="00DC0B49">
        <w:rPr>
          <w:rFonts w:cs="David"/>
          <w:b/>
          <w:szCs w:val="24"/>
          <w:rtl/>
        </w:rPr>
        <w:t>באזור</w:t>
      </w:r>
      <w:r w:rsidRPr="00DC0B49">
        <w:rPr>
          <w:rFonts w:cs="David"/>
          <w:b/>
          <w:szCs w:val="24"/>
        </w:rPr>
        <w:t xml:space="preserve"> </w:t>
      </w:r>
      <w:r w:rsidRPr="00DC0B49">
        <w:rPr>
          <w:rFonts w:cs="David"/>
          <w:b/>
          <w:szCs w:val="24"/>
          <w:rtl/>
        </w:rPr>
        <w:t>ביצוע</w:t>
      </w:r>
      <w:r w:rsidRPr="00DC0B49">
        <w:rPr>
          <w:rFonts w:cs="David"/>
          <w:b/>
          <w:szCs w:val="24"/>
        </w:rPr>
        <w:t xml:space="preserve"> </w:t>
      </w:r>
      <w:r w:rsidRPr="00DC0B49">
        <w:rPr>
          <w:rFonts w:cs="David"/>
          <w:b/>
          <w:szCs w:val="24"/>
          <w:rtl/>
        </w:rPr>
        <w:t>העבודות</w:t>
      </w:r>
      <w:r w:rsidRPr="00DC0B49">
        <w:rPr>
          <w:rFonts w:cs="David" w:hint="cs"/>
          <w:b/>
          <w:szCs w:val="24"/>
          <w:rtl/>
        </w:rPr>
        <w:t xml:space="preserve">, </w:t>
      </w:r>
      <w:r w:rsidRPr="00DC0B49">
        <w:rPr>
          <w:rFonts w:cs="David"/>
          <w:b/>
          <w:szCs w:val="24"/>
          <w:rtl/>
        </w:rPr>
        <w:t xml:space="preserve">וכן לתשלום מלוא </w:t>
      </w:r>
      <w:r w:rsidRPr="00DC0B49">
        <w:rPr>
          <w:rFonts w:cs="David" w:hint="eastAsia"/>
          <w:b/>
          <w:szCs w:val="24"/>
          <w:rtl/>
        </w:rPr>
        <w:t>השכר</w:t>
      </w:r>
      <w:r w:rsidRPr="00DC0B49">
        <w:rPr>
          <w:rFonts w:cs="David"/>
          <w:b/>
          <w:szCs w:val="24"/>
          <w:rtl/>
        </w:rPr>
        <w:t xml:space="preserve"> </w:t>
      </w:r>
      <w:r w:rsidRPr="00DC0B49">
        <w:rPr>
          <w:rFonts w:cs="David" w:hint="eastAsia"/>
          <w:b/>
          <w:szCs w:val="24"/>
          <w:rtl/>
        </w:rPr>
        <w:t>של</w:t>
      </w:r>
      <w:r w:rsidRPr="00DC0B49">
        <w:rPr>
          <w:rFonts w:cs="David"/>
          <w:b/>
          <w:szCs w:val="24"/>
          <w:rtl/>
        </w:rPr>
        <w:t xml:space="preserve"> </w:t>
      </w:r>
      <w:r w:rsidRPr="00DC0B49">
        <w:rPr>
          <w:rFonts w:cs="David" w:hint="eastAsia"/>
          <w:b/>
          <w:szCs w:val="24"/>
          <w:rtl/>
        </w:rPr>
        <w:t>עובדיו</w:t>
      </w:r>
      <w:r w:rsidRPr="00DC0B49">
        <w:rPr>
          <w:rFonts w:cs="David"/>
          <w:b/>
          <w:szCs w:val="24"/>
          <w:rtl/>
        </w:rPr>
        <w:t xml:space="preserve">, לרבות כל המיסים, הניכויים, תשלומי החובה, תשלומים על פי חוק הביטוח הלאומי, תשי"ד – 1953 ותקנותיו, תנאים סוציאליים וכיוצ"ב.  </w:t>
      </w:r>
    </w:p>
    <w:p w14:paraId="56C8346D"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tl/>
        </w:rPr>
      </w:pPr>
      <w:r w:rsidRPr="00DC0B49">
        <w:rPr>
          <w:rFonts w:cs="David"/>
          <w:b/>
          <w:szCs w:val="24"/>
          <w:rtl/>
        </w:rPr>
        <w:t>הקבלן</w:t>
      </w:r>
      <w:r w:rsidRPr="00DC0B49">
        <w:rPr>
          <w:rFonts w:cs="David"/>
          <w:b/>
          <w:szCs w:val="24"/>
        </w:rPr>
        <w:t xml:space="preserve"> </w:t>
      </w:r>
      <w:r w:rsidRPr="00DC0B49">
        <w:rPr>
          <w:rFonts w:cs="David"/>
          <w:b/>
          <w:szCs w:val="24"/>
          <w:rtl/>
        </w:rPr>
        <w:t>מתחייב</w:t>
      </w:r>
      <w:r w:rsidRPr="00DC0B49">
        <w:rPr>
          <w:rFonts w:cs="David"/>
          <w:b/>
          <w:szCs w:val="24"/>
        </w:rPr>
        <w:t xml:space="preserve"> </w:t>
      </w:r>
      <w:r w:rsidRPr="00DC0B49">
        <w:rPr>
          <w:rFonts w:cs="David"/>
          <w:b/>
          <w:szCs w:val="24"/>
          <w:rtl/>
        </w:rPr>
        <w:t>למלא</w:t>
      </w:r>
      <w:r w:rsidRPr="00DC0B49">
        <w:rPr>
          <w:rFonts w:cs="David"/>
          <w:b/>
          <w:szCs w:val="24"/>
        </w:rPr>
        <w:t xml:space="preserve"> </w:t>
      </w:r>
      <w:r w:rsidRPr="00DC0B49">
        <w:rPr>
          <w:rFonts w:cs="David"/>
          <w:b/>
          <w:szCs w:val="24"/>
          <w:rtl/>
        </w:rPr>
        <w:t>אחרי</w:t>
      </w:r>
      <w:r w:rsidRPr="00DC0B49">
        <w:rPr>
          <w:rFonts w:cs="David"/>
          <w:b/>
          <w:szCs w:val="24"/>
        </w:rPr>
        <w:t xml:space="preserve"> </w:t>
      </w:r>
      <w:r w:rsidRPr="00DC0B49">
        <w:rPr>
          <w:rFonts w:cs="David"/>
          <w:b/>
          <w:szCs w:val="24"/>
          <w:rtl/>
        </w:rPr>
        <w:t>הוראות</w:t>
      </w:r>
      <w:r w:rsidRPr="00DC0B49">
        <w:rPr>
          <w:rFonts w:cs="David"/>
          <w:b/>
          <w:szCs w:val="24"/>
        </w:rPr>
        <w:t xml:space="preserve"> </w:t>
      </w:r>
      <w:r w:rsidRPr="00DC0B49">
        <w:rPr>
          <w:rFonts w:cs="David"/>
          <w:b/>
          <w:szCs w:val="24"/>
          <w:rtl/>
        </w:rPr>
        <w:t>חוק</w:t>
      </w:r>
      <w:r w:rsidRPr="00DC0B49">
        <w:rPr>
          <w:rFonts w:cs="David"/>
          <w:b/>
          <w:szCs w:val="24"/>
        </w:rPr>
        <w:t xml:space="preserve"> </w:t>
      </w:r>
      <w:r w:rsidRPr="00DC0B49">
        <w:rPr>
          <w:rFonts w:cs="David"/>
          <w:b/>
          <w:szCs w:val="24"/>
          <w:rtl/>
        </w:rPr>
        <w:t>הביטוח</w:t>
      </w:r>
      <w:r w:rsidRPr="00DC0B49">
        <w:rPr>
          <w:rFonts w:cs="David"/>
          <w:b/>
          <w:szCs w:val="24"/>
        </w:rPr>
        <w:t xml:space="preserve"> </w:t>
      </w:r>
      <w:r w:rsidRPr="00DC0B49">
        <w:rPr>
          <w:rFonts w:cs="David"/>
          <w:b/>
          <w:szCs w:val="24"/>
          <w:rtl/>
        </w:rPr>
        <w:t>הלאומי והתקנות</w:t>
      </w:r>
      <w:r w:rsidRPr="00DC0B49">
        <w:rPr>
          <w:rFonts w:cs="David"/>
          <w:b/>
          <w:szCs w:val="24"/>
        </w:rPr>
        <w:t xml:space="preserve"> </w:t>
      </w:r>
      <w:r w:rsidRPr="00DC0B49">
        <w:rPr>
          <w:rFonts w:cs="David"/>
          <w:b/>
          <w:szCs w:val="24"/>
          <w:rtl/>
        </w:rPr>
        <w:t>שהותקנו</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פיו</w:t>
      </w:r>
      <w:r w:rsidRPr="00DC0B49">
        <w:rPr>
          <w:rFonts w:cs="David"/>
          <w:b/>
          <w:szCs w:val="24"/>
        </w:rPr>
        <w:t xml:space="preserve"> </w:t>
      </w:r>
      <w:r w:rsidRPr="00DC0B49">
        <w:rPr>
          <w:rFonts w:cs="David"/>
          <w:b/>
          <w:szCs w:val="24"/>
          <w:rtl/>
        </w:rPr>
        <w:t>ולהמציא</w:t>
      </w:r>
      <w:r w:rsidRPr="00DC0B49">
        <w:rPr>
          <w:rFonts w:cs="David"/>
          <w:b/>
          <w:szCs w:val="24"/>
        </w:rPr>
        <w:t xml:space="preserve"> </w:t>
      </w:r>
      <w:r w:rsidRPr="00DC0B49">
        <w:rPr>
          <w:rFonts w:cs="David"/>
          <w:b/>
          <w:szCs w:val="24"/>
          <w:rtl/>
        </w:rPr>
        <w:t>למזמין</w:t>
      </w:r>
      <w:r w:rsidRPr="00DC0B49">
        <w:rPr>
          <w:rFonts w:cs="David"/>
          <w:b/>
          <w:szCs w:val="24"/>
        </w:rPr>
        <w:t xml:space="preserve"> </w:t>
      </w:r>
      <w:r w:rsidRPr="00DC0B49">
        <w:rPr>
          <w:rFonts w:cs="David"/>
          <w:b/>
          <w:szCs w:val="24"/>
          <w:rtl/>
        </w:rPr>
        <w:t>לפי</w:t>
      </w:r>
      <w:r w:rsidRPr="00DC0B49">
        <w:rPr>
          <w:rFonts w:cs="David"/>
          <w:b/>
          <w:szCs w:val="24"/>
        </w:rPr>
        <w:t xml:space="preserve"> </w:t>
      </w:r>
      <w:r w:rsidRPr="00DC0B49">
        <w:rPr>
          <w:rFonts w:cs="David"/>
          <w:b/>
          <w:szCs w:val="24"/>
          <w:rtl/>
        </w:rPr>
        <w:t>דרישתו</w:t>
      </w:r>
      <w:r w:rsidRPr="00DC0B49">
        <w:rPr>
          <w:rFonts w:cs="David"/>
          <w:b/>
          <w:szCs w:val="24"/>
        </w:rPr>
        <w:t xml:space="preserve"> </w:t>
      </w:r>
      <w:r w:rsidRPr="00DC0B49">
        <w:rPr>
          <w:rFonts w:cs="David"/>
          <w:b/>
          <w:szCs w:val="24"/>
          <w:rtl/>
        </w:rPr>
        <w:t>ולהנחת</w:t>
      </w:r>
      <w:r w:rsidRPr="00DC0B49">
        <w:rPr>
          <w:rFonts w:cs="David"/>
          <w:b/>
          <w:szCs w:val="24"/>
        </w:rPr>
        <w:t xml:space="preserve"> </w:t>
      </w:r>
      <w:r w:rsidRPr="00DC0B49">
        <w:rPr>
          <w:rFonts w:cs="David"/>
          <w:b/>
          <w:szCs w:val="24"/>
          <w:rtl/>
        </w:rPr>
        <w:t>דעתו, אישורים</w:t>
      </w:r>
      <w:r w:rsidRPr="00DC0B49">
        <w:rPr>
          <w:rFonts w:cs="David"/>
          <w:b/>
          <w:szCs w:val="24"/>
        </w:rPr>
        <w:t xml:space="preserve"> </w:t>
      </w:r>
      <w:r w:rsidRPr="00DC0B49">
        <w:rPr>
          <w:rFonts w:cs="David"/>
          <w:b/>
          <w:szCs w:val="24"/>
          <w:rtl/>
        </w:rPr>
        <w:t>של</w:t>
      </w:r>
      <w:r w:rsidRPr="00DC0B49">
        <w:rPr>
          <w:rFonts w:cs="David"/>
          <w:b/>
          <w:szCs w:val="24"/>
        </w:rPr>
        <w:t xml:space="preserve"> </w:t>
      </w:r>
      <w:r w:rsidRPr="00DC0B49">
        <w:rPr>
          <w:rFonts w:cs="David"/>
          <w:b/>
          <w:szCs w:val="24"/>
          <w:rtl/>
        </w:rPr>
        <w:t>המוסד</w:t>
      </w:r>
      <w:r w:rsidRPr="00DC0B49">
        <w:rPr>
          <w:rFonts w:cs="David"/>
          <w:b/>
          <w:szCs w:val="24"/>
        </w:rPr>
        <w:t xml:space="preserve"> </w:t>
      </w:r>
      <w:r w:rsidRPr="00DC0B49">
        <w:rPr>
          <w:rFonts w:cs="David"/>
          <w:b/>
          <w:szCs w:val="24"/>
          <w:rtl/>
        </w:rPr>
        <w:t>לביטוח</w:t>
      </w:r>
      <w:r w:rsidRPr="00DC0B49">
        <w:rPr>
          <w:rFonts w:cs="David"/>
          <w:b/>
          <w:szCs w:val="24"/>
        </w:rPr>
        <w:t xml:space="preserve"> </w:t>
      </w:r>
      <w:r w:rsidRPr="00DC0B49">
        <w:rPr>
          <w:rFonts w:cs="David"/>
          <w:b/>
          <w:szCs w:val="24"/>
          <w:rtl/>
        </w:rPr>
        <w:t>לאומי</w:t>
      </w:r>
      <w:r w:rsidRPr="00DC0B49">
        <w:rPr>
          <w:rFonts w:cs="David"/>
          <w:b/>
          <w:szCs w:val="24"/>
        </w:rPr>
        <w:t xml:space="preserve"> </w:t>
      </w:r>
      <w:r w:rsidRPr="00DC0B49">
        <w:rPr>
          <w:rFonts w:cs="David"/>
          <w:b/>
          <w:szCs w:val="24"/>
          <w:rtl/>
        </w:rPr>
        <w:t>כי</w:t>
      </w:r>
      <w:r w:rsidRPr="00DC0B49">
        <w:rPr>
          <w:rFonts w:cs="David"/>
          <w:b/>
          <w:szCs w:val="24"/>
        </w:rPr>
        <w:t xml:space="preserve"> </w:t>
      </w:r>
      <w:r w:rsidRPr="00DC0B49">
        <w:rPr>
          <w:rFonts w:cs="David"/>
          <w:b/>
          <w:szCs w:val="24"/>
          <w:rtl/>
        </w:rPr>
        <w:t>קיים</w:t>
      </w:r>
      <w:r w:rsidRPr="00DC0B49">
        <w:rPr>
          <w:rFonts w:cs="David"/>
          <w:b/>
          <w:szCs w:val="24"/>
        </w:rPr>
        <w:t xml:space="preserve"> </w:t>
      </w:r>
      <w:r w:rsidRPr="00DC0B49">
        <w:rPr>
          <w:rFonts w:cs="David"/>
          <w:b/>
          <w:szCs w:val="24"/>
          <w:rtl/>
        </w:rPr>
        <w:t>את</w:t>
      </w:r>
      <w:r w:rsidRPr="00DC0B49">
        <w:rPr>
          <w:rFonts w:cs="David"/>
          <w:b/>
          <w:szCs w:val="24"/>
        </w:rPr>
        <w:t xml:space="preserve"> </w:t>
      </w:r>
      <w:r w:rsidRPr="00DC0B49">
        <w:rPr>
          <w:rFonts w:cs="David"/>
          <w:b/>
          <w:szCs w:val="24"/>
          <w:rtl/>
        </w:rPr>
        <w:t>התחייבויותיו לפי סעיף זה.</w:t>
      </w:r>
    </w:p>
    <w:p w14:paraId="59901708"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Pr>
      </w:pPr>
      <w:r w:rsidRPr="00DC0B49">
        <w:rPr>
          <w:rFonts w:cs="David"/>
          <w:b/>
          <w:szCs w:val="24"/>
          <w:rtl/>
        </w:rPr>
        <w:t>הקבלן</w:t>
      </w:r>
      <w:r w:rsidRPr="00DC0B49">
        <w:rPr>
          <w:rFonts w:cs="David"/>
          <w:b/>
          <w:szCs w:val="24"/>
        </w:rPr>
        <w:t xml:space="preserve"> </w:t>
      </w:r>
      <w:r w:rsidRPr="00DC0B49">
        <w:rPr>
          <w:rFonts w:cs="David"/>
          <w:b/>
          <w:szCs w:val="24"/>
          <w:rtl/>
        </w:rPr>
        <w:t>מתחייב</w:t>
      </w:r>
      <w:r w:rsidRPr="00DC0B49">
        <w:rPr>
          <w:rFonts w:cs="David"/>
          <w:b/>
          <w:szCs w:val="24"/>
        </w:rPr>
        <w:t xml:space="preserve"> </w:t>
      </w:r>
      <w:r w:rsidRPr="00DC0B49">
        <w:rPr>
          <w:rFonts w:cs="David"/>
          <w:b/>
          <w:szCs w:val="24"/>
          <w:rtl/>
        </w:rPr>
        <w:t>להבטיח</w:t>
      </w:r>
      <w:r w:rsidRPr="00DC0B49">
        <w:rPr>
          <w:rFonts w:cs="David"/>
          <w:b/>
          <w:szCs w:val="24"/>
        </w:rPr>
        <w:t xml:space="preserve"> </w:t>
      </w:r>
      <w:r w:rsidRPr="00DC0B49">
        <w:rPr>
          <w:rFonts w:cs="David"/>
          <w:b/>
          <w:szCs w:val="24"/>
          <w:rtl/>
        </w:rPr>
        <w:t>תנאי</w:t>
      </w:r>
      <w:r w:rsidRPr="00DC0B49">
        <w:rPr>
          <w:rFonts w:cs="David"/>
          <w:b/>
          <w:szCs w:val="24"/>
        </w:rPr>
        <w:t xml:space="preserve"> </w:t>
      </w:r>
      <w:r w:rsidRPr="00DC0B49">
        <w:rPr>
          <w:rFonts w:cs="David"/>
          <w:b/>
          <w:szCs w:val="24"/>
          <w:rtl/>
        </w:rPr>
        <w:t>בטיחות</w:t>
      </w:r>
      <w:r w:rsidRPr="00DC0B49">
        <w:rPr>
          <w:rFonts w:cs="David"/>
          <w:b/>
          <w:szCs w:val="24"/>
        </w:rPr>
        <w:t xml:space="preserve"> </w:t>
      </w:r>
      <w:r w:rsidRPr="00DC0B49">
        <w:rPr>
          <w:rFonts w:cs="David"/>
          <w:b/>
          <w:szCs w:val="24"/>
          <w:rtl/>
        </w:rPr>
        <w:t>ותנאים</w:t>
      </w:r>
      <w:r w:rsidRPr="00DC0B49">
        <w:rPr>
          <w:rFonts w:cs="David"/>
          <w:b/>
          <w:szCs w:val="24"/>
        </w:rPr>
        <w:t xml:space="preserve"> </w:t>
      </w:r>
      <w:r w:rsidRPr="00DC0B49">
        <w:rPr>
          <w:rFonts w:cs="David"/>
          <w:b/>
          <w:szCs w:val="24"/>
          <w:rtl/>
        </w:rPr>
        <w:t>לשמירת</w:t>
      </w:r>
      <w:r w:rsidRPr="00DC0B49">
        <w:rPr>
          <w:rFonts w:cs="David"/>
          <w:b/>
          <w:szCs w:val="24"/>
        </w:rPr>
        <w:t xml:space="preserve"> </w:t>
      </w:r>
      <w:r w:rsidRPr="00DC0B49">
        <w:rPr>
          <w:rFonts w:cs="David"/>
          <w:b/>
          <w:szCs w:val="24"/>
          <w:rtl/>
        </w:rPr>
        <w:t>העובדים</w:t>
      </w:r>
      <w:r w:rsidRPr="00DC0B49">
        <w:rPr>
          <w:rFonts w:cs="David"/>
          <w:b/>
          <w:szCs w:val="24"/>
        </w:rPr>
        <w:t xml:space="preserve"> </w:t>
      </w:r>
      <w:r w:rsidRPr="00DC0B49">
        <w:rPr>
          <w:rFonts w:cs="David"/>
          <w:b/>
          <w:szCs w:val="24"/>
          <w:rtl/>
        </w:rPr>
        <w:t>ורווחתם</w:t>
      </w:r>
      <w:r w:rsidRPr="00DC0B49">
        <w:rPr>
          <w:rFonts w:cs="David"/>
          <w:b/>
          <w:szCs w:val="24"/>
        </w:rPr>
        <w:t xml:space="preserve"> </w:t>
      </w:r>
      <w:r w:rsidRPr="00DC0B49">
        <w:rPr>
          <w:rFonts w:cs="David"/>
          <w:b/>
          <w:szCs w:val="24"/>
          <w:rtl/>
        </w:rPr>
        <w:t>כדרוש</w:t>
      </w:r>
      <w:r w:rsidRPr="00DC0B49">
        <w:rPr>
          <w:rFonts w:cs="David"/>
          <w:b/>
          <w:szCs w:val="24"/>
        </w:rPr>
        <w:t xml:space="preserve"> </w:t>
      </w:r>
      <w:r w:rsidRPr="00DC0B49">
        <w:rPr>
          <w:rFonts w:cs="David"/>
          <w:b/>
          <w:szCs w:val="24"/>
          <w:rtl/>
        </w:rPr>
        <w:t>בחוק</w:t>
      </w:r>
      <w:r w:rsidRPr="00DC0B49">
        <w:rPr>
          <w:rFonts w:cs="David"/>
          <w:b/>
          <w:szCs w:val="24"/>
        </w:rPr>
        <w:t xml:space="preserve"> </w:t>
      </w:r>
      <w:r w:rsidRPr="00DC0B49">
        <w:rPr>
          <w:rFonts w:cs="David"/>
          <w:b/>
          <w:szCs w:val="24"/>
          <w:rtl/>
        </w:rPr>
        <w:t>ובמיוחד</w:t>
      </w:r>
      <w:r w:rsidRPr="00DC0B49">
        <w:rPr>
          <w:rFonts w:cs="David"/>
          <w:b/>
          <w:szCs w:val="24"/>
        </w:rPr>
        <w:t xml:space="preserve"> </w:t>
      </w:r>
      <w:r w:rsidRPr="00DC0B49">
        <w:rPr>
          <w:rFonts w:cs="David"/>
          <w:b/>
          <w:szCs w:val="24"/>
          <w:rtl/>
        </w:rPr>
        <w:t>פקודת</w:t>
      </w:r>
      <w:r w:rsidRPr="00DC0B49">
        <w:rPr>
          <w:rFonts w:cs="David"/>
          <w:b/>
          <w:szCs w:val="24"/>
        </w:rPr>
        <w:t xml:space="preserve"> </w:t>
      </w:r>
      <w:r w:rsidRPr="00DC0B49">
        <w:rPr>
          <w:rFonts w:cs="David"/>
          <w:b/>
          <w:szCs w:val="24"/>
          <w:rtl/>
        </w:rPr>
        <w:t>הבטיחות</w:t>
      </w:r>
      <w:r w:rsidRPr="00DC0B49">
        <w:rPr>
          <w:rFonts w:cs="David"/>
          <w:b/>
          <w:szCs w:val="24"/>
        </w:rPr>
        <w:t xml:space="preserve"> </w:t>
      </w:r>
      <w:r w:rsidRPr="00DC0B49">
        <w:rPr>
          <w:rFonts w:cs="David"/>
          <w:b/>
          <w:szCs w:val="24"/>
          <w:rtl/>
        </w:rPr>
        <w:t>בעבודה, ובאין</w:t>
      </w:r>
      <w:r w:rsidRPr="00DC0B49">
        <w:rPr>
          <w:rFonts w:cs="David"/>
          <w:b/>
          <w:szCs w:val="24"/>
        </w:rPr>
        <w:t xml:space="preserve"> </w:t>
      </w:r>
      <w:r w:rsidRPr="00DC0B49">
        <w:rPr>
          <w:rFonts w:cs="David"/>
          <w:b/>
          <w:szCs w:val="24"/>
          <w:rtl/>
        </w:rPr>
        <w:t>דרישה</w:t>
      </w:r>
      <w:r w:rsidRPr="00DC0B49">
        <w:rPr>
          <w:rFonts w:cs="David"/>
          <w:b/>
          <w:szCs w:val="24"/>
        </w:rPr>
        <w:t xml:space="preserve"> </w:t>
      </w:r>
      <w:r w:rsidRPr="00DC0B49">
        <w:rPr>
          <w:rFonts w:cs="David"/>
          <w:b/>
          <w:szCs w:val="24"/>
          <w:rtl/>
        </w:rPr>
        <w:t>חוקית, כפי</w:t>
      </w:r>
      <w:r w:rsidRPr="00DC0B49">
        <w:rPr>
          <w:rFonts w:cs="David"/>
          <w:b/>
          <w:szCs w:val="24"/>
        </w:rPr>
        <w:t xml:space="preserve"> </w:t>
      </w:r>
      <w:r w:rsidRPr="00DC0B49">
        <w:rPr>
          <w:rFonts w:cs="David"/>
          <w:b/>
          <w:szCs w:val="24"/>
          <w:rtl/>
        </w:rPr>
        <w:t>שיידרש</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ידי</w:t>
      </w:r>
      <w:r w:rsidRPr="00DC0B49">
        <w:rPr>
          <w:rFonts w:cs="David"/>
          <w:b/>
          <w:szCs w:val="24"/>
        </w:rPr>
        <w:t xml:space="preserve"> </w:t>
      </w:r>
      <w:r w:rsidRPr="00DC0B49">
        <w:rPr>
          <w:rFonts w:cs="David"/>
          <w:b/>
          <w:szCs w:val="24"/>
          <w:rtl/>
        </w:rPr>
        <w:t>מפקח</w:t>
      </w:r>
      <w:r w:rsidRPr="00DC0B49">
        <w:rPr>
          <w:rFonts w:cs="David"/>
          <w:b/>
          <w:szCs w:val="24"/>
        </w:rPr>
        <w:t xml:space="preserve"> </w:t>
      </w:r>
      <w:r w:rsidRPr="00DC0B49">
        <w:rPr>
          <w:rFonts w:cs="David"/>
          <w:b/>
          <w:szCs w:val="24"/>
          <w:rtl/>
        </w:rPr>
        <w:t>העבודה</w:t>
      </w:r>
      <w:r w:rsidRPr="00DC0B49">
        <w:rPr>
          <w:rFonts w:cs="David"/>
          <w:b/>
          <w:szCs w:val="24"/>
        </w:rPr>
        <w:t xml:space="preserve"> </w:t>
      </w:r>
      <w:r w:rsidRPr="00DC0B49">
        <w:rPr>
          <w:rFonts w:cs="David"/>
          <w:b/>
          <w:szCs w:val="24"/>
          <w:rtl/>
        </w:rPr>
        <w:t>במובן</w:t>
      </w:r>
      <w:r w:rsidRPr="00DC0B49">
        <w:rPr>
          <w:rFonts w:cs="David"/>
          <w:b/>
          <w:szCs w:val="24"/>
        </w:rPr>
        <w:t xml:space="preserve"> </w:t>
      </w:r>
      <w:r w:rsidRPr="00DC0B49">
        <w:rPr>
          <w:rFonts w:cs="David"/>
          <w:b/>
          <w:szCs w:val="24"/>
          <w:rtl/>
        </w:rPr>
        <w:t>חוק</w:t>
      </w:r>
      <w:r w:rsidRPr="00DC0B49">
        <w:rPr>
          <w:rFonts w:cs="David"/>
          <w:b/>
          <w:szCs w:val="24"/>
        </w:rPr>
        <w:t xml:space="preserve"> </w:t>
      </w:r>
      <w:r w:rsidRPr="00DC0B49">
        <w:rPr>
          <w:rFonts w:cs="David"/>
          <w:b/>
          <w:szCs w:val="24"/>
          <w:rtl/>
        </w:rPr>
        <w:t>ארגון</w:t>
      </w:r>
      <w:r w:rsidRPr="00DC0B49">
        <w:rPr>
          <w:rFonts w:cs="David"/>
          <w:b/>
          <w:szCs w:val="24"/>
        </w:rPr>
        <w:t xml:space="preserve"> </w:t>
      </w:r>
      <w:r w:rsidRPr="00DC0B49">
        <w:rPr>
          <w:rFonts w:cs="David"/>
          <w:b/>
          <w:szCs w:val="24"/>
          <w:rtl/>
        </w:rPr>
        <w:t>ופ</w:t>
      </w:r>
      <w:r w:rsidRPr="00DC0B49">
        <w:rPr>
          <w:rFonts w:cs="David" w:hint="cs"/>
          <w:b/>
          <w:szCs w:val="24"/>
          <w:rtl/>
        </w:rPr>
        <w:t>י</w:t>
      </w:r>
      <w:r w:rsidRPr="00DC0B49">
        <w:rPr>
          <w:rFonts w:cs="David"/>
          <w:b/>
          <w:szCs w:val="24"/>
          <w:rtl/>
        </w:rPr>
        <w:t>קוח</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העבודה. הקבלן</w:t>
      </w:r>
      <w:r w:rsidRPr="00DC0B49">
        <w:rPr>
          <w:rFonts w:cs="David"/>
          <w:b/>
          <w:szCs w:val="24"/>
        </w:rPr>
        <w:t xml:space="preserve"> </w:t>
      </w:r>
      <w:r w:rsidRPr="00DC0B49">
        <w:rPr>
          <w:rFonts w:cs="David"/>
          <w:b/>
          <w:szCs w:val="24"/>
          <w:rtl/>
        </w:rPr>
        <w:t>ישא</w:t>
      </w:r>
      <w:r w:rsidRPr="00DC0B49">
        <w:rPr>
          <w:rFonts w:cs="David"/>
          <w:b/>
          <w:szCs w:val="24"/>
        </w:rPr>
        <w:t xml:space="preserve"> </w:t>
      </w:r>
      <w:r w:rsidRPr="00DC0B49">
        <w:rPr>
          <w:rFonts w:cs="David"/>
          <w:b/>
          <w:szCs w:val="24"/>
          <w:rtl/>
        </w:rPr>
        <w:t>באחריות</w:t>
      </w:r>
      <w:r w:rsidRPr="00DC0B49">
        <w:rPr>
          <w:rFonts w:cs="David"/>
          <w:b/>
          <w:szCs w:val="24"/>
        </w:rPr>
        <w:t xml:space="preserve"> </w:t>
      </w:r>
      <w:r w:rsidRPr="00DC0B49">
        <w:rPr>
          <w:rFonts w:cs="David"/>
          <w:b/>
          <w:szCs w:val="24"/>
          <w:rtl/>
        </w:rPr>
        <w:t>ובחובות</w:t>
      </w:r>
      <w:r w:rsidRPr="00DC0B49">
        <w:rPr>
          <w:rFonts w:cs="David"/>
          <w:b/>
          <w:szCs w:val="24"/>
        </w:rPr>
        <w:t xml:space="preserve"> </w:t>
      </w:r>
      <w:r w:rsidRPr="00DC0B49">
        <w:rPr>
          <w:rFonts w:cs="David"/>
          <w:b/>
          <w:szCs w:val="24"/>
          <w:rtl/>
        </w:rPr>
        <w:t>המוטלים</w:t>
      </w:r>
      <w:r w:rsidRPr="00DC0B49">
        <w:rPr>
          <w:rFonts w:cs="David"/>
          <w:b/>
          <w:szCs w:val="24"/>
        </w:rPr>
        <w:t xml:space="preserve"> </w:t>
      </w:r>
      <w:r w:rsidRPr="00DC0B49">
        <w:rPr>
          <w:rFonts w:cs="David"/>
          <w:b/>
          <w:szCs w:val="24"/>
          <w:rtl/>
        </w:rPr>
        <w:t>על מבצע</w:t>
      </w:r>
      <w:r w:rsidRPr="00DC0B49">
        <w:rPr>
          <w:rFonts w:cs="David"/>
          <w:b/>
          <w:szCs w:val="24"/>
        </w:rPr>
        <w:t xml:space="preserve"> </w:t>
      </w:r>
      <w:r w:rsidRPr="00DC0B49">
        <w:rPr>
          <w:rFonts w:cs="David"/>
          <w:b/>
          <w:szCs w:val="24"/>
          <w:rtl/>
        </w:rPr>
        <w:t>הבניה, מנהל</w:t>
      </w:r>
      <w:r w:rsidRPr="00DC0B49">
        <w:rPr>
          <w:rFonts w:cs="David"/>
          <w:b/>
          <w:szCs w:val="24"/>
        </w:rPr>
        <w:t xml:space="preserve"> </w:t>
      </w:r>
      <w:r w:rsidRPr="00DC0B49">
        <w:rPr>
          <w:rFonts w:cs="David"/>
          <w:b/>
          <w:szCs w:val="24"/>
          <w:rtl/>
        </w:rPr>
        <w:t>העבודה</w:t>
      </w:r>
      <w:r w:rsidRPr="00DC0B49">
        <w:rPr>
          <w:rFonts w:cs="David"/>
          <w:b/>
          <w:szCs w:val="24"/>
        </w:rPr>
        <w:t xml:space="preserve"> </w:t>
      </w:r>
      <w:r w:rsidRPr="00DC0B49">
        <w:rPr>
          <w:rFonts w:cs="David"/>
          <w:b/>
          <w:szCs w:val="24"/>
          <w:rtl/>
        </w:rPr>
        <w:t>והמעביד</w:t>
      </w:r>
      <w:r w:rsidRPr="00DC0B49">
        <w:rPr>
          <w:rFonts w:cs="David"/>
          <w:b/>
          <w:szCs w:val="24"/>
        </w:rPr>
        <w:t xml:space="preserve"> </w:t>
      </w:r>
      <w:r w:rsidRPr="00DC0B49">
        <w:rPr>
          <w:rFonts w:cs="David"/>
          <w:b/>
          <w:szCs w:val="24"/>
          <w:rtl/>
        </w:rPr>
        <w:t>לפי</w:t>
      </w:r>
      <w:r w:rsidRPr="00DC0B49">
        <w:rPr>
          <w:rFonts w:cs="David"/>
          <w:b/>
          <w:szCs w:val="24"/>
        </w:rPr>
        <w:t xml:space="preserve"> </w:t>
      </w:r>
      <w:r w:rsidRPr="00DC0B49">
        <w:rPr>
          <w:rFonts w:cs="David"/>
          <w:b/>
          <w:szCs w:val="24"/>
          <w:rtl/>
        </w:rPr>
        <w:t>החוקים</w:t>
      </w:r>
      <w:r w:rsidRPr="00DC0B49">
        <w:rPr>
          <w:rFonts w:cs="David"/>
          <w:b/>
          <w:szCs w:val="24"/>
        </w:rPr>
        <w:t xml:space="preserve"> </w:t>
      </w:r>
      <w:r w:rsidRPr="00DC0B49">
        <w:rPr>
          <w:rFonts w:cs="David"/>
          <w:b/>
          <w:szCs w:val="24"/>
          <w:rtl/>
        </w:rPr>
        <w:t>דלעיל.</w:t>
      </w:r>
    </w:p>
    <w:p w14:paraId="07D07B28" w14:textId="77777777" w:rsidR="00D20420" w:rsidRPr="00AC47E3" w:rsidRDefault="00D20420" w:rsidP="00D20420">
      <w:pPr>
        <w:numPr>
          <w:ilvl w:val="1"/>
          <w:numId w:val="35"/>
        </w:numPr>
        <w:spacing w:before="120" w:beforeAutospacing="0" w:after="120" w:afterAutospacing="0" w:line="240" w:lineRule="auto"/>
        <w:jc w:val="both"/>
        <w:outlineLvl w:val="1"/>
        <w:rPr>
          <w:rFonts w:cs="David"/>
          <w:b/>
          <w:szCs w:val="24"/>
          <w:rtl/>
        </w:rPr>
      </w:pPr>
      <w:r w:rsidRPr="00DC0B49">
        <w:rPr>
          <w:rFonts w:cs="David"/>
          <w:b/>
          <w:szCs w:val="24"/>
          <w:rtl/>
        </w:rPr>
        <w:t>המזמין והמפקח מוסמכים</w:t>
      </w:r>
      <w:r w:rsidRPr="00AC47E3">
        <w:rPr>
          <w:rFonts w:cs="David"/>
          <w:b/>
          <w:szCs w:val="24"/>
          <w:rtl/>
        </w:rPr>
        <w:t xml:space="preserve"> לקבוע נוהלי כניסה ויציאה של עובדים לאתר לרבות בקורת חפציהם ואופן אכסונם ועל הקבלן לציית לנהלים אלו.</w:t>
      </w:r>
    </w:p>
    <w:p w14:paraId="64115A90"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Pr>
      </w:pPr>
      <w:r w:rsidRPr="00DC0B49">
        <w:rPr>
          <w:rFonts w:cs="David" w:hint="cs"/>
          <w:b/>
          <w:szCs w:val="24"/>
          <w:rtl/>
        </w:rPr>
        <w:t>הקבלן מצהיר בזאת שהוא מכיר על בוריו את החוק להגברת האכיפה של דיני העבודה, תשע"ב-2011 (להלן: "חוק הגברת האכיפה"), ואת חוק העסקת עובדים על ידי קבלני כוח אדם, תשנ"ו-1996 (להלן: "חוק העסקת עובדים"), על תוספותיהם, לרבות כל התקנות, ההוראות והצווים שפורסמו מכוחם ו/או שיפורסמו מכוחם בעתיד. הקבלן מתחייב למלא אחר כל הוראות החוקים הנזכרים לעיל בקשר עם כל עובד המועסק במקום העבודות בין אם במישרין ע"י הקבלן ובין אם בעקיפין ע"י קבלן משנה ו/או כל צד ג' אחר שיעסיק עובדים במקום העבודות (להלן: "מעסיק").</w:t>
      </w:r>
    </w:p>
    <w:p w14:paraId="08CC2686"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tl/>
        </w:rPr>
      </w:pPr>
      <w:r w:rsidRPr="00DC0B49">
        <w:rPr>
          <w:rFonts w:cs="David" w:hint="cs"/>
          <w:b/>
          <w:szCs w:val="24"/>
          <w:rtl/>
        </w:rPr>
        <w:t>על אף שעל פי הוראות חוק הגברת האכיפה החוק אינו חל על המזמין, שכן אינו "מזמין שירות" כמובנו בחוק הגברת האכיפה, הרי שככל שמסיבה כלשהי המזמין יימצא חייב בדין בשל מעשה או מחדל של הקבלן או מעסיק אחר מטעמו של הקבלן במקום העבודות, בין אם בזדון ובין אם ברשלנות, יהיה זכאי המזמין לשיפוי מלא בגין כל תשלום שנשא המזמין עקב כך. אין באמור כדי לגרוע מכל סעד אחר עפ"י דין או חוזה לו זכאי המזמין בגין התנהלות הקבלן.</w:t>
      </w:r>
    </w:p>
    <w:p w14:paraId="1AEE9EDA" w14:textId="77777777" w:rsidR="00D20420" w:rsidRPr="00DC0B49" w:rsidRDefault="00D20420" w:rsidP="00D20420">
      <w:pPr>
        <w:numPr>
          <w:ilvl w:val="1"/>
          <w:numId w:val="35"/>
        </w:numPr>
        <w:spacing w:before="120" w:beforeAutospacing="0" w:after="120" w:afterAutospacing="0" w:line="240" w:lineRule="auto"/>
        <w:jc w:val="both"/>
        <w:outlineLvl w:val="1"/>
        <w:rPr>
          <w:rFonts w:cs="David"/>
          <w:b/>
          <w:szCs w:val="24"/>
        </w:rPr>
      </w:pPr>
      <w:r w:rsidRPr="00DC0B49">
        <w:rPr>
          <w:rFonts w:cs="David" w:hint="cs"/>
          <w:b/>
          <w:szCs w:val="24"/>
          <w:rtl/>
        </w:rPr>
        <w:t xml:space="preserve">מבלי לגרוע מכלליות האמור לעיל, הקבלן יוודא את אכיפת החוקים המנויים בתוספת לחוק הגברת האכיפה, ביחס לכל עובד במקום העבודות; ימסור לכל עובד של מעסיק כהגדרתו לעיל, את פרטי ההתקשרות עימו, על מנת שכל עובד כאמור יוכל לפנות אליו במקרה ונפגעו זכויותיו; יוודא כי בכל התקשרות עם נותן שירות מצוינים תנאי העסקתו של כל עובד במקום העבודות מכוח ההתקשרות; ובמידה ובמקום העבודות ולשם ביצוע העבודות יועסקו עובדים באמצעות קבלן כוח אדם, כהגדרתו בחוק העסקת עובדים, יוודא הקבלן כי הלה פועל מכוח רישיון שניתן לו כדין, ויהיה אחראי לוודא את תוקפו של הרישיון מפעם לפעם. </w:t>
      </w:r>
    </w:p>
    <w:p w14:paraId="4F50BF33" w14:textId="187B978B" w:rsidR="00D20420" w:rsidRDefault="00D20420" w:rsidP="00D20420">
      <w:pPr>
        <w:numPr>
          <w:ilvl w:val="1"/>
          <w:numId w:val="35"/>
        </w:numPr>
        <w:spacing w:before="120" w:beforeAutospacing="0" w:after="120" w:afterAutospacing="0" w:line="240" w:lineRule="auto"/>
        <w:jc w:val="both"/>
        <w:outlineLvl w:val="1"/>
        <w:rPr>
          <w:rFonts w:cs="David"/>
          <w:b/>
          <w:szCs w:val="24"/>
        </w:rPr>
      </w:pPr>
      <w:r w:rsidRPr="00DC0B49">
        <w:rPr>
          <w:rFonts w:cs="David"/>
          <w:b/>
          <w:szCs w:val="24"/>
          <w:rtl/>
        </w:rPr>
        <w:t>הנאמר</w:t>
      </w:r>
      <w:r w:rsidRPr="00DC0B49">
        <w:rPr>
          <w:rFonts w:cs="David"/>
          <w:b/>
          <w:szCs w:val="24"/>
        </w:rPr>
        <w:t xml:space="preserve"> </w:t>
      </w:r>
      <w:r w:rsidRPr="00DC0B49">
        <w:rPr>
          <w:rFonts w:cs="David"/>
          <w:b/>
          <w:szCs w:val="24"/>
          <w:rtl/>
        </w:rPr>
        <w:t>בסעיף</w:t>
      </w:r>
      <w:r w:rsidRPr="00DC0B49">
        <w:rPr>
          <w:rFonts w:cs="David" w:hint="cs"/>
          <w:b/>
          <w:szCs w:val="24"/>
          <w:rtl/>
        </w:rPr>
        <w:t xml:space="preserve"> </w:t>
      </w:r>
      <w:r>
        <w:rPr>
          <w:rFonts w:cs="David" w:hint="cs"/>
          <w:b/>
          <w:szCs w:val="24"/>
          <w:rtl/>
        </w:rPr>
        <w:t xml:space="preserve">15 זה </w:t>
      </w:r>
      <w:r w:rsidRPr="00DC0B49">
        <w:rPr>
          <w:rFonts w:cs="David" w:hint="cs"/>
          <w:b/>
          <w:szCs w:val="24"/>
          <w:rtl/>
        </w:rPr>
        <w:t>על כל תתי סעיפיו,</w:t>
      </w:r>
      <w:r w:rsidRPr="00DC0B49">
        <w:rPr>
          <w:rFonts w:cs="David"/>
          <w:b/>
          <w:szCs w:val="24"/>
        </w:rPr>
        <w:t xml:space="preserve"> </w:t>
      </w:r>
      <w:r w:rsidRPr="00DC0B49">
        <w:rPr>
          <w:rFonts w:cs="David"/>
          <w:b/>
          <w:szCs w:val="24"/>
          <w:rtl/>
        </w:rPr>
        <w:t>בא</w:t>
      </w:r>
      <w:r w:rsidRPr="00DC0B49">
        <w:rPr>
          <w:rFonts w:cs="David"/>
          <w:b/>
          <w:szCs w:val="24"/>
        </w:rPr>
        <w:t xml:space="preserve"> </w:t>
      </w:r>
      <w:r w:rsidRPr="00DC0B49">
        <w:rPr>
          <w:rFonts w:cs="David"/>
          <w:b/>
          <w:szCs w:val="24"/>
          <w:rtl/>
        </w:rPr>
        <w:t>להוסיף</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חובות</w:t>
      </w:r>
      <w:r w:rsidRPr="00DC0B49">
        <w:rPr>
          <w:rFonts w:cs="David"/>
          <w:b/>
          <w:szCs w:val="24"/>
        </w:rPr>
        <w:t xml:space="preserve"> </w:t>
      </w:r>
      <w:r w:rsidRPr="00DC0B49">
        <w:rPr>
          <w:rFonts w:cs="David"/>
          <w:b/>
          <w:szCs w:val="24"/>
          <w:rtl/>
        </w:rPr>
        <w:t>הקבלן</w:t>
      </w:r>
      <w:r w:rsidRPr="00DC0B49">
        <w:rPr>
          <w:rFonts w:cs="David"/>
          <w:b/>
          <w:szCs w:val="24"/>
        </w:rPr>
        <w:t xml:space="preserve"> </w:t>
      </w:r>
      <w:r w:rsidRPr="00DC0B49">
        <w:rPr>
          <w:rFonts w:cs="David"/>
          <w:b/>
          <w:szCs w:val="24"/>
          <w:rtl/>
        </w:rPr>
        <w:t>ולא</w:t>
      </w:r>
      <w:r w:rsidRPr="00DC0B49">
        <w:rPr>
          <w:rFonts w:cs="David"/>
          <w:b/>
          <w:szCs w:val="24"/>
        </w:rPr>
        <w:t xml:space="preserve"> </w:t>
      </w:r>
      <w:r w:rsidRPr="00DC0B49">
        <w:rPr>
          <w:rFonts w:cs="David"/>
          <w:b/>
          <w:szCs w:val="24"/>
          <w:rtl/>
        </w:rPr>
        <w:t>לגרוע</w:t>
      </w:r>
      <w:r w:rsidRPr="00DC0B49">
        <w:rPr>
          <w:rFonts w:cs="David"/>
          <w:b/>
          <w:szCs w:val="24"/>
        </w:rPr>
        <w:t xml:space="preserve"> </w:t>
      </w:r>
      <w:r w:rsidRPr="00DC0B49">
        <w:rPr>
          <w:rFonts w:cs="David"/>
          <w:b/>
          <w:szCs w:val="24"/>
          <w:rtl/>
        </w:rPr>
        <w:t>מהן, ולא</w:t>
      </w:r>
      <w:r w:rsidRPr="00DC0B49">
        <w:rPr>
          <w:rFonts w:cs="David"/>
          <w:b/>
          <w:szCs w:val="24"/>
        </w:rPr>
        <w:t xml:space="preserve"> </w:t>
      </w:r>
      <w:r w:rsidRPr="00DC0B49">
        <w:rPr>
          <w:rFonts w:cs="David"/>
          <w:b/>
          <w:szCs w:val="24"/>
          <w:rtl/>
        </w:rPr>
        <w:t>יתפרש</w:t>
      </w:r>
      <w:r w:rsidRPr="00DC0B49">
        <w:rPr>
          <w:rFonts w:cs="David"/>
          <w:b/>
          <w:szCs w:val="24"/>
        </w:rPr>
        <w:t xml:space="preserve"> </w:t>
      </w:r>
      <w:r w:rsidRPr="00DC0B49">
        <w:rPr>
          <w:rFonts w:cs="David"/>
          <w:b/>
          <w:szCs w:val="24"/>
          <w:rtl/>
        </w:rPr>
        <w:t>כמטיל</w:t>
      </w:r>
      <w:r w:rsidRPr="00DC0B49">
        <w:rPr>
          <w:rFonts w:cs="David"/>
          <w:b/>
          <w:szCs w:val="24"/>
        </w:rPr>
        <w:t xml:space="preserve"> </w:t>
      </w:r>
      <w:r w:rsidRPr="00DC0B49">
        <w:rPr>
          <w:rFonts w:cs="David"/>
          <w:b/>
          <w:szCs w:val="24"/>
          <w:rtl/>
        </w:rPr>
        <w:t>חובות</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המזמין</w:t>
      </w:r>
      <w:r w:rsidRPr="00DC0B49">
        <w:rPr>
          <w:rFonts w:cs="David"/>
          <w:b/>
          <w:szCs w:val="24"/>
        </w:rPr>
        <w:t xml:space="preserve"> </w:t>
      </w:r>
      <w:r w:rsidRPr="00DC0B49">
        <w:rPr>
          <w:rFonts w:cs="David"/>
          <w:b/>
          <w:szCs w:val="24"/>
          <w:rtl/>
        </w:rPr>
        <w:t>כלפי</w:t>
      </w:r>
      <w:r w:rsidRPr="00DC0B49">
        <w:rPr>
          <w:rFonts w:cs="David"/>
          <w:b/>
          <w:szCs w:val="24"/>
        </w:rPr>
        <w:t xml:space="preserve"> </w:t>
      </w:r>
      <w:r w:rsidRPr="00DC0B49">
        <w:rPr>
          <w:rFonts w:cs="David"/>
          <w:b/>
          <w:szCs w:val="24"/>
          <w:rtl/>
        </w:rPr>
        <w:t>האנשים</w:t>
      </w:r>
      <w:r w:rsidRPr="00DC0B49">
        <w:rPr>
          <w:rFonts w:cs="David"/>
          <w:b/>
          <w:szCs w:val="24"/>
        </w:rPr>
        <w:t xml:space="preserve"> </w:t>
      </w:r>
      <w:r w:rsidRPr="00DC0B49">
        <w:rPr>
          <w:rFonts w:cs="David"/>
          <w:b/>
          <w:szCs w:val="24"/>
          <w:rtl/>
        </w:rPr>
        <w:t>המועסקים</w:t>
      </w:r>
      <w:r w:rsidRPr="00DC0B49">
        <w:rPr>
          <w:rFonts w:cs="David"/>
          <w:b/>
          <w:szCs w:val="24"/>
        </w:rPr>
        <w:t xml:space="preserve"> </w:t>
      </w:r>
      <w:r w:rsidRPr="00DC0B49">
        <w:rPr>
          <w:rFonts w:cs="David"/>
          <w:b/>
          <w:szCs w:val="24"/>
          <w:rtl/>
        </w:rPr>
        <w:t>על</w:t>
      </w:r>
      <w:r w:rsidRPr="00DC0B49">
        <w:rPr>
          <w:rFonts w:cs="David"/>
          <w:b/>
          <w:szCs w:val="24"/>
        </w:rPr>
        <w:t xml:space="preserve"> </w:t>
      </w:r>
      <w:r w:rsidRPr="00DC0B49">
        <w:rPr>
          <w:rFonts w:cs="David"/>
          <w:b/>
          <w:szCs w:val="24"/>
          <w:rtl/>
        </w:rPr>
        <w:t>ידי</w:t>
      </w:r>
      <w:r w:rsidRPr="00DC0B49">
        <w:rPr>
          <w:rFonts w:cs="David"/>
          <w:b/>
          <w:szCs w:val="24"/>
        </w:rPr>
        <w:t xml:space="preserve"> </w:t>
      </w:r>
      <w:r w:rsidRPr="00DC0B49">
        <w:rPr>
          <w:rFonts w:cs="David"/>
          <w:b/>
          <w:szCs w:val="24"/>
          <w:rtl/>
        </w:rPr>
        <w:t>הקבלן</w:t>
      </w:r>
      <w:r w:rsidRPr="00DC0B49">
        <w:rPr>
          <w:rFonts w:cs="David" w:hint="cs"/>
          <w:b/>
          <w:szCs w:val="24"/>
          <w:rtl/>
        </w:rPr>
        <w:t>.</w:t>
      </w:r>
    </w:p>
    <w:p w14:paraId="425A49DC" w14:textId="77777777" w:rsidR="00DD42E7" w:rsidRPr="00DD42E7" w:rsidRDefault="00DD42E7"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sidRPr="00DD42E7">
        <w:rPr>
          <w:rFonts w:ascii="David" w:eastAsia="Aptos" w:hAnsi="David" w:cs="David"/>
          <w:b/>
          <w:bCs/>
          <w:sz w:val="24"/>
          <w:szCs w:val="24"/>
          <w:u w:val="single"/>
          <w:rtl/>
        </w:rPr>
        <w:t>סילוק יד הקבלן</w:t>
      </w:r>
    </w:p>
    <w:p w14:paraId="1CD05138"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sz w:val="24"/>
          <w:szCs w:val="24"/>
          <w:rtl/>
        </w:rPr>
      </w:pPr>
      <w:r w:rsidRPr="00DD42E7">
        <w:rPr>
          <w:rFonts w:ascii="David" w:eastAsia="Aptos" w:hAnsi="David" w:cs="David"/>
          <w:sz w:val="24"/>
          <w:szCs w:val="24"/>
          <w:rtl/>
        </w:rPr>
        <w:t>בכל מקרה שלפי חוות דעת המפקח אין הקבלן עומד בהתחייבויותיו על פי חוזה זה או שיש חשש שעקב מצבו או על פי פעולותיו בעבודות לא יעמוד בהתחייבויותיו, זכאי המזמין להפסיק את עבודות הקבלן. במקרה של הפסקת עבודות הקבלן כאמור וכן במקרה שהקבלן מפסיק את בצוע העבודות שלא בהסכמת המזמין תחולנה ההוראות הבאות:</w:t>
      </w:r>
    </w:p>
    <w:p w14:paraId="7EC89214" w14:textId="77777777" w:rsidR="00DD42E7" w:rsidRPr="00DD42E7" w:rsidRDefault="00DD42E7" w:rsidP="00DD42E7">
      <w:pPr>
        <w:numPr>
          <w:ilvl w:val="2"/>
          <w:numId w:val="43"/>
        </w:numPr>
        <w:spacing w:before="120" w:beforeAutospacing="0" w:after="120" w:afterAutospacing="0" w:line="360" w:lineRule="auto"/>
        <w:ind w:right="2520"/>
        <w:contextualSpacing/>
        <w:jc w:val="both"/>
        <w:outlineLvl w:val="3"/>
        <w:rPr>
          <w:rFonts w:ascii="David" w:eastAsia="Aptos" w:hAnsi="David" w:cs="David"/>
          <w:sz w:val="24"/>
          <w:szCs w:val="24"/>
        </w:rPr>
      </w:pPr>
      <w:r w:rsidRPr="00DD42E7">
        <w:rPr>
          <w:rFonts w:ascii="David" w:eastAsia="Aptos" w:hAnsi="David" w:cs="David"/>
          <w:sz w:val="24"/>
          <w:szCs w:val="24"/>
          <w:rtl/>
        </w:rPr>
        <w:lastRenderedPageBreak/>
        <w:t>הקבלן יסלק ידו מהאתר אך לא יוציא מתוכו כל חומרים וכל אמצעים שהובאו על ידו מהאתר, אלא לפי הנחיית המזמין.</w:t>
      </w:r>
    </w:p>
    <w:p w14:paraId="6F990711" w14:textId="77777777" w:rsidR="00DD42E7" w:rsidRPr="00DD42E7" w:rsidRDefault="00DD42E7" w:rsidP="00DD42E7">
      <w:pPr>
        <w:numPr>
          <w:ilvl w:val="2"/>
          <w:numId w:val="43"/>
        </w:numPr>
        <w:tabs>
          <w:tab w:val="num" w:pos="793"/>
        </w:tabs>
        <w:spacing w:before="120" w:beforeAutospacing="0" w:after="120" w:afterAutospacing="0" w:line="360" w:lineRule="auto"/>
        <w:contextualSpacing/>
        <w:jc w:val="both"/>
        <w:outlineLvl w:val="3"/>
        <w:rPr>
          <w:rFonts w:ascii="David" w:eastAsia="Aptos" w:hAnsi="David" w:cs="David"/>
          <w:sz w:val="24"/>
          <w:szCs w:val="24"/>
          <w:rtl/>
        </w:rPr>
      </w:pPr>
      <w:r w:rsidRPr="00DD42E7">
        <w:rPr>
          <w:rFonts w:ascii="David" w:eastAsia="Aptos" w:hAnsi="David" w:cs="David"/>
          <w:sz w:val="24"/>
          <w:szCs w:val="24"/>
          <w:rtl/>
        </w:rPr>
        <w:t>המזמין זכאי להמשיך בבצוע העבודות באמצעות קבלנים אחרים, וזכותו להשתמש למטרה זו בחומרים ובאמצעים האמורים לעיל.</w:t>
      </w:r>
    </w:p>
    <w:p w14:paraId="5CB1167A"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Arial"/>
          <w:sz w:val="24"/>
        </w:rPr>
      </w:pPr>
      <w:r w:rsidRPr="00DD42E7">
        <w:rPr>
          <w:rFonts w:ascii="David" w:eastAsia="Aptos" w:hAnsi="David" w:cs="David"/>
          <w:sz w:val="24"/>
          <w:szCs w:val="24"/>
          <w:rtl/>
        </w:rPr>
        <w:t xml:space="preserve">הזכות למזמין לעשות שימוש מידי בזכויותיו לפי סעיף 16 זה ללא צורך בכל התראה מוקדמת וללא צורך בכל חוות דעת מצד המפקח, גם בכל מקרה שהקבלן יפשוט את הרגל, או יגיש בקשה להקפאת הליכים או להסדר או סידור כלשהו עם או לטובת נושיו או </w:t>
      </w:r>
      <w:r w:rsidRPr="00DD42E7">
        <w:rPr>
          <w:rFonts w:ascii="David" w:eastAsia="Times New Roman" w:hAnsi="David" w:cs="David"/>
          <w:sz w:val="24"/>
          <w:szCs w:val="24"/>
          <w:rtl/>
        </w:rPr>
        <w:t>שי</w:t>
      </w:r>
      <w:r w:rsidRPr="00DD42E7">
        <w:rPr>
          <w:rFonts w:ascii="David" w:eastAsia="Times New Roman" w:hAnsi="David" w:cs="David" w:hint="cs"/>
          <w:sz w:val="24"/>
          <w:szCs w:val="24"/>
          <w:rtl/>
        </w:rPr>
        <w:t>י</w:t>
      </w:r>
      <w:r w:rsidRPr="00DD42E7">
        <w:rPr>
          <w:rFonts w:ascii="David" w:eastAsia="Times New Roman" w:hAnsi="David" w:cs="David"/>
          <w:sz w:val="24"/>
          <w:szCs w:val="24"/>
          <w:rtl/>
        </w:rPr>
        <w:t>נתן</w:t>
      </w:r>
      <w:r w:rsidRPr="00DD42E7">
        <w:rPr>
          <w:rFonts w:ascii="David" w:eastAsia="Aptos" w:hAnsi="David" w:cs="David"/>
          <w:sz w:val="24"/>
          <w:szCs w:val="24"/>
          <w:rtl/>
        </w:rPr>
        <w:t xml:space="preserve"> כנגדו צו קבלת נכסים, או ימונה לו או לנכסיו כונס או מפרק, זמני או קבוע, או אם תוגש נגדו בקשת פירוק או יינתן צו או תתקבל החלטה לפירוקו, או שלא ישלם את חובותיו או יתקשה בתשלומיו באופן שלפי שקול דעת המפקח או המזמין עלול לפגוע בכושרו לממן ביצוע התחייבויותיו על פי חוזה זה, וכן במקרה שיש בידי המזמין הוכחות להנחת דעתו שהקבלן נתן או הציע, במישרין או בעקיפין, בעצמו או על ידי אחרים, לאדם אחר, שוחד, מענק או כל טובת הנאה בקשר להשגת ההתקשרות על פי חוזה זה ו/או לכל דבר הקשור בבצועה.</w:t>
      </w:r>
    </w:p>
    <w:p w14:paraId="10B8378A" w14:textId="77777777" w:rsidR="00DD42E7" w:rsidRPr="00DD42E7" w:rsidRDefault="00DD42E7"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sidRPr="00DD42E7">
        <w:rPr>
          <w:rFonts w:ascii="David" w:eastAsia="Aptos" w:hAnsi="David" w:cs="David"/>
          <w:b/>
          <w:bCs/>
          <w:sz w:val="24"/>
          <w:szCs w:val="24"/>
          <w:u w:val="single"/>
          <w:rtl/>
        </w:rPr>
        <w:t>מסירת העבודות</w:t>
      </w:r>
    </w:p>
    <w:p w14:paraId="06376E38"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Times New Roman" w:hAnsi="David" w:cs="David"/>
          <w:color w:val="000000"/>
          <w:sz w:val="24"/>
          <w:szCs w:val="24"/>
        </w:rPr>
      </w:pPr>
      <w:r w:rsidRPr="00DD42E7">
        <w:rPr>
          <w:rFonts w:ascii="David" w:eastAsia="Aptos" w:hAnsi="David" w:cs="David"/>
          <w:sz w:val="24"/>
          <w:szCs w:val="24"/>
          <w:rtl/>
        </w:rPr>
        <w:t>העבודות תחשבנה כמושלמות עם מסירתן על ידי הקבלן למזמין, כשהן מושלמות על פי חוזה</w:t>
      </w:r>
      <w:r w:rsidRPr="00DD42E7">
        <w:rPr>
          <w:rFonts w:ascii="David" w:eastAsia="Aptos" w:hAnsi="David" w:cs="David" w:hint="cs"/>
          <w:sz w:val="24"/>
          <w:szCs w:val="24"/>
          <w:rtl/>
        </w:rPr>
        <w:t xml:space="preserve"> </w:t>
      </w:r>
      <w:r w:rsidRPr="00DD42E7">
        <w:rPr>
          <w:rFonts w:ascii="David" w:eastAsia="Aptos" w:hAnsi="David" w:cs="David"/>
          <w:sz w:val="24"/>
          <w:szCs w:val="24"/>
          <w:rtl/>
        </w:rPr>
        <w:t xml:space="preserve">זה, לשביעות רצונו הגמורה של המפקח. </w:t>
      </w:r>
    </w:p>
    <w:p w14:paraId="178C1FF4" w14:textId="77777777" w:rsidR="00DD42E7" w:rsidRPr="00DD42E7" w:rsidRDefault="00DD42E7" w:rsidP="00DD42E7">
      <w:pPr>
        <w:spacing w:before="120" w:beforeAutospacing="0" w:after="120" w:afterAutospacing="0" w:line="360" w:lineRule="auto"/>
        <w:ind w:left="1725"/>
        <w:contextualSpacing/>
        <w:jc w:val="both"/>
        <w:outlineLvl w:val="1"/>
        <w:rPr>
          <w:rFonts w:ascii="David" w:eastAsia="Aptos" w:hAnsi="David" w:cs="David"/>
          <w:color w:val="000000"/>
          <w:sz w:val="24"/>
          <w:szCs w:val="24"/>
          <w:rtl/>
        </w:rPr>
      </w:pPr>
    </w:p>
    <w:p w14:paraId="75B2A3A9"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המפקח יקבע כי העבודות הושלמו רק בהתמלא התנאים הבאים:</w:t>
      </w:r>
    </w:p>
    <w:p w14:paraId="613D8A4C"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כל העבודות לרבות השנויים הושלמו לשביעות רצונו של המפקח</w:t>
      </w:r>
      <w:r w:rsidRPr="00DD42E7">
        <w:rPr>
          <w:rFonts w:ascii="David" w:eastAsia="Aptos" w:hAnsi="David" w:cs="David" w:hint="cs"/>
          <w:sz w:val="24"/>
          <w:szCs w:val="24"/>
          <w:rtl/>
        </w:rPr>
        <w:t>.</w:t>
      </w:r>
    </w:p>
    <w:p w14:paraId="10EF61D9"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העבודות עמדו בכל הבדיקות והמבחנים הנדרשים על פי דין, ונתנו כל האשורים במידה ונדרשים על פי דין או אחרת לתפעול העבודות.</w:t>
      </w:r>
    </w:p>
    <w:p w14:paraId="4A898C4F"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העבודות עמדו במבחני קבלה כפי שיקבעו על ידי המפקח.</w:t>
      </w:r>
    </w:p>
    <w:p w14:paraId="19D8A1AC"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הקבלן תקן על חשבונו כל נזק שנגרם כתוצאה מהעבודות שהוא אחראי לתיקונם.</w:t>
      </w:r>
    </w:p>
    <w:p w14:paraId="26BEF756"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הקבלן קיים במלואם את כל השינויים הנזכרים בסעיף 9 לעיל.</w:t>
      </w:r>
    </w:p>
    <w:p w14:paraId="07236C65" w14:textId="77777777" w:rsidR="00DD42E7" w:rsidRPr="00DD42E7" w:rsidRDefault="00DD42E7" w:rsidP="00DD42E7">
      <w:pPr>
        <w:numPr>
          <w:ilvl w:val="2"/>
          <w:numId w:val="44"/>
        </w:numPr>
        <w:spacing w:before="120" w:beforeAutospacing="0" w:after="120" w:afterAutospacing="0" w:line="360" w:lineRule="auto"/>
        <w:ind w:right="142"/>
        <w:contextualSpacing/>
        <w:jc w:val="both"/>
        <w:outlineLvl w:val="1"/>
        <w:rPr>
          <w:rFonts w:ascii="David" w:eastAsia="Times New Roman" w:hAnsi="David" w:cs="David"/>
          <w:color w:val="000000"/>
          <w:sz w:val="24"/>
          <w:szCs w:val="24"/>
        </w:rPr>
      </w:pPr>
      <w:r w:rsidRPr="00DD42E7">
        <w:rPr>
          <w:rFonts w:ascii="David" w:eastAsia="Times New Roman" w:hAnsi="David" w:cs="David"/>
          <w:snapToGrid w:val="0"/>
          <w:sz w:val="24"/>
          <w:szCs w:val="24"/>
          <w:rtl/>
        </w:rPr>
        <w:t xml:space="preserve">הקבלן קיבל את אישור המחלקה לאיכות הסביבה </w:t>
      </w:r>
      <w:r w:rsidRPr="00DD42E7">
        <w:rPr>
          <w:rFonts w:ascii="David" w:eastAsia="Times New Roman" w:hAnsi="David" w:cs="David" w:hint="cs"/>
          <w:snapToGrid w:val="0"/>
          <w:sz w:val="24"/>
          <w:szCs w:val="24"/>
          <w:rtl/>
        </w:rPr>
        <w:t>מטעם הרשות המקומית</w:t>
      </w:r>
      <w:r w:rsidRPr="00DD42E7">
        <w:rPr>
          <w:rFonts w:ascii="David" w:eastAsia="Times New Roman" w:hAnsi="David" w:cs="David"/>
          <w:snapToGrid w:val="0"/>
          <w:sz w:val="24"/>
          <w:szCs w:val="24"/>
          <w:rtl/>
        </w:rPr>
        <w:t xml:space="preserve"> בהתאם להצהרת המתכנן.</w:t>
      </w:r>
    </w:p>
    <w:p w14:paraId="75022379" w14:textId="77777777" w:rsidR="00DD42E7" w:rsidRPr="00DD42E7" w:rsidRDefault="00DD42E7"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sidRPr="00DD42E7">
        <w:rPr>
          <w:rFonts w:ascii="David" w:eastAsia="Aptos" w:hAnsi="David" w:cs="David"/>
          <w:b/>
          <w:bCs/>
          <w:sz w:val="24"/>
          <w:szCs w:val="24"/>
          <w:u w:val="single"/>
          <w:rtl/>
        </w:rPr>
        <w:t>בדק ואחריות</w:t>
      </w:r>
    </w:p>
    <w:p w14:paraId="6E17CF6B"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 xml:space="preserve">הקבלן אחראי לטיב החומרים והעבודות לתקופת בדק ואחריות שתחילתה במועד האמור בסעיף 17.2 לעיל וסיומה בהתאם לתקופת הבדק והאחריות הקבועה בנספח "א" (להלן: </w:t>
      </w:r>
      <w:r w:rsidRPr="00DD42E7">
        <w:rPr>
          <w:rFonts w:ascii="David" w:eastAsia="Aptos" w:hAnsi="David" w:cs="David"/>
          <w:b/>
          <w:bCs/>
          <w:sz w:val="24"/>
          <w:szCs w:val="24"/>
          <w:rtl/>
        </w:rPr>
        <w:t>"תקופת הבדק"</w:t>
      </w:r>
      <w:r w:rsidRPr="00DD42E7">
        <w:rPr>
          <w:rFonts w:ascii="David" w:eastAsia="Aptos" w:hAnsi="David" w:cs="David"/>
          <w:sz w:val="24"/>
          <w:szCs w:val="24"/>
          <w:rtl/>
        </w:rPr>
        <w:t>).</w:t>
      </w:r>
    </w:p>
    <w:p w14:paraId="227D1C75" w14:textId="77777777" w:rsidR="00DD42E7" w:rsidRPr="00DD42E7" w:rsidRDefault="00DD42E7" w:rsidP="00DD42E7">
      <w:pPr>
        <w:spacing w:before="120" w:beforeAutospacing="0" w:after="120" w:afterAutospacing="0" w:line="360" w:lineRule="auto"/>
        <w:ind w:left="1680"/>
        <w:jc w:val="both"/>
        <w:outlineLvl w:val="1"/>
        <w:rPr>
          <w:rFonts w:ascii="David" w:eastAsia="Aptos" w:hAnsi="David" w:cs="David"/>
          <w:sz w:val="24"/>
          <w:szCs w:val="24"/>
          <w:rtl/>
        </w:rPr>
      </w:pPr>
      <w:r w:rsidRPr="00DD42E7">
        <w:rPr>
          <w:rFonts w:ascii="David" w:eastAsia="Aptos" w:hAnsi="David" w:cs="David"/>
          <w:sz w:val="24"/>
          <w:szCs w:val="24"/>
          <w:rtl/>
        </w:rPr>
        <w:t>במסגרת אחריות זו יבצע הקבלן על חשבונו כל תיקון וכל החלפה שידרשו על ידי המזמין מיד לפי דרישתו וכל עבודה אחרת שתתחייב מבצוע תיקון ו/או החלפה.</w:t>
      </w:r>
    </w:p>
    <w:p w14:paraId="34B96D3A"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sz w:val="24"/>
          <w:szCs w:val="24"/>
          <w:rtl/>
        </w:rPr>
      </w:pPr>
      <w:r w:rsidRPr="00DD42E7">
        <w:rPr>
          <w:rFonts w:ascii="David" w:eastAsia="Aptos" w:hAnsi="David" w:cs="David"/>
          <w:sz w:val="24"/>
          <w:szCs w:val="24"/>
          <w:rtl/>
        </w:rPr>
        <w:lastRenderedPageBreak/>
        <w:t>נתגלה בכל עת שהיא, ואף לאחר תקופת הבדק, פגם בעבודות הנובע מבצוע העבודות שלא בהתאם לחוזה זה, יהיה הקבלן חייב לתקן מיד את הפגם וכל הכרוך בו על חשבונו, ואם הפגם אינו ניתן לתיקון, יהיה הקבלן חייב בתשלום פיצויים למזמין.</w:t>
      </w:r>
    </w:p>
    <w:p w14:paraId="48A010CD" w14:textId="77777777" w:rsidR="00DD42E7" w:rsidRPr="00DD42E7" w:rsidRDefault="00DD42E7"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sidRPr="00DD42E7">
        <w:rPr>
          <w:rFonts w:ascii="David" w:eastAsia="Aptos" w:hAnsi="David" w:cs="David"/>
          <w:b/>
          <w:bCs/>
          <w:sz w:val="24"/>
          <w:szCs w:val="24"/>
          <w:u w:val="single"/>
          <w:rtl/>
        </w:rPr>
        <w:t>בוררות</w:t>
      </w:r>
    </w:p>
    <w:p w14:paraId="3FB1744B" w14:textId="77777777" w:rsidR="00DD42E7" w:rsidRPr="00DD42E7" w:rsidRDefault="00DD42E7" w:rsidP="00DD42E7">
      <w:pPr>
        <w:spacing w:before="120" w:beforeAutospacing="0" w:after="120" w:afterAutospacing="0" w:line="360" w:lineRule="auto"/>
        <w:ind w:left="567"/>
        <w:jc w:val="both"/>
        <w:outlineLvl w:val="0"/>
        <w:rPr>
          <w:rFonts w:ascii="David" w:eastAsia="Aptos" w:hAnsi="David" w:cs="David"/>
          <w:sz w:val="24"/>
          <w:szCs w:val="24"/>
          <w:rtl/>
        </w:rPr>
      </w:pPr>
      <w:r w:rsidRPr="00DD42E7">
        <w:rPr>
          <w:rFonts w:ascii="David" w:eastAsia="Aptos" w:hAnsi="David" w:cs="David"/>
          <w:sz w:val="24"/>
          <w:szCs w:val="24"/>
          <w:rtl/>
        </w:rPr>
        <w:t>בכל מקרה של חילוקי דעות בין הצדדים יכריע בהן המפקח כבורר סופי, והחלטתו תהיה סופית וללא ערעור. בשום מקרה לא יעכבו חילוקי הדעות ו/או ניהול בוררות כאמור את בצוע העבודות על ידי הקבלן וסיומן במועד המוסכם.</w:t>
      </w:r>
    </w:p>
    <w:p w14:paraId="15C749B3" w14:textId="77777777" w:rsidR="00DD42E7" w:rsidRPr="00DD42E7" w:rsidRDefault="00DD42E7" w:rsidP="00DD42E7">
      <w:pPr>
        <w:numPr>
          <w:ilvl w:val="0"/>
          <w:numId w:val="35"/>
        </w:numPr>
        <w:spacing w:before="120" w:beforeAutospacing="0" w:after="120" w:afterAutospacing="0" w:line="360" w:lineRule="auto"/>
        <w:ind w:left="567" w:hanging="567"/>
        <w:jc w:val="both"/>
        <w:outlineLvl w:val="0"/>
        <w:rPr>
          <w:rFonts w:ascii="David" w:eastAsia="Times New Roman" w:hAnsi="David" w:cs="David"/>
          <w:b/>
          <w:bCs/>
          <w:sz w:val="24"/>
          <w:szCs w:val="24"/>
          <w:u w:val="single"/>
        </w:rPr>
      </w:pPr>
      <w:r w:rsidRPr="00DD42E7">
        <w:rPr>
          <w:rFonts w:ascii="David" w:eastAsia="Times New Roman" w:hAnsi="David" w:cs="David"/>
          <w:b/>
          <w:bCs/>
          <w:sz w:val="24"/>
          <w:szCs w:val="24"/>
          <w:u w:val="single"/>
          <w:rtl/>
        </w:rPr>
        <w:t>מינוי קבלן ראשי</w:t>
      </w:r>
    </w:p>
    <w:p w14:paraId="19631373" w14:textId="77777777" w:rsidR="00DD42E7" w:rsidRPr="00DD42E7" w:rsidRDefault="00DD42E7" w:rsidP="00DD42E7">
      <w:pPr>
        <w:spacing w:before="120" w:beforeAutospacing="0" w:after="120" w:afterAutospacing="0" w:line="360" w:lineRule="auto"/>
        <w:ind w:left="720"/>
        <w:jc w:val="both"/>
        <w:outlineLvl w:val="0"/>
        <w:rPr>
          <w:rFonts w:ascii="David" w:eastAsia="Times New Roman" w:hAnsi="David" w:cs="David"/>
          <w:sz w:val="24"/>
          <w:szCs w:val="24"/>
        </w:rPr>
      </w:pPr>
      <w:r w:rsidRPr="00DD42E7">
        <w:rPr>
          <w:rFonts w:ascii="David" w:eastAsia="Times New Roman" w:hAnsi="David" w:cs="David"/>
          <w:sz w:val="24"/>
          <w:szCs w:val="24"/>
          <w:rtl/>
        </w:rPr>
        <w:t xml:space="preserve">ככל שימונה על ידי המזמין קבלן ראשי טרם סיום העבודות על ידי הקבלן יהיה רשאי המזמין להורות להסב את זכויותיו והתחייבויותיו לקבלן הראשי באופן שהקבלן יהיה קבלן משנה של הקבלן הראשי ואזי יחתמו הצדדים על חוזה משולש בנוסח דומה לנוסח המצורף לחוזה זה כנספח י"ג.  </w:t>
      </w:r>
    </w:p>
    <w:p w14:paraId="08EDD7D5" w14:textId="77777777" w:rsidR="00DD42E7" w:rsidRPr="00DD42E7" w:rsidRDefault="00DD42E7" w:rsidP="00DD42E7">
      <w:pPr>
        <w:numPr>
          <w:ilvl w:val="0"/>
          <w:numId w:val="35"/>
        </w:numPr>
        <w:spacing w:before="120" w:beforeAutospacing="0" w:after="120" w:afterAutospacing="0" w:line="360" w:lineRule="auto"/>
        <w:contextualSpacing/>
        <w:jc w:val="both"/>
        <w:outlineLvl w:val="0"/>
        <w:rPr>
          <w:rFonts w:ascii="David" w:eastAsia="Aptos" w:hAnsi="David" w:cs="David"/>
          <w:b/>
          <w:bCs/>
          <w:sz w:val="24"/>
          <w:szCs w:val="24"/>
          <w:u w:val="single"/>
          <w:rtl/>
        </w:rPr>
      </w:pPr>
      <w:r w:rsidRPr="00DD42E7">
        <w:rPr>
          <w:rFonts w:ascii="David" w:eastAsia="Aptos" w:hAnsi="David" w:cs="David"/>
          <w:b/>
          <w:bCs/>
          <w:sz w:val="24"/>
          <w:szCs w:val="24"/>
          <w:u w:val="single"/>
          <w:rtl/>
        </w:rPr>
        <w:t>שונות</w:t>
      </w:r>
    </w:p>
    <w:p w14:paraId="277DAA92"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מוסכם במפורש כי בצוע כל וכל אחת מהתחייבויות המזמין על פי חוזה זה מותנה בכך שהקבלן יקיים תחילה את התחייבויותיו על פי חוזה זה שעליו לקיים עד לאותו מועד, והמזמין זכאי, מבלי לפגוע באמור בכל מקום אחר בחוזה זה, לעכב בצוע התחייבות כלשהי מהתחייבויותיו עד לאחר שהקבלן קיים את התחייבויותיו כאמור.</w:t>
      </w:r>
    </w:p>
    <w:p w14:paraId="1B05729E"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3B0AC721"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אין לקבלן זכות עיכבון על העבודות ו/או על כל חלק מהם ו/או על החומרים בגין כל סכום שיגיע לו מהמזמין.</w:t>
      </w:r>
    </w:p>
    <w:p w14:paraId="27860B84"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אין הקבלן רשאי להסב לאחר את החוזה או כל חלק ממנו או לבצע עבודה כלשהי על ידי קבלן משנה, ללא קבלת הסכמה מפורטת מאת המזמין מראש ובכתב.</w:t>
      </w:r>
    </w:p>
    <w:p w14:paraId="5C748837" w14:textId="77777777" w:rsidR="00DD42E7" w:rsidRPr="00DD42E7" w:rsidRDefault="00DD42E7" w:rsidP="00DD42E7">
      <w:pPr>
        <w:spacing w:before="120" w:beforeAutospacing="0" w:after="120" w:afterAutospacing="0" w:line="360" w:lineRule="auto"/>
        <w:ind w:left="1725"/>
        <w:contextualSpacing/>
        <w:jc w:val="both"/>
        <w:outlineLvl w:val="1"/>
        <w:rPr>
          <w:rFonts w:ascii="David" w:eastAsia="Times New Roman" w:hAnsi="David" w:cs="David"/>
          <w:color w:val="000000"/>
          <w:sz w:val="24"/>
          <w:szCs w:val="24"/>
          <w:rtl/>
        </w:rPr>
      </w:pPr>
    </w:p>
    <w:p w14:paraId="7D9A87D5"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המזמין רשאי להסב ו/או להעביר ו/או לשעבד בכל צורה שהיא את הזכויות והערבויות על פי החוזה לפי שיקול דעתו הבלעדי וזאת ללא צורך בהסכמת הקבלן.</w:t>
      </w:r>
    </w:p>
    <w:p w14:paraId="2C59FF20"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"א" בגין כל חיוב </w:t>
      </w:r>
      <w:r w:rsidRPr="00DD42E7">
        <w:rPr>
          <w:rFonts w:ascii="David" w:eastAsia="Aptos" w:hAnsi="David" w:cs="David"/>
          <w:sz w:val="24"/>
          <w:szCs w:val="24"/>
          <w:rtl/>
        </w:rPr>
        <w:lastRenderedPageBreak/>
        <w:t xml:space="preserve">מחיובי המזמין על פי חוזה זה, ככל שיחולו, ובכל מקרה כל אחד מיחידי המזמין אינו אחראי, ביחד ולחוד, למלוא חיובי המזמין כלפי הקבלן על פי חוזה זה. </w:t>
      </w:r>
    </w:p>
    <w:p w14:paraId="139D3523"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חוזה זה על נספחיו, יחייב את המזמין אך ורק בכפוף לחתימתו כדין על ידי מורשי החתימה של המזמין.</w:t>
      </w:r>
    </w:p>
    <w:p w14:paraId="110C3046"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1BA49585"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חוק חוזה קבלנות תשל"ד - 1974, כפי נוסחו בכל עת, לא יחול על היחסים בין הקבלן לבין המזמין לפי החוזה.</w:t>
      </w:r>
    </w:p>
    <w:p w14:paraId="1408C99D"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tl/>
        </w:rPr>
      </w:pPr>
      <w:r w:rsidRPr="00DD42E7">
        <w:rPr>
          <w:rFonts w:ascii="David" w:eastAsia="Aptos" w:hAnsi="David" w:cs="David"/>
          <w:sz w:val="24"/>
          <w:szCs w:val="24"/>
          <w:rtl/>
        </w:rPr>
        <w:t>לא יהא תוקף לכל תיקון או שינוי לחוזה אלא אם כן נערך בכתב ונחתם על ידי שני הצדדים.</w:t>
      </w:r>
    </w:p>
    <w:p w14:paraId="302B4BA7"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color w:val="000000"/>
          <w:sz w:val="24"/>
          <w:szCs w:val="24"/>
        </w:rPr>
      </w:pPr>
      <w:r w:rsidRPr="00DD42E7">
        <w:rPr>
          <w:rFonts w:ascii="David" w:eastAsia="Aptos" w:hAnsi="David" w:cs="David"/>
          <w:sz w:val="24"/>
          <w:szCs w:val="24"/>
          <w:rtl/>
        </w:rPr>
        <w:t>הכתוב בחוזה ממצה את כל המוסכם בין הצדדים ואין להתחשב בכל הצעה ו/או התחייבויות ו/או חוזה אחרים בין בע"פ ובין בכתב שקדמו לחוזה זה.</w:t>
      </w:r>
    </w:p>
    <w:p w14:paraId="08020151" w14:textId="77777777" w:rsidR="00DD42E7" w:rsidRPr="00DD42E7" w:rsidRDefault="00DD42E7" w:rsidP="00DD42E7">
      <w:pPr>
        <w:numPr>
          <w:ilvl w:val="1"/>
          <w:numId w:val="35"/>
        </w:numPr>
        <w:spacing w:before="120" w:beforeAutospacing="0" w:after="120" w:afterAutospacing="0" w:line="360" w:lineRule="auto"/>
        <w:contextualSpacing/>
        <w:jc w:val="both"/>
        <w:outlineLvl w:val="1"/>
        <w:rPr>
          <w:rFonts w:ascii="David" w:eastAsia="Aptos" w:hAnsi="David" w:cs="David"/>
          <w:sz w:val="24"/>
          <w:szCs w:val="24"/>
        </w:rPr>
      </w:pPr>
      <w:r w:rsidRPr="00DD42E7">
        <w:rPr>
          <w:rFonts w:ascii="David" w:eastAsia="Aptos" w:hAnsi="David" w:cs="David"/>
          <w:sz w:val="24"/>
          <w:szCs w:val="24"/>
          <w:rtl/>
        </w:rPr>
        <w:t>כתובות הצדדים הינן כמפורט בכותרת לחוזה זה וכל הודעה שתימסר למי מהצדדים לחוזה זה לפי הכתובת דלעיל, תחשב כנמסרת לידו בתום 72 שעות מעת מסירתה בדואר בתור מכתב רשום.</w:t>
      </w:r>
    </w:p>
    <w:p w14:paraId="4FF92404" w14:textId="77777777" w:rsidR="00DD42E7" w:rsidRPr="00DD42E7" w:rsidRDefault="00DD42E7" w:rsidP="00DD42E7">
      <w:pPr>
        <w:spacing w:before="120" w:beforeAutospacing="0" w:after="120" w:afterAutospacing="0" w:line="360" w:lineRule="auto"/>
        <w:ind w:left="720" w:hanging="720"/>
        <w:jc w:val="both"/>
        <w:outlineLvl w:val="0"/>
        <w:rPr>
          <w:rFonts w:ascii="Times New Roman" w:eastAsia="Aptos" w:hAnsi="Times New Roman" w:cs="David"/>
          <w:sz w:val="25"/>
          <w:szCs w:val="25"/>
          <w:rtl/>
        </w:rPr>
      </w:pPr>
    </w:p>
    <w:p w14:paraId="23E79202" w14:textId="77777777" w:rsidR="00DD42E7" w:rsidRPr="00DD42E7" w:rsidRDefault="00DD42E7" w:rsidP="00DD42E7">
      <w:pPr>
        <w:spacing w:before="120" w:beforeAutospacing="0" w:after="120" w:afterAutospacing="0" w:line="360" w:lineRule="auto"/>
        <w:ind w:left="720" w:hanging="720"/>
        <w:jc w:val="both"/>
        <w:outlineLvl w:val="0"/>
        <w:rPr>
          <w:rFonts w:ascii="Times New Roman" w:eastAsia="Aptos" w:hAnsi="Times New Roman" w:cs="David"/>
          <w:sz w:val="25"/>
          <w:szCs w:val="25"/>
          <w:rtl/>
        </w:rPr>
      </w:pPr>
    </w:p>
    <w:p w14:paraId="05D9276E" w14:textId="77777777" w:rsidR="00DD42E7" w:rsidRPr="00DD42E7" w:rsidRDefault="00DD42E7" w:rsidP="00DD42E7">
      <w:pPr>
        <w:spacing w:before="120" w:beforeAutospacing="0" w:after="120" w:afterAutospacing="0" w:line="360" w:lineRule="auto"/>
        <w:ind w:left="720" w:hanging="720"/>
        <w:jc w:val="both"/>
        <w:outlineLvl w:val="0"/>
        <w:rPr>
          <w:rFonts w:ascii="Times New Roman" w:eastAsia="Aptos" w:hAnsi="Times New Roman" w:cs="David"/>
          <w:sz w:val="25"/>
          <w:szCs w:val="25"/>
          <w:rtl/>
        </w:rPr>
      </w:pPr>
    </w:p>
    <w:p w14:paraId="76CA4C1F" w14:textId="77777777" w:rsidR="00DD42E7" w:rsidRPr="00DD42E7" w:rsidRDefault="00DD42E7" w:rsidP="00DD42E7">
      <w:pPr>
        <w:spacing w:before="120" w:beforeAutospacing="0" w:after="120" w:afterAutospacing="0" w:line="360" w:lineRule="auto"/>
        <w:ind w:left="720" w:hanging="720"/>
        <w:jc w:val="both"/>
        <w:outlineLvl w:val="0"/>
        <w:rPr>
          <w:rFonts w:ascii="Times New Roman" w:eastAsia="Aptos" w:hAnsi="Times New Roman" w:cs="David"/>
          <w:sz w:val="25"/>
          <w:szCs w:val="25"/>
        </w:rPr>
      </w:pPr>
    </w:p>
    <w:p w14:paraId="49D7450F" w14:textId="77777777" w:rsidR="00DD42E7" w:rsidRPr="00DD42E7" w:rsidRDefault="00DD42E7" w:rsidP="00DD42E7">
      <w:pPr>
        <w:spacing w:before="120" w:beforeAutospacing="0" w:after="120" w:afterAutospacing="0" w:line="360" w:lineRule="auto"/>
        <w:ind w:left="720" w:hanging="720"/>
        <w:jc w:val="both"/>
        <w:outlineLvl w:val="0"/>
        <w:rPr>
          <w:rFonts w:ascii="Times New Roman" w:eastAsia="Aptos" w:hAnsi="Times New Roman" w:cs="David"/>
          <w:sz w:val="25"/>
          <w:szCs w:val="25"/>
          <w:rtl/>
        </w:rPr>
      </w:pPr>
    </w:p>
    <w:p w14:paraId="62813DC5" w14:textId="77777777" w:rsidR="00DD42E7" w:rsidRPr="00DD42E7" w:rsidRDefault="00DD42E7" w:rsidP="00DD42E7">
      <w:pPr>
        <w:widowControl w:val="0"/>
        <w:spacing w:before="0" w:beforeAutospacing="0" w:after="0" w:afterAutospacing="0" w:line="360" w:lineRule="auto"/>
        <w:jc w:val="center"/>
        <w:rPr>
          <w:rFonts w:ascii="David" w:eastAsia="Aptos" w:hAnsi="David" w:cs="David"/>
          <w:sz w:val="24"/>
          <w:szCs w:val="24"/>
          <w:rtl/>
        </w:rPr>
      </w:pPr>
      <w:r w:rsidRPr="00DD42E7">
        <w:rPr>
          <w:rFonts w:ascii="David" w:eastAsia="Aptos" w:hAnsi="David" w:cs="David"/>
          <w:sz w:val="24"/>
          <w:szCs w:val="24"/>
          <w:rtl/>
        </w:rPr>
        <w:t>ולראיה באו הצדדים על החתום:</w:t>
      </w:r>
      <w:r w:rsidRPr="00DD42E7">
        <w:rPr>
          <w:rFonts w:ascii="David" w:eastAsia="Times New Roman" w:hAnsi="David" w:cs="David"/>
          <w:sz w:val="24"/>
          <w:szCs w:val="24"/>
          <w:rtl/>
        </w:rPr>
        <w:t xml:space="preserve"> </w:t>
      </w:r>
    </w:p>
    <w:p w14:paraId="132B88EF" w14:textId="77777777" w:rsidR="00DD42E7" w:rsidRPr="00DD42E7" w:rsidRDefault="00DD42E7" w:rsidP="00DD42E7">
      <w:pPr>
        <w:widowControl w:val="0"/>
        <w:spacing w:before="0" w:beforeAutospacing="0" w:after="0" w:afterAutospacing="0" w:line="360" w:lineRule="auto"/>
        <w:jc w:val="both"/>
        <w:rPr>
          <w:rFonts w:ascii="David" w:eastAsia="Times New Roman" w:hAnsi="David" w:cs="David"/>
          <w:sz w:val="24"/>
          <w:szCs w:val="24"/>
          <w:rtl/>
        </w:rPr>
      </w:pPr>
      <w:r w:rsidRPr="00DD42E7">
        <w:rPr>
          <w:rFonts w:ascii="David" w:eastAsia="Times New Roman" w:hAnsi="David" w:cs="David" w:hint="cs"/>
          <w:sz w:val="24"/>
          <w:szCs w:val="24"/>
          <w:rtl/>
        </w:rPr>
        <w:t xml:space="preserve">        </w:t>
      </w:r>
      <w:sdt>
        <w:sdtPr>
          <w:rPr>
            <w:rFonts w:ascii="David" w:eastAsia="Times New Roman" w:hAnsi="David" w:cs="David" w:hint="cs"/>
            <w:sz w:val="24"/>
            <w:szCs w:val="24"/>
            <w:rtl/>
          </w:rPr>
          <w:alias w:val="שם צד א"/>
          <w:tag w:val="cmtTzadAName"/>
          <w:id w:val="-1767845066"/>
          <w:placeholder>
            <w:docPart w:val="8DE30D8E6D4447BBAD43005004D44B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DD42E7">
            <w:rPr>
              <w:rFonts w:ascii="Aptos" w:eastAsia="Aptos" w:hAnsi="Aptos" w:cs="Arial"/>
              <w:color w:val="00B0F0"/>
              <w:u w:val="single"/>
              <w:rtl/>
            </w:rPr>
            <w:t>[שם צד א]</w:t>
          </w:r>
        </w:sdtContent>
      </w:sdt>
      <w:r w:rsidRPr="00DD42E7">
        <w:rPr>
          <w:rFonts w:ascii="David" w:eastAsia="Times New Roman" w:hAnsi="David" w:cs="David" w:hint="cs"/>
          <w:sz w:val="24"/>
          <w:szCs w:val="24"/>
          <w:rtl/>
        </w:rPr>
        <w:t xml:space="preserve">                          </w:t>
      </w:r>
      <w:r w:rsidRPr="00DD42E7">
        <w:rPr>
          <w:rFonts w:ascii="David" w:eastAsia="Times New Roman" w:hAnsi="David" w:cs="David"/>
          <w:sz w:val="24"/>
          <w:szCs w:val="24"/>
          <w:rtl/>
        </w:rPr>
        <w:tab/>
      </w:r>
      <w:r w:rsidRPr="00DD42E7">
        <w:rPr>
          <w:rFonts w:ascii="David" w:eastAsia="Times New Roman" w:hAnsi="David" w:cs="David"/>
          <w:sz w:val="24"/>
          <w:szCs w:val="24"/>
          <w:rtl/>
        </w:rPr>
        <w:tab/>
      </w:r>
      <w:r w:rsidRPr="00DD42E7">
        <w:rPr>
          <w:rFonts w:ascii="David" w:eastAsia="Times New Roman" w:hAnsi="David" w:cs="David"/>
          <w:sz w:val="24"/>
          <w:szCs w:val="24"/>
          <w:rtl/>
        </w:rPr>
        <w:tab/>
      </w:r>
      <w:r w:rsidRPr="00DD42E7">
        <w:rPr>
          <w:rFonts w:ascii="David" w:eastAsia="Times New Roman" w:hAnsi="David" w:cs="David" w:hint="cs"/>
          <w:sz w:val="24"/>
          <w:szCs w:val="24"/>
          <w:rtl/>
        </w:rPr>
        <w:t xml:space="preserve">                               </w:t>
      </w:r>
      <w:sdt>
        <w:sdtPr>
          <w:rPr>
            <w:rFonts w:ascii="David" w:eastAsia="Times New Roman" w:hAnsi="David" w:cs="David"/>
            <w:sz w:val="24"/>
            <w:szCs w:val="24"/>
            <w:rtl/>
          </w:rPr>
          <w:alias w:val="שם ספק"/>
          <w:tag w:val="cntSupllierName"/>
          <w:id w:val="-1531944854"/>
          <w:placeholder>
            <w:docPart w:val="B01BB229A532412AA1688868CC00EF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D42E7">
            <w:rPr>
              <w:rFonts w:ascii="Aptos" w:eastAsia="Aptos" w:hAnsi="Aptos" w:cs="Arial"/>
              <w:color w:val="00B0F0"/>
              <w:u w:val="single"/>
              <w:rtl/>
            </w:rPr>
            <w:t>[שם ספק]</w:t>
          </w:r>
        </w:sdtContent>
      </w:sdt>
      <w:r w:rsidRPr="00DD42E7">
        <w:rPr>
          <w:rFonts w:ascii="David" w:eastAsia="Times New Roman" w:hAnsi="David" w:cs="David" w:hint="cs"/>
          <w:sz w:val="24"/>
          <w:szCs w:val="24"/>
          <w:rtl/>
        </w:rPr>
        <w:t xml:space="preserve">                     </w:t>
      </w:r>
      <w:r w:rsidRPr="00DD42E7">
        <w:rPr>
          <w:rFonts w:ascii="David" w:eastAsia="Times New Roman" w:hAnsi="David" w:cs="David"/>
          <w:sz w:val="24"/>
          <w:szCs w:val="24"/>
          <w:rtl/>
        </w:rPr>
        <w:tab/>
      </w:r>
    </w:p>
    <w:p w14:paraId="0830EE8D" w14:textId="77777777" w:rsidR="00DD42E7" w:rsidRPr="00DD42E7" w:rsidRDefault="00DD42E7" w:rsidP="00DD42E7">
      <w:pPr>
        <w:widowControl w:val="0"/>
        <w:spacing w:before="0" w:beforeAutospacing="0" w:after="0" w:afterAutospacing="0" w:line="360" w:lineRule="auto"/>
        <w:jc w:val="both"/>
        <w:rPr>
          <w:rFonts w:ascii="David" w:eastAsia="Aptos" w:hAnsi="David" w:cs="David"/>
          <w:sz w:val="24"/>
          <w:szCs w:val="24"/>
          <w:rtl/>
        </w:rPr>
      </w:pPr>
      <w:r w:rsidRPr="00DD42E7">
        <w:rPr>
          <w:rFonts w:ascii="David" w:eastAsia="Aptos" w:hAnsi="David" w:cs="David"/>
          <w:sz w:val="24"/>
          <w:szCs w:val="24"/>
          <w:rtl/>
        </w:rPr>
        <w:tab/>
        <w:t>המזמין</w:t>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Aptos" w:hAnsi="David" w:cs="David"/>
          <w:sz w:val="24"/>
          <w:szCs w:val="24"/>
          <w:rtl/>
        </w:rPr>
        <w:tab/>
      </w:r>
      <w:r w:rsidRPr="00DD42E7">
        <w:rPr>
          <w:rFonts w:ascii="David" w:eastAsia="Times New Roman" w:hAnsi="David" w:cs="David" w:hint="cs"/>
          <w:sz w:val="24"/>
          <w:szCs w:val="24"/>
          <w:rtl/>
        </w:rPr>
        <w:t xml:space="preserve">       </w:t>
      </w:r>
      <w:r w:rsidRPr="00DD42E7">
        <w:rPr>
          <w:rFonts w:ascii="David" w:eastAsia="Aptos" w:hAnsi="David" w:cs="David"/>
          <w:sz w:val="24"/>
          <w:szCs w:val="24"/>
          <w:rtl/>
        </w:rPr>
        <w:t>הקבלן</w:t>
      </w:r>
    </w:p>
    <w:p w14:paraId="583C53C3" w14:textId="77777777" w:rsidR="00DD42E7" w:rsidRPr="00DD42E7" w:rsidRDefault="00DD42E7" w:rsidP="00DD42E7">
      <w:pPr>
        <w:spacing w:before="0" w:beforeAutospacing="0" w:after="0" w:afterAutospacing="0" w:line="360" w:lineRule="auto"/>
        <w:ind w:left="240"/>
        <w:jc w:val="center"/>
        <w:rPr>
          <w:rFonts w:ascii="David" w:eastAsia="Aptos" w:hAnsi="David" w:cs="David"/>
          <w:bCs/>
          <w:sz w:val="24"/>
          <w:szCs w:val="24"/>
          <w:u w:val="single"/>
          <w:rtl/>
        </w:rPr>
      </w:pPr>
    </w:p>
    <w:p w14:paraId="1D66570E" w14:textId="77777777" w:rsidR="00DD42E7" w:rsidRPr="00DD42E7" w:rsidRDefault="00DD42E7" w:rsidP="00DD42E7">
      <w:pPr>
        <w:spacing w:before="0" w:beforeAutospacing="0" w:after="0" w:afterAutospacing="0" w:line="360" w:lineRule="auto"/>
        <w:jc w:val="both"/>
        <w:rPr>
          <w:rFonts w:ascii="David" w:eastAsia="Aptos" w:hAnsi="David" w:cs="David"/>
          <w:b/>
          <w:sz w:val="24"/>
          <w:szCs w:val="24"/>
          <w:rtl/>
        </w:rPr>
      </w:pPr>
      <w:r w:rsidRPr="00DD42E7">
        <w:rPr>
          <w:rFonts w:ascii="David" w:eastAsia="Aptos" w:hAnsi="David" w:cs="David"/>
          <w:b/>
          <w:sz w:val="24"/>
          <w:szCs w:val="24"/>
          <w:rtl/>
        </w:rPr>
        <w:t>אני הח"מ, ______________ עו"ד/רו"ח מרח' ___________ מאשר כי ה"ה __________________ הם שחתמו בשם הקבלן על החוזה דלעיל וכי חתימתם המשותפת בצירוף חותמת החברה מחייבת את הקבלן לעניין זה.</w:t>
      </w:r>
    </w:p>
    <w:p w14:paraId="7A26672F" w14:textId="77777777" w:rsidR="00DD42E7" w:rsidRPr="00DD42E7" w:rsidRDefault="00DD42E7" w:rsidP="00DD42E7">
      <w:pPr>
        <w:spacing w:before="0" w:beforeAutospacing="0" w:after="0" w:afterAutospacing="0" w:line="360" w:lineRule="auto"/>
        <w:jc w:val="both"/>
        <w:rPr>
          <w:rFonts w:ascii="David" w:eastAsia="Aptos" w:hAnsi="David" w:cs="David"/>
          <w:b/>
          <w:sz w:val="24"/>
          <w:szCs w:val="24"/>
          <w:rtl/>
        </w:rPr>
      </w:pPr>
    </w:p>
    <w:p w14:paraId="2E5171A2" w14:textId="77777777" w:rsidR="00DD42E7" w:rsidRPr="00DD42E7" w:rsidRDefault="00DD42E7" w:rsidP="00DD42E7">
      <w:pPr>
        <w:spacing w:before="0" w:beforeAutospacing="0" w:after="0" w:afterAutospacing="0" w:line="360" w:lineRule="auto"/>
        <w:jc w:val="both"/>
        <w:rPr>
          <w:rFonts w:ascii="David" w:eastAsia="Aptos" w:hAnsi="David" w:cs="David"/>
          <w:b/>
          <w:sz w:val="24"/>
          <w:szCs w:val="24"/>
        </w:rPr>
      </w:pPr>
      <w:r w:rsidRPr="00DD42E7">
        <w:rPr>
          <w:rFonts w:ascii="David" w:eastAsia="Aptos" w:hAnsi="David" w:cs="David"/>
          <w:b/>
          <w:sz w:val="24"/>
          <w:szCs w:val="24"/>
          <w:rtl/>
        </w:rPr>
        <w:t>תאריך: ______________</w:t>
      </w:r>
      <w:r w:rsidRPr="00DD42E7">
        <w:rPr>
          <w:rFonts w:ascii="David" w:eastAsia="Aptos" w:hAnsi="David" w:cs="David"/>
          <w:b/>
          <w:sz w:val="24"/>
          <w:szCs w:val="24"/>
          <w:rtl/>
        </w:rPr>
        <w:tab/>
      </w:r>
      <w:r w:rsidRPr="00DD42E7">
        <w:rPr>
          <w:rFonts w:ascii="David" w:eastAsia="Aptos" w:hAnsi="David" w:cs="David"/>
          <w:b/>
          <w:sz w:val="24"/>
          <w:szCs w:val="24"/>
          <w:rtl/>
        </w:rPr>
        <w:tab/>
        <w:t>חתימה וחותמת עו"ד/רו"ח: _________________</w:t>
      </w:r>
    </w:p>
    <w:p w14:paraId="3E8C622B" w14:textId="05811B90" w:rsidR="008D07AA" w:rsidRPr="00DD42E7" w:rsidRDefault="008D07AA" w:rsidP="00DD42E7">
      <w:pPr>
        <w:widowControl w:val="0"/>
        <w:spacing w:before="0" w:beforeAutospacing="0" w:after="0" w:afterAutospacing="0" w:line="360" w:lineRule="auto"/>
        <w:jc w:val="center"/>
        <w:rPr>
          <w:rFonts w:ascii="David" w:eastAsia="Times New Roman" w:hAnsi="David" w:cs="David"/>
          <w:bCs/>
          <w:sz w:val="24"/>
          <w:szCs w:val="24"/>
          <w:u w:val="single"/>
          <w:rtl/>
        </w:rPr>
      </w:pPr>
    </w:p>
    <w:p w14:paraId="33ED76B0"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5DDA75C2"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51900CAD"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3F3F3351"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3D93383E"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6FF8866C"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6924E088"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0A3E3304"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5D92C9CA"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011B1685"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3AF93F6A"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186EAD8B"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7B891AE5"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4FA1CB2D"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37E95ECA"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111B3666"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0754AB23"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03A29914" w14:textId="77777777" w:rsidR="00730459"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66A1A18E" w14:textId="77777777" w:rsidR="00730459" w:rsidRPr="008D07AA" w:rsidRDefault="00730459" w:rsidP="00730459">
      <w:pPr>
        <w:widowControl w:val="0"/>
        <w:spacing w:before="0" w:beforeAutospacing="0" w:after="0" w:afterAutospacing="0" w:line="360" w:lineRule="auto"/>
        <w:jc w:val="center"/>
        <w:rPr>
          <w:rFonts w:ascii="David" w:eastAsia="Times New Roman" w:hAnsi="David" w:cs="David"/>
          <w:bCs/>
          <w:sz w:val="24"/>
          <w:szCs w:val="24"/>
          <w:u w:val="single"/>
          <w:rtl/>
        </w:rPr>
      </w:pPr>
    </w:p>
    <w:p w14:paraId="2A9EEDA1"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2E0F0372"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7D357133" w14:textId="6C224730" w:rsidR="008D07AA" w:rsidRPr="008D07AA" w:rsidRDefault="00787589" w:rsidP="00787589">
      <w:pPr>
        <w:widowControl w:val="0"/>
        <w:spacing w:before="0" w:beforeAutospacing="0" w:after="0" w:afterAutospacing="0" w:line="240" w:lineRule="auto"/>
        <w:jc w:val="center"/>
        <w:rPr>
          <w:rFonts w:ascii="David" w:eastAsia="Times New Roman" w:hAnsi="David" w:cs="David"/>
          <w:bCs/>
          <w:sz w:val="24"/>
          <w:szCs w:val="24"/>
          <w:u w:val="single"/>
          <w:rtl/>
        </w:rPr>
      </w:pPr>
      <w:r>
        <w:rPr>
          <w:rFonts w:ascii="David" w:eastAsia="Times New Roman" w:hAnsi="David" w:cs="David" w:hint="cs"/>
          <w:bCs/>
          <w:sz w:val="24"/>
          <w:szCs w:val="24"/>
          <w:u w:val="single"/>
          <w:rtl/>
        </w:rPr>
        <w:t>נ</w:t>
      </w:r>
      <w:r w:rsidR="008D07AA" w:rsidRPr="008D07AA">
        <w:rPr>
          <w:rFonts w:ascii="David" w:eastAsia="Times New Roman" w:hAnsi="David" w:cs="David"/>
          <w:bCs/>
          <w:sz w:val="24"/>
          <w:szCs w:val="24"/>
          <w:u w:val="single"/>
          <w:rtl/>
        </w:rPr>
        <w:t>ספח "א"</w:t>
      </w:r>
    </w:p>
    <w:p w14:paraId="748B4FE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1F853EF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r w:rsidRPr="008D07AA">
        <w:rPr>
          <w:rFonts w:ascii="David" w:eastAsia="Times New Roman" w:hAnsi="David" w:cs="David"/>
          <w:bCs/>
          <w:sz w:val="24"/>
          <w:szCs w:val="24"/>
          <w:u w:val="single"/>
          <w:rtl/>
        </w:rPr>
        <w:t>נספח שינויים לחוזה</w:t>
      </w:r>
    </w:p>
    <w:p w14:paraId="55CE434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4F8E78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napToGrid w:val="0"/>
          <w:sz w:val="24"/>
          <w:szCs w:val="24"/>
          <w:rtl/>
        </w:rPr>
        <w:t>האמור לצד הסעיפים המצוינים בנספח זה בא להשלים ולהוסיף על האמור באותם סעיפים בחוזה, אך לא לגרוע מהם, ואולם במקום בו קיימת סתירה בין הסעיפים שייווספו ו/או יתוקנו ו/או ימחקו בנספח זה לבין האמור בחוזה, יגברו הוראות נספח זה על האמור בחוזה. שאר תנאי החוזה יישארו בתוקפם.</w:t>
      </w:r>
      <w:r w:rsidRPr="008D07AA">
        <w:rPr>
          <w:rFonts w:ascii="David" w:eastAsia="Times New Roman" w:hAnsi="David" w:cs="David" w:hint="cs"/>
          <w:sz w:val="24"/>
          <w:szCs w:val="24"/>
          <w:rtl/>
        </w:rPr>
        <w:t xml:space="preserve"> </w:t>
      </w:r>
    </w:p>
    <w:p w14:paraId="3BD7A20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1.2</w:t>
      </w:r>
    </w:p>
    <w:p w14:paraId="5A6FBAE9" w14:textId="70D5AAD5" w:rsidR="008D07AA" w:rsidRPr="008D07AA" w:rsidRDefault="008D07AA" w:rsidP="00787589">
      <w:pPr>
        <w:widowControl w:val="0"/>
        <w:spacing w:before="0" w:beforeAutospacing="0" w:after="0" w:afterAutospacing="0" w:line="360" w:lineRule="auto"/>
        <w:jc w:val="both"/>
        <w:rPr>
          <w:rFonts w:ascii="David" w:eastAsia="Times New Roman" w:hAnsi="David" w:cs="David"/>
          <w:color w:val="0000FF"/>
          <w:sz w:val="24"/>
          <w:szCs w:val="24"/>
          <w:rtl/>
        </w:rPr>
      </w:pPr>
      <w:r w:rsidRPr="008D07AA">
        <w:rPr>
          <w:rFonts w:ascii="David" w:eastAsia="Times New Roman" w:hAnsi="David" w:cs="David"/>
          <w:sz w:val="24"/>
          <w:szCs w:val="24"/>
          <w:rtl/>
        </w:rPr>
        <w:t>הפרויקט או האתר -</w:t>
      </w:r>
      <w:r w:rsidR="00787589" w:rsidRPr="00787589">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2FDFFDC9F884E749274387A71B37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87589" w:rsidRPr="00E95AE9">
            <w:rPr>
              <w:rStyle w:val="a7"/>
              <w:color w:val="00B0F0"/>
              <w:rtl/>
            </w:rPr>
            <w:t>[שם הפרויקט]</w:t>
          </w:r>
        </w:sdtContent>
      </w:sdt>
      <w:r w:rsidR="00787589" w:rsidRPr="008D07AA">
        <w:rPr>
          <w:rFonts w:ascii="David" w:eastAsia="Times New Roman" w:hAnsi="David" w:cs="David"/>
          <w:color w:val="0000FF"/>
          <w:sz w:val="24"/>
          <w:szCs w:val="24"/>
          <w:rtl/>
        </w:rPr>
        <w:t xml:space="preserve"> </w:t>
      </w:r>
      <w:r w:rsidR="00787589">
        <w:rPr>
          <w:rFonts w:ascii="David" w:eastAsia="Times New Roman" w:hAnsi="David" w:cs="David" w:hint="cs"/>
          <w:color w:val="0000FF"/>
          <w:sz w:val="24"/>
          <w:szCs w:val="24"/>
          <w:rt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81EB1E737C1A46DF9CABE064B41B69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87589" w:rsidRPr="00E95AE9">
            <w:rPr>
              <w:rStyle w:val="a7"/>
              <w:color w:val="00B0F0"/>
              <w:rtl/>
            </w:rPr>
            <w:t>[שם אתר]</w:t>
          </w:r>
        </w:sdtContent>
      </w:sdt>
    </w:p>
    <w:p w14:paraId="0B626AB8" w14:textId="0374E580"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"העירייה" או "הרשות המקומית" </w:t>
      </w:r>
      <w:sdt>
        <w:sdtPr>
          <w:rPr>
            <w:rFonts w:ascii="Times New Roman" w:eastAsia="Times New Roman" w:hAnsi="Times New Roman" w:cs="David" w:hint="cs"/>
            <w:color w:val="008000"/>
            <w:sz w:val="24"/>
            <w:szCs w:val="24"/>
            <w:rtl/>
          </w:rPr>
          <w:alias w:val="רשות מקומית"/>
          <w:tag w:val="cntLocalAuth"/>
          <w:id w:val="1088732537"/>
          <w:placeholder>
            <w:docPart w:val="33C2369BBD2F4D07AAA9588C23AE7B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87589" w:rsidRPr="00E95AE9">
            <w:rPr>
              <w:rStyle w:val="a7"/>
              <w:color w:val="00B0F0"/>
              <w:rtl/>
            </w:rPr>
            <w:t>[רשות מקומית]</w:t>
          </w:r>
        </w:sdtContent>
      </w:sdt>
    </w:p>
    <w:p w14:paraId="59A4C1C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תקופת העבודות </w:t>
      </w:r>
      <w:r w:rsidRPr="008D07AA">
        <w:rPr>
          <w:rFonts w:ascii="David" w:eastAsia="Times New Roman" w:hAnsi="David" w:cs="David"/>
          <w:sz w:val="24"/>
          <w:szCs w:val="24"/>
        </w:rPr>
        <w:t>–___</w:t>
      </w:r>
      <w:r w:rsidRPr="008D07AA">
        <w:rPr>
          <w:rFonts w:ascii="David" w:eastAsia="Times New Roman" w:hAnsi="David" w:cs="David"/>
          <w:sz w:val="24"/>
          <w:szCs w:val="24"/>
          <w:rtl/>
        </w:rPr>
        <w:t xml:space="preserve"> חודשים מהמועד שיקבע להתחלת ביצוע העבודות בצו שישלח המזמין לקבלן. </w:t>
      </w:r>
    </w:p>
    <w:p w14:paraId="20ABAEB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המועד המיועד לגמר העבודות יהיה בהתאם לתקופת העבודות החוזי ולצו התחלת עבודה.</w:t>
      </w:r>
    </w:p>
    <w:p w14:paraId="755A62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4.1</w:t>
      </w:r>
    </w:p>
    <w:p w14:paraId="278BF3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חברת הפיקוח: </w:t>
      </w:r>
      <w:r w:rsidRPr="008D07AA">
        <w:rPr>
          <w:rFonts w:ascii="David" w:eastAsia="Times New Roman" w:hAnsi="David" w:cs="David"/>
          <w:sz w:val="24"/>
          <w:szCs w:val="24"/>
        </w:rPr>
        <w:t>______________</w:t>
      </w:r>
      <w:r w:rsidRPr="008D07AA">
        <w:rPr>
          <w:rFonts w:ascii="David" w:eastAsia="Times New Roman" w:hAnsi="David" w:cs="David"/>
          <w:sz w:val="24"/>
          <w:szCs w:val="24"/>
          <w:rtl/>
        </w:rPr>
        <w:t xml:space="preserve"> שם המפקח הראשי:______________.</w:t>
      </w:r>
    </w:p>
    <w:p w14:paraId="3F0BA69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6.2</w:t>
      </w:r>
    </w:p>
    <w:p w14:paraId="3D03C3E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בגין איחור במסירת העבודות למזמין</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ישלם הקבלן למזמין כפיצוי מוסכם ומוערך מראש</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סכום </w:t>
      </w:r>
      <w:r w:rsidRPr="008D07AA">
        <w:rPr>
          <w:rFonts w:ascii="David" w:eastAsia="Times New Roman" w:hAnsi="David" w:cs="David" w:hint="cs"/>
          <w:sz w:val="24"/>
          <w:szCs w:val="24"/>
          <w:rtl/>
        </w:rPr>
        <w:t>ש</w:t>
      </w:r>
      <w:r w:rsidRPr="008D07AA">
        <w:rPr>
          <w:rFonts w:ascii="David" w:eastAsia="Times New Roman" w:hAnsi="David" w:cs="David"/>
          <w:sz w:val="24"/>
          <w:szCs w:val="24"/>
          <w:rtl/>
        </w:rPr>
        <w:t>ל 10,000 ש"ח בצירוף מע"מ, לכל יום של איחור לאחר המועד המיועד לגמר העבודות. מודגש ומובהר בזאת כי לקבלן יינתן 30 ימי גרייס אחרי תקופת העבודות אשר בהן לא יקנוס המזמין את הקבלן בגין איחור במסירת העבודות.</w:t>
      </w:r>
    </w:p>
    <w:p w14:paraId="548054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A3E76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7.1</w:t>
      </w:r>
    </w:p>
    <w:p w14:paraId="2942AE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סך מחיר העבודות במחיר הפאושלי הינו - ________________ ₪ .</w:t>
      </w:r>
    </w:p>
    <w:p w14:paraId="7E3E9A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למען הסר ספק ההסכם הינו פאושלי ואינו למדידה והינו על בסיס תכניות שנמסרו לקבלן.</w:t>
      </w:r>
    </w:p>
    <w:p w14:paraId="42B0CB1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36C07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7.3</w:t>
      </w:r>
    </w:p>
    <w:p w14:paraId="326C550B" w14:textId="592A2CBD" w:rsidR="008D07AA" w:rsidRPr="008D07AA" w:rsidRDefault="008D07AA" w:rsidP="00787589">
      <w:pPr>
        <w:widowControl w:val="0"/>
        <w:numPr>
          <w:ilvl w:val="0"/>
          <w:numId w:val="26"/>
        </w:numPr>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00787589"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D8C3A9D5D72F447AA6E561EBDCB486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87589" w:rsidRPr="00E95AE9">
            <w:rPr>
              <w:rStyle w:val="a7"/>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40A6CF2F0404A4A942C4670C3FC5C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87589" w:rsidRPr="00E95AE9">
            <w:rPr>
              <w:rStyle w:val="a7"/>
              <w:color w:val="00B0F0"/>
              <w:rtl/>
            </w:rPr>
            <w:t>[מדד בגין/ידוע - כותרת]</w:t>
          </w:r>
        </w:sdtContent>
      </w:sdt>
      <w:r w:rsidR="00787589"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A81491B9C1144C2B4288B55B68AEE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87589" w:rsidRPr="00E95AE9">
            <w:rPr>
              <w:rStyle w:val="a7"/>
              <w:color w:val="00B0F0"/>
              <w:rtl/>
            </w:rPr>
            <w:t>[מדד בסיס]</w:t>
          </w:r>
        </w:sdtContent>
      </w:sdt>
      <w:r w:rsidR="00787589"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468E774B6344619B72E35F3E9ED48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87589"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0107666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3EF79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סעיף 8.1 </w:t>
      </w:r>
    </w:p>
    <w:p w14:paraId="65222E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u w:val="single"/>
          <w:rtl/>
        </w:rPr>
        <w:t>לוח תשלומים</w:t>
      </w:r>
      <w:r w:rsidRPr="008D07AA">
        <w:rPr>
          <w:rFonts w:ascii="David" w:eastAsia="Times New Roman" w:hAnsi="David" w:cs="David"/>
          <w:sz w:val="24"/>
          <w:szCs w:val="24"/>
          <w:rtl/>
        </w:rPr>
        <w:t>:</w:t>
      </w:r>
    </w:p>
    <w:tbl>
      <w:tblPr>
        <w:bidiVisual/>
        <w:tblW w:w="5279" w:type="dxa"/>
        <w:tblInd w:w="93" w:type="dxa"/>
        <w:tblLook w:val="0000" w:firstRow="0" w:lastRow="0" w:firstColumn="0" w:lastColumn="0" w:noHBand="0" w:noVBand="0"/>
      </w:tblPr>
      <w:tblGrid>
        <w:gridCol w:w="3659"/>
        <w:gridCol w:w="1620"/>
      </w:tblGrid>
      <w:tr w:rsidR="008D07AA" w:rsidRPr="008D07AA" w14:paraId="7088287A" w14:textId="77777777" w:rsidTr="008D07AA">
        <w:trPr>
          <w:trHeight w:val="285"/>
        </w:trPr>
        <w:tc>
          <w:tcPr>
            <w:tcW w:w="3659" w:type="dxa"/>
            <w:tcBorders>
              <w:top w:val="nil"/>
              <w:left w:val="nil"/>
              <w:bottom w:val="nil"/>
              <w:right w:val="nil"/>
            </w:tcBorders>
            <w:noWrap/>
            <w:vAlign w:val="bottom"/>
          </w:tcPr>
          <w:p w14:paraId="6B6A8A49"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p>
        </w:tc>
        <w:tc>
          <w:tcPr>
            <w:tcW w:w="1620" w:type="dxa"/>
            <w:tcBorders>
              <w:top w:val="nil"/>
              <w:left w:val="nil"/>
              <w:bottom w:val="nil"/>
              <w:right w:val="nil"/>
            </w:tcBorders>
            <w:noWrap/>
            <w:vAlign w:val="bottom"/>
          </w:tcPr>
          <w:p w14:paraId="7147F4D3"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p>
        </w:tc>
      </w:tr>
      <w:tr w:rsidR="008D07AA" w:rsidRPr="008D07AA" w14:paraId="40EDA444" w14:textId="77777777" w:rsidTr="008D07AA">
        <w:trPr>
          <w:trHeight w:val="285"/>
        </w:trPr>
        <w:tc>
          <w:tcPr>
            <w:tcW w:w="3659" w:type="dxa"/>
            <w:tcBorders>
              <w:top w:val="nil"/>
              <w:left w:val="nil"/>
              <w:bottom w:val="nil"/>
              <w:right w:val="nil"/>
            </w:tcBorders>
            <w:noWrap/>
            <w:vAlign w:val="bottom"/>
          </w:tcPr>
          <w:p w14:paraId="3285CAD4"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גמר ביצוע עבודות </w:t>
            </w:r>
            <w:r w:rsidRPr="008D07AA">
              <w:rPr>
                <w:rFonts w:ascii="David" w:eastAsia="Times New Roman" w:hAnsi="David" w:cs="David" w:hint="cs"/>
                <w:color w:val="000000"/>
                <w:sz w:val="24"/>
                <w:szCs w:val="24"/>
                <w:rtl/>
              </w:rPr>
              <w:t>גידור ו</w:t>
            </w:r>
            <w:r w:rsidRPr="008D07AA">
              <w:rPr>
                <w:rFonts w:ascii="David" w:eastAsia="Times New Roman" w:hAnsi="David" w:cs="David"/>
                <w:color w:val="000000"/>
                <w:sz w:val="24"/>
                <w:szCs w:val="24"/>
                <w:rtl/>
              </w:rPr>
              <w:t>כלונסאות דיפון</w:t>
            </w:r>
          </w:p>
        </w:tc>
        <w:tc>
          <w:tcPr>
            <w:tcW w:w="1620" w:type="dxa"/>
            <w:tcBorders>
              <w:top w:val="nil"/>
              <w:left w:val="nil"/>
              <w:bottom w:val="nil"/>
              <w:right w:val="nil"/>
            </w:tcBorders>
            <w:noWrap/>
            <w:vAlign w:val="bottom"/>
          </w:tcPr>
          <w:p w14:paraId="51C30041"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3</w:t>
            </w:r>
            <w:r w:rsidRPr="008D07AA">
              <w:rPr>
                <w:rFonts w:ascii="David" w:eastAsia="Times New Roman" w:hAnsi="David" w:cs="David" w:hint="cs"/>
                <w:color w:val="000000"/>
                <w:sz w:val="24"/>
                <w:szCs w:val="24"/>
                <w:rtl/>
              </w:rPr>
              <w:t>5</w:t>
            </w:r>
            <w:r w:rsidRPr="008D07AA">
              <w:rPr>
                <w:rFonts w:ascii="David" w:eastAsia="Times New Roman" w:hAnsi="David" w:cs="David"/>
                <w:color w:val="000000"/>
                <w:sz w:val="24"/>
                <w:szCs w:val="24"/>
              </w:rPr>
              <w:t>%</w:t>
            </w:r>
          </w:p>
        </w:tc>
      </w:tr>
      <w:tr w:rsidR="008D07AA" w:rsidRPr="008D07AA" w14:paraId="31B9638A" w14:textId="77777777" w:rsidTr="008D07AA">
        <w:trPr>
          <w:trHeight w:val="285"/>
        </w:trPr>
        <w:tc>
          <w:tcPr>
            <w:tcW w:w="3659" w:type="dxa"/>
            <w:tcBorders>
              <w:top w:val="nil"/>
              <w:left w:val="nil"/>
              <w:bottom w:val="nil"/>
              <w:right w:val="nil"/>
            </w:tcBorders>
            <w:noWrap/>
            <w:vAlign w:val="bottom"/>
          </w:tcPr>
          <w:p w14:paraId="77C398B2"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עוגנים זמניים</w:t>
            </w:r>
          </w:p>
        </w:tc>
        <w:tc>
          <w:tcPr>
            <w:tcW w:w="1620" w:type="dxa"/>
            <w:tcBorders>
              <w:top w:val="nil"/>
              <w:left w:val="nil"/>
              <w:bottom w:val="nil"/>
              <w:right w:val="nil"/>
            </w:tcBorders>
            <w:noWrap/>
            <w:vAlign w:val="bottom"/>
          </w:tcPr>
          <w:p w14:paraId="25C5D642"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20</w:t>
            </w:r>
            <w:r w:rsidRPr="008D07AA">
              <w:rPr>
                <w:rFonts w:ascii="David" w:eastAsia="Times New Roman" w:hAnsi="David" w:cs="David"/>
                <w:color w:val="000000"/>
                <w:sz w:val="24"/>
                <w:szCs w:val="24"/>
              </w:rPr>
              <w:t>%</w:t>
            </w:r>
          </w:p>
        </w:tc>
      </w:tr>
      <w:tr w:rsidR="008D07AA" w:rsidRPr="008D07AA" w14:paraId="64356CFC" w14:textId="77777777" w:rsidTr="008D07AA">
        <w:trPr>
          <w:trHeight w:val="285"/>
        </w:trPr>
        <w:tc>
          <w:tcPr>
            <w:tcW w:w="3659" w:type="dxa"/>
            <w:tcBorders>
              <w:top w:val="nil"/>
              <w:left w:val="nil"/>
              <w:bottom w:val="nil"/>
              <w:right w:val="nil"/>
            </w:tcBorders>
            <w:noWrap/>
            <w:vAlign w:val="bottom"/>
          </w:tcPr>
          <w:p w14:paraId="302C7C80"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עבודות חפירה</w:t>
            </w:r>
          </w:p>
        </w:tc>
        <w:tc>
          <w:tcPr>
            <w:tcW w:w="1620" w:type="dxa"/>
            <w:tcBorders>
              <w:top w:val="nil"/>
              <w:left w:val="nil"/>
              <w:bottom w:val="nil"/>
              <w:right w:val="nil"/>
            </w:tcBorders>
            <w:noWrap/>
            <w:vAlign w:val="bottom"/>
          </w:tcPr>
          <w:p w14:paraId="35B10C66"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40</w:t>
            </w:r>
            <w:r w:rsidRPr="008D07AA">
              <w:rPr>
                <w:rFonts w:ascii="David" w:eastAsia="Times New Roman" w:hAnsi="David" w:cs="David"/>
                <w:color w:val="000000"/>
                <w:sz w:val="24"/>
                <w:szCs w:val="24"/>
              </w:rPr>
              <w:t>%</w:t>
            </w:r>
          </w:p>
        </w:tc>
      </w:tr>
      <w:tr w:rsidR="008D07AA" w:rsidRPr="008D07AA" w14:paraId="54DBBDC3" w14:textId="77777777" w:rsidTr="008D07AA">
        <w:trPr>
          <w:trHeight w:val="285"/>
        </w:trPr>
        <w:tc>
          <w:tcPr>
            <w:tcW w:w="3659" w:type="dxa"/>
            <w:tcBorders>
              <w:top w:val="nil"/>
              <w:left w:val="nil"/>
              <w:bottom w:val="nil"/>
              <w:right w:val="nil"/>
            </w:tcBorders>
            <w:noWrap/>
            <w:vAlign w:val="bottom"/>
          </w:tcPr>
          <w:p w14:paraId="70A2E7C5"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עבודות ומסירה למזמין</w:t>
            </w:r>
          </w:p>
        </w:tc>
        <w:tc>
          <w:tcPr>
            <w:tcW w:w="1620" w:type="dxa"/>
            <w:tcBorders>
              <w:top w:val="nil"/>
              <w:left w:val="nil"/>
              <w:bottom w:val="nil"/>
              <w:right w:val="nil"/>
            </w:tcBorders>
            <w:noWrap/>
            <w:vAlign w:val="bottom"/>
          </w:tcPr>
          <w:p w14:paraId="34A263CF"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5</w:t>
            </w:r>
            <w:r w:rsidRPr="008D07AA">
              <w:rPr>
                <w:rFonts w:ascii="David" w:eastAsia="Times New Roman" w:hAnsi="David" w:cs="David"/>
                <w:color w:val="000000"/>
                <w:sz w:val="24"/>
                <w:szCs w:val="24"/>
              </w:rPr>
              <w:t>%</w:t>
            </w:r>
          </w:p>
        </w:tc>
      </w:tr>
      <w:tr w:rsidR="008D07AA" w:rsidRPr="008D07AA" w14:paraId="7358B819" w14:textId="77777777" w:rsidTr="008D07AA">
        <w:trPr>
          <w:trHeight w:val="285"/>
        </w:trPr>
        <w:tc>
          <w:tcPr>
            <w:tcW w:w="3659" w:type="dxa"/>
            <w:tcBorders>
              <w:top w:val="nil"/>
              <w:left w:val="nil"/>
              <w:bottom w:val="nil"/>
              <w:right w:val="nil"/>
            </w:tcBorders>
            <w:noWrap/>
            <w:vAlign w:val="bottom"/>
          </w:tcPr>
          <w:p w14:paraId="0D0BB936"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tl/>
              </w:rPr>
            </w:pPr>
            <w:r w:rsidRPr="008D07AA">
              <w:rPr>
                <w:rFonts w:ascii="David" w:eastAsia="Times New Roman" w:hAnsi="David" w:cs="David"/>
                <w:color w:val="000000"/>
                <w:sz w:val="24"/>
                <w:szCs w:val="24"/>
                <w:rtl/>
              </w:rPr>
              <w:t>סה"כ</w:t>
            </w:r>
          </w:p>
        </w:tc>
        <w:tc>
          <w:tcPr>
            <w:tcW w:w="1620" w:type="dxa"/>
            <w:tcBorders>
              <w:top w:val="nil"/>
              <w:left w:val="nil"/>
              <w:bottom w:val="nil"/>
              <w:right w:val="nil"/>
            </w:tcBorders>
            <w:noWrap/>
            <w:vAlign w:val="bottom"/>
          </w:tcPr>
          <w:p w14:paraId="15CCF827"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u w:val="single"/>
              </w:rPr>
            </w:pPr>
            <w:r w:rsidRPr="008D07AA">
              <w:rPr>
                <w:rFonts w:ascii="David" w:eastAsia="Times New Roman" w:hAnsi="David" w:cs="David"/>
                <w:color w:val="000000"/>
                <w:sz w:val="24"/>
                <w:szCs w:val="24"/>
                <w:u w:val="single"/>
              </w:rPr>
              <w:t>100%</w:t>
            </w:r>
          </w:p>
        </w:tc>
      </w:tr>
    </w:tbl>
    <w:p w14:paraId="2D9B7F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16FC6A7" w14:textId="77777777" w:rsid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36A47368" w14:textId="77777777" w:rsidR="00787589" w:rsidRPr="008D07AA" w:rsidRDefault="00787589"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7824BD0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u w:val="single"/>
          <w:rtl/>
        </w:rPr>
        <w:t xml:space="preserve">9.6 </w:t>
      </w:r>
      <w:r w:rsidRPr="008D07AA">
        <w:rPr>
          <w:rFonts w:ascii="David" w:eastAsia="Times New Roman" w:hAnsi="David" w:cs="David"/>
          <w:sz w:val="24"/>
          <w:szCs w:val="24"/>
          <w:rtl/>
        </w:rPr>
        <w:t>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או יופחתו, אך ורק באישור המפקח  מראש, אשר לגביהן יהיה הקבלן זכאי לתשלום ו/או לקיזוז ממחיר העבודות,  עפ"י המחירון בטבלה שלהלן כולל ההנחה שנתנה שבתחתית הטבלה: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140"/>
        <w:gridCol w:w="1095"/>
        <w:gridCol w:w="1628"/>
        <w:gridCol w:w="14"/>
        <w:gridCol w:w="1658"/>
      </w:tblGrid>
      <w:tr w:rsidR="008D07AA" w:rsidRPr="008D07AA" w14:paraId="317CC653" w14:textId="77777777" w:rsidTr="008D07AA">
        <w:tc>
          <w:tcPr>
            <w:tcW w:w="761" w:type="dxa"/>
            <w:tcBorders>
              <w:top w:val="single" w:sz="4" w:space="0" w:color="auto"/>
              <w:left w:val="single" w:sz="4" w:space="0" w:color="auto"/>
              <w:bottom w:val="single" w:sz="4" w:space="0" w:color="auto"/>
              <w:right w:val="single" w:sz="4" w:space="0" w:color="auto"/>
            </w:tcBorders>
          </w:tcPr>
          <w:p w14:paraId="347561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346" w:type="dxa"/>
            <w:tcBorders>
              <w:top w:val="single" w:sz="4" w:space="0" w:color="auto"/>
              <w:left w:val="single" w:sz="4" w:space="0" w:color="auto"/>
              <w:bottom w:val="single" w:sz="4" w:space="0" w:color="auto"/>
              <w:right w:val="single" w:sz="4" w:space="0" w:color="auto"/>
            </w:tcBorders>
          </w:tcPr>
          <w:p w14:paraId="16184A7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1127" w:type="dxa"/>
            <w:tcBorders>
              <w:top w:val="single" w:sz="4" w:space="0" w:color="auto"/>
              <w:left w:val="single" w:sz="4" w:space="0" w:color="auto"/>
              <w:bottom w:val="single" w:sz="4" w:space="0" w:color="auto"/>
              <w:right w:val="single" w:sz="4" w:space="0" w:color="auto"/>
            </w:tcBorders>
          </w:tcPr>
          <w:p w14:paraId="3CEEB4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 יחידת מדידה</w:t>
            </w:r>
          </w:p>
        </w:tc>
        <w:tc>
          <w:tcPr>
            <w:tcW w:w="1743" w:type="dxa"/>
            <w:gridSpan w:val="2"/>
            <w:tcBorders>
              <w:top w:val="single" w:sz="4" w:space="0" w:color="auto"/>
              <w:left w:val="single" w:sz="4" w:space="0" w:color="auto"/>
              <w:bottom w:val="single" w:sz="4" w:space="0" w:color="auto"/>
              <w:right w:val="single" w:sz="4" w:space="0" w:color="auto"/>
            </w:tcBorders>
          </w:tcPr>
          <w:p w14:paraId="2C9999B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743" w:type="dxa"/>
            <w:tcBorders>
              <w:top w:val="single" w:sz="4" w:space="0" w:color="auto"/>
              <w:left w:val="single" w:sz="4" w:space="0" w:color="auto"/>
              <w:bottom w:val="single" w:sz="4" w:space="0" w:color="auto"/>
              <w:right w:val="single" w:sz="4" w:space="0" w:color="auto"/>
            </w:tcBorders>
          </w:tcPr>
          <w:p w14:paraId="1BAC065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5503513D" w14:textId="77777777" w:rsidTr="008D07AA">
        <w:tc>
          <w:tcPr>
            <w:tcW w:w="761" w:type="dxa"/>
            <w:tcBorders>
              <w:top w:val="single" w:sz="4" w:space="0" w:color="auto"/>
              <w:left w:val="single" w:sz="4" w:space="0" w:color="auto"/>
              <w:bottom w:val="single" w:sz="4" w:space="0" w:color="auto"/>
              <w:right w:val="single" w:sz="4" w:space="0" w:color="auto"/>
            </w:tcBorders>
          </w:tcPr>
          <w:p w14:paraId="1AD11BE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346" w:type="dxa"/>
            <w:tcBorders>
              <w:top w:val="single" w:sz="4" w:space="0" w:color="auto"/>
              <w:left w:val="single" w:sz="4" w:space="0" w:color="auto"/>
              <w:bottom w:val="single" w:sz="4" w:space="0" w:color="auto"/>
              <w:right w:val="single" w:sz="4" w:space="0" w:color="auto"/>
            </w:tcBorders>
          </w:tcPr>
          <w:p w14:paraId="6327ED7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1127" w:type="dxa"/>
            <w:tcBorders>
              <w:top w:val="single" w:sz="4" w:space="0" w:color="auto"/>
              <w:left w:val="single" w:sz="4" w:space="0" w:color="auto"/>
              <w:bottom w:val="single" w:sz="4" w:space="0" w:color="auto"/>
              <w:right w:val="single" w:sz="4" w:space="0" w:color="auto"/>
            </w:tcBorders>
          </w:tcPr>
          <w:p w14:paraId="0DCCEC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099247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BCEBBB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0B8575C" w14:textId="77777777" w:rsidTr="008D07AA">
        <w:tc>
          <w:tcPr>
            <w:tcW w:w="761" w:type="dxa"/>
            <w:tcBorders>
              <w:top w:val="single" w:sz="4" w:space="0" w:color="auto"/>
              <w:left w:val="single" w:sz="4" w:space="0" w:color="auto"/>
              <w:bottom w:val="single" w:sz="4" w:space="0" w:color="auto"/>
              <w:right w:val="single" w:sz="4" w:space="0" w:color="auto"/>
            </w:tcBorders>
          </w:tcPr>
          <w:p w14:paraId="7B50662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346" w:type="dxa"/>
            <w:tcBorders>
              <w:top w:val="single" w:sz="4" w:space="0" w:color="auto"/>
              <w:left w:val="single" w:sz="4" w:space="0" w:color="auto"/>
              <w:bottom w:val="single" w:sz="4" w:space="0" w:color="auto"/>
              <w:right w:val="single" w:sz="4" w:space="0" w:color="auto"/>
            </w:tcBorders>
          </w:tcPr>
          <w:p w14:paraId="566AD9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1127" w:type="dxa"/>
            <w:tcBorders>
              <w:top w:val="single" w:sz="4" w:space="0" w:color="auto"/>
              <w:left w:val="single" w:sz="4" w:space="0" w:color="auto"/>
              <w:bottom w:val="single" w:sz="4" w:space="0" w:color="auto"/>
              <w:right w:val="single" w:sz="4" w:space="0" w:color="auto"/>
            </w:tcBorders>
          </w:tcPr>
          <w:p w14:paraId="5C16AD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6CF9D5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77864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2DE5A31" w14:textId="77777777" w:rsidTr="008D07AA">
        <w:tc>
          <w:tcPr>
            <w:tcW w:w="761" w:type="dxa"/>
            <w:tcBorders>
              <w:top w:val="single" w:sz="4" w:space="0" w:color="auto"/>
              <w:left w:val="single" w:sz="4" w:space="0" w:color="auto"/>
              <w:bottom w:val="single" w:sz="4" w:space="0" w:color="auto"/>
              <w:right w:val="single" w:sz="4" w:space="0" w:color="auto"/>
            </w:tcBorders>
          </w:tcPr>
          <w:p w14:paraId="6AFC687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346" w:type="dxa"/>
            <w:tcBorders>
              <w:top w:val="single" w:sz="4" w:space="0" w:color="auto"/>
              <w:left w:val="single" w:sz="4" w:space="0" w:color="auto"/>
              <w:bottom w:val="single" w:sz="4" w:space="0" w:color="auto"/>
              <w:right w:val="single" w:sz="4" w:space="0" w:color="auto"/>
            </w:tcBorders>
          </w:tcPr>
          <w:p w14:paraId="703FB95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1127" w:type="dxa"/>
            <w:tcBorders>
              <w:top w:val="single" w:sz="4" w:space="0" w:color="auto"/>
              <w:left w:val="single" w:sz="4" w:space="0" w:color="auto"/>
              <w:bottom w:val="single" w:sz="4" w:space="0" w:color="auto"/>
              <w:right w:val="single" w:sz="4" w:space="0" w:color="auto"/>
            </w:tcBorders>
          </w:tcPr>
          <w:p w14:paraId="57B686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105BE0C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FCBA7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D2695F2" w14:textId="77777777" w:rsidTr="008D07AA">
        <w:tc>
          <w:tcPr>
            <w:tcW w:w="761" w:type="dxa"/>
            <w:tcBorders>
              <w:top w:val="single" w:sz="4" w:space="0" w:color="auto"/>
              <w:left w:val="single" w:sz="4" w:space="0" w:color="auto"/>
              <w:bottom w:val="single" w:sz="4" w:space="0" w:color="auto"/>
              <w:right w:val="single" w:sz="4" w:space="0" w:color="auto"/>
            </w:tcBorders>
          </w:tcPr>
          <w:p w14:paraId="1736D12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346" w:type="dxa"/>
            <w:tcBorders>
              <w:top w:val="single" w:sz="4" w:space="0" w:color="auto"/>
              <w:left w:val="single" w:sz="4" w:space="0" w:color="auto"/>
              <w:bottom w:val="single" w:sz="4" w:space="0" w:color="auto"/>
              <w:right w:val="single" w:sz="4" w:space="0" w:color="auto"/>
            </w:tcBorders>
          </w:tcPr>
          <w:p w14:paraId="2D01DC3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1127" w:type="dxa"/>
            <w:tcBorders>
              <w:top w:val="single" w:sz="4" w:space="0" w:color="auto"/>
              <w:left w:val="single" w:sz="4" w:space="0" w:color="auto"/>
              <w:bottom w:val="single" w:sz="4" w:space="0" w:color="auto"/>
              <w:right w:val="single" w:sz="4" w:space="0" w:color="auto"/>
            </w:tcBorders>
          </w:tcPr>
          <w:p w14:paraId="3B6931A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4DA26BB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B0B577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DBBB398" w14:textId="77777777" w:rsidTr="008D07AA">
        <w:tc>
          <w:tcPr>
            <w:tcW w:w="761" w:type="dxa"/>
            <w:tcBorders>
              <w:top w:val="single" w:sz="4" w:space="0" w:color="auto"/>
              <w:left w:val="single" w:sz="4" w:space="0" w:color="auto"/>
              <w:bottom w:val="single" w:sz="4" w:space="0" w:color="auto"/>
              <w:right w:val="single" w:sz="4" w:space="0" w:color="auto"/>
            </w:tcBorders>
          </w:tcPr>
          <w:p w14:paraId="3C531D3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346" w:type="dxa"/>
            <w:tcBorders>
              <w:top w:val="single" w:sz="4" w:space="0" w:color="auto"/>
              <w:left w:val="single" w:sz="4" w:space="0" w:color="auto"/>
              <w:bottom w:val="single" w:sz="4" w:space="0" w:color="auto"/>
              <w:right w:val="single" w:sz="4" w:space="0" w:color="auto"/>
            </w:tcBorders>
          </w:tcPr>
          <w:p w14:paraId="5B937D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1127" w:type="dxa"/>
            <w:tcBorders>
              <w:top w:val="single" w:sz="4" w:space="0" w:color="auto"/>
              <w:left w:val="single" w:sz="4" w:space="0" w:color="auto"/>
              <w:bottom w:val="single" w:sz="4" w:space="0" w:color="auto"/>
              <w:right w:val="single" w:sz="4" w:space="0" w:color="auto"/>
            </w:tcBorders>
          </w:tcPr>
          <w:p w14:paraId="444B00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0C5AE2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5B14BF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3F94400" w14:textId="77777777" w:rsidTr="008D07AA">
        <w:tc>
          <w:tcPr>
            <w:tcW w:w="761" w:type="dxa"/>
            <w:tcBorders>
              <w:top w:val="single" w:sz="4" w:space="0" w:color="auto"/>
              <w:left w:val="single" w:sz="4" w:space="0" w:color="auto"/>
              <w:bottom w:val="single" w:sz="4" w:space="0" w:color="auto"/>
              <w:right w:val="single" w:sz="4" w:space="0" w:color="auto"/>
            </w:tcBorders>
          </w:tcPr>
          <w:p w14:paraId="34E5B3E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346" w:type="dxa"/>
            <w:tcBorders>
              <w:top w:val="single" w:sz="4" w:space="0" w:color="auto"/>
              <w:left w:val="single" w:sz="4" w:space="0" w:color="auto"/>
              <w:bottom w:val="single" w:sz="4" w:space="0" w:color="auto"/>
              <w:right w:val="single" w:sz="4" w:space="0" w:color="auto"/>
            </w:tcBorders>
          </w:tcPr>
          <w:p w14:paraId="6B3344A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1127" w:type="dxa"/>
            <w:tcBorders>
              <w:top w:val="single" w:sz="4" w:space="0" w:color="auto"/>
              <w:left w:val="single" w:sz="4" w:space="0" w:color="auto"/>
              <w:bottom w:val="single" w:sz="4" w:space="0" w:color="auto"/>
              <w:right w:val="single" w:sz="4" w:space="0" w:color="auto"/>
            </w:tcBorders>
          </w:tcPr>
          <w:p w14:paraId="28DEEE6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0B6BBC0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F18581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32EE073" w14:textId="77777777" w:rsidTr="008D07AA">
        <w:tc>
          <w:tcPr>
            <w:tcW w:w="761" w:type="dxa"/>
            <w:tcBorders>
              <w:top w:val="single" w:sz="4" w:space="0" w:color="auto"/>
              <w:left w:val="single" w:sz="4" w:space="0" w:color="auto"/>
              <w:bottom w:val="single" w:sz="4" w:space="0" w:color="auto"/>
              <w:right w:val="single" w:sz="4" w:space="0" w:color="auto"/>
            </w:tcBorders>
          </w:tcPr>
          <w:p w14:paraId="2CB28A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346" w:type="dxa"/>
            <w:tcBorders>
              <w:top w:val="single" w:sz="4" w:space="0" w:color="auto"/>
              <w:left w:val="single" w:sz="4" w:space="0" w:color="auto"/>
              <w:bottom w:val="single" w:sz="4" w:space="0" w:color="auto"/>
              <w:right w:val="single" w:sz="4" w:space="0" w:color="auto"/>
            </w:tcBorders>
          </w:tcPr>
          <w:p w14:paraId="587128D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1127" w:type="dxa"/>
            <w:tcBorders>
              <w:top w:val="single" w:sz="4" w:space="0" w:color="auto"/>
              <w:left w:val="single" w:sz="4" w:space="0" w:color="auto"/>
              <w:bottom w:val="single" w:sz="4" w:space="0" w:color="auto"/>
              <w:right w:val="single" w:sz="4" w:space="0" w:color="auto"/>
            </w:tcBorders>
          </w:tcPr>
          <w:p w14:paraId="083934D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15AC3F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C0411E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9C32A83" w14:textId="77777777" w:rsidTr="008D07AA">
        <w:tc>
          <w:tcPr>
            <w:tcW w:w="761" w:type="dxa"/>
            <w:tcBorders>
              <w:top w:val="single" w:sz="4" w:space="0" w:color="auto"/>
              <w:left w:val="single" w:sz="4" w:space="0" w:color="auto"/>
              <w:bottom w:val="single" w:sz="4" w:space="0" w:color="auto"/>
              <w:right w:val="single" w:sz="4" w:space="0" w:color="auto"/>
            </w:tcBorders>
          </w:tcPr>
          <w:p w14:paraId="08654AF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346" w:type="dxa"/>
            <w:tcBorders>
              <w:top w:val="single" w:sz="4" w:space="0" w:color="auto"/>
              <w:left w:val="single" w:sz="4" w:space="0" w:color="auto"/>
              <w:bottom w:val="single" w:sz="4" w:space="0" w:color="auto"/>
              <w:right w:val="single" w:sz="4" w:space="0" w:color="auto"/>
            </w:tcBorders>
          </w:tcPr>
          <w:p w14:paraId="30FA69A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1127" w:type="dxa"/>
            <w:tcBorders>
              <w:top w:val="single" w:sz="4" w:space="0" w:color="auto"/>
              <w:left w:val="single" w:sz="4" w:space="0" w:color="auto"/>
              <w:bottom w:val="single" w:sz="4" w:space="0" w:color="auto"/>
              <w:right w:val="single" w:sz="4" w:space="0" w:color="auto"/>
            </w:tcBorders>
          </w:tcPr>
          <w:p w14:paraId="11B430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48A7B4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4BD35B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9E9AFA9" w14:textId="77777777" w:rsidTr="008D07AA">
        <w:tc>
          <w:tcPr>
            <w:tcW w:w="761" w:type="dxa"/>
            <w:tcBorders>
              <w:top w:val="single" w:sz="4" w:space="0" w:color="auto"/>
              <w:left w:val="single" w:sz="4" w:space="0" w:color="auto"/>
              <w:bottom w:val="single" w:sz="4" w:space="0" w:color="auto"/>
              <w:right w:val="single" w:sz="4" w:space="0" w:color="auto"/>
            </w:tcBorders>
          </w:tcPr>
          <w:p w14:paraId="5F42CCC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346" w:type="dxa"/>
            <w:tcBorders>
              <w:top w:val="single" w:sz="4" w:space="0" w:color="auto"/>
              <w:left w:val="single" w:sz="4" w:space="0" w:color="auto"/>
              <w:bottom w:val="single" w:sz="4" w:space="0" w:color="auto"/>
              <w:right w:val="single" w:sz="4" w:space="0" w:color="auto"/>
            </w:tcBorders>
          </w:tcPr>
          <w:p w14:paraId="20B73C2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1127" w:type="dxa"/>
            <w:tcBorders>
              <w:top w:val="single" w:sz="4" w:space="0" w:color="auto"/>
              <w:left w:val="single" w:sz="4" w:space="0" w:color="auto"/>
              <w:bottom w:val="single" w:sz="4" w:space="0" w:color="auto"/>
              <w:right w:val="single" w:sz="4" w:space="0" w:color="auto"/>
            </w:tcBorders>
          </w:tcPr>
          <w:p w14:paraId="308A49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443F18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394AE2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441DC49" w14:textId="77777777" w:rsidTr="008D07AA">
        <w:tc>
          <w:tcPr>
            <w:tcW w:w="761" w:type="dxa"/>
            <w:tcBorders>
              <w:top w:val="single" w:sz="4" w:space="0" w:color="auto"/>
              <w:left w:val="single" w:sz="4" w:space="0" w:color="auto"/>
              <w:bottom w:val="single" w:sz="4" w:space="0" w:color="auto"/>
              <w:right w:val="single" w:sz="4" w:space="0" w:color="auto"/>
            </w:tcBorders>
          </w:tcPr>
          <w:p w14:paraId="5504C7A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346" w:type="dxa"/>
            <w:tcBorders>
              <w:top w:val="single" w:sz="4" w:space="0" w:color="auto"/>
              <w:left w:val="single" w:sz="4" w:space="0" w:color="auto"/>
              <w:bottom w:val="single" w:sz="4" w:space="0" w:color="auto"/>
              <w:right w:val="single" w:sz="4" w:space="0" w:color="auto"/>
            </w:tcBorders>
          </w:tcPr>
          <w:p w14:paraId="336C22A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1127" w:type="dxa"/>
            <w:tcBorders>
              <w:top w:val="single" w:sz="4" w:space="0" w:color="auto"/>
              <w:left w:val="single" w:sz="4" w:space="0" w:color="auto"/>
              <w:bottom w:val="single" w:sz="4" w:space="0" w:color="auto"/>
              <w:right w:val="single" w:sz="4" w:space="0" w:color="auto"/>
            </w:tcBorders>
          </w:tcPr>
          <w:p w14:paraId="567ABB2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3D6AE0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840AD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2D5624D" w14:textId="77777777" w:rsidTr="008D07AA">
        <w:tc>
          <w:tcPr>
            <w:tcW w:w="761" w:type="dxa"/>
            <w:tcBorders>
              <w:top w:val="single" w:sz="4" w:space="0" w:color="auto"/>
              <w:left w:val="single" w:sz="4" w:space="0" w:color="auto"/>
              <w:bottom w:val="single" w:sz="4" w:space="0" w:color="auto"/>
              <w:right w:val="single" w:sz="4" w:space="0" w:color="auto"/>
            </w:tcBorders>
          </w:tcPr>
          <w:p w14:paraId="1DACDD6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346" w:type="dxa"/>
            <w:tcBorders>
              <w:top w:val="single" w:sz="4" w:space="0" w:color="auto"/>
              <w:left w:val="single" w:sz="4" w:space="0" w:color="auto"/>
              <w:bottom w:val="single" w:sz="4" w:space="0" w:color="auto"/>
              <w:right w:val="single" w:sz="4" w:space="0" w:color="auto"/>
            </w:tcBorders>
          </w:tcPr>
          <w:p w14:paraId="0BB655B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1127" w:type="dxa"/>
            <w:tcBorders>
              <w:top w:val="single" w:sz="4" w:space="0" w:color="auto"/>
              <w:left w:val="single" w:sz="4" w:space="0" w:color="auto"/>
              <w:bottom w:val="single" w:sz="4" w:space="0" w:color="auto"/>
              <w:right w:val="single" w:sz="4" w:space="0" w:color="auto"/>
            </w:tcBorders>
          </w:tcPr>
          <w:p w14:paraId="6D03282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2D27E50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E8A832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D88ADDF" w14:textId="77777777" w:rsidTr="008D07AA">
        <w:tc>
          <w:tcPr>
            <w:tcW w:w="761" w:type="dxa"/>
            <w:tcBorders>
              <w:top w:val="single" w:sz="4" w:space="0" w:color="auto"/>
              <w:left w:val="single" w:sz="4" w:space="0" w:color="auto"/>
              <w:bottom w:val="single" w:sz="4" w:space="0" w:color="auto"/>
              <w:right w:val="single" w:sz="4" w:space="0" w:color="auto"/>
            </w:tcBorders>
          </w:tcPr>
          <w:p w14:paraId="5F2911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346" w:type="dxa"/>
            <w:tcBorders>
              <w:top w:val="single" w:sz="4" w:space="0" w:color="auto"/>
              <w:left w:val="single" w:sz="4" w:space="0" w:color="auto"/>
              <w:bottom w:val="single" w:sz="4" w:space="0" w:color="auto"/>
              <w:right w:val="single" w:sz="4" w:space="0" w:color="auto"/>
            </w:tcBorders>
          </w:tcPr>
          <w:p w14:paraId="4594C41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1127" w:type="dxa"/>
            <w:tcBorders>
              <w:top w:val="single" w:sz="4" w:space="0" w:color="auto"/>
              <w:left w:val="single" w:sz="4" w:space="0" w:color="auto"/>
              <w:bottom w:val="single" w:sz="4" w:space="0" w:color="auto"/>
              <w:right w:val="single" w:sz="4" w:space="0" w:color="auto"/>
            </w:tcBorders>
          </w:tcPr>
          <w:p w14:paraId="773398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1167663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6C84E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8C53810" w14:textId="77777777" w:rsidTr="008D07AA">
        <w:tc>
          <w:tcPr>
            <w:tcW w:w="761" w:type="dxa"/>
            <w:tcBorders>
              <w:top w:val="single" w:sz="4" w:space="0" w:color="auto"/>
              <w:left w:val="single" w:sz="4" w:space="0" w:color="auto"/>
              <w:bottom w:val="single" w:sz="4" w:space="0" w:color="auto"/>
              <w:right w:val="single" w:sz="4" w:space="0" w:color="auto"/>
            </w:tcBorders>
          </w:tcPr>
          <w:p w14:paraId="4F82FA5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346" w:type="dxa"/>
            <w:tcBorders>
              <w:top w:val="single" w:sz="4" w:space="0" w:color="auto"/>
              <w:left w:val="single" w:sz="4" w:space="0" w:color="auto"/>
              <w:bottom w:val="single" w:sz="4" w:space="0" w:color="auto"/>
              <w:right w:val="single" w:sz="4" w:space="0" w:color="auto"/>
            </w:tcBorders>
          </w:tcPr>
          <w:p w14:paraId="6ECA83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עוגני קרקע זמניים לכוח עבודה עד </w:t>
            </w:r>
            <w:r w:rsidRPr="008D07AA">
              <w:rPr>
                <w:rFonts w:ascii="David" w:eastAsia="Times New Roman" w:hAnsi="David" w:cs="David"/>
                <w:sz w:val="24"/>
                <w:szCs w:val="24"/>
                <w:rtl/>
              </w:rPr>
              <w:lastRenderedPageBreak/>
              <w:t>35 טון</w:t>
            </w:r>
          </w:p>
        </w:tc>
        <w:tc>
          <w:tcPr>
            <w:tcW w:w="1127" w:type="dxa"/>
            <w:tcBorders>
              <w:top w:val="single" w:sz="4" w:space="0" w:color="auto"/>
              <w:left w:val="single" w:sz="4" w:space="0" w:color="auto"/>
              <w:bottom w:val="single" w:sz="4" w:space="0" w:color="auto"/>
              <w:right w:val="single" w:sz="4" w:space="0" w:color="auto"/>
            </w:tcBorders>
          </w:tcPr>
          <w:p w14:paraId="6A16DED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lastRenderedPageBreak/>
              <w:t>יח'</w:t>
            </w:r>
          </w:p>
        </w:tc>
        <w:tc>
          <w:tcPr>
            <w:tcW w:w="1743" w:type="dxa"/>
            <w:gridSpan w:val="2"/>
            <w:tcBorders>
              <w:top w:val="single" w:sz="4" w:space="0" w:color="auto"/>
              <w:left w:val="single" w:sz="4" w:space="0" w:color="auto"/>
              <w:bottom w:val="single" w:sz="4" w:space="0" w:color="auto"/>
              <w:right w:val="single" w:sz="4" w:space="0" w:color="auto"/>
            </w:tcBorders>
          </w:tcPr>
          <w:p w14:paraId="0A70A0D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DD67EA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A798745" w14:textId="77777777" w:rsidTr="008D07AA">
        <w:tc>
          <w:tcPr>
            <w:tcW w:w="761" w:type="dxa"/>
            <w:tcBorders>
              <w:top w:val="single" w:sz="4" w:space="0" w:color="auto"/>
              <w:left w:val="single" w:sz="4" w:space="0" w:color="auto"/>
              <w:bottom w:val="single" w:sz="4" w:space="0" w:color="auto"/>
              <w:right w:val="single" w:sz="4" w:space="0" w:color="auto"/>
            </w:tcBorders>
          </w:tcPr>
          <w:p w14:paraId="5104998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346" w:type="dxa"/>
            <w:tcBorders>
              <w:top w:val="single" w:sz="4" w:space="0" w:color="auto"/>
              <w:left w:val="single" w:sz="4" w:space="0" w:color="auto"/>
              <w:bottom w:val="single" w:sz="4" w:space="0" w:color="auto"/>
              <w:right w:val="single" w:sz="4" w:space="0" w:color="auto"/>
            </w:tcBorders>
          </w:tcPr>
          <w:p w14:paraId="3882901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1127" w:type="dxa"/>
            <w:tcBorders>
              <w:top w:val="single" w:sz="4" w:space="0" w:color="auto"/>
              <w:left w:val="single" w:sz="4" w:space="0" w:color="auto"/>
              <w:bottom w:val="single" w:sz="4" w:space="0" w:color="auto"/>
              <w:right w:val="single" w:sz="4" w:space="0" w:color="auto"/>
            </w:tcBorders>
          </w:tcPr>
          <w:p w14:paraId="03DF41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26D77EE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42D574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0ACE46B" w14:textId="77777777" w:rsidTr="008D07AA">
        <w:tc>
          <w:tcPr>
            <w:tcW w:w="761" w:type="dxa"/>
            <w:tcBorders>
              <w:top w:val="single" w:sz="4" w:space="0" w:color="auto"/>
              <w:left w:val="single" w:sz="4" w:space="0" w:color="auto"/>
              <w:bottom w:val="single" w:sz="4" w:space="0" w:color="auto"/>
              <w:right w:val="single" w:sz="4" w:space="0" w:color="auto"/>
            </w:tcBorders>
          </w:tcPr>
          <w:p w14:paraId="33474B6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346" w:type="dxa"/>
            <w:tcBorders>
              <w:top w:val="single" w:sz="4" w:space="0" w:color="auto"/>
              <w:left w:val="single" w:sz="4" w:space="0" w:color="auto"/>
              <w:bottom w:val="single" w:sz="4" w:space="0" w:color="auto"/>
              <w:right w:val="single" w:sz="4" w:space="0" w:color="auto"/>
            </w:tcBorders>
          </w:tcPr>
          <w:p w14:paraId="51250A2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1127" w:type="dxa"/>
            <w:tcBorders>
              <w:top w:val="single" w:sz="4" w:space="0" w:color="auto"/>
              <w:left w:val="single" w:sz="4" w:space="0" w:color="auto"/>
              <w:bottom w:val="single" w:sz="4" w:space="0" w:color="auto"/>
              <w:right w:val="single" w:sz="4" w:space="0" w:color="auto"/>
            </w:tcBorders>
          </w:tcPr>
          <w:p w14:paraId="15047D6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684B81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3A4B47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CF2B48E" w14:textId="77777777" w:rsidTr="008D07AA">
        <w:tc>
          <w:tcPr>
            <w:tcW w:w="761" w:type="dxa"/>
            <w:tcBorders>
              <w:top w:val="single" w:sz="4" w:space="0" w:color="auto"/>
              <w:left w:val="single" w:sz="4" w:space="0" w:color="auto"/>
              <w:bottom w:val="single" w:sz="4" w:space="0" w:color="auto"/>
              <w:right w:val="single" w:sz="4" w:space="0" w:color="auto"/>
            </w:tcBorders>
          </w:tcPr>
          <w:p w14:paraId="13C3C1E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346" w:type="dxa"/>
            <w:tcBorders>
              <w:top w:val="single" w:sz="4" w:space="0" w:color="auto"/>
              <w:left w:val="single" w:sz="4" w:space="0" w:color="auto"/>
              <w:bottom w:val="single" w:sz="4" w:space="0" w:color="auto"/>
              <w:right w:val="single" w:sz="4" w:space="0" w:color="auto"/>
            </w:tcBorders>
          </w:tcPr>
          <w:p w14:paraId="57F182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1127" w:type="dxa"/>
            <w:tcBorders>
              <w:top w:val="single" w:sz="4" w:space="0" w:color="auto"/>
              <w:left w:val="single" w:sz="4" w:space="0" w:color="auto"/>
              <w:bottom w:val="single" w:sz="4" w:space="0" w:color="auto"/>
              <w:right w:val="single" w:sz="4" w:space="0" w:color="auto"/>
            </w:tcBorders>
          </w:tcPr>
          <w:p w14:paraId="6729017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2B2AAB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EFD0D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EABA0AA" w14:textId="77777777" w:rsidTr="008D07AA">
        <w:tc>
          <w:tcPr>
            <w:tcW w:w="761" w:type="dxa"/>
            <w:tcBorders>
              <w:top w:val="single" w:sz="4" w:space="0" w:color="auto"/>
              <w:left w:val="single" w:sz="4" w:space="0" w:color="auto"/>
              <w:bottom w:val="single" w:sz="4" w:space="0" w:color="auto"/>
              <w:right w:val="single" w:sz="4" w:space="0" w:color="auto"/>
            </w:tcBorders>
          </w:tcPr>
          <w:p w14:paraId="3605970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346" w:type="dxa"/>
            <w:tcBorders>
              <w:top w:val="single" w:sz="4" w:space="0" w:color="auto"/>
              <w:left w:val="single" w:sz="4" w:space="0" w:color="auto"/>
              <w:bottom w:val="single" w:sz="4" w:space="0" w:color="auto"/>
              <w:right w:val="single" w:sz="4" w:space="0" w:color="auto"/>
            </w:tcBorders>
          </w:tcPr>
          <w:p w14:paraId="0F7FFA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מוטות פלדה מצולעים ורשתות מרותכות בקטרים ואורכים שונים לזיון בטון</w:t>
            </w:r>
          </w:p>
        </w:tc>
        <w:tc>
          <w:tcPr>
            <w:tcW w:w="1127" w:type="dxa"/>
            <w:tcBorders>
              <w:top w:val="single" w:sz="4" w:space="0" w:color="auto"/>
              <w:left w:val="single" w:sz="4" w:space="0" w:color="auto"/>
              <w:bottom w:val="single" w:sz="4" w:space="0" w:color="auto"/>
              <w:right w:val="single" w:sz="4" w:space="0" w:color="auto"/>
            </w:tcBorders>
          </w:tcPr>
          <w:p w14:paraId="3BA7BC8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743" w:type="dxa"/>
            <w:gridSpan w:val="2"/>
            <w:tcBorders>
              <w:top w:val="single" w:sz="4" w:space="0" w:color="auto"/>
              <w:left w:val="single" w:sz="4" w:space="0" w:color="auto"/>
              <w:bottom w:val="single" w:sz="4" w:space="0" w:color="auto"/>
              <w:right w:val="single" w:sz="4" w:space="0" w:color="auto"/>
            </w:tcBorders>
          </w:tcPr>
          <w:p w14:paraId="2CF7722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BE36BC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06C7AAD" w14:textId="77777777" w:rsidTr="008D07AA">
        <w:tc>
          <w:tcPr>
            <w:tcW w:w="761" w:type="dxa"/>
            <w:tcBorders>
              <w:top w:val="single" w:sz="4" w:space="0" w:color="auto"/>
              <w:left w:val="single" w:sz="4" w:space="0" w:color="auto"/>
              <w:bottom w:val="single" w:sz="4" w:space="0" w:color="auto"/>
              <w:right w:val="single" w:sz="4" w:space="0" w:color="auto"/>
            </w:tcBorders>
          </w:tcPr>
          <w:p w14:paraId="293F8A0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346" w:type="dxa"/>
            <w:tcBorders>
              <w:top w:val="single" w:sz="4" w:space="0" w:color="auto"/>
              <w:left w:val="single" w:sz="4" w:space="0" w:color="auto"/>
              <w:bottom w:val="single" w:sz="4" w:space="0" w:color="auto"/>
              <w:right w:val="single" w:sz="4" w:space="0" w:color="auto"/>
            </w:tcBorders>
          </w:tcPr>
          <w:p w14:paraId="059DFF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עבודות תמיכה זמניים לקירות קיימים</w:t>
            </w:r>
          </w:p>
          <w:p w14:paraId="1962F2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856" w:type="dxa"/>
            <w:gridSpan w:val="2"/>
            <w:tcBorders>
              <w:top w:val="single" w:sz="4" w:space="0" w:color="auto"/>
              <w:left w:val="single" w:sz="4" w:space="0" w:color="auto"/>
              <w:bottom w:val="single" w:sz="4" w:space="0" w:color="auto"/>
              <w:right w:val="single" w:sz="4" w:space="0" w:color="auto"/>
            </w:tcBorders>
          </w:tcPr>
          <w:p w14:paraId="03F6B23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2A1FC8F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3B7B4E51" w14:textId="77777777" w:rsidTr="008D07AA">
        <w:tc>
          <w:tcPr>
            <w:tcW w:w="761" w:type="dxa"/>
            <w:tcBorders>
              <w:top w:val="single" w:sz="4" w:space="0" w:color="auto"/>
              <w:left w:val="single" w:sz="4" w:space="0" w:color="auto"/>
              <w:bottom w:val="single" w:sz="4" w:space="0" w:color="auto"/>
              <w:right w:val="single" w:sz="4" w:space="0" w:color="auto"/>
            </w:tcBorders>
          </w:tcPr>
          <w:p w14:paraId="7CAB10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346" w:type="dxa"/>
            <w:tcBorders>
              <w:top w:val="single" w:sz="4" w:space="0" w:color="auto"/>
              <w:left w:val="single" w:sz="4" w:space="0" w:color="auto"/>
              <w:bottom w:val="single" w:sz="4" w:space="0" w:color="auto"/>
              <w:right w:val="single" w:sz="4" w:space="0" w:color="auto"/>
            </w:tcBorders>
          </w:tcPr>
          <w:p w14:paraId="499FD7F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2856" w:type="dxa"/>
            <w:gridSpan w:val="2"/>
            <w:tcBorders>
              <w:top w:val="single" w:sz="4" w:space="0" w:color="auto"/>
              <w:left w:val="single" w:sz="4" w:space="0" w:color="auto"/>
              <w:bottom w:val="single" w:sz="4" w:space="0" w:color="auto"/>
              <w:right w:val="single" w:sz="4" w:space="0" w:color="auto"/>
            </w:tcBorders>
          </w:tcPr>
          <w:p w14:paraId="142CF54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1BCA506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04785D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8A8F7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ההנחה הניתנת על הסעיפים הנ"ל:   %  ____________. </w:t>
      </w:r>
    </w:p>
    <w:p w14:paraId="2531CC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0276E7B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26A3E6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13.2</w:t>
      </w:r>
    </w:p>
    <w:p w14:paraId="78D8C92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שיעור השתתפות הקבלן בעלות דמי הבטוח ובעלות כל חידוש ו/או הארכה של הפוליסה הינו 0.30%  ממחיר העבודות.</w:t>
      </w:r>
    </w:p>
    <w:p w14:paraId="6C6401B6"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2FA9560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14.1</w:t>
      </w:r>
    </w:p>
    <w:p w14:paraId="0E5700D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הערבות תהא בשיעור 5% ממחיר העבודות.</w:t>
      </w:r>
    </w:p>
    <w:p w14:paraId="3AC758CC"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w:t>
      </w:r>
    </w:p>
    <w:p w14:paraId="7C055891" w14:textId="7425CA71"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Pr>
          <w:rFonts w:ascii="David" w:eastAsia="Times New Roman" w:hAnsi="David" w:cs="David"/>
          <w:sz w:val="24"/>
          <w:szCs w:val="24"/>
          <w:rtl/>
        </w:rPr>
        <w:t>מדד הבניה</w:t>
      </w:r>
      <w:r>
        <w:rPr>
          <w:rFonts w:ascii="David" w:eastAsia="Times New Roman" w:hAnsi="David" w:cs="David" w:hint="cs"/>
          <w:sz w:val="24"/>
          <w:szCs w:val="24"/>
          <w:rtl/>
        </w:rPr>
        <w:t xml:space="preserve"> </w:t>
      </w:r>
      <w:r w:rsidRPr="008D07AA">
        <w:rPr>
          <w:rFonts w:ascii="David" w:eastAsia="Times New Roman" w:hAnsi="David" w:cs="David"/>
          <w:sz w:val="24"/>
          <w:szCs w:val="24"/>
          <w:rtl/>
          <w:lang w:eastAsia="he-IL"/>
        </w:rPr>
        <w:t>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893883647"/>
          <w:placeholder>
            <w:docPart w:val="3DADF3E21F1B4D509F462A984FB1E0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735356300"/>
          <w:placeholder>
            <w:docPart w:val="E725F07901014400A304D4F06714C3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316945764"/>
          <w:placeholder>
            <w:docPart w:val="497EAA7B8EC341F3A17E3DEAF051A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593154578"/>
          <w:placeholder>
            <w:docPart w:val="09353C3C2EA14D55B5B2587D81A110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0EA59E43"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6610360D" w14:textId="02B52C83"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14.6</w:t>
      </w:r>
    </w:p>
    <w:p w14:paraId="16F6804B" w14:textId="5583A4DC" w:rsidR="008D07AA" w:rsidRPr="008D07AA" w:rsidRDefault="00136D77" w:rsidP="00136D77">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hint="cs"/>
          <w:sz w:val="24"/>
          <w:szCs w:val="24"/>
          <w:rtl/>
        </w:rPr>
        <w:t>הע</w:t>
      </w:r>
      <w:r>
        <w:rPr>
          <w:rFonts w:ascii="David" w:eastAsia="Times New Roman" w:hAnsi="David" w:cs="David" w:hint="cs"/>
          <w:sz w:val="24"/>
          <w:szCs w:val="24"/>
          <w:rtl/>
        </w:rPr>
        <w:t>יכבו</w:t>
      </w:r>
      <w:r>
        <w:rPr>
          <w:rFonts w:ascii="David" w:eastAsia="Times New Roman" w:hAnsi="David" w:cs="David" w:hint="eastAsia"/>
          <w:sz w:val="24"/>
          <w:szCs w:val="24"/>
          <w:rtl/>
        </w:rPr>
        <w:t>ן</w:t>
      </w:r>
      <w:r>
        <w:rPr>
          <w:rFonts w:ascii="David" w:eastAsia="Times New Roman" w:hAnsi="David" w:cs="David" w:hint="cs"/>
          <w:sz w:val="24"/>
          <w:szCs w:val="24"/>
          <w:rtl/>
        </w:rPr>
        <w:t xml:space="preserve"> י</w:t>
      </w:r>
      <w:r w:rsidR="008D07AA" w:rsidRPr="008D07AA">
        <w:rPr>
          <w:rFonts w:ascii="David" w:eastAsia="Times New Roman" w:hAnsi="David" w:cs="David"/>
          <w:sz w:val="24"/>
          <w:szCs w:val="24"/>
          <w:rtl/>
        </w:rPr>
        <w:t>הא בשיעור 5% ממחיר העבודות.</w:t>
      </w:r>
    </w:p>
    <w:p w14:paraId="09A4827C"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 </w:t>
      </w:r>
    </w:p>
    <w:p w14:paraId="187769E0"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82471859"/>
          <w:placeholder>
            <w:docPart w:val="2623828EC3F94B9ABCAD661F235BF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96775298"/>
          <w:placeholder>
            <w:docPart w:val="9C05BA502BC946D4AFDC253C6832A6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4373257"/>
          <w:placeholder>
            <w:docPart w:val="88A17F3F73E64334B630852364AAC0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497390059"/>
          <w:placeholder>
            <w:docPart w:val="B0EC0A66CAE4478F87E33AB3F5CB85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3693B281"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1D60AB38" w14:textId="5B33C6F1"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18.1</w:t>
      </w:r>
    </w:p>
    <w:p w14:paraId="209537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תקופת הבדק והאחריות, נשוא הסכם זה,   הינה כקבוע בחוק המכר דירות.</w:t>
      </w:r>
    </w:p>
    <w:p w14:paraId="1F714334"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1776273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20.6</w:t>
      </w:r>
    </w:p>
    <w:p w14:paraId="2ACA1D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לכל אחד מיחידי המזמין זכויות והתחייבויות בשיעור המפורט להלן מהזכויות וההתחייבויות על פי חוזה זה:</w:t>
      </w:r>
    </w:p>
    <w:p w14:paraId="5E399A5B" w14:textId="25C99F5B" w:rsidR="008D07AA" w:rsidRPr="008D07AA" w:rsidRDefault="0000635B" w:rsidP="007233A9">
      <w:pPr>
        <w:widowControl w:val="0"/>
        <w:spacing w:before="0" w:beforeAutospacing="0" w:after="0" w:afterAutospacing="0" w:line="360" w:lineRule="auto"/>
        <w:rPr>
          <w:rFonts w:ascii="David" w:eastAsia="Times New Roman" w:hAnsi="David" w:cs="David"/>
          <w:b/>
          <w:bCs/>
          <w:sz w:val="24"/>
          <w:szCs w:val="24"/>
          <w:u w:val="single"/>
          <w:rt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DB87A1FF3D454E6B988C8683C6440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233A9" w:rsidRPr="00E95AE9">
            <w:rPr>
              <w:rStyle w:val="a7"/>
              <w:color w:val="00B0F0"/>
              <w:rtl/>
            </w:rPr>
            <w:t>[אחוז השתתפות צד א]</w:t>
          </w:r>
        </w:sdtContent>
      </w:sdt>
    </w:p>
    <w:p w14:paraId="62E37ED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4C8683A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5F76882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152D14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4133941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72C4330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BE59D9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2DC210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97A741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"ב"</w:t>
      </w:r>
    </w:p>
    <w:p w14:paraId="39C547B0" w14:textId="77112CBF" w:rsidR="008D07AA" w:rsidRPr="008D07AA" w:rsidRDefault="00EB65AD"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hint="cs"/>
          <w:b/>
          <w:bCs/>
          <w:sz w:val="24"/>
          <w:szCs w:val="24"/>
          <w:u w:val="single"/>
          <w:rtl/>
        </w:rPr>
        <w:t>מפרט טכני</w:t>
      </w:r>
    </w:p>
    <w:p w14:paraId="605C0BE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6412B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D3583B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העבודות</w:t>
      </w:r>
    </w:p>
    <w:p w14:paraId="190B8EC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כמתואר במפרט , בדוח הקרקע ובתכניות המצורפות.</w:t>
      </w:r>
    </w:p>
    <w:p w14:paraId="6B703237"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פרק 00 – מוקדמות</w:t>
      </w:r>
    </w:p>
    <w:p w14:paraId="4A435959"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p>
    <w:p w14:paraId="14C77E6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ת</w:t>
      </w:r>
      <w:r w:rsidRPr="008D07AA">
        <w:rPr>
          <w:rFonts w:ascii="David" w:eastAsia="Times New Roman" w:hAnsi="David" w:cs="David" w:hint="cs"/>
          <w:b/>
          <w:bCs/>
          <w:sz w:val="24"/>
          <w:szCs w:val="24"/>
          <w:u w:val="single"/>
          <w:rtl/>
        </w:rPr>
        <w:t>י</w:t>
      </w:r>
      <w:r w:rsidRPr="008D07AA">
        <w:rPr>
          <w:rFonts w:ascii="David" w:eastAsia="Times New Roman" w:hAnsi="David" w:cs="David"/>
          <w:b/>
          <w:bCs/>
          <w:sz w:val="24"/>
          <w:szCs w:val="24"/>
          <w:u w:val="single"/>
          <w:rtl/>
        </w:rPr>
        <w:t>אור כללי של העבודה</w:t>
      </w:r>
      <w:r w:rsidRPr="008D07AA">
        <w:rPr>
          <w:rFonts w:ascii="David" w:eastAsia="Times New Roman" w:hAnsi="David" w:cs="David"/>
          <w:sz w:val="24"/>
          <w:szCs w:val="24"/>
          <w:rtl/>
        </w:rPr>
        <w:t xml:space="preserve"> </w:t>
      </w:r>
    </w:p>
    <w:p w14:paraId="444A064C"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66E05E42"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Pr>
      </w:pPr>
      <w:r w:rsidRPr="008D07AA">
        <w:rPr>
          <w:rFonts w:ascii="David" w:eastAsia="Times New Roman" w:hAnsi="David" w:cs="David"/>
          <w:sz w:val="24"/>
          <w:szCs w:val="24"/>
          <w:rtl/>
        </w:rPr>
        <w:t>במסגרת הפרויקט יבוצעו  העבודות הבאות :</w:t>
      </w:r>
    </w:p>
    <w:p w14:paraId="488D0336" w14:textId="77777777" w:rsidR="008D07AA" w:rsidRPr="008D07AA" w:rsidRDefault="008D07AA" w:rsidP="008D07AA">
      <w:pPr>
        <w:spacing w:before="0" w:beforeAutospacing="0" w:after="0" w:afterAutospacing="0" w:line="240" w:lineRule="auto"/>
        <w:ind w:left="360"/>
        <w:jc w:val="both"/>
        <w:rPr>
          <w:rFonts w:ascii="David" w:eastAsia="Times New Roman" w:hAnsi="David" w:cs="David"/>
          <w:sz w:val="24"/>
          <w:szCs w:val="24"/>
          <w:rtl/>
        </w:rPr>
      </w:pPr>
    </w:p>
    <w:p w14:paraId="64C10468"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הסרת צמחיה, חישוף וניקוי  השטח.</w:t>
      </w:r>
    </w:p>
    <w:p w14:paraId="5BD30928"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דיפון ועיגון זמני לרבות קורות, עוגנים בהתאם לתכניות הקונסטרוקציה ופירוקם (לעת שיורה המפקח) הפירוק יעשה בעת בניית המרתפים ובתיאום עם הקבלן המבצע</w:t>
      </w:r>
    </w:p>
    <w:p w14:paraId="4A133BA4"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חפירה ו\או חציבה  בשלבים כולל הוצאת החפירה לאתרי שפיכה מאושרים לרבות תשלומי אגרת שפיכה ולרבות פינוי רמפת הכניסה לאתר.</w:t>
      </w:r>
    </w:p>
    <w:p w14:paraId="5EE3E2EF"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פינוי פסולת שימצא בגבולות הפרויקט לאתר מורשה לרבות תשלומי אגרת שפיכה. </w:t>
      </w:r>
    </w:p>
    <w:p w14:paraId="6785DB4A"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תכנון הסדרי תנועה לביצוע העבודות. על הקבלן יהיה לאשר תכניות הסדרי התנועה במשטרת ישראל ו/או לתקנה עפ"י דרישות המשטרה.</w:t>
      </w:r>
    </w:p>
    <w:p w14:paraId="153A9860"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הסדרי התנועה הזמניים לרבות אספקת מעקות, גדרות ותמרורים ככל הנדרש עפ"י תכנית הסדרי תנועה מאושרות ע"י המשטרה. העברה והשלמת גדר בטיחות תקנית סביב אתר הבניה לפי צורך והחזקתה בכל תקופת הביצוע.</w:t>
      </w:r>
    </w:p>
    <w:p w14:paraId="03F46356"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הריסה ופינוי גדר בנויה/ קיר תומך שקיים בגבול המגרש.</w:t>
      </w:r>
    </w:p>
    <w:p w14:paraId="51938028"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סוללת עפר לצורך ביצוע עבודות קידוח דיפון ופינויה בשלבים לאחר סיום ביצוע הדיפון בהתאם לתכנית הקונסטרוקציה.</w:t>
      </w:r>
    </w:p>
    <w:p w14:paraId="22A854E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ביצועה ברגיי סלע ורשת הגנה לפי תכנית הקונסטרוקציה ומפרט יועץ הקרקע .</w:t>
      </w:r>
    </w:p>
    <w:p w14:paraId="2ECECC22"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התזת בטון בהתאם לתכניות הקונסטרוקציה ומפרט יועץ הקרקע.</w:t>
      </w:r>
    </w:p>
    <w:p w14:paraId="4E7A0B7E"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אספקת כל חומר וציוד שנדרש לביצוע העבודה לפי ההסכם הזה לרבות חשמל ומים.</w:t>
      </w:r>
    </w:p>
    <w:p w14:paraId="3B17C42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בדיקות וקידוחי ניסיון נדרשות בחומר מצורף להסכם זה.</w:t>
      </w:r>
    </w:p>
    <w:p w14:paraId="19CBFA49"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ע"י מודד מוסמך מדידות נדרשות. </w:t>
      </w:r>
    </w:p>
    <w:p w14:paraId="414D8342"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קורת ראש לכלונסאות דיפון – אופציונלי, לפי דרישת המזמין. לקבלן לתת הצעת מחיר בנפרד לא במסגרת מחיר פאושלי. </w:t>
      </w:r>
    </w:p>
    <w:p w14:paraId="55B1526B"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sidDel="00BC21F6">
        <w:rPr>
          <w:rFonts w:ascii="David" w:eastAsia="Times New Roman" w:hAnsi="David" w:cs="David"/>
          <w:sz w:val="24"/>
          <w:szCs w:val="24"/>
          <w:rtl/>
        </w:rPr>
        <w:t xml:space="preserve"> </w:t>
      </w:r>
    </w:p>
    <w:p w14:paraId="0EB3ABBD" w14:textId="78325FA6" w:rsidR="008D07AA" w:rsidRPr="008D07AA" w:rsidRDefault="008D07AA" w:rsidP="007233A9">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לדרישת עירית </w:t>
      </w:r>
      <w:sdt>
        <w:sdtPr>
          <w:rPr>
            <w:rFonts w:ascii="Times New Roman" w:eastAsia="Times New Roman" w:hAnsi="Times New Roman" w:cs="David" w:hint="cs"/>
            <w:color w:val="008000"/>
            <w:sz w:val="24"/>
            <w:szCs w:val="24"/>
            <w:rtl/>
          </w:rPr>
          <w:alias w:val="רשות מקומית"/>
          <w:tag w:val="cntLocalAuth"/>
          <w:id w:val="2118709731"/>
          <w:placeholder>
            <w:docPart w:val="13253C4570E8406996C74E024A0B9E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233A9" w:rsidRPr="00E95AE9">
            <w:rPr>
              <w:rStyle w:val="a7"/>
              <w:color w:val="00B0F0"/>
              <w:rtl/>
            </w:rPr>
            <w:t>[רשות מקומית]</w:t>
          </w:r>
        </w:sdtContent>
      </w:sdt>
      <w:r w:rsidRPr="008D07AA">
        <w:rPr>
          <w:rFonts w:ascii="David" w:eastAsia="Times New Roman" w:hAnsi="David" w:cs="David"/>
          <w:sz w:val="24"/>
          <w:szCs w:val="24"/>
          <w:rtl/>
        </w:rPr>
        <w:t xml:space="preserve"> המחלקה על איכות הסביבה והנחיותיהם לכל הקשור לעמידה בדרישות איכ"ס במהלך העבודות לרבות בדיקות ניטור אבק ככל שיידרשו  .</w:t>
      </w:r>
    </w:p>
    <w:p w14:paraId="1DD03579"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לקבלן כי  בעבודות בתחום אתר הבניה הקבלן ינקוט בכל אמצעי הזהירות והבטיחות הנדרשים מטעמו ל דרישות הבטיחות והעבודה </w:t>
      </w:r>
    </w:p>
    <w:p w14:paraId="57A02531"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ככל  ויידרש עם תחילת העבודה הקבלן יקצה צוותים בתחומי המערכות על מנת שינתקו את המנה ממערכות חיצונית תשתיות שהיו נסתרות. ככל שיהיה צורך בעבודות אלו הם יבוצעו ע"י הקבלן ועל חשבון המזמין.</w:t>
      </w:r>
    </w:p>
    <w:p w14:paraId="35BFB885"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1716997D" w14:textId="1E34FFE7" w:rsidR="008D07AA" w:rsidRPr="008D07AA" w:rsidRDefault="007233A9" w:rsidP="008D07AA">
      <w:pPr>
        <w:numPr>
          <w:ilvl w:val="0"/>
          <w:numId w:val="4"/>
        </w:num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lastRenderedPageBreak/>
        <w:t>מצ"ב ת</w:t>
      </w:r>
      <w:r w:rsidR="008D07AA" w:rsidRPr="008D07AA">
        <w:rPr>
          <w:rFonts w:ascii="David" w:eastAsia="Times New Roman" w:hAnsi="David" w:cs="David"/>
          <w:sz w:val="24"/>
          <w:szCs w:val="24"/>
          <w:rtl/>
        </w:rPr>
        <w:t>כניות תיעוד של</w:t>
      </w:r>
      <w:r>
        <w:rPr>
          <w:rFonts w:ascii="David" w:eastAsia="Times New Roman" w:hAnsi="David" w:cs="David"/>
          <w:sz w:val="24"/>
          <w:szCs w:val="24"/>
          <w:rtl/>
        </w:rPr>
        <w:t xml:space="preserve"> המגרש הקיים, ת</w:t>
      </w:r>
      <w:r w:rsidR="008D07AA" w:rsidRPr="008D07AA">
        <w:rPr>
          <w:rFonts w:ascii="David" w:eastAsia="Times New Roman" w:hAnsi="David" w:cs="David"/>
          <w:sz w:val="24"/>
          <w:szCs w:val="24"/>
          <w:rtl/>
        </w:rPr>
        <w:t>כניות אלו אינן מחייבות את המזמין ומצורפות כעזר לקבלן, על הקבלן לבצע על חשבונו ובאחריותו  את כל הבדיקות הדרושות לאיתור מערכות ותשתיות קיימות, ולא תתקבל דרישה מכל סוג שהוא (הן כספית והן בלו"ז) מצד הקבלן על חוסר מידע, לרבות שימוש בחברות חיצוניות כגון בזק ,כבלים וחברת החשמל כמו כן על הקבלן לקבל את האישורים הדרושים לביצוע העבודות מהרשויות הנדרשות, כגון ניתוקי תשתיות חשמל, מים, ביוב ותקשורת. מובהר בזאת כי ככל וקיימות תשתיות נסתרות אשר אינן מופיעות בתכניות תאום המערכות אשר נדרשות ניתוקן/העתקתן הקבלן יבצע את כל התיאומים הנדרשים ניתוקן/העתקתן, והמזמין ישלם לקבלן על ביצוע ניתוקן/העתקתן מן השטח.</w:t>
      </w:r>
    </w:p>
    <w:p w14:paraId="590B1BB6" w14:textId="77777777" w:rsidR="008D07AA" w:rsidRPr="008D07AA" w:rsidRDefault="008D07AA" w:rsidP="008D07AA">
      <w:pPr>
        <w:spacing w:before="0" w:beforeAutospacing="0" w:after="0" w:afterAutospacing="0" w:line="360" w:lineRule="auto"/>
        <w:ind w:firstLine="270"/>
        <w:jc w:val="both"/>
        <w:rPr>
          <w:rFonts w:ascii="David" w:eastAsia="Times New Roman" w:hAnsi="David" w:cs="David"/>
          <w:noProof/>
          <w:sz w:val="24"/>
          <w:szCs w:val="24"/>
          <w:rtl/>
          <w:lang w:eastAsia="he-IL"/>
        </w:rPr>
      </w:pPr>
    </w:p>
    <w:p w14:paraId="1A330404" w14:textId="77777777" w:rsidR="008D07AA" w:rsidRPr="008D07AA" w:rsidRDefault="008D07AA" w:rsidP="008D07AA">
      <w:pPr>
        <w:numPr>
          <w:ilvl w:val="0"/>
          <w:numId w:val="4"/>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ימסור עם סיום העבודה שטח נקי ,מיושר ומוכן לעבודת קבלן בינוי ו/או קבלן תשתיות. </w:t>
      </w:r>
    </w:p>
    <w:p w14:paraId="322DBA5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1F524784"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r w:rsidRPr="008D07AA">
        <w:rPr>
          <w:rFonts w:ascii="David" w:eastAsia="Times New Roman" w:hAnsi="David" w:cs="David"/>
          <w:sz w:val="24"/>
          <w:szCs w:val="24"/>
          <w:rtl/>
        </w:rPr>
        <w:t>00.02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הוראות כלליות </w:t>
      </w:r>
    </w:p>
    <w:p w14:paraId="328E575D"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p>
    <w:p w14:paraId="19BA5E68" w14:textId="7EEF3193" w:rsidR="008D07AA" w:rsidRPr="008D07AA" w:rsidRDefault="008D07AA" w:rsidP="0002730F">
      <w:pPr>
        <w:numPr>
          <w:ilvl w:val="0"/>
          <w:numId w:val="5"/>
        </w:num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כל העבודות תבוצענה בהתאם למוקדמות (פרק 00) ולפרקים שבמפרט הכללי </w:t>
      </w:r>
      <w:r w:rsidR="00954966" w:rsidRPr="008D07AA">
        <w:rPr>
          <w:rFonts w:ascii="David" w:eastAsia="Times New Roman" w:hAnsi="David" w:cs="David" w:hint="cs"/>
          <w:sz w:val="24"/>
          <w:szCs w:val="24"/>
          <w:rtl/>
        </w:rPr>
        <w:t>הבין-משרד</w:t>
      </w:r>
      <w:r w:rsidR="00954966" w:rsidRPr="008D07AA">
        <w:rPr>
          <w:rFonts w:ascii="David" w:eastAsia="Times New Roman" w:hAnsi="David" w:cs="David" w:hint="eastAsia"/>
          <w:sz w:val="24"/>
          <w:szCs w:val="24"/>
          <w:rtl/>
        </w:rPr>
        <w:t>י</w:t>
      </w:r>
      <w:r w:rsidRPr="008D07AA">
        <w:rPr>
          <w:rFonts w:ascii="David" w:eastAsia="Times New Roman" w:hAnsi="David" w:cs="David"/>
          <w:sz w:val="24"/>
          <w:szCs w:val="24"/>
          <w:rtl/>
        </w:rPr>
        <w:t xml:space="preserve"> לעבודות בנין, המפרט המיוחד, תקנים ישראליים ותקנים מקצועיים אחרים. יש לראות את המוקדמות, המפרט הכללי, והמפרט המיוחד, התקנים הישראליים והתכניות כמשלימים זה את זה. </w:t>
      </w:r>
    </w:p>
    <w:p w14:paraId="1DC48A89"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b/>
          <w:bCs/>
          <w:sz w:val="24"/>
          <w:szCs w:val="24"/>
          <w:rtl/>
        </w:rPr>
      </w:pPr>
      <w:r w:rsidRPr="008D07AA">
        <w:rPr>
          <w:rFonts w:ascii="David" w:eastAsia="Times New Roman" w:hAnsi="David" w:cs="David"/>
          <w:b/>
          <w:bCs/>
          <w:sz w:val="24"/>
          <w:szCs w:val="24"/>
          <w:rtl/>
        </w:rPr>
        <w:t>אין זה מן ההכרח שכל העבודות המתוארות באחד המסמכים האלה תמצאנה את ביטויין גם ביתר המסמכים. על הקבלן לרכוש בעצמו ועל חשבונו את המוקדמות והמפרט הכללי לעבודות בנין.</w:t>
      </w:r>
    </w:p>
    <w:p w14:paraId="18035994" w14:textId="77777777" w:rsidR="008D07AA" w:rsidRPr="008D07AA" w:rsidRDefault="008D07AA" w:rsidP="00DB4E93">
      <w:pPr>
        <w:tabs>
          <w:tab w:val="left" w:pos="1440"/>
        </w:tabs>
        <w:spacing w:before="120" w:beforeAutospacing="0" w:after="120" w:afterAutospacing="0" w:line="240" w:lineRule="auto"/>
        <w:ind w:left="1440"/>
        <w:jc w:val="both"/>
        <w:outlineLvl w:val="1"/>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המפרט הטכני</w:t>
      </w:r>
    </w:p>
    <w:p w14:paraId="539031E5" w14:textId="77777777" w:rsidR="008D07AA" w:rsidRPr="008D07AA" w:rsidRDefault="008D07AA" w:rsidP="00DB4E93">
      <w:pPr>
        <w:spacing w:before="0" w:beforeAutospacing="0" w:after="0" w:afterAutospacing="0" w:line="240" w:lineRule="auto"/>
        <w:ind w:left="1484"/>
        <w:jc w:val="both"/>
        <w:rPr>
          <w:rFonts w:ascii="David" w:eastAsia="Times New Roman" w:hAnsi="David" w:cs="David"/>
          <w:sz w:val="24"/>
          <w:szCs w:val="24"/>
          <w:rtl/>
        </w:rPr>
      </w:pPr>
      <w:r w:rsidRPr="008D07AA">
        <w:rPr>
          <w:rFonts w:ascii="David" w:eastAsia="Times New Roman" w:hAnsi="David" w:cs="David"/>
          <w:sz w:val="24"/>
          <w:szCs w:val="24"/>
          <w:rtl/>
        </w:rPr>
        <w:t>המפרט שלהלן מהווה הנחיה מחייבת לגבי סוגי החומרים, האביזרים והציוד המיועדים לשימוש בפרויקט. הקבלן חייב בקבלת אישור לכל חומר ופריט המיועדים לשימוש, גם אם תואם הפריט במדויק את ההגדרה שבמפרט. הקבלן יגיש לאישור, בשלשה עותקים, רשימות חומרים מפורטות, מפרטים מדויקים, קטעי קטלוג וכדומה. אלמנטים ו/או פעולות מסוימות יאושרו על בסיס הכנת דוגמה באתר. הקבלן רשאי להגיש לאישור חומרים ופריטים חליפיים רק במידה והמתכנן אשר מראש שהם שווי ערך לנדרש במפרט. אישור או דחייה של פריט חליפי כלשהו יהיו נתונים בלעדית לשקול דעתו של המתכנן ונציג המזמין.</w:t>
      </w:r>
    </w:p>
    <w:p w14:paraId="5DD701B2" w14:textId="77777777" w:rsidR="008D07AA" w:rsidRPr="008D07AA" w:rsidRDefault="008D07AA" w:rsidP="008D07AA">
      <w:pPr>
        <w:spacing w:before="0" w:beforeAutospacing="0" w:after="0" w:afterAutospacing="0" w:line="240" w:lineRule="auto"/>
        <w:ind w:left="1440" w:hanging="1440"/>
        <w:jc w:val="both"/>
        <w:rPr>
          <w:rFonts w:ascii="David" w:eastAsia="Times New Roman" w:hAnsi="David" w:cs="David"/>
          <w:sz w:val="24"/>
          <w:szCs w:val="24"/>
          <w:rtl/>
        </w:rPr>
      </w:pPr>
    </w:p>
    <w:p w14:paraId="1C68EBE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02E8F0E" w14:textId="77777777" w:rsidR="008D07AA" w:rsidRPr="008D07AA" w:rsidRDefault="008D07AA" w:rsidP="0002730F">
      <w:pPr>
        <w:numPr>
          <w:ilvl w:val="0"/>
          <w:numId w:val="5"/>
        </w:numPr>
        <w:tabs>
          <w:tab w:val="num" w:pos="1080"/>
        </w:tabs>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לא ישולם עבור עבודות נוספות כלשהן שתעשינה ללא אישור מוקדם ובכתב מאת המפקח. </w:t>
      </w:r>
    </w:p>
    <w:p w14:paraId="1532BDEB"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56AC8BD4" w14:textId="5F99BEBA" w:rsidR="008D07AA" w:rsidRPr="008D07AA" w:rsidRDefault="008D07AA" w:rsidP="008D07AA">
      <w:pPr>
        <w:spacing w:before="0" w:beforeAutospacing="0" w:after="0" w:afterAutospacing="0" w:line="240" w:lineRule="auto"/>
        <w:ind w:left="1372" w:hanging="709"/>
        <w:jc w:val="both"/>
        <w:rPr>
          <w:rFonts w:ascii="David" w:eastAsia="Times New Roman" w:hAnsi="David" w:cs="David"/>
          <w:sz w:val="24"/>
          <w:szCs w:val="24"/>
          <w:highlight w:val="yellow"/>
          <w:rtl/>
        </w:rPr>
      </w:pPr>
      <w:r w:rsidRPr="008D07AA">
        <w:rPr>
          <w:rFonts w:ascii="David" w:eastAsia="Times New Roman" w:hAnsi="David" w:cs="David"/>
          <w:sz w:val="24"/>
          <w:szCs w:val="24"/>
          <w:rtl/>
        </w:rPr>
        <w:t xml:space="preserve">3.       על הקבלן לאחוז בכל האמצעים כדי למנוע גרימת נזקים למתקנים, כבישי אספלט ולבניינים סמוכים, לציוד, לקווי חשמל, לקווי טלפון, מים ביוב וכד', ולבצע עבודותיו תוך שיתוף פעולה ותיאום מלאים עם המפקח ועם כל יתר הגורמים הנוגעים בדבר. במידת הצורך, יהיה תאום עם עירית </w:t>
      </w:r>
      <w:sdt>
        <w:sdtPr>
          <w:rPr>
            <w:rFonts w:ascii="David" w:eastAsia="Times New Roman" w:hAnsi="David" w:cs="David"/>
            <w:sz w:val="24"/>
            <w:szCs w:val="24"/>
            <w:rtl/>
          </w:rPr>
          <w:alias w:val="רשות מקומית"/>
          <w:tag w:val="cntLocalAuth"/>
          <w:id w:val="2075776682"/>
          <w:placeholder>
            <w:docPart w:val="1E121BB08BBA4F958A0CBF1375B419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B4E93" w:rsidRPr="00DB4E93">
            <w:rPr>
              <w:rStyle w:val="a7"/>
              <w:color w:val="00B0F0"/>
              <w:rtl/>
            </w:rPr>
            <w:t>[רשות מקומית]</w:t>
          </w:r>
        </w:sdtContent>
      </w:sdt>
      <w:r w:rsidRPr="008D07AA">
        <w:rPr>
          <w:rFonts w:ascii="David" w:eastAsia="Times New Roman" w:hAnsi="David" w:cs="David"/>
          <w:sz w:val="24"/>
          <w:szCs w:val="24"/>
          <w:rtl/>
        </w:rPr>
        <w:t xml:space="preserve"> על מחלקותיה השונות כגון: מחלקת מים,  מחלקת הביוב , מחלקת המאור, ומחלקת התנועה .</w:t>
      </w:r>
    </w:p>
    <w:p w14:paraId="347D39B6"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Pr>
      </w:pPr>
      <w:r w:rsidRPr="008D07AA">
        <w:rPr>
          <w:rFonts w:ascii="David" w:eastAsia="Times New Roman" w:hAnsi="David" w:cs="David"/>
          <w:sz w:val="24"/>
          <w:szCs w:val="24"/>
          <w:rtl/>
        </w:rPr>
        <w:t xml:space="preserve">          </w:t>
      </w:r>
    </w:p>
    <w:p w14:paraId="431BC42C" w14:textId="77777777" w:rsidR="008D07AA" w:rsidRPr="008D07AA" w:rsidRDefault="008D07AA" w:rsidP="008D07AA">
      <w:pPr>
        <w:spacing w:before="0" w:beforeAutospacing="0" w:after="0" w:afterAutospacing="0" w:line="240" w:lineRule="auto"/>
        <w:ind w:left="1372" w:right="360" w:hanging="652"/>
        <w:jc w:val="both"/>
        <w:rPr>
          <w:rFonts w:ascii="David" w:eastAsia="Times New Roman" w:hAnsi="David" w:cs="David"/>
          <w:sz w:val="24"/>
          <w:szCs w:val="24"/>
          <w:rtl/>
        </w:rPr>
      </w:pP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במידה ויהיה צורך בכך, יתאם הקבלן ביצוע עבודות ליד כבלים וקווים </w:t>
      </w:r>
      <w:r w:rsidRPr="008D07AA">
        <w:rPr>
          <w:rFonts w:ascii="David" w:eastAsia="Times New Roman" w:hAnsi="David" w:cs="David"/>
          <w:sz w:val="24"/>
          <w:szCs w:val="24"/>
          <w:rtl/>
        </w:rPr>
        <w:tab/>
        <w:t xml:space="preserve">קיימים מכל סוג שהוא  עם חברת חשמל ,בזק וטל"כ , ותאגידי המים והביוב העירוניים. </w:t>
      </w:r>
    </w:p>
    <w:p w14:paraId="1B41A9A6"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4115FABB"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כמו כן, על הקבלן לאחוז בכל אמצעי הזהירות הדרושים לשם מניעת נזק</w:t>
      </w:r>
    </w:p>
    <w:p w14:paraId="03409EF8"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לרכוש או לגופו של כל אדם כתוצאה מהעבודות שתבוצענה על ידו. </w:t>
      </w:r>
    </w:p>
    <w:p w14:paraId="611F4B10"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במקרה של גרימת נזק, ישא הקבלן באחריות מלאה לכל נזק </w:t>
      </w: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בהתאם לתנאי החוזה. </w:t>
      </w:r>
    </w:p>
    <w:p w14:paraId="088F7CC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3B2D894"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באחריות הקבלן לנקוט בכל האמצעים שידרשו לתמיכה והגנת האזורים הסמוכים מפני כל פגיעה. </w:t>
      </w:r>
    </w:p>
    <w:p w14:paraId="7F2B6A0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8F543A"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4.</w:t>
      </w:r>
      <w:r w:rsidRPr="008D07AA">
        <w:rPr>
          <w:rFonts w:ascii="David" w:eastAsia="Times New Roman" w:hAnsi="David" w:cs="David"/>
          <w:sz w:val="24"/>
          <w:szCs w:val="24"/>
          <w:rtl/>
        </w:rPr>
        <w:tab/>
        <w:t xml:space="preserve">על הקבלן לבצע את העבודה באזורים הגובלים עם מגרשים/מבנים אחרים בזהירות מרובה תוך כדי שמירה והגנה על הקיים שאינו להריסה, כל נזק שיגרם יתוקן מיידית ע"י הקבלן ועל-חשבונו. כל הפסקת עבודה שתגרם כתוצאה מפגיעה באזורים סמוכים תהיה על-חשבון הקבלן. </w:t>
      </w:r>
    </w:p>
    <w:p w14:paraId="789F0C3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8A456FA" w14:textId="77777777" w:rsidR="008D07AA" w:rsidRPr="008D07AA" w:rsidRDefault="008D07AA" w:rsidP="008D07AA">
      <w:pPr>
        <w:spacing w:before="0" w:beforeAutospacing="0" w:after="0" w:afterAutospacing="0" w:line="240" w:lineRule="auto"/>
        <w:ind w:left="1440" w:hanging="817"/>
        <w:jc w:val="both"/>
        <w:rPr>
          <w:rFonts w:ascii="David" w:eastAsia="Times New Roman" w:hAnsi="David" w:cs="David"/>
          <w:sz w:val="24"/>
          <w:szCs w:val="24"/>
          <w:rtl/>
        </w:rPr>
      </w:pPr>
      <w:r w:rsidRPr="008D07AA">
        <w:rPr>
          <w:rFonts w:ascii="David" w:eastAsia="Times New Roman" w:hAnsi="David" w:cs="David"/>
          <w:sz w:val="24"/>
          <w:szCs w:val="24"/>
          <w:rtl/>
        </w:rPr>
        <w:t xml:space="preserve"> 5.</w:t>
      </w:r>
      <w:r w:rsidRPr="008D07AA">
        <w:rPr>
          <w:rFonts w:ascii="David" w:eastAsia="Times New Roman" w:hAnsi="David" w:cs="David"/>
          <w:sz w:val="24"/>
          <w:szCs w:val="24"/>
          <w:rtl/>
        </w:rPr>
        <w:tab/>
        <w:t xml:space="preserve"> הקבלן מתחייב לבצע את העבודות תוך תיאום ושיתוף פעולה עם נציגי המזמין במקום.</w:t>
      </w:r>
    </w:p>
    <w:p w14:paraId="23A962E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444069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tl/>
        </w:rPr>
        <w:tab/>
        <w:t xml:space="preserve">על הקבלן למצוא מקום מתאים לאחסנת חומרים, כלים וציוד, וזאת בתיאום ובאישור המפקח. </w:t>
      </w:r>
    </w:p>
    <w:p w14:paraId="30BDC46B"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עלויות האחסון, השמירה וההובלות יהיו על חשבון הקבלן. </w:t>
      </w:r>
    </w:p>
    <w:p w14:paraId="7B25167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8DC762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 xml:space="preserve">סילוק עודפי החומרים, וחומרי חפירה אל מחוץ לשטח העבודה למקום המאושר ע"י הרשויות, יהיה על חשבונו של הקבלן לכל מרחק שיידרש. </w:t>
      </w:r>
    </w:p>
    <w:p w14:paraId="1CAE822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DC4CC6A"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לוודא אצל הרשויות המוסמכות, את מקומות השפיכה וההטמנה המותרים ואת המרחקים שלהם מהאתר בטרם ייתן את הצעתו. </w:t>
      </w:r>
    </w:p>
    <w:p w14:paraId="31E2F71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B2D2B0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Pr>
        <w:tab/>
      </w:r>
      <w:r w:rsidRPr="008D07AA">
        <w:rPr>
          <w:rFonts w:ascii="David" w:eastAsia="Times New Roman" w:hAnsi="David" w:cs="David"/>
          <w:sz w:val="24"/>
          <w:szCs w:val="24"/>
          <w:rtl/>
        </w:rPr>
        <w:t xml:space="preserve">על הקבלן לקבל אישור בכתב על כך. עליו למסור עותק מאישור זה ל"מפקח". </w:t>
      </w:r>
    </w:p>
    <w:p w14:paraId="3ED996C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C7ADA5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הקבלן לתאם את עבודתו עם כל הרשויות הנוגעות בדבר ובמיוחד עם הרשות המקומית , המשרד לעבודה, המשרד לאיכות הסביבה, משרד הבריאות או כל רשות אחרת ולקבל את הנחיותיהם ואישורם, כולל הוצאת כל הרישיונות הדרושים ותשלום כל התשלומים והמיסים וההיטלים בגינם לרבות שפיכת פסולת, הטמנת פסולת, שימוש במדרכה, גדרות זמניות וכל תנאי אשר יידרש ע"י הרשויות. </w:t>
      </w:r>
    </w:p>
    <w:p w14:paraId="5017FBD9"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היוזמה והעשיה של התשלומים וקבלת האישורים הנדרשים בין שפורטו לעיל ובין שלא פורטו מוטלת על הקבלן וביצועם יהיה באחריותו הבלעדית ועל חשבונו. כל הוצאותיו יראו ככלולות במחיר החוזה. </w:t>
      </w:r>
    </w:p>
    <w:p w14:paraId="43259A69" w14:textId="77777777" w:rsidR="008D07AA" w:rsidRPr="008D07AA" w:rsidRDefault="008D07AA" w:rsidP="008D07AA">
      <w:pPr>
        <w:spacing w:before="0" w:beforeAutospacing="0" w:after="0" w:afterAutospacing="0" w:line="240" w:lineRule="auto"/>
        <w:ind w:left="288"/>
        <w:jc w:val="both"/>
        <w:rPr>
          <w:rFonts w:ascii="David" w:eastAsia="Times New Roman" w:hAnsi="David" w:cs="David"/>
          <w:sz w:val="24"/>
          <w:szCs w:val="24"/>
          <w:rtl/>
        </w:rPr>
      </w:pPr>
    </w:p>
    <w:p w14:paraId="14A17B2C" w14:textId="77777777" w:rsidR="008D07AA" w:rsidRPr="008D07AA" w:rsidRDefault="008D07AA" w:rsidP="008D07AA">
      <w:pPr>
        <w:numPr>
          <w:ilvl w:val="1"/>
          <w:numId w:val="4"/>
        </w:numPr>
        <w:tabs>
          <w:tab w:val="num" w:pos="1484"/>
        </w:tabs>
        <w:spacing w:before="0" w:beforeAutospacing="0" w:after="120" w:afterAutospacing="0" w:line="240" w:lineRule="auto"/>
        <w:ind w:left="1484" w:hanging="720"/>
        <w:jc w:val="both"/>
        <w:rPr>
          <w:rFonts w:ascii="David" w:eastAsia="Times New Roman" w:hAnsi="David" w:cs="David"/>
          <w:sz w:val="24"/>
          <w:szCs w:val="24"/>
          <w:rtl/>
        </w:rPr>
      </w:pPr>
      <w:r w:rsidRPr="008D07AA">
        <w:rPr>
          <w:rFonts w:ascii="David" w:eastAsia="Times New Roman" w:hAnsi="David" w:cs="David"/>
          <w:sz w:val="24"/>
          <w:szCs w:val="24"/>
          <w:rtl/>
        </w:rPr>
        <w:t>עבור חפירות גישוש לגילוי מערכות תת-קרקעיות לא ישולם בנפרד והן תהיינה כלולות במחיר היחידה  של החוזה.</w:t>
      </w:r>
    </w:p>
    <w:p w14:paraId="11FF1656" w14:textId="77777777" w:rsidR="008D07AA" w:rsidRPr="008D07AA" w:rsidRDefault="008D07AA" w:rsidP="008D07AA">
      <w:pPr>
        <w:spacing w:before="0" w:beforeAutospacing="0" w:after="120" w:afterAutospacing="0" w:line="240" w:lineRule="auto"/>
        <w:ind w:left="1080"/>
        <w:jc w:val="both"/>
        <w:rPr>
          <w:rFonts w:ascii="David" w:eastAsia="Times New Roman" w:hAnsi="David" w:cs="David"/>
          <w:sz w:val="24"/>
          <w:szCs w:val="24"/>
          <w:rtl/>
        </w:rPr>
      </w:pPr>
    </w:p>
    <w:p w14:paraId="0208A26F" w14:textId="77777777" w:rsidR="008D07AA" w:rsidRPr="008D07AA" w:rsidRDefault="008D07AA" w:rsidP="008D07AA">
      <w:pPr>
        <w:spacing w:before="0" w:beforeAutospacing="0" w:after="0" w:afterAutospacing="0" w:line="240" w:lineRule="auto"/>
        <w:ind w:right="651" w:hanging="619"/>
        <w:rPr>
          <w:rFonts w:ascii="David" w:eastAsia="Times New Roman" w:hAnsi="David" w:cs="David"/>
          <w:b/>
          <w:bCs/>
          <w:sz w:val="24"/>
          <w:szCs w:val="24"/>
          <w:rtl/>
        </w:rPr>
      </w:pPr>
      <w:r w:rsidRPr="008D07AA">
        <w:rPr>
          <w:rFonts w:ascii="David" w:eastAsia="Times New Roman" w:hAnsi="David" w:cs="David"/>
          <w:b/>
          <w:bCs/>
          <w:sz w:val="24"/>
          <w:szCs w:val="24"/>
          <w:rtl/>
        </w:rPr>
        <w:tab/>
      </w:r>
      <w:r w:rsidRPr="008D07AA">
        <w:rPr>
          <w:rFonts w:ascii="David" w:eastAsia="Times New Roman" w:hAnsi="David" w:cs="David"/>
          <w:sz w:val="24"/>
          <w:szCs w:val="24"/>
          <w:rtl/>
        </w:rPr>
        <w:t>00.03</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תנאי מקום העבודה ומגבלותיו</w:t>
      </w:r>
    </w:p>
    <w:p w14:paraId="204C30DA" w14:textId="77777777" w:rsidR="008D07AA" w:rsidRPr="008D07AA" w:rsidRDefault="008D07AA" w:rsidP="008D07AA">
      <w:pPr>
        <w:spacing w:before="0" w:beforeAutospacing="0" w:after="0" w:afterAutospacing="0" w:line="240" w:lineRule="auto"/>
        <w:ind w:left="-651" w:right="651"/>
        <w:rPr>
          <w:rFonts w:ascii="David" w:eastAsia="Times New Roman" w:hAnsi="David" w:cs="David"/>
          <w:sz w:val="24"/>
          <w:szCs w:val="24"/>
          <w:rtl/>
        </w:rPr>
      </w:pPr>
    </w:p>
    <w:p w14:paraId="25FADB57"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אתר העבודה ממוקם בלב מרכז העיר הצפוף בצמוד למבני מגורים, מסחר ומשרדים פעילים ,  וכבישים משניים ראשיים . ניתן דגש לקבלן כי דרכי הגישה לאתר ומקום אחסנת הציוד מוגבלים וכי תוך כדי הביצוע יש לאפשר את הגישה הפעילה באופן רציף לבאי המקום ולנקות את הדרכים המובילות אליו.</w:t>
      </w:r>
    </w:p>
    <w:p w14:paraId="23BD4F4E" w14:textId="7372A4F9" w:rsidR="008D07AA" w:rsidRPr="008D07AA" w:rsidRDefault="008D07AA" w:rsidP="00057894">
      <w:pPr>
        <w:tabs>
          <w:tab w:val="num" w:pos="515"/>
          <w:tab w:val="left" w:pos="1933"/>
          <w:tab w:val="left" w:pos="207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בנוסף ניתן דגש לקבלן והנחיות מח' איכות הסביבה של עיריית </w:t>
      </w:r>
      <w:sdt>
        <w:sdtPr>
          <w:rPr>
            <w:rFonts w:ascii="Times New Roman" w:eastAsia="Times New Roman" w:hAnsi="Times New Roman" w:cs="David" w:hint="cs"/>
            <w:color w:val="008000"/>
            <w:sz w:val="24"/>
            <w:szCs w:val="24"/>
            <w:rtl/>
          </w:rPr>
          <w:alias w:val="רשות מקומית"/>
          <w:tag w:val="cntLocalAuth"/>
          <w:id w:val="-886409029"/>
          <w:placeholder>
            <w:docPart w:val="1BD0A0250B8F4E58AB6C7E697C01A3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57894" w:rsidRPr="00E95AE9">
            <w:rPr>
              <w:rStyle w:val="a7"/>
              <w:color w:val="00B0F0"/>
              <w:rtl/>
            </w:rPr>
            <w:t>[רשות מקומית]</w:t>
          </w:r>
        </w:sdtContent>
      </w:sdt>
      <w:r w:rsidRPr="008D07AA">
        <w:rPr>
          <w:rFonts w:ascii="David" w:eastAsia="Times New Roman" w:hAnsi="David" w:cs="David"/>
          <w:sz w:val="24"/>
          <w:szCs w:val="24"/>
          <w:rtl/>
        </w:rPr>
        <w:t>.</w:t>
      </w:r>
    </w:p>
    <w:p w14:paraId="30982DBE" w14:textId="77777777" w:rsidR="008D07AA" w:rsidRPr="008D07AA" w:rsidRDefault="008D07AA" w:rsidP="008D07AA">
      <w:pPr>
        <w:tabs>
          <w:tab w:val="num" w:pos="515"/>
          <w:tab w:val="left" w:pos="1933"/>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המזמין רואה את הקבלן כי הצעתו לכל הנאמר לעיל נכללת במחיר העבודות. </w:t>
      </w:r>
    </w:p>
    <w:p w14:paraId="591F93A9"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 xml:space="preserve">הקבלן מודע לכך כי לקח בחשבון את כל המגבלות שיידרשו באתר למניעת מטרדים מהשכנים הקיימים בכל התחומים לרבות  עמידה בדרישות איכות הסביבה החלות על המקום , עבודות בשעות עבודה לא רגילות , ניקיון האתר באופן שוטף וכד' </w:t>
      </w:r>
    </w:p>
    <w:p w14:paraId="2B7098BB"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הקבלן מאשר כי ביקר במקום העבודה, ראה את אתר העבודה וסביבתו, בדק באופן יסודי את אופן הביצוע במתחם הקיים  ובכלל זה משמעויות של ביצוע עבודות חפירה, דיפון ,ביסוס ועבודה בלב אזור עירוני צפוף.</w:t>
      </w:r>
    </w:p>
    <w:p w14:paraId="19A00BB6" w14:textId="5306071B"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שטח התארגנות באתר עצמו מוגבל , ועל הקבלן לקחת זאת בחשב</w:t>
      </w:r>
      <w:r w:rsidR="00057894">
        <w:rPr>
          <w:rFonts w:ascii="David" w:eastAsia="Times New Roman" w:hAnsi="David" w:cs="David"/>
          <w:sz w:val="24"/>
          <w:szCs w:val="24"/>
          <w:rtl/>
        </w:rPr>
        <w:t>ון בהצעתו,  וזאת רק לאחר הגשת ת</w:t>
      </w:r>
      <w:r w:rsidRPr="008D07AA">
        <w:rPr>
          <w:rFonts w:ascii="David" w:eastAsia="Times New Roman" w:hAnsi="David" w:cs="David"/>
          <w:sz w:val="24"/>
          <w:szCs w:val="24"/>
          <w:rtl/>
        </w:rPr>
        <w:t>כנית התארגנות מסודרת של הקבלן .</w:t>
      </w:r>
    </w:p>
    <w:p w14:paraId="2BEE0D6D" w14:textId="77777777" w:rsidR="008D07AA" w:rsidRPr="008D07AA" w:rsidRDefault="008D07AA" w:rsidP="008D07AA">
      <w:pPr>
        <w:tabs>
          <w:tab w:val="num" w:pos="515"/>
        </w:tabs>
        <w:spacing w:before="0" w:beforeAutospacing="0" w:after="0" w:afterAutospacing="0" w:line="360" w:lineRule="auto"/>
        <w:ind w:left="799" w:hanging="425"/>
        <w:jc w:val="both"/>
        <w:rPr>
          <w:rFonts w:ascii="David" w:eastAsia="Times New Roman" w:hAnsi="David" w:cs="David"/>
          <w:sz w:val="24"/>
          <w:szCs w:val="24"/>
        </w:rPr>
      </w:pPr>
    </w:p>
    <w:p w14:paraId="6685CCF0"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lastRenderedPageBreak/>
        <w:t xml:space="preserve"> הקבלן מאשר כי ביקר במקום העבודה, ראה את אתר העבודה וסביבתו, בדק באופן יסודי את צורתו, את גבולות השטח ואת השטח הפנוי המיועד לעבודה ולאחסנת החומרים והכלים ובדק את מיקום המערכות התת-קרקעיות והעיליות. כמו כן מאשר הקבלן כי למד את כל הדרוש לידיעתו בקשר לנ"ל, לתנאים המיוחדים ולכל יתר העבודות במסגרת הזמנה להגשת הצעות זאת ומחירי הצעתו במסגרת מחירי היחידה, שבכתב הכמויות והמחירים, כוללים את כל ההוצאות הכלליות והוצאות מקריות כלשהן שתידרשנה בגלל תנאי מקום העבודה, הגבלותיו, סביבתו והפעילויות הקשורות לביצוע עבודות במרכז העיר – בצמוד למבני מגורים ,משרדים וכבישים ראשיים. </w:t>
      </w:r>
    </w:p>
    <w:p w14:paraId="3613F1D3"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במיוחד על הקבלן להביא בחשבון את התנאים המיוחדים הנובעים ממיקומו של האתר בתוך מתחם מסחרי פעיל מאוד ובצמוד לבנייני מגורים. על הקבלן לתכנן את מהלך עבודותיו השונות באופן המתאים ביותר לצרכיו אולם כל פתרון חייב להביא בחשבון שלא תיגרם הפרעה לדיירי המגרשים הסמוכים. נזק אשר אם ייגרם, יהיה באחריותו הבלעדית והמלאה של הקבלן. </w:t>
      </w:r>
    </w:p>
    <w:p w14:paraId="3630EEF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יפעל לפי הוראות המפקח באתר אשר יסייע בידו במסגרת עבודתו בקידום נושא ביצוע העבודה, אולם הוראות המפקח ונכונותו לסייע, איננה פוטרת את הקבלן מכל חובותיו ו/או אחריותו בין לעבודות עצמן כולל תיאומן ובין לצד ג' או כל רשות שהיא על-פי החוזה ו/או הדין לרבות תיאום והרשאה נדרשים. </w:t>
      </w:r>
    </w:p>
    <w:p w14:paraId="0E4B4B6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בתום שעות העבודה היומיות יסגור הקבלן את האתר באופן שימנע כניסת כל אדם לתחום האתר, לא תותר לינת עובדים באתר למעט השומר באתר מטעם הקבלן. </w:t>
      </w:r>
    </w:p>
    <w:p w14:paraId="799761B6"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לאמור לעיל, על הקבלן להימנע מכל דבר שיפריע לחיים התקינים בסביבת האתר. כמו כן, עליו לשמור את כל דרכי הגישה לאתר שהוא עובר בהן במצב תקין ונקי ולתקן ו/או לנקות מיידית כל נזק או לכלוך שנגרם על ידו ו/או מי מטעמו. במידה ולא יתקן ו/או ינקה כאמור, זכאי המזמין לבצע זאת בעצמו ולנכות את עלות הביצוע והוצאותיו בקשר לכך מחשבונות הקבלן. </w:t>
      </w:r>
    </w:p>
    <w:p w14:paraId="3F8C7A07"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0B324293"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להכיר ולדעת (כנזכר לעיל) את השכבות התת-קרקעיות, שיפועי הקרקע וכל יתר הפרטים העלולים להשפיע על מהלך עבודותיו. כמו כן, עליו להשיג את כל הפרטים לגבי הצנרת והכבלים העיליים והתת-קרקעיים אשר עלולים להפריע לו בעבודתו. כל השגת האישורים הדרושים לביצוע עבודותיו ממשרד התקשורת ו/או חב' בזק, חברת החשמל , הרשויות המקומיות, משטרת ישראל ומכל רשות אחרת, ייעשו על-ידי הקבלן. </w:t>
      </w:r>
    </w:p>
    <w:p w14:paraId="2230C7B0"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44696CF3" w14:textId="77777777" w:rsidR="008D07AA" w:rsidRPr="008D07AA" w:rsidRDefault="008D07AA" w:rsidP="0002730F">
      <w:pPr>
        <w:numPr>
          <w:ilvl w:val="0"/>
          <w:numId w:val="6"/>
        </w:numPr>
        <w:tabs>
          <w:tab w:val="num" w:pos="515"/>
          <w:tab w:val="left" w:pos="944"/>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לקחת בחשבון את מיקום העוגנים ותחומי חדירתם למגרשים סמוכים ו/או מבנים סמוכים ו/או תשתיות ו/או כל אלמנט שעלול להיות בדרכם. </w:t>
      </w:r>
    </w:p>
    <w:p w14:paraId="1B858118"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לכל האמור לעיל, מצהיר בזה הקבלן כי הוא יוודא כל האינפורמציה על מצב המתקנים התת-קרקעיים והעיליים בתחומי האתר ובקרבתו וינקוט בכל האמצעים הדרושים להגנה עליהם ובכך הוא משחרר את המזמין מכל אחריות לנזק אשר ייגרם לאותם המתקנים ו/או למשתמשים בהם ומתחייב להביא לתיקונו המיידי על חשבונו (אם ייפגעו) וזאת לשביעות רצון המפקח. </w:t>
      </w:r>
    </w:p>
    <w:p w14:paraId="6BB62EE3"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lastRenderedPageBreak/>
        <w:tab/>
        <w:t xml:space="preserve">עם מסירת צו התחלת עבודה לקבלן, הופך הקבלן לאחראי היחיד להשגחה, לטיפול ולאחריות לנזקים לגבי כל העבודות שנעשו ו/או שלא נעשו באתר בעבודות הכנה בתחומי עבודתו ו/או בתחומים ובדרכים בהם ישתמש. אחריות זאת תכלול את אחזקתו והטיפול של כל שטח תחומי העבודה לרבות כל הדרכים בהם ישתמש הקבלן.  בנוסף לאמור לעיל הרי שבמסגרת אחריות זו יהיה על הקבלן לדאוג לניקוי דרכי הגישה בכל פעם שהנ"ל יתלכלכו עקב הובלת חומרים על-ידי הקבלן. </w:t>
      </w:r>
    </w:p>
    <w:p w14:paraId="4731AB02"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רואים את הקבלן כאילו לקח בחשבון במחיריו את כל האמור בסעיף זה לעיל וכי כל דרישה הנובעת מכך לא תשמש בידי הקבלן כעילה לתשלומים נוספים. </w:t>
      </w:r>
    </w:p>
    <w:p w14:paraId="577A3EF9"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Pr>
      </w:pPr>
    </w:p>
    <w:p w14:paraId="07CEA8BB"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tl/>
        </w:rPr>
      </w:pPr>
    </w:p>
    <w:p w14:paraId="1E2BD258" w14:textId="77777777" w:rsidR="008D07AA" w:rsidRPr="008D07AA" w:rsidRDefault="008D07AA" w:rsidP="008D07AA">
      <w:pPr>
        <w:spacing w:before="0" w:beforeAutospacing="0" w:after="0" w:afterAutospacing="0" w:line="240" w:lineRule="auto"/>
        <w:ind w:left="496" w:right="651" w:hanging="496"/>
        <w:rPr>
          <w:rFonts w:ascii="David" w:eastAsia="Times New Roman" w:hAnsi="David" w:cs="David"/>
          <w:b/>
          <w:bCs/>
          <w:sz w:val="24"/>
          <w:szCs w:val="24"/>
        </w:rPr>
      </w:pPr>
      <w:r w:rsidRPr="008D07AA">
        <w:rPr>
          <w:rFonts w:ascii="David" w:eastAsia="Times New Roman" w:hAnsi="David" w:cs="David"/>
          <w:b/>
          <w:bCs/>
          <w:sz w:val="24"/>
          <w:szCs w:val="24"/>
          <w:rtl/>
        </w:rPr>
        <w:t>00.04</w:t>
      </w:r>
      <w:r w:rsidRPr="008D07AA">
        <w:rPr>
          <w:rFonts w:ascii="David" w:eastAsia="Times New Roman" w:hAnsi="David" w:cs="David"/>
          <w:b/>
          <w:bCs/>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דרכי ביצוע</w:t>
      </w:r>
    </w:p>
    <w:p w14:paraId="12314D98" w14:textId="77777777" w:rsidR="008D07AA" w:rsidRPr="008D07AA" w:rsidRDefault="008D07AA" w:rsidP="0002730F">
      <w:pPr>
        <w:numPr>
          <w:ilvl w:val="0"/>
          <w:numId w:val="7"/>
        </w:numPr>
        <w:spacing w:before="24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ימציא לאישור, תוך 7 יום ממועד התחלת הביצוע כמצוין בצו התחלת העבודה, הצעה בכתב בדבר דרכי הביצוע, לרבות: הסדרים והשיטות לפיהם יש בדעתו לבצע את העבודה. כן ימציא הקבלן למהנדס ו/או למפקח, לפי דרישתם מזמן לזמן, השלמות ופרטים בכתב בקשר לדרכי הביצוע, לרבות רשימת מתקני עבודה, ציוד ומבני עזר שיש בדעת הקבלן להשתמש בהם.</w:t>
      </w:r>
    </w:p>
    <w:p w14:paraId="087A689C"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המצאת החומר האמור על ידי הקבלן בין שאושר במפורש ובין שלא אושר, אינה פוטרת את הקבלן מאחריות כלשהי המוטלת עליו.</w:t>
      </w:r>
    </w:p>
    <w:p w14:paraId="5B0BD87A"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לא יחל בביצוע כל עוד לא אושרה תכנית הביצוע על ידי המהנדס, מתכנן הקונסטרוקציה והמזמין.</w:t>
      </w:r>
    </w:p>
    <w:p w14:paraId="707C95D0"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הקבלן אחראי שתוך כדי ביצוע העבודות, לא תהיינה הדרכים המובילות למקום ביצוע העבודות נתונות להפרעה של התנועה הרגילה בדרכים האמורות ושלצורך הובלתם של משאות מיוחדים יתקבל תחילה הרישיון הדרוש לכך מהרשויות המוסכמות ויינקטו כל האמצעים, לרבות בחירתם של הדרכים, של כלי הרכב ( התנועה תבוצע אך ורק באמצעות כלי רכב המצוידים בגלגלים פנאומטים) ושל זמני ההובלה,</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הוצאת תכניות הסדרי תנועה ואישורם,</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אישור משטרה וכדומה עד לקבלת אישור כך שתמעט ככל האפשר ההפרעה לתנועה הרגילה בדרכים, של כלי הרכב ושל זמני ההובלה, וימנע ככל האפשר מגרימת נזק לדרכים.</w:t>
      </w:r>
    </w:p>
    <w:p w14:paraId="768C3010" w14:textId="77777777" w:rsidR="008D07AA" w:rsidRPr="008D07AA" w:rsidRDefault="008D07AA" w:rsidP="00057894">
      <w:pPr>
        <w:tabs>
          <w:tab w:val="num" w:pos="232"/>
          <w:tab w:val="left" w:pos="960"/>
          <w:tab w:val="right" w:pos="8504"/>
        </w:tabs>
        <w:spacing w:before="0" w:beforeAutospacing="0" w:after="0" w:afterAutospacing="0" w:line="360" w:lineRule="auto"/>
        <w:ind w:left="515"/>
        <w:rPr>
          <w:rFonts w:ascii="David" w:eastAsia="Times New Roman" w:hAnsi="David" w:cs="David"/>
          <w:sz w:val="24"/>
          <w:szCs w:val="24"/>
          <w:rtl/>
        </w:rPr>
      </w:pPr>
    </w:p>
    <w:p w14:paraId="7B1CDE67"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שתוך כדי ביצוע העבודות לא תהיה פגיעה בנוחיות הציבור ולא תהא כל הפרעה בזכות שימוש והמעבר של כל אדם בכביש, דרך, שביל, ובפרט לא תהיה הפרעה לצד שלישי כל שהוא ולשיבוש המהלך התקין של הפעילות בעת הביצוע. עליו לדאוג לניקיון מוחלט באזורי עבודתו ולנקות כל פסולת הנובעת מעבודתו, על פי סעיף </w:t>
      </w:r>
      <w:r w:rsidRPr="008D07AA">
        <w:rPr>
          <w:rFonts w:ascii="David" w:eastAsia="Times New Roman" w:hAnsi="David" w:cs="David"/>
          <w:sz w:val="24"/>
          <w:szCs w:val="24"/>
        </w:rPr>
        <w:t>23</w:t>
      </w:r>
      <w:r w:rsidRPr="008D07AA">
        <w:rPr>
          <w:rFonts w:ascii="David" w:eastAsia="Times New Roman" w:hAnsi="David" w:cs="David"/>
          <w:sz w:val="24"/>
          <w:szCs w:val="24"/>
          <w:rtl/>
        </w:rPr>
        <w:t xml:space="preserve"> להלן, וכן להימנע מעבודות רעשניות בשעות שיורה המפקח.</w:t>
      </w:r>
    </w:p>
    <w:p w14:paraId="1D8D1AB8"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כל העבודות הנדרשות לצורך מימוש סעיף זה הינם באחריותו ועל חשבונו של הקבלן.</w:t>
      </w:r>
    </w:p>
    <w:p w14:paraId="4946BDB7"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הקבלן מתחייב לבצע את העבודות בהתאם לכל דין ו/או הוראה של הרשויות הממשלתיות והרשויות המקומיות הקשורות לביצוע העבודות. מבלי לגרוע מכל הוראה אחרת של החוזה מתחייב בזה הקבלן לפצות את המזמין עבור כל נזק שיגרם לו, בין כספי או אחר, כתוצאה מהפרת הוראות של הרשויות הממשלתיות והמקומיות.</w:t>
      </w:r>
    </w:p>
    <w:p w14:paraId="39E8EA26" w14:textId="77777777" w:rsidR="008D07AA" w:rsidRPr="008D07AA" w:rsidRDefault="008D07AA" w:rsidP="008D07AA">
      <w:pPr>
        <w:tabs>
          <w:tab w:val="left" w:pos="720"/>
        </w:tabs>
        <w:spacing w:before="0" w:beforeAutospacing="0" w:after="0" w:afterAutospacing="0" w:line="240" w:lineRule="auto"/>
        <w:ind w:left="360" w:right="360"/>
        <w:rPr>
          <w:rFonts w:ascii="David" w:eastAsia="Times New Roman" w:hAnsi="David" w:cs="David"/>
          <w:sz w:val="24"/>
          <w:szCs w:val="24"/>
          <w:rtl/>
        </w:rPr>
      </w:pPr>
    </w:p>
    <w:p w14:paraId="376B9763" w14:textId="77777777" w:rsidR="008D07AA" w:rsidRPr="008D07AA" w:rsidRDefault="008D07AA" w:rsidP="008D07AA">
      <w:pPr>
        <w:spacing w:before="0" w:beforeAutospacing="0" w:after="0" w:afterAutospacing="0" w:line="240" w:lineRule="auto"/>
        <w:ind w:right="652" w:hanging="651"/>
        <w:rPr>
          <w:rFonts w:ascii="David" w:eastAsia="Times New Roman" w:hAnsi="David" w:cs="David"/>
          <w:sz w:val="24"/>
          <w:szCs w:val="24"/>
          <w:rtl/>
        </w:rPr>
      </w:pPr>
    </w:p>
    <w:p w14:paraId="359B73CD" w14:textId="77777777" w:rsidR="008D07AA" w:rsidRPr="008D07AA" w:rsidRDefault="008D07AA" w:rsidP="008D07AA">
      <w:pPr>
        <w:spacing w:before="0" w:beforeAutospacing="0" w:after="0" w:afterAutospacing="0" w:line="240" w:lineRule="auto"/>
        <w:ind w:right="651" w:firstLine="44"/>
        <w:rPr>
          <w:rFonts w:ascii="David" w:eastAsia="Times New Roman" w:hAnsi="David" w:cs="David"/>
          <w:b/>
          <w:bCs/>
          <w:sz w:val="24"/>
          <w:szCs w:val="24"/>
          <w:rtl/>
        </w:rPr>
      </w:pPr>
      <w:r w:rsidRPr="008D07AA">
        <w:rPr>
          <w:rFonts w:ascii="David" w:eastAsia="Times New Roman" w:hAnsi="David" w:cs="David"/>
          <w:color w:val="000000"/>
          <w:sz w:val="24"/>
          <w:szCs w:val="24"/>
          <w:rtl/>
          <w:lang w:eastAsia="he-IL"/>
        </w:rPr>
        <w:t>00.05</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rtl/>
        </w:rPr>
        <w:tab/>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תכנון הביצוע ושטחי התארגנות</w:t>
      </w:r>
    </w:p>
    <w:p w14:paraId="27B65A36" w14:textId="77777777" w:rsidR="008D07AA" w:rsidRPr="008D07AA" w:rsidRDefault="008D07AA" w:rsidP="008D07AA">
      <w:pPr>
        <w:spacing w:before="0" w:beforeAutospacing="0" w:after="0" w:afterAutospacing="0" w:line="240" w:lineRule="auto"/>
        <w:ind w:right="651" w:hanging="651"/>
        <w:rPr>
          <w:rFonts w:ascii="David" w:eastAsia="Times New Roman" w:hAnsi="David" w:cs="David"/>
          <w:sz w:val="24"/>
          <w:szCs w:val="24"/>
          <w:rtl/>
        </w:rPr>
      </w:pPr>
    </w:p>
    <w:p w14:paraId="19AFA22F" w14:textId="56F27579"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לפני תחילת העבודה י</w:t>
      </w:r>
      <w:r w:rsidR="00DB4E93">
        <w:rPr>
          <w:rFonts w:ascii="David" w:eastAsia="Times New Roman" w:hAnsi="David" w:cs="David"/>
          <w:sz w:val="24"/>
          <w:szCs w:val="24"/>
          <w:rtl/>
        </w:rPr>
        <w:t>ידרש הקבלן להגיש לאישור המפקח ת</w:t>
      </w:r>
      <w:r w:rsidRPr="008D07AA">
        <w:rPr>
          <w:rFonts w:ascii="David" w:eastAsia="Times New Roman" w:hAnsi="David" w:cs="David"/>
          <w:sz w:val="24"/>
          <w:szCs w:val="24"/>
          <w:rtl/>
        </w:rPr>
        <w:t xml:space="preserve">כניות מפורטות לביצוע העבודה. התוכנית תפרט את אמצעי ההרמה, את אמצעי ההובלה, כמו כן , יציין הקבלן את כמות מכונות הדיפון שבכוונתנו לשלב בביצוע וזאת על-מנת להשלים את ביצוע הביסוס והחפירה בתקופה שהוקצבה בחוזה זה, השינוע והאכסון של החומרים  וכל ציוד אחר בו ישתמש הקבלן במהלך עבודתו.  הקבלן נדרש לציין סוגי מכונות הדיפון שבהם ישתמש.  </w:t>
      </w:r>
    </w:p>
    <w:p w14:paraId="01EDB361"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כל שטחי ההתארגנות של הקבלן יהיו בתחומי המגרש. הקבלן רשאי לבקש מהרשויות אישורים להתארגנות או להצבת ציוד מחוץ לתחומי המגרש, אך מחויבותו של הקבלן כלפי המנהל לא תהיה מותנית בהשגת אישורים אלו. המנהל גם לא ישא  בהוצאות כל שהן  שיהיו  לקבלן  בגין האישורים מהרשויות.</w:t>
      </w:r>
    </w:p>
    <w:p w14:paraId="17073C99"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0BAC8172"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73EE9DF2" w14:textId="77777777" w:rsidR="008D07AA" w:rsidRPr="008D07AA" w:rsidRDefault="008D07AA" w:rsidP="008D07AA">
      <w:pPr>
        <w:tabs>
          <w:tab w:val="left" w:pos="720"/>
          <w:tab w:val="num" w:pos="789"/>
          <w:tab w:val="left" w:pos="1440"/>
          <w:tab w:val="left" w:pos="1871"/>
          <w:tab w:val="left" w:pos="2160"/>
          <w:tab w:val="left" w:pos="2722"/>
          <w:tab w:val="left" w:pos="2880"/>
          <w:tab w:val="left" w:pos="3600"/>
          <w:tab w:val="left" w:pos="4320"/>
        </w:tabs>
        <w:spacing w:before="0" w:beforeAutospacing="0" w:after="0" w:afterAutospacing="0" w:line="360" w:lineRule="auto"/>
        <w:ind w:left="789" w:hanging="780"/>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00.06</w:t>
      </w:r>
      <w:r w:rsidRPr="008D07AA">
        <w:rPr>
          <w:rFonts w:ascii="David" w:eastAsia="Times New Roman" w:hAnsi="David" w:cs="David"/>
          <w:b/>
          <w:bCs/>
          <w:color w:val="000000"/>
          <w:sz w:val="24"/>
          <w:szCs w:val="24"/>
          <w:rtl/>
          <w:lang w:eastAsia="he-IL"/>
        </w:rPr>
        <w:t xml:space="preserve">. </w:t>
      </w:r>
      <w:r w:rsidRPr="008D07AA">
        <w:rPr>
          <w:rFonts w:ascii="David" w:eastAsia="Times New Roman" w:hAnsi="David" w:cs="David"/>
          <w:b/>
          <w:bCs/>
          <w:color w:val="000000"/>
          <w:sz w:val="24"/>
          <w:szCs w:val="24"/>
          <w:rtl/>
          <w:lang w:eastAsia="he-IL"/>
        </w:rPr>
        <w:tab/>
      </w:r>
      <w:r w:rsidRPr="008D07AA">
        <w:rPr>
          <w:rFonts w:ascii="David" w:eastAsia="Times New Roman" w:hAnsi="David" w:cs="David"/>
          <w:b/>
          <w:bCs/>
          <w:color w:val="000000"/>
          <w:sz w:val="24"/>
          <w:szCs w:val="24"/>
          <w:u w:val="single"/>
          <w:rtl/>
          <w:lang w:eastAsia="he-IL"/>
        </w:rPr>
        <w:t xml:space="preserve"> תאומים עם חברת חשמל ,בזק ,טל"כ ,תאגידים מים ביום ותיעול עירוניים</w:t>
      </w:r>
    </w:p>
    <w:p w14:paraId="242E3B36"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1. </w:t>
      </w:r>
      <w:r w:rsidRPr="008D07AA">
        <w:rPr>
          <w:rFonts w:ascii="David" w:eastAsia="Times New Roman" w:hAnsi="David" w:cs="David"/>
          <w:color w:val="000000"/>
          <w:sz w:val="24"/>
          <w:szCs w:val="24"/>
          <w:rtl/>
          <w:lang w:eastAsia="he-IL"/>
        </w:rPr>
        <w:tab/>
        <w:t>מבוטל.</w:t>
      </w:r>
    </w:p>
    <w:p w14:paraId="1CA2487B" w14:textId="77777777" w:rsidR="008D07AA" w:rsidRPr="008D07AA" w:rsidRDefault="008D07AA" w:rsidP="008D07AA">
      <w:pPr>
        <w:tabs>
          <w:tab w:val="left" w:pos="720"/>
          <w:tab w:val="left" w:pos="1372"/>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2.    </w:t>
      </w:r>
      <w:r w:rsidRPr="008D07AA">
        <w:rPr>
          <w:rFonts w:ascii="David" w:eastAsia="Times New Roman" w:hAnsi="David" w:cs="David"/>
          <w:color w:val="000000"/>
          <w:sz w:val="24"/>
          <w:szCs w:val="24"/>
          <w:rtl/>
          <w:lang w:eastAsia="he-IL"/>
        </w:rPr>
        <w:tab/>
        <w:t xml:space="preserve"> הקבלן אחראי במסגרת עבודתו לבצע את כל התאומים עם ח"ח ,בזק ,הוט ,או כל גורם אחר הקיים במגרש בקשר לניתוק  ו\ או העתקת החשמל וקווי התקשורת מייד עם קבלת צו התחלת העבודה. תאום העבודות הנ"ל יבוצע על  ידי הקבלן ועל חשבונו. ביצוע העבודות הנ"ל יהיה על חשבון המזמין.</w:t>
      </w:r>
    </w:p>
    <w:p w14:paraId="18C36390"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w:t>
      </w:r>
      <w:r w:rsidRPr="008D07AA">
        <w:rPr>
          <w:rFonts w:ascii="David" w:eastAsia="Times New Roman" w:hAnsi="David" w:cs="David"/>
          <w:color w:val="000000"/>
          <w:sz w:val="24"/>
          <w:szCs w:val="24"/>
          <w:rtl/>
          <w:lang w:eastAsia="he-IL"/>
        </w:rPr>
        <w:tab/>
        <w:t xml:space="preserve"> 3.        בתום תקופת העבודה החוזית, ימסור הקבלן את המתחם כשהוא נקי.</w:t>
      </w:r>
    </w:p>
    <w:p w14:paraId="1ACF4CB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DBF450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DC6EB2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3378B4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64E6523E"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lastRenderedPageBreak/>
        <w:t>00.07</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השגחה מטעם הקבלן</w:t>
      </w:r>
      <w:r w:rsidRPr="008D07AA">
        <w:rPr>
          <w:rFonts w:ascii="David" w:eastAsia="Times New Roman" w:hAnsi="David" w:cs="David"/>
          <w:b/>
          <w:bCs/>
          <w:sz w:val="24"/>
          <w:szCs w:val="24"/>
          <w:rtl/>
        </w:rPr>
        <w:t xml:space="preserve"> </w:t>
      </w:r>
    </w:p>
    <w:p w14:paraId="72EE0A9C"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p>
    <w:p w14:paraId="3119E6B4" w14:textId="6D21780C"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הקבלן מוגדר כקבלן ראשי באתר לכל עניין ודבר – כולל כ</w:t>
      </w:r>
      <w:r w:rsidR="00057894">
        <w:rPr>
          <w:rFonts w:ascii="David" w:eastAsia="Times New Roman" w:hAnsi="David" w:cs="David"/>
          <w:b/>
          <w:bCs/>
          <w:sz w:val="24"/>
          <w:szCs w:val="24"/>
          <w:rtl/>
        </w:rPr>
        <w:t>ל אחריות מול הרשויות הרלוונטיות</w:t>
      </w:r>
      <w:r w:rsidR="00057894">
        <w:rPr>
          <w:rFonts w:ascii="David" w:eastAsia="Times New Roman" w:hAnsi="David" w:cs="David" w:hint="cs"/>
          <w:b/>
          <w:bCs/>
          <w:sz w:val="24"/>
          <w:szCs w:val="24"/>
          <w:rtl/>
        </w:rPr>
        <w:t>.</w:t>
      </w:r>
      <w:r w:rsidRPr="008D07AA">
        <w:rPr>
          <w:rFonts w:ascii="David" w:eastAsia="Times New Roman" w:hAnsi="David" w:cs="David"/>
          <w:b/>
          <w:bCs/>
          <w:sz w:val="24"/>
          <w:szCs w:val="24"/>
          <w:rtl/>
        </w:rPr>
        <w:t xml:space="preserve"> – לשקול התי</w:t>
      </w:r>
      <w:r w:rsidRPr="008D07AA">
        <w:rPr>
          <w:rFonts w:ascii="David" w:eastAsia="Times New Roman" w:hAnsi="David" w:cs="David" w:hint="cs"/>
          <w:b/>
          <w:bCs/>
          <w:sz w:val="24"/>
          <w:szCs w:val="24"/>
          <w:rtl/>
        </w:rPr>
        <w:t>י</w:t>
      </w:r>
      <w:r w:rsidRPr="008D07AA">
        <w:rPr>
          <w:rFonts w:ascii="David" w:eastAsia="Times New Roman" w:hAnsi="David" w:cs="David"/>
          <w:b/>
          <w:bCs/>
          <w:sz w:val="24"/>
          <w:szCs w:val="24"/>
          <w:rtl/>
        </w:rPr>
        <w:t>חסות של עו"ד.</w:t>
      </w:r>
    </w:p>
    <w:p w14:paraId="49B44DB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51787B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הקבלן יחזיק באתר:</w:t>
      </w:r>
    </w:p>
    <w:p w14:paraId="12BEE7A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0C8C509" w14:textId="77777777" w:rsidR="008D07AA" w:rsidRPr="008D07AA" w:rsidRDefault="008D07AA" w:rsidP="0002730F">
      <w:pPr>
        <w:numPr>
          <w:ilvl w:val="0"/>
          <w:numId w:val="9"/>
        </w:numPr>
        <w:tabs>
          <w:tab w:val="num" w:pos="720"/>
        </w:tabs>
        <w:spacing w:before="0" w:beforeAutospacing="0" w:after="0" w:afterAutospacing="0" w:line="240" w:lineRule="auto"/>
        <w:ind w:left="1440" w:right="0" w:hanging="675"/>
        <w:jc w:val="both"/>
        <w:rPr>
          <w:rFonts w:ascii="David" w:eastAsia="Times New Roman" w:hAnsi="David" w:cs="David"/>
          <w:sz w:val="24"/>
          <w:szCs w:val="24"/>
          <w:rtl/>
        </w:rPr>
      </w:pPr>
      <w:r w:rsidRPr="008D07AA">
        <w:rPr>
          <w:rFonts w:ascii="David" w:eastAsia="Times New Roman" w:hAnsi="David" w:cs="David"/>
          <w:sz w:val="24"/>
          <w:szCs w:val="24"/>
          <w:rtl/>
        </w:rPr>
        <w:t>מנהל עבודה מוסמך בעל ידע וניסיון מקצועי מתאים לסוג כזה של עבודה שיהיה עליו  להירשם במשרד העבודה כאחראי על בטיחות האתר ועל האתר עצמו וכל הנדרש מעקב היותו מנהל עבודה בפני כל הרשויות הנדרשות</w:t>
      </w:r>
    </w:p>
    <w:p w14:paraId="713BB0ED" w14:textId="77777777" w:rsidR="008D07AA" w:rsidRPr="008D07AA" w:rsidRDefault="008D07AA" w:rsidP="008D07AA">
      <w:pPr>
        <w:spacing w:before="0" w:beforeAutospacing="0" w:after="0" w:afterAutospacing="0" w:line="240" w:lineRule="auto"/>
        <w:ind w:left="765" w:right="360"/>
        <w:jc w:val="both"/>
        <w:rPr>
          <w:rFonts w:ascii="David" w:eastAsia="Times New Roman" w:hAnsi="David" w:cs="David"/>
          <w:sz w:val="24"/>
          <w:szCs w:val="24"/>
          <w:rtl/>
        </w:rPr>
      </w:pPr>
    </w:p>
    <w:p w14:paraId="19FF58F4" w14:textId="77777777" w:rsidR="008D07AA" w:rsidRPr="008D07AA" w:rsidRDefault="008D07AA" w:rsidP="0002730F">
      <w:pPr>
        <w:numPr>
          <w:ilvl w:val="0"/>
          <w:numId w:val="9"/>
        </w:numPr>
        <w:tabs>
          <w:tab w:val="num" w:pos="1080"/>
        </w:tabs>
        <w:spacing w:before="0" w:beforeAutospacing="0" w:after="0" w:afterAutospacing="0" w:line="240" w:lineRule="auto"/>
        <w:ind w:left="792" w:right="0" w:hanging="27"/>
        <w:jc w:val="both"/>
        <w:rPr>
          <w:rFonts w:ascii="David" w:eastAsia="Times New Roman" w:hAnsi="David" w:cs="David"/>
          <w:sz w:val="24"/>
          <w:szCs w:val="24"/>
          <w:rtl/>
        </w:rPr>
      </w:pPr>
      <w:r w:rsidRPr="008D07AA">
        <w:rPr>
          <w:rFonts w:ascii="David" w:eastAsia="Times New Roman" w:hAnsi="David" w:cs="David"/>
          <w:sz w:val="24"/>
          <w:szCs w:val="24"/>
          <w:rtl/>
        </w:rPr>
        <w:t xml:space="preserve">      מהנדס/הנדסאי ביצוע מנוסה אשר ימצא  בכל עת שיידרש ע"י המפקח.  </w:t>
      </w:r>
    </w:p>
    <w:p w14:paraId="74044EF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4577BF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נוכחות מנהל העבודה מטעם הקבלן תהיה בכל ימי העבודה ושעות העבודה. </w:t>
      </w:r>
    </w:p>
    <w:p w14:paraId="0B3C230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להבטיח הימצאותם של מחליפים במקרה של מחלה/מילואים/חופשה וכו' של אחד מבעלי  המקצוע דלעיל. </w:t>
      </w:r>
    </w:p>
    <w:p w14:paraId="1D188B0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19A49F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714219C"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00.08</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עבודה בשעות לא מקובלות </w:t>
      </w:r>
    </w:p>
    <w:p w14:paraId="4A5A1CD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7E111C4C"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במידה והקבלן לא יעמוד בלוח הזמנים המתוכנן לביצוע העבודה ועל מנת להדביק את פיגורו בלוח הזמנים, יצטרך הקבלן לעבוד בשעות לא מקובלות  (12 שעות לפחות) ויתכן גם בשעות חשיכה. הקבלן יעשה זאת בתיאום עם הגורמים הנוגעים בדבר לרבות משטרת ישראל, ללא תשלום מיוחד או תוספת מחיר כלשהיא. </w:t>
      </w:r>
    </w:p>
    <w:p w14:paraId="717798A7"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b/>
          <w:bCs/>
          <w:sz w:val="24"/>
          <w:szCs w:val="24"/>
          <w:rtl/>
        </w:rPr>
      </w:pPr>
      <w:r w:rsidRPr="008D07AA">
        <w:rPr>
          <w:rFonts w:ascii="David" w:eastAsia="Times New Roman" w:hAnsi="David" w:cs="David"/>
          <w:sz w:val="24"/>
          <w:szCs w:val="24"/>
        </w:rPr>
        <w:tab/>
      </w:r>
      <w:r w:rsidRPr="008D07AA">
        <w:rPr>
          <w:rFonts w:ascii="David" w:eastAsia="Times New Roman" w:hAnsi="David" w:cs="David"/>
          <w:b/>
          <w:bCs/>
          <w:sz w:val="24"/>
          <w:szCs w:val="24"/>
          <w:rtl/>
        </w:rPr>
        <w:t>כל האמור לעיל בכפוף לנספח האקוסטיקה המצ"ב כנספח ,"י" ועפ"י הוראות החוק למניעת מפגעים תשכ"א 1961 – תקנות למניעת מפגעים (רעש בלתי סביר), התש"ן 1990 (קובץ תקנות 5288 מיום 23.8.1990).</w:t>
      </w:r>
    </w:p>
    <w:p w14:paraId="1428210D"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ינקוט בכל אמצעי הזהירות והבטיחות המתאימים (כגון תאורה וציוד לילי אחר מתאים) ובמידת הצורך יקבל את אישורי הרשויות השונות אם הן נדרשות לשם כך. </w:t>
      </w:r>
    </w:p>
    <w:p w14:paraId="6288B63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כל האחריות וההוצאות עקב ביצוע העבודה בשעות לא מקובלות תחול על הקבלן. </w:t>
      </w:r>
      <w:r w:rsidRPr="008D07AA">
        <w:rPr>
          <w:rFonts w:ascii="David" w:eastAsia="Times New Roman" w:hAnsi="David" w:cs="David"/>
          <w:sz w:val="24"/>
          <w:szCs w:val="24"/>
          <w:rtl/>
        </w:rPr>
        <w:br/>
      </w:r>
      <w:r w:rsidRPr="008D07AA">
        <w:rPr>
          <w:rFonts w:ascii="David" w:eastAsia="Times New Roman" w:hAnsi="David" w:cs="David"/>
          <w:sz w:val="24"/>
          <w:szCs w:val="24"/>
          <w:rtl/>
        </w:rPr>
        <w:tab/>
      </w:r>
    </w:p>
    <w:p w14:paraId="31C3CC5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83672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00.09</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מניעת הפרעות ונזקים</w:t>
      </w:r>
    </w:p>
    <w:p w14:paraId="2F18D71A"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lang w:eastAsia="he-IL"/>
        </w:rPr>
        <w:tab/>
      </w:r>
    </w:p>
    <w:p w14:paraId="6700C00F" w14:textId="380762D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ab/>
        <w:t>הקבלן מתחייב לבצע את עבודותיו תוך התחשבות מרבית בדרכי התנועה הסדירה המתנהלת בצמוד באתר הבניה במשך כל תקופת עבודתו, ולעשות כל הנדרש על מנת למנוע תקלות והפרעות מכל סוג שהוא כולל נ</w:t>
      </w:r>
      <w:r w:rsidR="00057894">
        <w:rPr>
          <w:rFonts w:ascii="David" w:eastAsia="Times New Roman" w:hAnsi="David" w:cs="David" w:hint="cs"/>
          <w:sz w:val="24"/>
          <w:szCs w:val="24"/>
          <w:rtl/>
          <w:lang w:eastAsia="he-IL"/>
        </w:rPr>
        <w:t>י</w:t>
      </w:r>
      <w:r w:rsidRPr="008D07AA">
        <w:rPr>
          <w:rFonts w:ascii="David" w:eastAsia="Times New Roman" w:hAnsi="David" w:cs="David"/>
          <w:sz w:val="24"/>
          <w:szCs w:val="24"/>
          <w:rtl/>
          <w:lang w:eastAsia="he-IL"/>
        </w:rPr>
        <w:t>קיון מוחלט של הדרכים. כמו כן מתחייב הקבלן שלא להניח על פני הדרכים הנ"ל חומרים ו/או ציוד בצורה כלשהיא. כל ההוצאות הכרוכות במילוי תנאי זה לא תשולמנה בנפרד.</w:t>
      </w:r>
    </w:p>
    <w:p w14:paraId="22D4E175"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כמו כן, לא יוכרו כל תביעות הקבלן בגין נזקים או עיכובים שנגרמו עקב כל הנזכר בסעיף זה. </w:t>
      </w:r>
    </w:p>
    <w:p w14:paraId="5BDA0F75" w14:textId="12BDCB79"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r w:rsidRPr="008D07AA">
        <w:rPr>
          <w:rFonts w:ascii="David" w:eastAsia="Times New Roman" w:hAnsi="David" w:cs="David"/>
          <w:sz w:val="24"/>
          <w:szCs w:val="24"/>
          <w:rtl/>
        </w:rPr>
        <w:t xml:space="preserve">על הקבלן לנקוט על חשבונו בכל האמצעים כדי להימנע מגרימת נזקים למתקנים </w:t>
      </w:r>
      <w:r w:rsidR="00057894" w:rsidRPr="008D07AA">
        <w:rPr>
          <w:rFonts w:ascii="David" w:eastAsia="Times New Roman" w:hAnsi="David" w:cs="David" w:hint="cs"/>
          <w:sz w:val="24"/>
          <w:szCs w:val="24"/>
          <w:rtl/>
        </w:rPr>
        <w:t>ולבנייני</w:t>
      </w:r>
      <w:r w:rsidR="00057894" w:rsidRPr="008D07AA">
        <w:rPr>
          <w:rFonts w:ascii="David" w:eastAsia="Times New Roman" w:hAnsi="David" w:cs="David" w:hint="eastAsia"/>
          <w:sz w:val="24"/>
          <w:szCs w:val="24"/>
          <w:rtl/>
        </w:rPr>
        <w:t>ם</w:t>
      </w:r>
      <w:r w:rsidRPr="008D07AA">
        <w:rPr>
          <w:rFonts w:ascii="David" w:eastAsia="Times New Roman" w:hAnsi="David" w:cs="David"/>
          <w:sz w:val="24"/>
          <w:szCs w:val="24"/>
          <w:rtl/>
        </w:rPr>
        <w:t xml:space="preserve"> הקיימים, לדרכים, לציוד, לקוי חשמל, טלפון, מים, טל"כ, ביוב וכו', ולבצע את עבודותיו, תוך שיתוף פעולה והתאמה מלאה עם המפקח ועם כל יתר הגורמים הנוגעים בדבר. על הקבלן לנקוט בכל האמצעים בכדי שלא לגרום להפרעות ו/או לסגירת מעברים. כמו כן עליו לאחוז בכל אמצעי הזהירות הדרושים לשם מניעת נזק לרכוש למבנים שבסביבה או לגופו של כל אדם ע"י העבודות שתבוצענה ו/או כתוצאה מהן. במקרה של גרימת נזק הוא ישא באחריות מלאה לכל נזק. בגין הוראות סעיף זה לא תשולם כל תמורה לקבלן ורואים את כל הוצאותיו ככלולות במחירי כתב הצעתו.</w:t>
      </w:r>
    </w:p>
    <w:p w14:paraId="578FE00E"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sz w:val="24"/>
          <w:szCs w:val="24"/>
          <w:lang w:eastAsia="he-IL"/>
        </w:rPr>
      </w:pPr>
    </w:p>
    <w:p w14:paraId="45937026"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00.10</w:t>
      </w:r>
      <w:r w:rsidRPr="008D07AA">
        <w:rPr>
          <w:rFonts w:ascii="David" w:eastAsia="Times New Roman" w:hAnsi="David" w:cs="David"/>
          <w:sz w:val="24"/>
          <w:szCs w:val="24"/>
          <w:rtl/>
          <w:lang w:eastAsia="he-IL"/>
        </w:rPr>
        <w:tab/>
      </w:r>
      <w:r w:rsidRPr="008D07AA">
        <w:rPr>
          <w:rFonts w:ascii="David" w:eastAsia="Times New Roman" w:hAnsi="David" w:cs="David"/>
          <w:b/>
          <w:bCs/>
          <w:sz w:val="24"/>
          <w:szCs w:val="24"/>
          <w:u w:val="single"/>
          <w:rtl/>
          <w:lang w:eastAsia="he-IL"/>
        </w:rPr>
        <w:t xml:space="preserve">דרכים זמניות וגידור </w:t>
      </w:r>
    </w:p>
    <w:p w14:paraId="44422D55"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p>
    <w:p w14:paraId="39D1F351"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כדי למנוע פגיעה בעבודה הסדירה המתנהלת במקום ו/או במתקנים סמוכים ו/או באופן השטח הקיים, לא יורשה הקבלן להתקין דרכים זמניות (לצרכי הובלת החומרים ולצרכי תנועת ציוד ורכב). </w:t>
      </w:r>
    </w:p>
    <w:p w14:paraId="4670314F"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יגדר את האתר במלואו בהתאם לנספח י"ה – מפרט לגידור אתר הפרויקט</w:t>
      </w:r>
    </w:p>
    <w:p w14:paraId="59207718"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יבצע על חשבונו את כל הסדרי התנועה עפ"י התוכניות המאושרות ע"י עיריית ירושלים ומשטרת ישראל.</w:t>
      </w:r>
    </w:p>
    <w:p w14:paraId="4D85B3E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D546DA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AFE8DDB"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00.11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סילוק פסולת וניקוי האתר </w:t>
      </w:r>
    </w:p>
    <w:p w14:paraId="2294F8A1"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48130BCF" w14:textId="77777777" w:rsidR="008D07AA" w:rsidRPr="008D07AA" w:rsidRDefault="008D07AA" w:rsidP="00057894">
      <w:pPr>
        <w:numPr>
          <w:ilvl w:val="0"/>
          <w:numId w:val="10"/>
        </w:numPr>
        <w:spacing w:before="0" w:beforeAutospacing="0" w:after="0" w:afterAutospacing="0" w:line="240" w:lineRule="auto"/>
        <w:ind w:left="144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פסולת מכל סוג, יועברו ויורחקו מהאתר ללא דיחוי על ידי הקבלן למקום שפיכת פסולת המותר לצורך כך על ידי הרשות המקומית ו/או כל רשות מוסמכת אחרת,  או לכל מקום אחר שהרשות המקומית, או כל רשות מוסמכת אחרת  תקבע אותו וכל זאת על חשבונו בלבד.</w:t>
      </w:r>
    </w:p>
    <w:p w14:paraId="1DB8DD71" w14:textId="77777777" w:rsidR="008D07AA" w:rsidRPr="008D07AA" w:rsidRDefault="008D07AA" w:rsidP="00057894">
      <w:pPr>
        <w:spacing w:before="0" w:beforeAutospacing="0" w:after="0" w:afterAutospacing="0" w:line="240" w:lineRule="auto"/>
        <w:ind w:left="1080" w:firstLine="360"/>
        <w:jc w:val="both"/>
        <w:rPr>
          <w:rFonts w:ascii="David" w:eastAsia="Times New Roman" w:hAnsi="David" w:cs="David"/>
          <w:sz w:val="24"/>
          <w:szCs w:val="24"/>
        </w:rPr>
      </w:pPr>
      <w:r w:rsidRPr="008D07AA">
        <w:rPr>
          <w:rFonts w:ascii="David" w:eastAsia="Times New Roman" w:hAnsi="David" w:cs="David"/>
          <w:sz w:val="24"/>
          <w:szCs w:val="24"/>
          <w:rtl/>
        </w:rPr>
        <w:t xml:space="preserve">הקבלן אחראי להעברת אישור הטמנה באתר מוכרז למזמין.   </w:t>
      </w:r>
    </w:p>
    <w:p w14:paraId="5813F857"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112AF59A"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Pr>
        <w:tab/>
      </w:r>
      <w:r w:rsidRPr="008D07AA">
        <w:rPr>
          <w:rFonts w:ascii="David" w:eastAsia="Times New Roman" w:hAnsi="David" w:cs="David"/>
          <w:sz w:val="24"/>
          <w:szCs w:val="24"/>
          <w:rtl/>
        </w:rPr>
        <w:t>במשך כל תקופת העבודה ידאג הקבלן לניקיון יומי של כבישים ומדרכות שבסביבת האתר כך שלא יגרמו הפרעות לחיים התקינים של דיירי הסביבה ולחיי המסחר המתנהלים בה.</w:t>
      </w:r>
    </w:p>
    <w:p w14:paraId="381CE02D"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Pr>
      </w:pPr>
    </w:p>
    <w:p w14:paraId="46D0DFE9"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יבצע וי</w:t>
      </w:r>
      <w:r w:rsidRPr="008D07AA">
        <w:rPr>
          <w:rFonts w:ascii="David" w:eastAsia="Times New Roman" w:hAnsi="David" w:cs="David" w:hint="cs"/>
          <w:sz w:val="24"/>
          <w:szCs w:val="24"/>
          <w:rtl/>
        </w:rPr>
        <w:t>י</w:t>
      </w:r>
      <w:r w:rsidRPr="008D07AA">
        <w:rPr>
          <w:rFonts w:ascii="David" w:eastAsia="Times New Roman" w:hAnsi="David" w:cs="David"/>
          <w:sz w:val="24"/>
          <w:szCs w:val="24"/>
          <w:rtl/>
        </w:rPr>
        <w:t>שא בהוצאות לניקוי אתר הבניה בגמר כל העבודות מכל פסולת, אשפה, אדמה וחומרים מיותרים אחרים וימסור למפקח את אתר הבניה ואת סביבתו הסמוכה נקיים ומיושרים לשביעות רצונו של המפקח.</w:t>
      </w:r>
    </w:p>
    <w:p w14:paraId="562AC50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41D4D5FD"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t>00.12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רווחת העובדים</w:t>
      </w:r>
    </w:p>
    <w:p w14:paraId="1D2212D8"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3F39AA55"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Pr>
      </w:pPr>
      <w:r w:rsidRPr="008D07AA">
        <w:rPr>
          <w:rFonts w:ascii="David" w:eastAsia="Times New Roman" w:hAnsi="David" w:cs="David"/>
          <w:sz w:val="24"/>
          <w:szCs w:val="24"/>
          <w:rtl/>
        </w:rPr>
        <w:t>מודגש בזאת כי לא תאושר הלנת עובדים בתחום אתר העבודה.</w:t>
      </w:r>
    </w:p>
    <w:p w14:paraId="22484BC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A8F12E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00.13</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דרישות בטיחות</w:t>
      </w:r>
    </w:p>
    <w:p w14:paraId="6DD47E41"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0BFC841E"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Pr>
      </w:pPr>
      <w:r w:rsidRPr="008D07AA">
        <w:rPr>
          <w:rFonts w:ascii="David" w:eastAsia="Times New Roman" w:hAnsi="David" w:cs="David"/>
          <w:sz w:val="24"/>
          <w:szCs w:val="24"/>
          <w:rtl/>
        </w:rPr>
        <w:t>1.</w:t>
      </w:r>
      <w:r w:rsidRPr="008D07AA">
        <w:rPr>
          <w:rFonts w:ascii="David" w:eastAsia="Times New Roman" w:hAnsi="David" w:cs="David"/>
          <w:sz w:val="24"/>
          <w:szCs w:val="24"/>
          <w:rtl/>
        </w:rPr>
        <w:tab/>
        <w:t>במשך זמן ביצוע העבודה, הקבלן יהיה האחראי היחידי לביטחון העובדים במקום ו/או המפקחים ו/או הבאים לאתר בתוקף תפקידם ו/או צד ג' וכן לרכוש שבסביבה ויישא באחריות מלאה בהוצאות הנזקים שיגרמו להם ועליו יהיה לנקוט בכל האמצעים הדרושים למניעת פגיעה כל שהיא במהלך העבודה בכלי רכב, בהולכי רגל וכד'  וכן על הקבלן לקיים את כל דרישות הבטיחות המוכתבות בחוקי העבודה ובנהלים המקובלים.</w:t>
      </w:r>
    </w:p>
    <w:p w14:paraId="71653A2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לקיים את כל הדרישות והוראות הבטיחות של הרשויות המוסמכות, כגון : שילוט הקשור לתפקודו של הקבלן, שילוט גלוי לעיני הציבור עם פרטי מנהל העבודה ופרטים של "אחראי בטיחות", על הקבלן לקבל ולהציג אישורים תקופתיים לגבי ציוד מכני, ציוד הרמה, כלי עבודה מכנים וחשמליים.</w:t>
      </w:r>
    </w:p>
    <w:p w14:paraId="5374E06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5D1C189"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על הקבלן להימנע מהפרעות לתנועה המתנהלת בכבישים הקיימים באזור בעת ביצוע העבודות. רואים את הקבלן כאילו כלל בתוך מחירי היחידה את כל  העבודות וההוצאות הנוספות אשר עלולות לה</w:t>
      </w:r>
      <w:r w:rsidRPr="008D07AA">
        <w:rPr>
          <w:rFonts w:ascii="David" w:eastAsia="Times New Roman" w:hAnsi="David" w:cs="David" w:hint="cs"/>
          <w:sz w:val="24"/>
          <w:szCs w:val="24"/>
          <w:rtl/>
        </w:rPr>
        <w:t>י</w:t>
      </w:r>
      <w:r w:rsidRPr="008D07AA">
        <w:rPr>
          <w:rFonts w:ascii="David" w:eastAsia="Times New Roman" w:hAnsi="David" w:cs="David"/>
          <w:sz w:val="24"/>
          <w:szCs w:val="24"/>
          <w:rtl/>
        </w:rPr>
        <w:t>גרם לו עקב ביצוע העבודה בקטעים, בהפסקות ובשלבים.</w:t>
      </w:r>
    </w:p>
    <w:p w14:paraId="1AFA70C0"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14C43046"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sz w:val="24"/>
          <w:szCs w:val="24"/>
          <w:rtl/>
        </w:rPr>
        <w:tab/>
        <w:t>הקבלן יהיה אחראי לשמירה במקום העבודה עד לסיומה של העבודה ומסירתה למפקח.</w:t>
      </w:r>
    </w:p>
    <w:p w14:paraId="457C9B96"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58699F22"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על הקבלן להחזיק באתר, במשרדים ובציוד הנדסי, ציוד בטיחות, כולל ציוד עזרה ראשונה, מטפי כיבוי אש וכו', הכל על פי כללי הבטיחות והתקנות.</w:t>
      </w:r>
    </w:p>
    <w:p w14:paraId="670ACCCA"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245F61B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בכל מקרה של ביצוע עבודות בתחום המדרכה והכבישים הצמודים לרבות עבור מעבר ופינוי פסולת, נדרש הקבלן לתאם את העבודה עם משטרת ישראל מראש.</w:t>
      </w:r>
    </w:p>
    <w:p w14:paraId="7A3548E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693ABD6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Pr>
        <w:tab/>
      </w:r>
      <w:r w:rsidRPr="008D07AA">
        <w:rPr>
          <w:rFonts w:ascii="David" w:eastAsia="Times New Roman" w:hAnsi="David" w:cs="David"/>
          <w:sz w:val="24"/>
          <w:szCs w:val="24"/>
          <w:rtl/>
        </w:rPr>
        <w:t>הקבלן ימנה מטעמו ממונה על הבטיחות באתר כנדרש בחוק ויודיע על כך למפקח האזורי, תוך 7 ימים מקבלת צו התחלת העבודה כל זאת טרם תחילת העבודה, הכל בכפוף לאמור בפקודת הבטיחות בעבודה .</w:t>
      </w:r>
    </w:p>
    <w:p w14:paraId="0D81F404"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D7AE2C4"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Pr>
        <w:tab/>
      </w:r>
      <w:r w:rsidRPr="008D07AA">
        <w:rPr>
          <w:rFonts w:ascii="David" w:eastAsia="Times New Roman" w:hAnsi="David" w:cs="David"/>
          <w:sz w:val="24"/>
          <w:szCs w:val="24"/>
          <w:rtl/>
        </w:rPr>
        <w:t>האחראי על הבטיחות כנ"ל יהיה אחראי באתר עד למועד גמר תפקידו והוא יהיה האחרון לעזוב את שטח האתר מטעם הקבלן - כך ששירותי הבטיחות 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נתנו עד לרגע סיום עבודותיו.</w:t>
      </w:r>
    </w:p>
    <w:p w14:paraId="7E5A6492"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בגין הוראות סעיף זה לא תשולם כל תמורה לקבלן ורואים את כל הוצאותיו ככלולות במחיר החוזה.</w:t>
      </w:r>
    </w:p>
    <w:p w14:paraId="6CD14067"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p>
    <w:p w14:paraId="32A0A9ED" w14:textId="77777777" w:rsidR="008D07AA" w:rsidRPr="008D07AA" w:rsidRDefault="008D07AA" w:rsidP="008D07AA">
      <w:pPr>
        <w:spacing w:before="0" w:beforeAutospacing="0" w:after="0" w:afterAutospacing="0" w:line="240" w:lineRule="auto"/>
        <w:ind w:left="1372" w:hanging="652"/>
        <w:jc w:val="both"/>
        <w:rPr>
          <w:rFonts w:ascii="David" w:eastAsia="Times New Roman" w:hAnsi="David" w:cs="David"/>
          <w:sz w:val="24"/>
          <w:szCs w:val="24"/>
          <w:rtl/>
        </w:rPr>
      </w:pPr>
      <w:r w:rsidRPr="008D07AA">
        <w:rPr>
          <w:rFonts w:ascii="David" w:eastAsia="Times New Roman" w:hAnsi="David" w:cs="David"/>
          <w:sz w:val="24"/>
          <w:szCs w:val="24"/>
          <w:rtl/>
        </w:rPr>
        <w:lastRenderedPageBreak/>
        <w:t>8.</w:t>
      </w:r>
      <w:r w:rsidRPr="008D07AA">
        <w:rPr>
          <w:rFonts w:ascii="David" w:eastAsia="Times New Roman" w:hAnsi="David" w:cs="David"/>
          <w:sz w:val="24"/>
          <w:szCs w:val="24"/>
          <w:rtl/>
        </w:rPr>
        <w:tab/>
        <w:t>אתר העבודה הוא בשטח בנוי בתוך ישוב ובצמוד לרחובות ______, רח' _______בהם תנועת רכב ואנשים.</w:t>
      </w:r>
    </w:p>
    <w:p w14:paraId="58A3C256"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על הקבלן לנקוט בכל האמצעים הדרושים על מנת לעמוד בדרישות הבטיחות הקבועות על פי כל דין.</w:t>
      </w:r>
    </w:p>
    <w:p w14:paraId="1D6343E5"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לפיכך, על הקבלן לנקוט בכל אמצעי הזהירות הנחוצים בהתאם לדרישות הבטיחות, לחוקים, פקודות, תקנות ותקנים אשר חלקם מפורטים מטה:</w:t>
      </w:r>
    </w:p>
    <w:p w14:paraId="04307C31"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(רשימת התקנות הינה חלקית בלבד ועל הקבלן לברר טרם תחילת עבודתו ברשויות את התקנים וההנחיות הרלוונטיים הנוספים לביצוע עבודתו).</w:t>
      </w:r>
    </w:p>
    <w:p w14:paraId="531908A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26E49B0"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א.</w:t>
      </w:r>
      <w:r w:rsidRPr="008D07AA">
        <w:rPr>
          <w:rFonts w:ascii="David" w:eastAsia="Times New Roman" w:hAnsi="David" w:cs="David"/>
          <w:sz w:val="24"/>
          <w:szCs w:val="24"/>
        </w:rPr>
        <w:tab/>
      </w:r>
      <w:r w:rsidRPr="008D07AA">
        <w:rPr>
          <w:rFonts w:ascii="David" w:eastAsia="Times New Roman" w:hAnsi="David" w:cs="David"/>
          <w:sz w:val="24"/>
          <w:szCs w:val="24"/>
          <w:rtl/>
        </w:rPr>
        <w:t>תקנות הבטיחות בעבודה (עבודות בניה) התשמ"ח – 1988 .</w:t>
      </w:r>
    </w:p>
    <w:p w14:paraId="5C0D95F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103E1074"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ב.</w:t>
      </w:r>
      <w:r w:rsidRPr="008D07AA">
        <w:rPr>
          <w:rFonts w:ascii="David" w:eastAsia="Times New Roman" w:hAnsi="David" w:cs="David"/>
          <w:sz w:val="24"/>
          <w:szCs w:val="24"/>
        </w:rPr>
        <w:tab/>
      </w:r>
      <w:r w:rsidRPr="008D07AA">
        <w:rPr>
          <w:rFonts w:ascii="David" w:eastAsia="Times New Roman" w:hAnsi="David" w:cs="David"/>
          <w:sz w:val="24"/>
          <w:szCs w:val="24"/>
          <w:rtl/>
        </w:rPr>
        <w:t>חוק שירות הכבאות תשי"ט 1959.</w:t>
      </w:r>
    </w:p>
    <w:p w14:paraId="3809EAB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F7E2746"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ג.</w:t>
      </w:r>
      <w:r w:rsidRPr="008D07AA">
        <w:rPr>
          <w:rFonts w:ascii="David" w:eastAsia="Times New Roman" w:hAnsi="David" w:cs="David"/>
          <w:sz w:val="24"/>
          <w:szCs w:val="24"/>
        </w:rPr>
        <w:tab/>
      </w:r>
      <w:r w:rsidRPr="008D07AA">
        <w:rPr>
          <w:rFonts w:ascii="David" w:eastAsia="Times New Roman" w:hAnsi="David" w:cs="David"/>
          <w:sz w:val="24"/>
          <w:szCs w:val="24"/>
          <w:rtl/>
        </w:rPr>
        <w:t>חוק התכנון והבניה.</w:t>
      </w:r>
    </w:p>
    <w:p w14:paraId="55B59C7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341758D"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ד.</w:t>
      </w:r>
      <w:r w:rsidRPr="008D07AA">
        <w:rPr>
          <w:rFonts w:ascii="David" w:eastAsia="Times New Roman" w:hAnsi="David" w:cs="David"/>
          <w:sz w:val="24"/>
          <w:szCs w:val="24"/>
        </w:rPr>
        <w:tab/>
      </w:r>
      <w:r w:rsidRPr="008D07AA">
        <w:rPr>
          <w:rFonts w:ascii="David" w:eastAsia="Times New Roman" w:hAnsi="David" w:cs="David"/>
          <w:sz w:val="24"/>
          <w:szCs w:val="24"/>
          <w:rtl/>
        </w:rPr>
        <w:t>חוק החשמל תשי"ז 1954 (עדכון ינואר 1992).</w:t>
      </w:r>
    </w:p>
    <w:p w14:paraId="71476BA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BF9BFCE"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ה.</w:t>
      </w:r>
      <w:r w:rsidRPr="008D07AA">
        <w:rPr>
          <w:rFonts w:ascii="David" w:eastAsia="Times New Roman" w:hAnsi="David" w:cs="David"/>
          <w:sz w:val="24"/>
          <w:szCs w:val="24"/>
        </w:rPr>
        <w:tab/>
      </w:r>
      <w:r w:rsidRPr="008D07AA">
        <w:rPr>
          <w:rFonts w:ascii="David" w:eastAsia="Times New Roman" w:hAnsi="David" w:cs="David"/>
          <w:sz w:val="24"/>
          <w:szCs w:val="24"/>
          <w:rtl/>
        </w:rPr>
        <w:t>תקנות רישוי עסקים תשל"ד 1976 (אחסנת גפ"מ).</w:t>
      </w:r>
    </w:p>
    <w:p w14:paraId="17402F7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4696B61" w14:textId="77777777" w:rsidR="008D07AA" w:rsidRPr="008D07AA" w:rsidRDefault="008D07AA" w:rsidP="008D07AA">
      <w:pPr>
        <w:spacing w:before="0" w:beforeAutospacing="0" w:after="0" w:afterAutospacing="0" w:line="240" w:lineRule="auto"/>
        <w:ind w:left="2160" w:hanging="720"/>
        <w:jc w:val="both"/>
        <w:rPr>
          <w:rFonts w:ascii="David" w:eastAsia="Times New Roman" w:hAnsi="David" w:cs="David"/>
          <w:sz w:val="24"/>
          <w:szCs w:val="24"/>
          <w:rtl/>
        </w:rPr>
      </w:pPr>
      <w:r w:rsidRPr="008D07AA">
        <w:rPr>
          <w:rFonts w:ascii="David" w:eastAsia="Times New Roman" w:hAnsi="David" w:cs="David"/>
          <w:sz w:val="24"/>
          <w:szCs w:val="24"/>
          <w:rtl/>
        </w:rPr>
        <w:t>ו.</w:t>
      </w:r>
      <w:r w:rsidRPr="008D07AA">
        <w:rPr>
          <w:rFonts w:ascii="David" w:eastAsia="Times New Roman" w:hAnsi="David" w:cs="David"/>
          <w:sz w:val="24"/>
          <w:szCs w:val="24"/>
          <w:rtl/>
        </w:rPr>
        <w:tab/>
        <w:t>תקנות שירותי הכבאות (ציוד כיבוי במפעלי תעשיה או מלאכה) תשל"ב 1972.</w:t>
      </w:r>
    </w:p>
    <w:p w14:paraId="2B4933D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256A383"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תקנות המשרד לאיכות הסביבה ומשרד העבודה (הועדה הטכנית לאבק מזיק, לגהות תעסוקתית ובריאות הציבור והעובדים באסבסט, טלק וצורן דו חמצני</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גבישי).</w:t>
      </w:r>
    </w:p>
    <w:p w14:paraId="40CB9B5A"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ab/>
        <w:t>תקנות למניעת מפגעים (רעש בלתי סביר), התש"ן 1990</w:t>
      </w:r>
    </w:p>
    <w:p w14:paraId="5E139F7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1D974EB" w14:textId="77777777" w:rsidR="008D07AA" w:rsidRPr="008D07AA" w:rsidRDefault="008D07AA" w:rsidP="0002730F">
      <w:pPr>
        <w:numPr>
          <w:ilvl w:val="0"/>
          <w:numId w:val="12"/>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יחתום על נספח בטיחות בנוסח שיוגש לו ע"י המפקח.</w:t>
      </w:r>
    </w:p>
    <w:p w14:paraId="7E67294B" w14:textId="77777777" w:rsidR="008D07AA" w:rsidRPr="008D07AA" w:rsidRDefault="008D07AA" w:rsidP="008D07AA">
      <w:pPr>
        <w:spacing w:before="0" w:beforeAutospacing="0" w:after="0" w:afterAutospacing="0" w:line="240" w:lineRule="auto"/>
        <w:ind w:left="765"/>
        <w:jc w:val="both"/>
        <w:rPr>
          <w:rFonts w:ascii="David" w:eastAsia="Times New Roman" w:hAnsi="David" w:cs="David"/>
          <w:sz w:val="24"/>
          <w:szCs w:val="24"/>
          <w:rtl/>
        </w:rPr>
      </w:pPr>
    </w:p>
    <w:p w14:paraId="56A81EDA" w14:textId="77777777" w:rsidR="008D07AA" w:rsidRPr="008D07AA" w:rsidRDefault="008D07AA" w:rsidP="008D07AA">
      <w:pPr>
        <w:tabs>
          <w:tab w:val="num" w:pos="764"/>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b/>
          <w:bCs/>
          <w:sz w:val="24"/>
          <w:szCs w:val="24"/>
          <w:rtl/>
        </w:rPr>
        <w:t>00.14</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מדידה</w:t>
      </w:r>
    </w:p>
    <w:p w14:paraId="0AB46DBC" w14:textId="77777777" w:rsidR="008D07AA" w:rsidRPr="008D07AA" w:rsidRDefault="008D07AA" w:rsidP="008D07AA">
      <w:pPr>
        <w:spacing w:before="0" w:beforeAutospacing="0" w:after="0" w:afterAutospacing="0" w:line="240" w:lineRule="auto"/>
        <w:ind w:hanging="760"/>
        <w:rPr>
          <w:rFonts w:ascii="David" w:eastAsia="Times New Roman" w:hAnsi="David" w:cs="David"/>
          <w:b/>
          <w:bCs/>
          <w:i/>
          <w:iCs/>
          <w:sz w:val="24"/>
          <w:szCs w:val="24"/>
          <w:rtl/>
        </w:rPr>
      </w:pPr>
    </w:p>
    <w:p w14:paraId="46E28549"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7B202000" w14:textId="7C033AC1"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במהלך העבודה יעסיק הקבלן באופן שוטף ועל חשבונו צוות מדידה </w:t>
      </w:r>
      <w:r w:rsidR="00057894" w:rsidRPr="008D07AA">
        <w:rPr>
          <w:rFonts w:ascii="David" w:eastAsia="Times New Roman" w:hAnsi="David" w:cs="David" w:hint="cs"/>
          <w:sz w:val="24"/>
          <w:szCs w:val="24"/>
          <w:rtl/>
        </w:rPr>
        <w:t>שיית</w:t>
      </w:r>
      <w:r w:rsidR="00057894"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שירות וסימון לקבלן הראשי ולמהנדס המתכנן.</w:t>
      </w:r>
    </w:p>
    <w:p w14:paraId="1A78A214" w14:textId="77777777" w:rsidR="008D07AA" w:rsidRPr="008D07AA" w:rsidRDefault="008D07AA" w:rsidP="0002730F">
      <w:pPr>
        <w:numPr>
          <w:ilvl w:val="0"/>
          <w:numId w:val="13"/>
        </w:numPr>
        <w:tabs>
          <w:tab w:val="left" w:pos="2024"/>
        </w:tabs>
        <w:overflowPunct w:val="0"/>
        <w:autoSpaceDE w:val="0"/>
        <w:autoSpaceDN w:val="0"/>
        <w:adjustRightInd w:val="0"/>
        <w:spacing w:before="0" w:beforeAutospacing="0" w:after="0" w:afterAutospacing="0" w:line="360" w:lineRule="auto"/>
        <w:ind w:left="2024" w:right="1440"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עבודת המדידה תכלול:</w:t>
      </w:r>
    </w:p>
    <w:p w14:paraId="20EE9955" w14:textId="73F3CA8D" w:rsidR="008D07AA" w:rsidRPr="008D07AA" w:rsidRDefault="008D07AA" w:rsidP="0002730F">
      <w:pPr>
        <w:numPr>
          <w:ilvl w:val="0"/>
          <w:numId w:val="14"/>
        </w:numPr>
        <w:tabs>
          <w:tab w:val="left" w:pos="1440"/>
          <w:tab w:val="left" w:pos="1649"/>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ליווי קבלן החפירה במהלך עבודות </w:t>
      </w:r>
      <w:r w:rsidR="00057894">
        <w:rPr>
          <w:rFonts w:ascii="David" w:eastAsia="Times New Roman" w:hAnsi="David" w:cs="David"/>
          <w:sz w:val="24"/>
          <w:szCs w:val="24"/>
          <w:rtl/>
        </w:rPr>
        <w:t>החפירה שבמהלכה יימסר   למזמין ת</w:t>
      </w:r>
      <w:r w:rsidRPr="008D07AA">
        <w:rPr>
          <w:rFonts w:ascii="David" w:eastAsia="Times New Roman" w:hAnsi="David" w:cs="David"/>
          <w:sz w:val="24"/>
          <w:szCs w:val="24"/>
          <w:rtl/>
        </w:rPr>
        <w:t xml:space="preserve">כנית מדידת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של החפירה באתר.</w:t>
      </w:r>
    </w:p>
    <w:p w14:paraId="7C7D10F7" w14:textId="32C88194" w:rsidR="008D07AA" w:rsidRPr="008D07AA" w:rsidRDefault="008D07AA" w:rsidP="0002730F">
      <w:pPr>
        <w:numPr>
          <w:ilvl w:val="0"/>
          <w:numId w:val="14"/>
        </w:numPr>
        <w:tabs>
          <w:tab w:val="left" w:pos="1440"/>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ליווי קבלן הדיפון במהלך כל תקופת הביצוע כולל סימון ומדידה של מרכזי הקירו</w:t>
      </w:r>
      <w:r w:rsidR="00057894">
        <w:rPr>
          <w:rFonts w:ascii="David" w:eastAsia="Times New Roman" w:hAnsi="David" w:cs="David"/>
          <w:sz w:val="24"/>
          <w:szCs w:val="24"/>
          <w:rtl/>
        </w:rPr>
        <w:t>ת/כלונסאות לפני יציקתם, מסירת ת</w:t>
      </w:r>
      <w:r w:rsidRPr="008D07AA">
        <w:rPr>
          <w:rFonts w:ascii="David" w:eastAsia="Times New Roman" w:hAnsi="David" w:cs="David"/>
          <w:sz w:val="24"/>
          <w:szCs w:val="24"/>
          <w:rtl/>
        </w:rPr>
        <w:t xml:space="preserve">כנית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לאחר יציקת הקירות/כלונסאות</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ומסירת תכנית על גבי העתקת שמש ודיסקט ( בשלושה העתקים) לקבלן הראשי וליועצים הרלוונטיים.</w:t>
      </w:r>
    </w:p>
    <w:p w14:paraId="6500D1AF" w14:textId="403794CB" w:rsidR="008D07AA" w:rsidRPr="008D07AA" w:rsidRDefault="00057894"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Pr>
          <w:rFonts w:ascii="David" w:eastAsia="Times New Roman" w:hAnsi="David" w:cs="David"/>
          <w:sz w:val="24"/>
          <w:szCs w:val="24"/>
          <w:rtl/>
        </w:rPr>
        <w:t>מסירת אינפורמציה הכוללת ת</w:t>
      </w:r>
      <w:r w:rsidR="008D07AA" w:rsidRPr="008D07AA">
        <w:rPr>
          <w:rFonts w:ascii="David" w:eastAsia="Times New Roman" w:hAnsi="David" w:cs="David"/>
          <w:sz w:val="24"/>
          <w:szCs w:val="24"/>
          <w:rtl/>
        </w:rPr>
        <w:t>כנית העמדת יסודות  לעירייה, כולל מתן הצהרת המודד לעירייה כי הבני</w:t>
      </w:r>
      <w:r w:rsidR="008D07AA" w:rsidRPr="008D07AA">
        <w:rPr>
          <w:rFonts w:ascii="David" w:eastAsia="Times New Roman" w:hAnsi="David" w:cs="David" w:hint="cs"/>
          <w:sz w:val="24"/>
          <w:szCs w:val="24"/>
          <w:rtl/>
        </w:rPr>
        <w:t>י</w:t>
      </w:r>
      <w:r w:rsidR="008D07AA" w:rsidRPr="008D07AA">
        <w:rPr>
          <w:rFonts w:ascii="David" w:eastAsia="Times New Roman" w:hAnsi="David" w:cs="David"/>
          <w:sz w:val="24"/>
          <w:szCs w:val="24"/>
          <w:rtl/>
        </w:rPr>
        <w:t>ן אכן עומד במיקומו.</w:t>
      </w:r>
    </w:p>
    <w:p w14:paraId="6B790D73" w14:textId="4086B950" w:rsidR="008D07AA" w:rsidRPr="008D07AA" w:rsidRDefault="008D07AA"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סימון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מסר באופן שוטף ע"י הקבלן (לפחות בשלושה שלבים) במהלך העבודה ויכלול את האינפורמציה הבאה: סימון מרכזי קירות/כלונסאות, עומק החפירה, גובה יציקת קירות וראש כלונס וצירים במ</w:t>
      </w:r>
      <w:r w:rsidR="00057894">
        <w:rPr>
          <w:rFonts w:ascii="David" w:eastAsia="Times New Roman" w:hAnsi="David" w:cs="David"/>
          <w:sz w:val="24"/>
          <w:szCs w:val="24"/>
          <w:rtl/>
        </w:rPr>
        <w:t>הלך כל תקופת הביצוע כולל הכנת ת</w:t>
      </w:r>
      <w:r w:rsidRPr="008D07AA">
        <w:rPr>
          <w:rFonts w:ascii="David" w:eastAsia="Times New Roman" w:hAnsi="David" w:cs="David"/>
          <w:sz w:val="24"/>
          <w:szCs w:val="24"/>
          <w:rtl/>
        </w:rPr>
        <w:t>כניות AS MADE בשלושה העתקים כולל דיסקט ומסירתם למזמין ולקבלן הראשי.</w:t>
      </w:r>
    </w:p>
    <w:p w14:paraId="1E05DDAE" w14:textId="77777777" w:rsidR="008D07AA" w:rsidRPr="008D07AA" w:rsidRDefault="008D07AA" w:rsidP="008D07AA">
      <w:pPr>
        <w:tabs>
          <w:tab w:val="left" w:pos="2024"/>
          <w:tab w:val="left" w:pos="2069"/>
        </w:tabs>
        <w:spacing w:before="0" w:beforeAutospacing="0" w:after="0" w:afterAutospacing="0" w:line="360" w:lineRule="auto"/>
        <w:ind w:left="2024" w:right="2069"/>
        <w:rPr>
          <w:rFonts w:ascii="David" w:eastAsia="Times New Roman" w:hAnsi="David" w:cs="David"/>
          <w:sz w:val="24"/>
          <w:szCs w:val="24"/>
          <w:rtl/>
        </w:rPr>
      </w:pPr>
      <w:r w:rsidRPr="008D07AA">
        <w:rPr>
          <w:rFonts w:ascii="David" w:eastAsia="Times New Roman" w:hAnsi="David" w:cs="David"/>
          <w:sz w:val="24"/>
          <w:szCs w:val="24"/>
          <w:rtl/>
        </w:rPr>
        <w:tab/>
      </w:r>
    </w:p>
    <w:p w14:paraId="62161B13" w14:textId="77777777"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בגלל החשיבות העליונה לדיוק המבנה מתחייב הקבלן להחזיק על חשבונו את צוות המדידות והציוד המפורט כדלקמן במשך כל תקופת הפרויקט:</w:t>
      </w:r>
    </w:p>
    <w:p w14:paraId="051990F5" w14:textId="77777777" w:rsidR="008D07AA" w:rsidRPr="008D07AA" w:rsidRDefault="008D07AA" w:rsidP="00057894">
      <w:pPr>
        <w:tabs>
          <w:tab w:val="left" w:pos="2024"/>
        </w:tabs>
        <w:spacing w:before="0" w:beforeAutospacing="0" w:after="0" w:afterAutospacing="0" w:line="360" w:lineRule="auto"/>
        <w:ind w:left="2024" w:right="142"/>
        <w:rPr>
          <w:rFonts w:ascii="David" w:eastAsia="Times New Roman" w:hAnsi="David" w:cs="David"/>
          <w:sz w:val="24"/>
          <w:szCs w:val="24"/>
          <w:rtl/>
        </w:rPr>
      </w:pPr>
    </w:p>
    <w:p w14:paraId="40DAAD71"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rPr>
          <w:rFonts w:ascii="David" w:eastAsia="Times New Roman" w:hAnsi="David" w:cs="David"/>
          <w:sz w:val="24"/>
          <w:szCs w:val="24"/>
          <w:rtl/>
        </w:rPr>
      </w:pPr>
      <w:r w:rsidRPr="008D07AA">
        <w:rPr>
          <w:rFonts w:ascii="David" w:eastAsia="Times New Roman" w:hAnsi="David" w:cs="David"/>
          <w:sz w:val="24"/>
          <w:szCs w:val="24"/>
          <w:rtl/>
        </w:rPr>
        <w:t>צוות מדידה הכולל מודד גיאודט מוסמך עם עוזר צמוד יעמוד לרשות העבודה במהלך כל תקופות ביצוע היסודות וקירות הדיפון.</w:t>
      </w:r>
    </w:p>
    <w:p w14:paraId="203CA8DC"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צוות מדידה כנ"ל אשר יבצע בקרה וסימון גיאומטרי של היסודות כנדרש אך לפחות על בסיס מינימלי של שתי בדיקות לשבוע.</w:t>
      </w:r>
    </w:p>
    <w:p w14:paraId="5226CD79" w14:textId="3BCD3191"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המודד צריך להיות בעל ניסיון קודם ומוכח בניהול גאומטרי של אתרי בניה מורכבים ובעלי יכולת וידע בבדיקה וחפ</w:t>
      </w:r>
      <w:r w:rsidR="00057894">
        <w:rPr>
          <w:rFonts w:ascii="David" w:eastAsia="Times New Roman" w:hAnsi="David" w:cs="David"/>
          <w:sz w:val="24"/>
          <w:szCs w:val="24"/>
          <w:rtl/>
        </w:rPr>
        <w:t>יפה של ת</w:t>
      </w:r>
      <w:r w:rsidRPr="008D07AA">
        <w:rPr>
          <w:rFonts w:ascii="David" w:eastAsia="Times New Roman" w:hAnsi="David" w:cs="David"/>
          <w:sz w:val="24"/>
          <w:szCs w:val="24"/>
          <w:rtl/>
        </w:rPr>
        <w:t>כניות באופן ממוחשב.</w:t>
      </w:r>
    </w:p>
    <w:p w14:paraId="35A574B9" w14:textId="77777777" w:rsidR="008D07AA" w:rsidRPr="008D07AA" w:rsidRDefault="008D07AA" w:rsidP="00057894">
      <w:pPr>
        <w:numPr>
          <w:ilvl w:val="0"/>
          <w:numId w:val="15"/>
        </w:numPr>
        <w:tabs>
          <w:tab w:val="left" w:pos="1440"/>
          <w:tab w:val="left" w:pos="2075"/>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שיטת הסימון וההתוויה תהיה בשיטה הפולרית עם בקרה כפולה, שנתוני הסימון יועברו באופן אלקטרוני מהמחשב לקולט הנתונים וממנו ל- </w:t>
      </w:r>
      <w:r w:rsidRPr="008D07AA">
        <w:rPr>
          <w:rFonts w:ascii="David" w:eastAsia="Times New Roman" w:hAnsi="David" w:cs="David"/>
          <w:sz w:val="24"/>
          <w:szCs w:val="24"/>
        </w:rPr>
        <w:t>M</w:t>
      </w:r>
      <w:r w:rsidRPr="008D07AA">
        <w:rPr>
          <w:rFonts w:ascii="David" w:eastAsia="Times New Roman" w:hAnsi="David" w:cs="David"/>
          <w:sz w:val="24"/>
          <w:szCs w:val="24"/>
          <w:rtl/>
        </w:rPr>
        <w:t>.</w:t>
      </w:r>
      <w:r w:rsidRPr="008D07AA">
        <w:rPr>
          <w:rFonts w:ascii="David" w:eastAsia="Times New Roman" w:hAnsi="David" w:cs="David"/>
          <w:sz w:val="24"/>
          <w:szCs w:val="24"/>
        </w:rPr>
        <w:t>D</w:t>
      </w:r>
      <w:r w:rsidRPr="008D07AA">
        <w:rPr>
          <w:rFonts w:ascii="David" w:eastAsia="Times New Roman" w:hAnsi="David" w:cs="David"/>
          <w:sz w:val="24"/>
          <w:szCs w:val="24"/>
          <w:rtl/>
        </w:rPr>
        <w:t>.</w:t>
      </w:r>
      <w:r w:rsidRPr="008D07AA">
        <w:rPr>
          <w:rFonts w:ascii="David" w:eastAsia="Times New Roman" w:hAnsi="David" w:cs="David"/>
          <w:sz w:val="24"/>
          <w:szCs w:val="24"/>
        </w:rPr>
        <w:t>E</w:t>
      </w:r>
      <w:r w:rsidRPr="008D07AA">
        <w:rPr>
          <w:rFonts w:ascii="David" w:eastAsia="Times New Roman" w:hAnsi="David" w:cs="David"/>
          <w:sz w:val="24"/>
          <w:szCs w:val="24"/>
          <w:rtl/>
        </w:rPr>
        <w:t>.</w:t>
      </w:r>
    </w:p>
    <w:p w14:paraId="277BA7EA" w14:textId="77777777" w:rsidR="008D07AA" w:rsidRPr="008D07AA" w:rsidRDefault="008D07AA" w:rsidP="00057894">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מכשירי המדידה יעברו לפי תקנות המדידה.</w:t>
      </w:r>
    </w:p>
    <w:p w14:paraId="1745E5E1" w14:textId="6F6B305F" w:rsidR="008D07AA" w:rsidRPr="00DB4E93" w:rsidRDefault="008D07AA" w:rsidP="00DB4E93">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על הקבלן לאמן צוות מחליף בעל אותם הכישורים והניסיון של הצוות המקורי וכל זאת על מנת שיוכל להחליף את בצוות המקורי בשעת הצורך וייתן גיבוי כנדרש.</w:t>
      </w:r>
    </w:p>
    <w:p w14:paraId="6F90A31B"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color w:val="000000"/>
          <w:sz w:val="24"/>
          <w:szCs w:val="24"/>
          <w:rtl/>
          <w:lang w:eastAsia="he-IL"/>
        </w:rPr>
      </w:pPr>
    </w:p>
    <w:p w14:paraId="1ACE2FC2"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00.15</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מים וחשמל</w:t>
      </w:r>
    </w:p>
    <w:p w14:paraId="730ADD25"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מים</w:t>
      </w:r>
    </w:p>
    <w:p w14:paraId="02D2D313"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 xml:space="preserve">          הקבלן אחראי על חשבונו לספק את המים הדרושים לביצוע העבודה ,על כל המשתמע מכך כולל עבודה מול הרשות</w:t>
      </w:r>
    </w:p>
    <w:p w14:paraId="1FFE9A3B" w14:textId="101DCD5B" w:rsidR="008D07AA" w:rsidRPr="008D07AA" w:rsidRDefault="008D07AA" w:rsidP="00DB4E9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המזמין לא יהיה אחראי להפסקות או תקלות באספקת המים, ועל הקבלן לעשות על חשבונו סידורים לאגירת מים ו/או לאספקה עצמית, וכל זאת כדי למנוע תקלות בביצוע העבודה.</w:t>
      </w:r>
    </w:p>
    <w:p w14:paraId="056F95CA"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24D21D62"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חשמל</w:t>
      </w:r>
    </w:p>
    <w:p w14:paraId="2BBDF884"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אחריות אספקת החשמל חלה על הקבלן. זרם החשמל לביצוע העבודה יהיה על חשבון הקבלן.</w:t>
      </w:r>
    </w:p>
    <w:p w14:paraId="31F3B778"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התחברות אל מקור הזרם והתקנת מונים זמניים תעשה על-ידי הקבלן ועל חשבונו בתאום עם חברת החשמל.</w:t>
      </w:r>
    </w:p>
    <w:p w14:paraId="6DD2566D"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במידה וידרשו חומרים ואביזרים שונים לביצוע ההתחברות, הם יסופקו על-ידי הקבלן ועל חשבונו. המזמין לא יהיה אחראי להפסקות ו/או תקלות באספקת זרם החשמל. אופן ההתחברות יבוצע לפי הוראות חברת החשמל ולפי חוקי הבטיחות של משרד העבודה וכן לפי הוראות נוספות ומשלימות של המפקח וכל זאת על-ידי הקבלן ועל חשבונו.</w:t>
      </w:r>
    </w:p>
    <w:p w14:paraId="394A79A7" w14:textId="77777777" w:rsid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הקבלן יתקין ויקיים על חשבונו תאורה  במתחם לכל צורך שהוא ולפי דרישת המפקח.</w:t>
      </w:r>
    </w:p>
    <w:p w14:paraId="496310E6" w14:textId="77777777" w:rsidR="00DB4E93" w:rsidRPr="008D07AA" w:rsidRDefault="00DB4E93"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7929BE6D"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u w:val="single"/>
          <w:rtl/>
        </w:rPr>
      </w:pPr>
      <w:r w:rsidRPr="008D07AA">
        <w:rPr>
          <w:rFonts w:ascii="David" w:eastAsia="Times New Roman" w:hAnsi="David" w:cs="David"/>
          <w:sz w:val="24"/>
          <w:szCs w:val="24"/>
          <w:rtl/>
        </w:rPr>
        <w:lastRenderedPageBreak/>
        <w:t>ג</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p>
    <w:p w14:paraId="517B55BB"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t>התשלום בגין ההתחברויות והאספקות ייעשה ישירות מהקבלן לרשות.</w:t>
      </w:r>
    </w:p>
    <w:p w14:paraId="0394C3C6" w14:textId="77777777" w:rsidR="008D07AA" w:rsidRPr="008D07AA" w:rsidRDefault="008D07AA" w:rsidP="008D07AA">
      <w:pPr>
        <w:tabs>
          <w:tab w:val="left" w:pos="567"/>
          <w:tab w:val="left" w:pos="720"/>
          <w:tab w:val="left" w:pos="1440"/>
          <w:tab w:val="left" w:pos="1938"/>
          <w:tab w:val="left" w:pos="2160"/>
          <w:tab w:val="left" w:pos="2880"/>
          <w:tab w:val="left" w:pos="3600"/>
          <w:tab w:val="left" w:pos="4320"/>
        </w:tabs>
        <w:spacing w:before="0" w:beforeAutospacing="0" w:after="0" w:afterAutospacing="0" w:line="360" w:lineRule="auto"/>
        <w:jc w:val="both"/>
        <w:rPr>
          <w:rFonts w:ascii="David" w:eastAsia="Times New Roman" w:hAnsi="David" w:cs="David"/>
          <w:noProof/>
          <w:sz w:val="24"/>
          <w:szCs w:val="24"/>
          <w:rtl/>
          <w:lang w:eastAsia="he-IL"/>
        </w:rPr>
      </w:pPr>
      <w:r w:rsidRPr="008D07AA">
        <w:rPr>
          <w:rFonts w:ascii="David" w:eastAsia="Times New Roman" w:hAnsi="David" w:cs="David"/>
          <w:noProof/>
          <w:sz w:val="24"/>
          <w:szCs w:val="24"/>
          <w:rtl/>
          <w:lang w:eastAsia="he-IL"/>
        </w:rPr>
        <w:tab/>
      </w:r>
    </w:p>
    <w:p w14:paraId="7D27386D"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00.16</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ביקורת העבודה</w:t>
      </w:r>
    </w:p>
    <w:p w14:paraId="64ACA1F6"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המפקח רשאי לדרוש מהקבלן תיקון, שינוי, ופירוק כל עבודה אשר לא בוצעה בהתאם לתכניות או להוראותיו, והקבלן יהיה חייב לבצע את הוראות המפקח תוך התקופה שתקבע על ידו, וכל ההוצאות תהיינה על חשבון הקבלן.</w:t>
      </w:r>
    </w:p>
    <w:p w14:paraId="4DCE37A7"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המפקח יהיה רשאי לפסול כל חומר או כל עבודה, הנראים לו כבלתי מתאימים לעבודה זו .</w:t>
      </w:r>
    </w:p>
    <w:p w14:paraId="7B39E0F9"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3.</w:t>
      </w:r>
      <w:r w:rsidRPr="008D07AA">
        <w:rPr>
          <w:rFonts w:ascii="David" w:eastAsia="Times New Roman" w:hAnsi="David" w:cs="David"/>
          <w:sz w:val="24"/>
          <w:szCs w:val="24"/>
          <w:rtl/>
          <w:lang w:eastAsia="he-IL"/>
        </w:rPr>
        <w:tab/>
        <w:t>המפקח יהיה רשאי להפסיק את העבודה בכללה, או חלק ממנה, אם לפי דעתו אין העבודה נעשית בהתאם לתכניות, המפרט הטכני ו/או הוראות המפקח.</w:t>
      </w:r>
    </w:p>
    <w:p w14:paraId="7678B274"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4.</w:t>
      </w:r>
      <w:r w:rsidRPr="008D07AA">
        <w:rPr>
          <w:rFonts w:ascii="David" w:eastAsia="Times New Roman" w:hAnsi="David" w:cs="David"/>
          <w:sz w:val="24"/>
          <w:szCs w:val="24"/>
          <w:rtl/>
          <w:lang w:eastAsia="he-IL"/>
        </w:rPr>
        <w:tab/>
        <w:t>המפקח יהיה הקובע היחיד והאחרון בכל שאלה שתתעורר ביחס לטיב העבודה ולאופן ביצועה.</w:t>
      </w:r>
    </w:p>
    <w:p w14:paraId="0F63120A"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p>
    <w:p w14:paraId="66B7D3E2"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655" w:right="1015"/>
        <w:jc w:val="both"/>
        <w:rPr>
          <w:rFonts w:ascii="David" w:eastAsia="Times New Roman" w:hAnsi="David" w:cs="David"/>
          <w:sz w:val="24"/>
          <w:szCs w:val="24"/>
          <w:rtl/>
        </w:rPr>
      </w:pPr>
    </w:p>
    <w:p w14:paraId="35488588"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b/>
          <w:bCs/>
          <w:color w:val="000000"/>
          <w:sz w:val="24"/>
          <w:szCs w:val="24"/>
          <w:u w:val="single"/>
          <w:rtl/>
          <w:lang w:eastAsia="he-IL"/>
        </w:rPr>
      </w:pPr>
      <w:r w:rsidRPr="008D07AA">
        <w:rPr>
          <w:rFonts w:ascii="David" w:eastAsia="Times New Roman" w:hAnsi="David" w:cs="David"/>
          <w:color w:val="000000"/>
          <w:sz w:val="24"/>
          <w:szCs w:val="24"/>
          <w:rtl/>
          <w:lang w:eastAsia="he-IL"/>
        </w:rPr>
        <w:t xml:space="preserve">00.17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איסור העסקת עובדים זרים ללא רישיון</w:t>
      </w:r>
    </w:p>
    <w:p w14:paraId="3A37729F" w14:textId="77777777" w:rsidR="008D07AA" w:rsidRPr="008D07AA" w:rsidRDefault="008D07AA" w:rsidP="008D07AA">
      <w:pPr>
        <w:tabs>
          <w:tab w:val="left" w:pos="3742"/>
          <w:tab w:val="left" w:pos="4593"/>
        </w:tabs>
        <w:spacing w:before="0" w:beforeAutospacing="0" w:after="0" w:afterAutospacing="0" w:line="360" w:lineRule="auto"/>
        <w:ind w:left="850"/>
        <w:jc w:val="both"/>
        <w:rPr>
          <w:rFonts w:ascii="David" w:eastAsia="Times New Roman" w:hAnsi="David" w:cs="David"/>
          <w:color w:val="000000"/>
          <w:sz w:val="24"/>
          <w:szCs w:val="24"/>
          <w:rtl/>
          <w:lang w:eastAsia="he-IL"/>
        </w:rPr>
      </w:pPr>
      <w:r w:rsidRPr="008D07AA">
        <w:rPr>
          <w:rFonts w:ascii="David" w:eastAsia="Times New Roman" w:hAnsi="David" w:cs="David"/>
          <w:b/>
          <w:bCs/>
          <w:color w:val="000000"/>
          <w:sz w:val="24"/>
          <w:szCs w:val="24"/>
          <w:rtl/>
          <w:lang w:eastAsia="he-IL"/>
        </w:rPr>
        <w:t>"עובד זר"</w:t>
      </w:r>
      <w:r w:rsidRPr="008D07AA">
        <w:rPr>
          <w:rFonts w:ascii="David" w:eastAsia="Times New Roman" w:hAnsi="David" w:cs="David"/>
          <w:color w:val="000000"/>
          <w:sz w:val="24"/>
          <w:szCs w:val="24"/>
          <w:rtl/>
          <w:lang w:eastAsia="he-IL"/>
        </w:rPr>
        <w:t xml:space="preserve"> - עובד או אדם העומד להתקבל לעבודה כעובד, שאינו אזרח ישראלי או תושב ישראל,  למעט עובד זר שפרק ו' לחוק יישום ההסכם בדבר רצועת עזה ואיזור יריחו (הסדרים כלכליים והוראות שונות) (תיקוני חקיקה), התשנ"ח - 1994 חל עליהם (הכוונה לתושבי האוטונומיה ביהודה, שומרון וחבל עזה, שברשותם היתר תעסוקה תקף משירות התעסוקה לעבוד בישראל).</w:t>
      </w:r>
    </w:p>
    <w:p w14:paraId="7C350AC9"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1.  </w:t>
      </w:r>
      <w:r w:rsidRPr="008D07AA">
        <w:rPr>
          <w:rFonts w:ascii="David" w:eastAsia="Times New Roman" w:hAnsi="David" w:cs="David"/>
          <w:color w:val="000000"/>
          <w:sz w:val="24"/>
          <w:szCs w:val="24"/>
          <w:rtl/>
          <w:lang w:eastAsia="he-IL"/>
        </w:rPr>
        <w:tab/>
        <w:t>הקבלן יהיה רשאי להעסיק בביצוע העבודות נשוא המכרז הנדון עובדים זרים בכפוף לדרישות כל דין, כפי שיהיו בתוקף מעת לעת.</w:t>
      </w:r>
    </w:p>
    <w:p w14:paraId="19EBB6BC"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2.</w:t>
      </w:r>
      <w:r w:rsidRPr="008D07AA">
        <w:rPr>
          <w:rFonts w:ascii="David" w:eastAsia="Times New Roman" w:hAnsi="David" w:cs="David"/>
          <w:color w:val="000000"/>
          <w:sz w:val="24"/>
          <w:szCs w:val="24"/>
          <w:rtl/>
          <w:lang w:eastAsia="he-IL"/>
        </w:rPr>
        <w:tab/>
        <w:t>הפרת האמור בסעיף 1 לעיל הינה הפרה יסודית והיא תאפשר למזמין, על פי שיקול דעתו הבלעדי, לבטל את ההסכם ו/או לחלט את ערבות הביצוע, וזאת מבלי לפגוע מזכויות המזמין על פי כל דין, לרבות על פי חוק החוזים (תרופות בשל הפרת חוזה), התשל"א – 1971.</w:t>
      </w:r>
    </w:p>
    <w:p w14:paraId="02CE0B90"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3.</w:t>
      </w:r>
      <w:r w:rsidRPr="008D07AA">
        <w:rPr>
          <w:rFonts w:ascii="David" w:eastAsia="Times New Roman" w:hAnsi="David" w:cs="David"/>
          <w:color w:val="000000"/>
          <w:sz w:val="24"/>
          <w:szCs w:val="24"/>
          <w:rtl/>
          <w:lang w:eastAsia="he-IL"/>
        </w:rPr>
        <w:tab/>
        <w:t>האמור לעיל מהווה חלק בלתי נפרד מהמכרז שבנדון ומההסכם המצורף לו.</w:t>
      </w:r>
    </w:p>
    <w:p w14:paraId="359E4ECE" w14:textId="77777777" w:rsidR="008D07AA" w:rsidRPr="008D07AA" w:rsidRDefault="008D07AA" w:rsidP="008D07AA">
      <w:pPr>
        <w:tabs>
          <w:tab w:val="left" w:pos="3742"/>
          <w:tab w:val="left" w:pos="4593"/>
        </w:tabs>
        <w:spacing w:before="0" w:beforeAutospacing="0" w:after="0" w:afterAutospacing="0" w:line="360" w:lineRule="auto"/>
        <w:ind w:left="2892" w:hanging="1021"/>
        <w:jc w:val="both"/>
        <w:rPr>
          <w:rFonts w:ascii="David" w:eastAsia="Times New Roman" w:hAnsi="David" w:cs="David"/>
          <w:color w:val="000000"/>
          <w:sz w:val="24"/>
          <w:szCs w:val="24"/>
          <w:rtl/>
          <w:lang w:eastAsia="he-IL"/>
        </w:rPr>
      </w:pPr>
    </w:p>
    <w:p w14:paraId="6631B12D" w14:textId="30AB29A1" w:rsidR="00057894" w:rsidRDefault="008D07AA" w:rsidP="00DB4E9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00.18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משרד לשימוש המפקח והמזמין</w:t>
      </w:r>
      <w:r w:rsidRPr="008D07AA">
        <w:rPr>
          <w:rFonts w:ascii="David" w:eastAsia="Times New Roman" w:hAnsi="David" w:cs="David"/>
          <w:color w:val="000000"/>
          <w:sz w:val="24"/>
          <w:szCs w:val="24"/>
          <w:rtl/>
          <w:lang w:eastAsia="he-IL"/>
        </w:rPr>
        <w:t xml:space="preserve">  - הקבלן ידאג למשרד באתר למפקח, על כל המשתמע מכך.</w:t>
      </w:r>
    </w:p>
    <w:p w14:paraId="78F9090C" w14:textId="77777777" w:rsidR="00057894" w:rsidRPr="008D07AA" w:rsidRDefault="00057894"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3E686B8A"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00.19</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הנחיות לעבודה למוצרי אסבסט צמנט ,לטיפול בפסולת וסילוק פסולת</w:t>
      </w:r>
    </w:p>
    <w:p w14:paraId="46F26087"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במידה ובחפירות באתר יימצאו אלמנטים המורכבים מאסבסט צמנט , הקבלן יפנה את הפסולת בדרך המאושרת  לאתרי פסולת המאושרים ע"י המשרד לאיכות הסביבה על פי סוגיהם כלהלן:</w:t>
      </w:r>
    </w:p>
    <w:p w14:paraId="5B6DFB40"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פסולת הבניין והפסולת הגושית האחרת תפונה לאתר מאושר להטמנת פסולת בנין.</w:t>
      </w:r>
    </w:p>
    <w:p w14:paraId="254CA8C8"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ברזל וגרוטאות ברזל יפונו למחזור.</w:t>
      </w:r>
    </w:p>
    <w:p w14:paraId="08F3D507"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lastRenderedPageBreak/>
        <w:t xml:space="preserve">               פסולת מסוכנת במידה ותימצא בשטח במהלך עבודות ההריסה/חפירה, תפונה לאתר הפסולת המסוכנת ברמת חובב, או לאתר מאושר אחר להטמנת פסולת גושית, כולל פסולת קשה של אסבסט צמנט.</w:t>
      </w:r>
    </w:p>
    <w:p w14:paraId="0D403541"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7347AB91"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פסולת מסוכנת- במידה ובמהלך ההריסות תתגלה פסולת מסוכנת , היא תאוחסן באופן בטיחותי ותפונה בהקדם האפשרי לאתר הפסולת המסוכנת ברמת חובב ע"י קבלן מורשה להובלת פסולת מסוכנת. </w:t>
      </w:r>
    </w:p>
    <w:p w14:paraId="1F8DD948"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על הקבלן לדווח </w:t>
      </w:r>
      <w:r w:rsidRPr="008D07AA">
        <w:rPr>
          <w:rFonts w:ascii="David" w:eastAsia="Times New Roman" w:hAnsi="David" w:cs="David" w:hint="cs"/>
          <w:color w:val="000000"/>
          <w:sz w:val="24"/>
          <w:szCs w:val="24"/>
          <w:rtl/>
          <w:lang w:eastAsia="he-IL"/>
        </w:rPr>
        <w:t>מידית</w:t>
      </w:r>
      <w:r w:rsidRPr="008D07AA">
        <w:rPr>
          <w:rFonts w:ascii="David" w:eastAsia="Times New Roman" w:hAnsi="David" w:cs="David"/>
          <w:color w:val="000000"/>
          <w:sz w:val="24"/>
          <w:szCs w:val="24"/>
          <w:rtl/>
          <w:lang w:eastAsia="he-IL"/>
        </w:rPr>
        <w:t xml:space="preserve"> למפקח על כל אירוע של פגיעה בתשתית תת קרקעית או עילית ועל זיהום קרקע בדלקים או חומרים אחרים עקב כך. </w:t>
      </w:r>
    </w:p>
    <w:p w14:paraId="1FD55F86"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7BE4C47"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חל איסור מוחלט לשרוף עצים,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גזם,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פלסטיק או פסולת אחרת.</w:t>
      </w:r>
    </w:p>
    <w:p w14:paraId="3A812D44"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הקבלן ימנה  ממונה מטעמו שיהיה אחראי על קיום כל הוראות החוק בקשר הסביבתי: אסבסט ואבק מזיק,</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רעש,</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 מפגעים ופגיעה בעצים וצמחיה מוגנת,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 xml:space="preserve">מניעת השלכת פסולת באתרים לא מורשים וכד'. </w:t>
      </w:r>
    </w:p>
    <w:p w14:paraId="08B24BA5"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3B0CA66C"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על הקבלן לדאוג לקבל מראש אישור של הרשויות, לאזורי שפיכת והטמנת הפסולת המותרים. עלות ביצוע טיפול בפסולת מסוכנת ופינויה  יחולו על המזמין והללו  ישולמו לו בנפרד.</w:t>
      </w:r>
    </w:p>
    <w:p w14:paraId="6F5960E3"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52E6D4A2"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00.20</w:t>
      </w:r>
      <w:r w:rsidRPr="008D07AA">
        <w:rPr>
          <w:rFonts w:ascii="David" w:eastAsia="Times New Roman" w:hAnsi="David" w:cs="David"/>
          <w:b/>
          <w:bCs/>
          <w:sz w:val="24"/>
          <w:szCs w:val="24"/>
          <w:rtl/>
        </w:rPr>
        <w:tab/>
        <w:t xml:space="preserve"> -</w:t>
      </w:r>
      <w:r w:rsidRPr="008D07AA">
        <w:rPr>
          <w:rFonts w:ascii="David" w:eastAsia="Times New Roman" w:hAnsi="David" w:cs="David"/>
          <w:b/>
          <w:bCs/>
          <w:sz w:val="24"/>
          <w:szCs w:val="24"/>
          <w:u w:val="single"/>
          <w:rtl/>
        </w:rPr>
        <w:t xml:space="preserve"> מבוטל.</w:t>
      </w:r>
    </w:p>
    <w:p w14:paraId="7C78218A"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27ABB168" w14:textId="77777777" w:rsidR="008D07AA" w:rsidRPr="008D07AA" w:rsidRDefault="008D07AA" w:rsidP="008D07AA">
      <w:pPr>
        <w:tabs>
          <w:tab w:val="left" w:pos="720"/>
          <w:tab w:val="left" w:pos="1440"/>
          <w:tab w:val="left" w:pos="2160"/>
          <w:tab w:val="left" w:pos="2880"/>
        </w:tabs>
        <w:spacing w:before="0" w:beforeAutospacing="0" w:after="0" w:afterAutospacing="0" w:line="360" w:lineRule="auto"/>
        <w:ind w:left="2160" w:hanging="2160"/>
        <w:jc w:val="both"/>
        <w:rPr>
          <w:rFonts w:ascii="David" w:eastAsia="Times New Roman" w:hAnsi="David" w:cs="David"/>
          <w:sz w:val="24"/>
          <w:szCs w:val="24"/>
          <w:rtl/>
        </w:rPr>
      </w:pPr>
      <w:r w:rsidRPr="008D07AA">
        <w:rPr>
          <w:rFonts w:ascii="David" w:eastAsia="Times New Roman" w:hAnsi="David" w:cs="David"/>
          <w:sz w:val="24"/>
          <w:szCs w:val="24"/>
          <w:rtl/>
        </w:rPr>
        <w:t>00.21</w:t>
      </w:r>
      <w:r w:rsidRPr="008D07AA">
        <w:rPr>
          <w:rFonts w:ascii="David" w:eastAsia="Times New Roman" w:hAnsi="David" w:cs="David"/>
          <w:sz w:val="24"/>
          <w:szCs w:val="24"/>
          <w:rtl/>
        </w:rPr>
        <w:tab/>
        <w:t xml:space="preserve">-  </w:t>
      </w:r>
      <w:r w:rsidRPr="008D07AA">
        <w:rPr>
          <w:rFonts w:ascii="David" w:eastAsia="Times New Roman" w:hAnsi="David" w:cs="David"/>
          <w:b/>
          <w:bCs/>
          <w:sz w:val="24"/>
          <w:szCs w:val="24"/>
          <w:u w:val="single"/>
          <w:rtl/>
        </w:rPr>
        <w:t>מבוטל</w:t>
      </w:r>
      <w:r w:rsidRPr="008D07AA">
        <w:rPr>
          <w:rFonts w:ascii="David" w:eastAsia="Times New Roman" w:hAnsi="David" w:cs="David"/>
          <w:sz w:val="24"/>
          <w:szCs w:val="24"/>
          <w:rtl/>
        </w:rPr>
        <w:t>.</w:t>
      </w:r>
    </w:p>
    <w:p w14:paraId="00C1A971"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208E128B"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 xml:space="preserve">00.22.  </w:t>
      </w:r>
      <w:r w:rsidRPr="008D07AA">
        <w:rPr>
          <w:rFonts w:ascii="David" w:eastAsia="Times New Roman" w:hAnsi="David" w:cs="David"/>
          <w:b/>
          <w:bCs/>
          <w:sz w:val="24"/>
          <w:szCs w:val="24"/>
          <w:u w:val="single"/>
          <w:rtl/>
        </w:rPr>
        <w:t xml:space="preserve">שלט באתר </w:t>
      </w:r>
    </w:p>
    <w:p w14:paraId="056A24B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40EFA4C"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א.  הקבלן אחראי לביצוע שלטים ולהרכבת שלטים באתר המבנה, מסביב לאתר המבנה ובסמוך למבנה בכל ענין הדורש שילוט, לרבות שילוט מכוון אל האתר וממנו, סימון כניסה ויציאה, שילוטי בטיחות ואזהרה (לרבות בסמוך, לחפירות, לקידוחים ובסמוך לכל מקום בו קיימת סכנה כלשהי), שלטי הכוונה וסימון של מבנים זמניים, משרדים, שירותים וכל פונקציה אחרת באתר המבנה.</w:t>
      </w:r>
    </w:p>
    <w:p w14:paraId="5DA52331" w14:textId="77777777" w:rsidR="008D07AA" w:rsidRPr="008D07AA" w:rsidRDefault="008D07AA" w:rsidP="008D07AA">
      <w:pPr>
        <w:spacing w:before="0" w:beforeAutospacing="0" w:after="0" w:afterAutospacing="0" w:line="240" w:lineRule="auto"/>
        <w:ind w:left="944"/>
        <w:rPr>
          <w:rFonts w:ascii="David" w:eastAsia="Times New Roman" w:hAnsi="David" w:cs="David"/>
          <w:sz w:val="24"/>
          <w:szCs w:val="24"/>
          <w:rtl/>
        </w:rPr>
      </w:pPr>
    </w:p>
    <w:p w14:paraId="2343EE69"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הקבלן אחראי לביצוע שלט , להרכבתו ולתחזוקתו התקינה. השלט יהיה בגודל 4X5 מ' ויאורגן ויעוצב לפי תכנון החברה (בהתאם לנספח י"ד המצורף לחוזה זה – שלט יועצים) ויכלול (בשילוטי משנה) את שם החברה ואת כל השמות של הקבלנים, יועצים, מתכננים וכל אחד אחר, הקשורים לעבודות, לפי קביעת החברה. השלט הראשי יורכב במועד ובמקום שיקבע ע"י המפקח ויהיה מחומרים ובעיצוב לפי קביעת החברה.</w:t>
      </w:r>
    </w:p>
    <w:p w14:paraId="001E034C"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אחראי לאחזקתם, לתקינותם, לחידושם ולתיקונם של כל השלטים והשילוט באתר המבנה ובמבנה ומסביבו.</w:t>
      </w:r>
    </w:p>
    <w:p w14:paraId="1A712339"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ד.</w:t>
      </w:r>
      <w:r w:rsidRPr="008D07AA">
        <w:rPr>
          <w:rFonts w:ascii="David" w:eastAsia="Times New Roman" w:hAnsi="David" w:cs="David"/>
          <w:sz w:val="24"/>
          <w:szCs w:val="24"/>
          <w:rtl/>
        </w:rPr>
        <w:tab/>
        <w:t>יצור אספקה והתקנת השלטים  וכן אחזקתם ותיקונם, מוטל על הקבלן ועל חשבונו.</w:t>
      </w:r>
    </w:p>
    <w:p w14:paraId="0161066C" w14:textId="77777777" w:rsidR="008D07AA" w:rsidRPr="008D07AA" w:rsidRDefault="008D07AA" w:rsidP="008D07AA">
      <w:pPr>
        <w:spacing w:before="0" w:beforeAutospacing="0" w:after="0" w:afterAutospacing="0" w:line="360" w:lineRule="auto"/>
        <w:ind w:left="944" w:right="1218"/>
        <w:rPr>
          <w:rFonts w:ascii="David" w:eastAsia="Times New Roman" w:hAnsi="David" w:cs="David"/>
          <w:sz w:val="24"/>
          <w:szCs w:val="24"/>
          <w:rtl/>
        </w:rPr>
      </w:pPr>
    </w:p>
    <w:p w14:paraId="02400E5F"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rtl/>
        </w:rPr>
      </w:pPr>
      <w:r w:rsidRPr="008D07AA">
        <w:rPr>
          <w:rFonts w:ascii="David" w:eastAsia="Times New Roman" w:hAnsi="David" w:cs="David"/>
          <w:b/>
          <w:bCs/>
          <w:sz w:val="24"/>
          <w:szCs w:val="24"/>
          <w:rtl/>
        </w:rPr>
        <w:lastRenderedPageBreak/>
        <w:t xml:space="preserve">00.23 </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ערעור על גבהים קיימים</w:t>
      </w:r>
    </w:p>
    <w:p w14:paraId="6E7413D4" w14:textId="77777777" w:rsidR="008D07AA" w:rsidRPr="008D07AA" w:rsidRDefault="008D07AA" w:rsidP="008D07AA">
      <w:pPr>
        <w:spacing w:before="0" w:beforeAutospacing="0" w:after="0" w:afterAutospacing="0" w:line="240" w:lineRule="auto"/>
        <w:ind w:left="764"/>
        <w:rPr>
          <w:rFonts w:ascii="David" w:eastAsia="Times New Roman" w:hAnsi="David" w:cs="David"/>
          <w:sz w:val="24"/>
          <w:szCs w:val="24"/>
          <w:rtl/>
        </w:rPr>
      </w:pPr>
    </w:p>
    <w:p w14:paraId="7629A82F" w14:textId="77777777" w:rsidR="008D07AA" w:rsidRPr="008D07AA" w:rsidRDefault="008D07AA" w:rsidP="00954966">
      <w:pPr>
        <w:spacing w:before="0" w:beforeAutospacing="0" w:after="0" w:afterAutospacing="0" w:line="360" w:lineRule="auto"/>
        <w:ind w:left="764"/>
        <w:rPr>
          <w:rFonts w:ascii="David" w:eastAsia="Times New Roman" w:hAnsi="David" w:cs="David"/>
          <w:sz w:val="24"/>
          <w:szCs w:val="24"/>
          <w:rtl/>
        </w:rPr>
      </w:pPr>
      <w:r w:rsidRPr="008D07AA">
        <w:rPr>
          <w:rFonts w:ascii="David" w:eastAsia="Times New Roman" w:hAnsi="David" w:cs="David"/>
          <w:sz w:val="24"/>
          <w:szCs w:val="24"/>
          <w:rtl/>
        </w:rPr>
        <w:t>על הקבלן לאמת את נקודות סימון הגובה כפי שמשתקף בתוכניות בהשוואה למצב הבני</w:t>
      </w:r>
      <w:r w:rsidRPr="008D07AA">
        <w:rPr>
          <w:rFonts w:ascii="David" w:eastAsia="Times New Roman" w:hAnsi="David" w:cs="David" w:hint="cs"/>
          <w:sz w:val="24"/>
          <w:szCs w:val="24"/>
          <w:rtl/>
        </w:rPr>
        <w:t>י</w:t>
      </w:r>
      <w:r w:rsidRPr="008D07AA">
        <w:rPr>
          <w:rFonts w:ascii="David" w:eastAsia="Times New Roman" w:hAnsi="David" w:cs="David"/>
          <w:sz w:val="24"/>
          <w:szCs w:val="24"/>
          <w:rtl/>
        </w:rPr>
        <w:t>ן, בטרם יבצע עבודה כלשהי בשטח.</w:t>
      </w:r>
    </w:p>
    <w:p w14:paraId="37261A05" w14:textId="77777777" w:rsidR="008D07AA" w:rsidRPr="008D07AA" w:rsidRDefault="008D07AA" w:rsidP="00954966">
      <w:pPr>
        <w:spacing w:before="0" w:beforeAutospacing="0" w:after="0" w:afterAutospacing="0" w:line="360" w:lineRule="auto"/>
        <w:ind w:left="764"/>
        <w:jc w:val="both"/>
        <w:rPr>
          <w:rFonts w:ascii="David" w:eastAsia="Times New Roman" w:hAnsi="David" w:cs="David"/>
          <w:sz w:val="24"/>
          <w:szCs w:val="24"/>
          <w:rtl/>
        </w:rPr>
      </w:pPr>
      <w:r w:rsidRPr="008D07AA">
        <w:rPr>
          <w:rFonts w:ascii="David" w:eastAsia="Times New Roman" w:hAnsi="David" w:cs="David"/>
          <w:sz w:val="24"/>
          <w:szCs w:val="24"/>
          <w:rtl/>
        </w:rPr>
        <w:t>לא ערך הקבלן את הבדיקה, או ערך אותה אך לא ערער על נכונות הנתונים בתוכניות תוך שבועיים מיום התחלת העבודה, ייראו התוכניות האמורות כנכונות ומדויקות.</w:t>
      </w:r>
    </w:p>
    <w:p w14:paraId="4BC110E6" w14:textId="77777777" w:rsidR="008D07AA" w:rsidRPr="008D07AA" w:rsidRDefault="008D07AA" w:rsidP="00954966">
      <w:pPr>
        <w:spacing w:before="0" w:beforeAutospacing="0" w:after="0" w:afterAutospacing="0" w:line="360" w:lineRule="auto"/>
        <w:ind w:left="764" w:firstLine="6"/>
        <w:rPr>
          <w:rFonts w:ascii="David" w:eastAsia="Times New Roman" w:hAnsi="David" w:cs="David"/>
          <w:sz w:val="24"/>
          <w:szCs w:val="24"/>
          <w:rtl/>
        </w:rPr>
      </w:pPr>
      <w:r w:rsidRPr="008D07AA">
        <w:rPr>
          <w:rFonts w:ascii="David" w:eastAsia="Times New Roman" w:hAnsi="David" w:cs="David"/>
          <w:sz w:val="24"/>
          <w:szCs w:val="24"/>
          <w:rtl/>
        </w:rPr>
        <w:t xml:space="preserve"> לצורך הנ"ל הקבלן ימציא על חשבונו תכנית מצב קיים של האתר המבוססת על רשת של  10</w:t>
      </w:r>
      <w:r w:rsidRPr="008D07AA">
        <w:rPr>
          <w:rFonts w:ascii="David" w:eastAsia="Times New Roman" w:hAnsi="David" w:cs="David"/>
          <w:sz w:val="24"/>
          <w:szCs w:val="24"/>
        </w:rPr>
        <w:t>X</w:t>
      </w:r>
      <w:r w:rsidRPr="008D07AA">
        <w:rPr>
          <w:rFonts w:ascii="David" w:eastAsia="Times New Roman" w:hAnsi="David" w:cs="David"/>
          <w:sz w:val="24"/>
          <w:szCs w:val="24"/>
          <w:rtl/>
        </w:rPr>
        <w:t>10 מ', התכנית תאומת ע"י מודד מוסמך לפני תחילת העבודה באתר. תכנית זו תועבר   לפקוח ותהווה בסיס להתחשבנות.</w:t>
      </w:r>
    </w:p>
    <w:p w14:paraId="48B234A6"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sz w:val="24"/>
          <w:szCs w:val="24"/>
          <w:rtl/>
        </w:rPr>
      </w:pPr>
    </w:p>
    <w:p w14:paraId="779AB020" w14:textId="77777777" w:rsidR="008D07AA" w:rsidRPr="008D07AA" w:rsidRDefault="008D07AA" w:rsidP="008D07AA">
      <w:pPr>
        <w:spacing w:before="0" w:beforeAutospacing="0" w:after="0" w:afterAutospacing="0" w:line="360" w:lineRule="auto"/>
        <w:ind w:left="567" w:right="851" w:hanging="567"/>
        <w:rPr>
          <w:rFonts w:ascii="David" w:eastAsia="Times New Roman" w:hAnsi="David" w:cs="David"/>
          <w:sz w:val="24"/>
          <w:szCs w:val="24"/>
          <w:rtl/>
        </w:rPr>
      </w:pPr>
      <w:r w:rsidRPr="008D07AA">
        <w:rPr>
          <w:rFonts w:ascii="David" w:eastAsia="Times New Roman" w:hAnsi="David" w:cs="David"/>
          <w:b/>
          <w:bCs/>
          <w:sz w:val="24"/>
          <w:szCs w:val="24"/>
          <w:rtl/>
        </w:rPr>
        <w:t>00.24</w:t>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u w:val="single"/>
          <w:rtl/>
        </w:rPr>
        <w:tab/>
        <w:t>מבוטל</w:t>
      </w:r>
    </w:p>
    <w:p w14:paraId="0463A414"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7D9A4ED5"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23CF2ABB"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00.25</w:t>
      </w:r>
      <w:r w:rsidRPr="008D07AA">
        <w:rPr>
          <w:rFonts w:ascii="David" w:eastAsia="Times New Roman" w:hAnsi="David" w:cs="David"/>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סימון</w:t>
      </w:r>
    </w:p>
    <w:p w14:paraId="5DA70A65" w14:textId="77777777" w:rsidR="008D07AA" w:rsidRPr="008D07AA" w:rsidRDefault="008D07AA" w:rsidP="008D07AA">
      <w:pPr>
        <w:spacing w:before="0" w:beforeAutospacing="0" w:after="0" w:afterAutospacing="0" w:line="240" w:lineRule="auto"/>
        <w:ind w:left="720"/>
        <w:rPr>
          <w:rFonts w:ascii="David" w:eastAsia="Times New Roman" w:hAnsi="David" w:cs="David"/>
          <w:sz w:val="24"/>
          <w:szCs w:val="24"/>
          <w:rtl/>
        </w:rPr>
      </w:pPr>
    </w:p>
    <w:p w14:paraId="6C46A2F3" w14:textId="7E61143A"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כל הוצאות הסימון, שמירתו, סימון חוזר וחידוש של סימונים שנמחקו או </w:t>
      </w:r>
      <w:r w:rsidRPr="008D07AA">
        <w:rPr>
          <w:rFonts w:ascii="David" w:eastAsia="Times New Roman" w:hAnsi="David" w:cs="David"/>
          <w:sz w:val="24"/>
          <w:szCs w:val="24"/>
          <w:rtl/>
        </w:rPr>
        <w:tab/>
        <w:t>הועתקו וכן מדידת הבצוע כפי ש</w:t>
      </w:r>
      <w:r w:rsidR="00954966">
        <w:rPr>
          <w:rFonts w:ascii="David" w:eastAsia="Times New Roman" w:hAnsi="David" w:cs="David"/>
          <w:sz w:val="24"/>
          <w:szCs w:val="24"/>
          <w:rtl/>
        </w:rPr>
        <w:t>נעשה והעלאת נתונים אלו על גבי ת</w:t>
      </w:r>
      <w:r w:rsidRPr="008D07AA">
        <w:rPr>
          <w:rFonts w:ascii="David" w:eastAsia="Times New Roman" w:hAnsi="David" w:cs="David"/>
          <w:sz w:val="24"/>
          <w:szCs w:val="24"/>
          <w:rtl/>
        </w:rPr>
        <w:t xml:space="preserve">כניות יעשו </w:t>
      </w:r>
      <w:r w:rsidRPr="008D07AA">
        <w:rPr>
          <w:rFonts w:ascii="David" w:eastAsia="Times New Roman" w:hAnsi="David" w:cs="David"/>
          <w:sz w:val="24"/>
          <w:szCs w:val="24"/>
          <w:rtl/>
        </w:rPr>
        <w:tab/>
        <w:t>על ידי הקבלן ועל חשבון הקבלן.</w:t>
      </w:r>
    </w:p>
    <w:p w14:paraId="6CE63172" w14:textId="77777777"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בגין החשיבות בדיוק יעשו כל המדידות על ידי מודד מוסמך שיאושר על ידי </w:t>
      </w:r>
      <w:r w:rsidRPr="008D07AA">
        <w:rPr>
          <w:rFonts w:ascii="David" w:eastAsia="Times New Roman" w:hAnsi="David" w:cs="David"/>
          <w:sz w:val="24"/>
          <w:szCs w:val="24"/>
          <w:rtl/>
        </w:rPr>
        <w:tab/>
        <w:t>המפקח ועל חשבון הקבלן.</w:t>
      </w:r>
    </w:p>
    <w:p w14:paraId="5603D547"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p>
    <w:p w14:paraId="6C19F02A" w14:textId="77777777" w:rsidR="008D07AA" w:rsidRPr="008D07AA" w:rsidRDefault="008D07AA" w:rsidP="008D07AA">
      <w:pPr>
        <w:overflowPunct w:val="0"/>
        <w:autoSpaceDE w:val="0"/>
        <w:autoSpaceDN w:val="0"/>
        <w:adjustRightInd w:val="0"/>
        <w:spacing w:before="0" w:beforeAutospacing="0" w:after="0" w:afterAutospacing="0" w:line="240" w:lineRule="auto"/>
        <w:ind w:left="44"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00.26</w:t>
      </w:r>
      <w:r w:rsidRPr="008D07AA">
        <w:rPr>
          <w:rFonts w:ascii="David" w:eastAsia="Times New Roman" w:hAnsi="David" w:cs="David" w:hint="cs"/>
          <w:sz w:val="24"/>
          <w:szCs w:val="24"/>
          <w:rtl/>
        </w:rPr>
        <w:t xml:space="preserve">  </w:t>
      </w:r>
      <w:r w:rsidRPr="008D07AA">
        <w:rPr>
          <w:rFonts w:ascii="David" w:eastAsia="Times New Roman" w:hAnsi="David" w:cs="David"/>
          <w:b/>
          <w:bCs/>
          <w:sz w:val="24"/>
          <w:szCs w:val="24"/>
          <w:u w:val="single"/>
          <w:rtl/>
        </w:rPr>
        <w:t>תכניות ומסמכים</w:t>
      </w:r>
    </w:p>
    <w:p w14:paraId="3A1F6043" w14:textId="77777777" w:rsidR="008D07AA" w:rsidRPr="008D07AA" w:rsidRDefault="008D07AA" w:rsidP="00954966">
      <w:pPr>
        <w:spacing w:before="0" w:beforeAutospacing="0" w:after="0" w:afterAutospacing="0" w:line="240" w:lineRule="auto"/>
        <w:ind w:left="720" w:right="-142"/>
        <w:rPr>
          <w:rFonts w:ascii="David" w:eastAsia="Times New Roman" w:hAnsi="David" w:cs="David"/>
          <w:sz w:val="24"/>
          <w:szCs w:val="24"/>
          <w:rtl/>
        </w:rPr>
      </w:pPr>
    </w:p>
    <w:p w14:paraId="60BCBE7C" w14:textId="2E8DDC37" w:rsidR="008D07AA" w:rsidRPr="008D07AA" w:rsidRDefault="008D07AA" w:rsidP="00954966">
      <w:pPr>
        <w:tabs>
          <w:tab w:val="left" w:pos="8306"/>
        </w:tabs>
        <w:spacing w:before="0" w:beforeAutospacing="0" w:after="0" w:afterAutospacing="0" w:line="360" w:lineRule="auto"/>
        <w:ind w:left="764" w:right="-142"/>
        <w:rPr>
          <w:rFonts w:ascii="David" w:eastAsia="Times New Roman" w:hAnsi="David" w:cs="David"/>
          <w:sz w:val="24"/>
          <w:szCs w:val="24"/>
          <w:rtl/>
        </w:rPr>
      </w:pPr>
      <w:r w:rsidRPr="008D07AA">
        <w:rPr>
          <w:rFonts w:ascii="David" w:eastAsia="Times New Roman" w:hAnsi="David" w:cs="David"/>
          <w:sz w:val="24"/>
          <w:szCs w:val="24"/>
          <w:rtl/>
        </w:rPr>
        <w:t>על הקבלן להחזיק במקום העבודה את כל המסמכים, התוכניות והמפרטים מוכנים תמיד לשימוש המפקח, כל המסמכים צריכים להיות נקיים וניתנים לקריאה. במידה ומסמכים אלה יזוהמו, על הקבלן להחליפם. המנהל יספק לקבלן שתי</w:t>
      </w:r>
      <w:r w:rsidR="00954966">
        <w:rPr>
          <w:rFonts w:ascii="David" w:eastAsia="Times New Roman" w:hAnsi="David" w:cs="David"/>
          <w:sz w:val="24"/>
          <w:szCs w:val="24"/>
          <w:rtl/>
        </w:rPr>
        <w:t xml:space="preserve"> מערכות של תכניות ללא תשלום. ת</w:t>
      </w:r>
      <w:r w:rsidRPr="008D07AA">
        <w:rPr>
          <w:rFonts w:ascii="David" w:eastAsia="Times New Roman" w:hAnsi="David" w:cs="David"/>
          <w:sz w:val="24"/>
          <w:szCs w:val="24"/>
          <w:rtl/>
        </w:rPr>
        <w:t>כניות נוספות במידת הצורך, יוזמנו על ידי הקבלן תמורת תשלום.</w:t>
      </w:r>
    </w:p>
    <w:p w14:paraId="43E4743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p>
    <w:p w14:paraId="2E4B1B4D"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אם לא נכתב קודם אחרת, ולמען הסר ספק, מחיר פאושלי כולל בין היתר  מנהל עבודה רשום, ביצוע הסדרי תנועה זמניים לאתר לרבות תיאום מול כל הגורמים הנדרים והצבת שלטים, גידור האתר במלואו, חיבור מים לאתר (טופס2) ותשלום שוטף בצריכתו, פינוי פסולת (ככל שיידרש), חשמל  ותשלום שוטף בצריכתו, מעבדה קבועה.</w:t>
      </w:r>
    </w:p>
    <w:p w14:paraId="1263311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אם לא נכתב קודם אחרת, ולמען הסר ספק, על המזמין חלה אחריות למתן ההיתר הבניה מן הרשות המקומית לביצוע העבודות נשוא הסכם זה. כמו כן על הקבלן לתאם לקבל אישורים מהגופים השונים לביצוע עבודתו נשוא הסכם זה. </w:t>
      </w:r>
    </w:p>
    <w:p w14:paraId="025F0A37" w14:textId="77777777" w:rsidR="008D07AA" w:rsidRPr="008D07AA" w:rsidRDefault="008D07AA" w:rsidP="008D07AA">
      <w:pPr>
        <w:spacing w:before="0" w:beforeAutospacing="0" w:after="0" w:afterAutospacing="0" w:line="360" w:lineRule="auto"/>
        <w:ind w:left="29"/>
        <w:jc w:val="both"/>
        <w:rPr>
          <w:rFonts w:ascii="David" w:eastAsia="Times New Roman" w:hAnsi="David" w:cs="David"/>
          <w:b/>
          <w:bCs/>
          <w:color w:val="000000"/>
          <w:sz w:val="24"/>
          <w:szCs w:val="24"/>
          <w:rtl/>
        </w:rPr>
      </w:pPr>
      <w:r w:rsidRPr="008D07AA">
        <w:rPr>
          <w:rFonts w:ascii="David" w:eastAsia="Times New Roman" w:hAnsi="David" w:cs="David"/>
          <w:b/>
          <w:bCs/>
          <w:color w:val="000000"/>
          <w:sz w:val="24"/>
          <w:szCs w:val="24"/>
          <w:rtl/>
        </w:rPr>
        <w:tab/>
        <w:t xml:space="preserve">תיאור זה הנו תמציתי בלבד ומכסה רק באופן חלקי את העבודות המפורטות ומתוארות </w:t>
      </w:r>
      <w:r w:rsidRPr="008D07AA">
        <w:rPr>
          <w:rFonts w:ascii="David" w:eastAsia="Times New Roman" w:hAnsi="David" w:cs="David"/>
          <w:b/>
          <w:bCs/>
          <w:color w:val="000000"/>
          <w:sz w:val="24"/>
          <w:szCs w:val="24"/>
          <w:rtl/>
        </w:rPr>
        <w:tab/>
        <w:t>בתוכניות והקונסטרוקציה, כתב הכמויות והמפרטים הטכניים המצורפים לחוזה זה.</w:t>
      </w:r>
    </w:p>
    <w:p w14:paraId="13177EB4"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rtl/>
          <w:lang w:eastAsia="he-IL"/>
        </w:rPr>
      </w:pPr>
    </w:p>
    <w:p w14:paraId="07648501"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lang w:eastAsia="he-IL"/>
        </w:rPr>
      </w:pPr>
      <w:r w:rsidRPr="008D07AA">
        <w:rPr>
          <w:rFonts w:ascii="David" w:eastAsia="Times New Roman" w:hAnsi="David" w:cs="David"/>
          <w:b/>
          <w:bCs/>
          <w:sz w:val="24"/>
          <w:szCs w:val="24"/>
          <w:u w:val="single"/>
          <w:rtl/>
          <w:lang w:eastAsia="he-IL"/>
        </w:rPr>
        <w:t>פרק 01 - מפרט מיוחד לעבודות עפר</w:t>
      </w:r>
    </w:p>
    <w:p w14:paraId="364F380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u w:val="single"/>
          <w:rtl/>
          <w:lang w:eastAsia="he-IL"/>
        </w:rPr>
        <w:t>01.01 תאור העבודה</w:t>
      </w:r>
    </w:p>
    <w:p w14:paraId="1825350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הנדרשת כוללת בעיקר:</w:t>
      </w:r>
    </w:p>
    <w:p w14:paraId="666FB770"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 xml:space="preserve">  חפירה וחציבה של העפר והסלע, לפי הגבולות והעומקים המסומנים בתכנית החפירה.</w:t>
      </w:r>
    </w:p>
    <w:p w14:paraId="66DD2D7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E26DA2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שיטת החפירה/חציבה</w:t>
      </w:r>
    </w:p>
    <w:p w14:paraId="438C819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 xml:space="preserve">הקבלן נדרש לבצע את עבודות החציבה באתר ע"י פטישי שבירה (ברייקרים) </w:t>
      </w:r>
      <w:r w:rsidRPr="008D07AA">
        <w:rPr>
          <w:rFonts w:ascii="David" w:eastAsia="Times New Roman" w:hAnsi="David" w:cs="David"/>
          <w:noProof/>
          <w:color w:val="000000"/>
          <w:sz w:val="24"/>
          <w:szCs w:val="24"/>
          <w:u w:val="single"/>
          <w:rtl/>
          <w:lang w:eastAsia="he-IL"/>
        </w:rPr>
        <w:t>בלבד</w:t>
      </w:r>
      <w:r w:rsidRPr="008D07AA">
        <w:rPr>
          <w:rFonts w:ascii="David" w:eastAsia="Times New Roman" w:hAnsi="David" w:cs="David"/>
          <w:noProof/>
          <w:color w:val="000000"/>
          <w:sz w:val="24"/>
          <w:szCs w:val="24"/>
          <w:rtl/>
          <w:lang w:eastAsia="he-IL"/>
        </w:rPr>
        <w:t>. דרישה זו תלקח בחשבון ע"י הקבלן והמחירים שינקוב בהם בהצעה הזו יהיו מותאמים לדרישה זו.</w:t>
      </w:r>
    </w:p>
    <w:p w14:paraId="0054026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יחד עם זאת רשאי המזמין להחליט (והחלטה זו נתונה בידי המזמין בלבד) לאפשר לקבלן או לחייבו לבצע עבודות חציבה בעזרת פצוצים מבוקרים.</w:t>
      </w:r>
    </w:p>
    <w:p w14:paraId="31EDEC8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דרישות לשיטת הפצוצים נתונות בהמשך.</w:t>
      </w:r>
    </w:p>
    <w:p w14:paraId="0F971A1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בהצעת המחיר יציין הקבלן את גודל ההנחה שיתן אם אכן תנתן לו הוראה לבצע את החציבה בעזרת פצוצים על פי דרישות המפרט. כמו כן יציין הקבלן בכמה זמן יקצר את העבודה אם יבצע את עבודות החציבה בעזרת פצוצים.</w:t>
      </w:r>
    </w:p>
    <w:p w14:paraId="32CF89B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sz w:val="24"/>
          <w:szCs w:val="24"/>
          <w:rtl/>
          <w:lang w:eastAsia="he-IL"/>
        </w:rPr>
      </w:pPr>
      <w:r w:rsidRPr="008D07AA">
        <w:rPr>
          <w:rFonts w:ascii="David" w:eastAsia="Times New Roman" w:hAnsi="David" w:cs="David"/>
          <w:noProof/>
          <w:color w:val="000000"/>
          <w:sz w:val="24"/>
          <w:szCs w:val="24"/>
          <w:rtl/>
          <w:lang w:eastAsia="he-IL"/>
        </w:rPr>
        <w:tab/>
        <w:t xml:space="preserve">תשומת לב מיוחדת תנתן ע"י הקבלן לשמירת שלמותם של כלונסאות הדפון התומכים את </w:t>
      </w:r>
      <w:r w:rsidRPr="008D07AA">
        <w:rPr>
          <w:rFonts w:ascii="David" w:eastAsia="Times New Roman" w:hAnsi="David" w:cs="David"/>
          <w:noProof/>
          <w:sz w:val="24"/>
          <w:szCs w:val="24"/>
          <w:rtl/>
          <w:lang w:eastAsia="he-IL"/>
        </w:rPr>
        <w:t>גבולות החניון התת-קרקעי לכל גובה החפירה בכל צידי המגרש.</w:t>
      </w:r>
    </w:p>
    <w:p w14:paraId="5EE30A4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70DDC4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עבודת החפירה/חציבה</w:t>
      </w:r>
    </w:p>
    <w:p w14:paraId="79C82FC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1.</w:t>
      </w:r>
      <w:r w:rsidRPr="008D07AA">
        <w:rPr>
          <w:rFonts w:ascii="David" w:eastAsia="Times New Roman" w:hAnsi="David" w:cs="David"/>
          <w:noProof/>
          <w:color w:val="000000"/>
          <w:sz w:val="24"/>
          <w:szCs w:val="24"/>
          <w:rtl/>
          <w:lang w:eastAsia="he-IL"/>
        </w:rPr>
        <w:tab/>
        <w:t>עבודות החפירה והחציבה עצמה כוללת:</w:t>
      </w:r>
    </w:p>
    <w:p w14:paraId="0FDE215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עבודת סימון ומדידה לצרכי הקבלן ולפי דרישת המהנדס.</w:t>
      </w:r>
    </w:p>
    <w:p w14:paraId="57B2C3A0"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חישוף.</w:t>
      </w:r>
    </w:p>
    <w:p w14:paraId="0007BEF9"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הסרת צמחיה ונקוי השטח.</w:t>
      </w:r>
    </w:p>
    <w:p w14:paraId="443614DF"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t>חפירה וחציבה כולל עבודה בשטחים מוגבלים קטנים, בשטחים צרים וכו', וכולל חפירת כל פסולת לסוגיה ו/או הריסות ו/או גרוטאות ו/או כל חומר אחר אם יימצאו במקומות המיועדים לחפירה.</w:t>
      </w:r>
    </w:p>
    <w:p w14:paraId="69CB949D"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t>סילוק החומרים  למקום שתורה המחלקה לשפור פני העיר.</w:t>
      </w:r>
    </w:p>
    <w:p w14:paraId="42113E33"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t>מילוי בשכבות בהתאם להוראות המהנדס כולל בשטחים מוגבלים כנ"ל.</w:t>
      </w:r>
    </w:p>
    <w:p w14:paraId="2A8C0B56"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הנ"ל בסעיף 1 א'-ו' יקרא בהסכם זה  חפירה או חציבה בשטח.</w:t>
      </w:r>
    </w:p>
    <w:p w14:paraId="599BAFCB"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מקום בו נאמר במפרט "חפירה" הכוונה היא לעבודה המתוארת בסעיף 1 ד/ לעיל.</w:t>
      </w:r>
    </w:p>
    <w:p w14:paraId="44B3D88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285E44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המפרט המיוחד</w:t>
      </w:r>
    </w:p>
    <w:p w14:paraId="2593EEC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העבודות המצויינות בהסכם זה מבוסות על המפרט הטכני הבין משרדי בהוצאת משרד הבטחון ובמיוחד פרקים 00,01,79 - להלן "המפרט הכללי".</w:t>
      </w:r>
    </w:p>
    <w:p w14:paraId="373B565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המפרט המיוחד או פרוט נוסף בהסכם זה בא לצרכי הדגשה או כשינוי למפרט הבין משרדי. בכל מקרה של סתירה בין המפרט הכללי והמפרט המיוחד יהיה המפרט המיוחד קובע.</w:t>
      </w:r>
    </w:p>
    <w:p w14:paraId="7A6BA3C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E775CF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01.05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סימון ומדידות</w:t>
      </w:r>
    </w:p>
    <w:p w14:paraId="14364ED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לבקר ולבדוק את התוכנית, את הרשת ואת הגבהים המסומנים בתוכנית.</w:t>
      </w:r>
    </w:p>
    <w:p w14:paraId="027A6EA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מקרה של טעות או סתירה יודיע מיד למהנדס. לא תתקבל שום תביעה מצד הקבלן על סמך טענותיו שלא הרגיש בסטיות הנ"ל.</w:t>
      </w:r>
    </w:p>
    <w:p w14:paraId="2DF40ED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 פנה הקבלן למהנדס, או לא מלא את הוראותיו, ישא בכל האחריות הכספית עבור כל ההוצאות האפשריות.</w:t>
      </w:r>
    </w:p>
    <w:p w14:paraId="06EAA9A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המדידה שתיעשה ע"י מודד המזמין תשמש כבסיס לחישוב הכמויות. הקבלן לא יתחיל בסימון ואיזון או ביצוע כל עבודה מהעבודות המפורטות בחוזה אלא לאחר קבלת נקודות מדידה מהמהנדס.</w:t>
      </w:r>
    </w:p>
    <w:p w14:paraId="737B17B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יקבל נקודות קבע ראשיות שעל פיהן יצטרך למדוד ולסמן את גבולות החפירה.</w:t>
      </w:r>
    </w:p>
    <w:p w14:paraId="544A0CE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יאבטח את כל נקודות הקבע.</w:t>
      </w:r>
    </w:p>
    <w:p w14:paraId="37DE5ED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הסימון, ההתוויות והאיזון יעשו ע"י מודד מוסמך של הקבלן.</w:t>
      </w:r>
    </w:p>
    <w:p w14:paraId="68E89B1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במהלך העבודה יבצע הקבלן חידושי סימון ואיזון לפי הצורך.</w:t>
      </w:r>
    </w:p>
    <w:p w14:paraId="3E93BF4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המודד של הקבלן, מכשירים וצוות מדידה יעמדו לרשותו של המהנדס לצורך בדיקה או כל דבר אחר הנדרש על ידו. הקבלן חייב לקבל את אשור המזמין למודד המוסמך המוצע על ידו.</w:t>
      </w:r>
    </w:p>
    <w:p w14:paraId="451D66B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האתר לאחר הביצוע תיעשה ע"י מודד מוסמך על חשבון הקבלן, המודד יבחר ע"י המזמין.</w:t>
      </w:r>
    </w:p>
    <w:p w14:paraId="13FAAAF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המפה תהיה בק.מ. 1:250. הקבלן יבצע את התיקונים הנדרשים על בסיס המפה הנ"ל ועל בסיס דרישת המהנדס.</w:t>
      </w:r>
    </w:p>
    <w:p w14:paraId="127C89F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לאחר ביצוע התיקונים ע"י הקבלן, מדידתם ואישורם תהיה המפה חלק ממסמכי החשבון הסופי.</w:t>
      </w:r>
    </w:p>
    <w:p w14:paraId="4EC574D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עבודות המדידה המוטלות על הקבלן ייעשו על חשבונו ולא ישולמו בנפרד.</w:t>
      </w:r>
    </w:p>
    <w:p w14:paraId="08211B9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92CAA3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תאור הקרקע</w:t>
      </w:r>
    </w:p>
    <w:p w14:paraId="418A5CC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הקרקע ותכונותיה מתוארות בנספח מצורף המכונה "תאור הקרקע". בנספח זה נתונים תאור גאולוגי של הקרקע, פרופיל הקרקע, תכונות הקרקע וכן שני נספחים המראים את מקום קדוחי הנסיון וחתכי קרקע אופיניים.</w:t>
      </w:r>
    </w:p>
    <w:p w14:paraId="741596F4"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הנספח "תאור הקרקע" נותן אינפורמציה בלבד ואינו מחייב את המזמין, הסקת מסקנות ע"י הקבלן וישומן הן לגבי המחירים והן לגבי הבצוע מנספח "תאור הקרקע" יהיו באחריותו הבלעדית של הקבלן.</w:t>
      </w:r>
    </w:p>
    <w:p w14:paraId="542B7E37" w14:textId="3873429B"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חומרים חפורים</w:t>
      </w:r>
    </w:p>
    <w:p w14:paraId="2395E68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ישיג את האשורים המתאימים מכל הרשויות המוסמכות לשפיכת החומרים החפורים באתרים בהם מותר לשפוך אותם. האחריות לכך מוטלת על הקבלן ורק עליו.</w:t>
      </w:r>
    </w:p>
    <w:p w14:paraId="48B903F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המזמין רשאי להורות לקבלן להשאיר כמות מסוימת של אדמה חפורה באתר לצרכי מלוי בעתיד. סוג האדמה החפורה שיוחלט על השארתה באתר ומאיזה שכבות תלקח יקבע ע"י המזמין. מודגש בזאת כי אישור החשבון הסופי מותנה בקבלת אישור המח' לאיכות הסביבה בעירייה על עניין השפיכה וההטמנה של החומר החפור.</w:t>
      </w:r>
    </w:p>
    <w:p w14:paraId="7CD9BC1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810F83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כבלים, צנורות וכיו"ב</w:t>
      </w:r>
    </w:p>
    <w:p w14:paraId="4E0F7BF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האחריות לגלוי כבלים, צנורות וכיו"ב העלולים להפגע במהלך העבודה, מוטלת על הקבלן לבדו. המזמין ישתדל לספק לקבלן תכניות בהן מסומנים כבלים, צנורות, שוחות וכיו"ב, אך למרות זאת האחריות לשמירה על שלמותם תחול על הקבלן.</w:t>
      </w:r>
    </w:p>
    <w:p w14:paraId="4312D99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השלמת מידע ביחס לכך ישיג הקבלן מהרשויות המוסמכות לרבות העיריה, בזק, חברת חשמל וכד'. כל עכוב או הוצאה נוספת שתגרם עקב האמור לעיל לא ישמשו בידי הקבלן כעילה לתביעה או כעילה להארכת מועד הבצוע.</w:t>
      </w:r>
    </w:p>
    <w:p w14:paraId="453163A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2C988B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בצוע ומעבר בבצוע משלב אחד לשני</w:t>
      </w:r>
    </w:p>
    <w:p w14:paraId="588E960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שלב של העבודות יהיה טעון אישור המהנדס בכתב לפני התחלת ביצועו של השלב הבא.</w:t>
      </w:r>
    </w:p>
    <w:p w14:paraId="711EFB5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הדבר יעשה על טפסים מיוחדים שימציא המהנדס לצורך זה. רק עם מילוי הטופס ואישור המהנדס על גמר שלב מסויים יהיה רשאי הקבלן לעבור לשלב השני.</w:t>
      </w:r>
    </w:p>
    <w:p w14:paraId="4C9DF0A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העבודה יהיו כדלהלן</w:t>
      </w:r>
      <w:r w:rsidRPr="008D07AA">
        <w:rPr>
          <w:rFonts w:ascii="David" w:eastAsia="Times New Roman" w:hAnsi="David" w:cs="David"/>
          <w:noProof/>
          <w:color w:val="000000"/>
          <w:sz w:val="24"/>
          <w:szCs w:val="24"/>
          <w:rtl/>
          <w:lang w:eastAsia="he-IL"/>
        </w:rPr>
        <w:t>:</w:t>
      </w:r>
    </w:p>
    <w:p w14:paraId="6227319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מדידה וסימון רשת ע"י מודד מוסמך של המזמין.</w:t>
      </w:r>
    </w:p>
    <w:p w14:paraId="14A5E9F6"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קבלת נקודות קבע מהמודד של המזמין.</w:t>
      </w:r>
    </w:p>
    <w:p w14:paraId="3C0D4B20"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3.</w:t>
      </w:r>
      <w:r w:rsidRPr="008D07AA">
        <w:rPr>
          <w:rFonts w:ascii="David" w:eastAsia="Times New Roman" w:hAnsi="David" w:cs="David"/>
          <w:noProof/>
          <w:color w:val="000000"/>
          <w:sz w:val="24"/>
          <w:szCs w:val="24"/>
          <w:rtl/>
          <w:lang w:eastAsia="he-IL"/>
        </w:rPr>
        <w:tab/>
        <w:t>סימון מפורט, בדיקת גבהים, סימון נקודות קבע נוספות, אבטחת נקודות קבע נוספות, אבטחת נקודות הקבע, התקנת נקודות שנעקרו מקומן (כל העבודה ע"י הקבלן).</w:t>
      </w:r>
    </w:p>
    <w:p w14:paraId="6507CC6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4.</w:t>
      </w:r>
      <w:r w:rsidRPr="008D07AA">
        <w:rPr>
          <w:rFonts w:ascii="David" w:eastAsia="Times New Roman" w:hAnsi="David" w:cs="David"/>
          <w:noProof/>
          <w:color w:val="000000"/>
          <w:sz w:val="24"/>
          <w:szCs w:val="24"/>
          <w:rtl/>
          <w:lang w:eastAsia="he-IL"/>
        </w:rPr>
        <w:tab/>
        <w:t>חפירת ו/או חציבת השטח.</w:t>
      </w:r>
    </w:p>
    <w:p w14:paraId="7739C46A"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5.</w:t>
      </w:r>
      <w:r w:rsidRPr="008D07AA">
        <w:rPr>
          <w:rFonts w:ascii="David" w:eastAsia="Times New Roman" w:hAnsi="David" w:cs="David"/>
          <w:noProof/>
          <w:color w:val="000000"/>
          <w:sz w:val="24"/>
          <w:szCs w:val="24"/>
          <w:rtl/>
          <w:lang w:eastAsia="he-IL"/>
        </w:rPr>
        <w:tab/>
        <w:t>בדיקה ומדידה סופית של השטח ע"י המודד המוסמך כשמתואר לעיל יהווה תנאי בל יעבור לאשור חשבון סופי.</w:t>
      </w:r>
    </w:p>
    <w:p w14:paraId="7E310267"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אשורים חלקיים ע"י המהנדס לא ישחרר את הקבלן מאחריותו המלאה בהתאם לחוזה, עם תום תקופת האחריות.</w:t>
      </w:r>
    </w:p>
    <w:p w14:paraId="393618D6"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אישורים חלקיים לא יתפרש כקבלת אותו חלק מהעבודה שהושלם.</w:t>
      </w:r>
    </w:p>
    <w:p w14:paraId="6B63A77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91CD61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דיוק וסטיות</w:t>
      </w:r>
    </w:p>
    <w:p w14:paraId="124D805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וחלקיה יבוצעו בכפיפות לסטיות המותרות במפרט הכללי, ואולם לא תותר סטיה של יותר מ- 5- ( מינוס 5 ) ס"מ במפלס החפירה בשטח.</w:t>
      </w:r>
    </w:p>
    <w:p w14:paraId="4240DFC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יבצע הקבלן חפירה לעומק גדול יותר הנאמר לעיל, יהיה רשאי המהנדס להפחית מחשבון הקבלן את הסכום הנדרש, לפי שיקול דעתו הבלעדי של המהנדס, למלא את השטח החפור מעבר לנדרש.</w:t>
      </w:r>
    </w:p>
    <w:p w14:paraId="4DD6615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יעבוד עם ציוד מדידה מתאים שיאושר ע"י המהנדס ויהיה לשימושו כל זמן שהקבלן בשטח.</w:t>
      </w:r>
    </w:p>
    <w:p w14:paraId="3460097D"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9B5A13B" w14:textId="19BAF749"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0B8B9C2"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358C89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01.11</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מים</w:t>
      </w:r>
    </w:p>
    <w:p w14:paraId="6013397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המים הדרושים (אם ידרשו) לביצוע העבודות במסגרת חוזה זה יסופקו ע"י הקבלן ועל חשבונו.</w:t>
      </w:r>
    </w:p>
    <w:p w14:paraId="5C8F8AE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9D18F0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סדורי ניקוז</w:t>
      </w:r>
    </w:p>
    <w:p w14:paraId="4767B1D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במשך כל תקופת העבודה על כל שלביה וחלקיה יהיה הקבלן חייב לדאוג לניקוז מיידי של כל שטחי החפירה וכן של כל השטחים המתנקזים אל שטח העבודה.</w:t>
      </w:r>
    </w:p>
    <w:p w14:paraId="701F545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הבטחת סדורי הנקוז הזמניים לרבות פתיחת תעלות רחבות תבוצע ע"י הקבלן ועל חשבון הקבלן ובהתאם להנחיות והוראות המהנדס.</w:t>
      </w:r>
    </w:p>
    <w:p w14:paraId="7CF3340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יגרם נזק עקב אי ביצועו של הנקוז יתקן הקבלן את הנזק על חשבונו.</w:t>
      </w:r>
    </w:p>
    <w:p w14:paraId="19206AE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BB10E5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ע"י פטישי שבירה (ברייקרים)</w:t>
      </w:r>
    </w:p>
    <w:p w14:paraId="227FAF7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כאמור בסעיף 02 לעיל זו תהיה שיטת החציבה היחידה אם לא תנתן הוראה אחרת ע"י המזמין. שיטת חציבה זו נבחרה כדי למנוע פגיעות כלשהן במבנים סמוכים. הקבלן בחתימתו על החוזה מאשר כי אכן יעבוד בשיטת חציבה זו.</w:t>
      </w:r>
    </w:p>
    <w:p w14:paraId="177C3BB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ישתמש בפטישי שבירה בכמות כזו שתאפשר לו לגמור את עבודות העפר במועד הנדרש בחוזה.</w:t>
      </w:r>
    </w:p>
    <w:p w14:paraId="140C4F4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מוצב לקבלן תנאי שתנודות שימדדו על גבי המבנים הסמוכים בשיטת עבודה זו לא יעלו על הערכים המותרים כמפורט בסעיף 14 סעיף קטן ו' להלן. עבודת החציבה תוגבל לשעות היום בלבד.</w:t>
      </w:r>
    </w:p>
    <w:p w14:paraId="374AF2B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14D799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בעזרת פצוצים</w:t>
      </w:r>
    </w:p>
    <w:p w14:paraId="243DA6E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חציבה בעזרת פצוצים תבוצע על פי קביעת המזמין בלבד. למרות שכוונת המזמין שהעבודות תעשה בעזרת פטישי שבירה בלבד, רשאי המזמין לאפשר או לחייב את הקבלן להעזר בפצוצים מבוקרים לצורך עבודת החציבה. בכל מקרה על הקבלן לקבל מראש את אישור הרשויות הממונות בעניין לכך באופן עקרוני ולכל פיצוץ ופיצוץ כמפורט להלן.</w:t>
      </w:r>
    </w:p>
    <w:p w14:paraId="6C382BE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בסעיף זה נתונות הנחיות לפצוצים בהן יצטרך הקבלן להתחשב אם יוחלט על בצוע החפירה בעזרת פצוצים.</w:t>
      </w:r>
    </w:p>
    <w:p w14:paraId="41FA1EA8"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הקבלן שיבחר או קבלן משנה שלו לפצוצים חייב להיות בעל ידע, מומחיות ונסיון בפצוצים באזורים בנויים, כאשר ברשותו הכלים והציוד המתאימים לבצוע העבודה. נהול העבודה מטעם הקבלן יעשה ע"י מנהל עבודה וממונה על פצוצים שיאושר ע"י המזמין או נציגו. העבודה תעשה תחת פקוח מתמיד ומדידות זעזועים.</w:t>
      </w:r>
    </w:p>
    <w:p w14:paraId="3376DABD"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 xml:space="preserve">הקבלן יכין תכנית פצוצים ע"י מומחה שתתחשב בהנחיות ובדרישות המפרט. התכנית תבדק ע"י המזמין באמצעות המכון הגיאופיזי. רק תכנית מאושרת וחתומה בכתב ע"י המכון הגיאופיזי והמזמין תהיה מאושרת </w:t>
      </w:r>
      <w:r w:rsidRPr="008D07AA">
        <w:rPr>
          <w:rFonts w:ascii="David" w:eastAsia="Times New Roman" w:hAnsi="David" w:cs="David"/>
          <w:noProof/>
          <w:color w:val="000000"/>
          <w:sz w:val="24"/>
          <w:szCs w:val="24"/>
          <w:rtl/>
          <w:lang w:eastAsia="he-IL"/>
        </w:rPr>
        <w:lastRenderedPageBreak/>
        <w:t>לבצוע. לקראת בצוע העבודה יהיה צורך לבצע פצוצי נסיון כדי לבדוק את השפעתם כל המבנים שבסביבה הקרובה. (ראה סעיף ג' להלן).</w:t>
      </w:r>
    </w:p>
    <w:p w14:paraId="71B257FA"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תכנית המומחה לא תאושר ע"י המזמין, והמזמין יחליט בכל זאת לבצע את עבודות החציבה בעזרת פצוצים, הוא יהיה רשאי לכפות זאת על הקבלן על פי שיטה שתקבע ע"י המזמין. השיטה שיציע המזמין תאושר ע"י המכן הגיאופיזי גם במקרה זה יקבל המזמין מהקבלן אותה הנחה שהקבלן נקב בה במחיר פאושלי.</w:t>
      </w:r>
    </w:p>
    <w:p w14:paraId="61E6116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בעת עריכת תכנית הפצוצים יש להתחשב ביסודות המבנים הסמוכים מצפון, מדרום וממזרח למגרש.</w:t>
      </w:r>
    </w:p>
    <w:p w14:paraId="523742F6"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הקבלן ינקוט בכל אמצעי הזהירות הדרושים לאבטחת הנפש והרכוש, התנועה בכבישים, המבנים שבסביבה הקרובה והרחוקה, קוי חשמל טלפון וכו'.</w:t>
      </w:r>
    </w:p>
    <w:p w14:paraId="2D10B25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להבטיח את שלמותם המלאה של כל המבנים הנמצאים בסמיכות הקרובה לגבולות המגרש ולגבולות החפירה. מובן מאליו שיש להבטיח גם את השמירה על שלמות כל המבנים האחרים הנמצאים בסביבה הרחוקה יותר מגבולות המגרש וגבולות החפירה, לרבות כל המבנים הנמצאים ממזרח למגרש ועבר  לרחוב הנביאים מצפון ולכיוון רחוב היפו מדרום, ודרישה זו היא תנאי הכרחי לאישור הבצוע של עבודות החציבה באמצעות הפיצוצים.</w:t>
      </w:r>
    </w:p>
    <w:p w14:paraId="74962DF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תוכנית הפצוצים</w:t>
      </w:r>
    </w:p>
    <w:p w14:paraId="406F04D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תכנית הפצוצים תכלול את מספר הקדוחים בהם יופעל פצוץ בו זמנית, זמני הפצוץ, סגירת אזורי סכנה, כסוי הקדחים וסתימתם. התכנית תקבע את המרחק בין הקדוחים קוטר הקדוחים, כמות חומר הנפץ בקדוחים, וכמות ההשהיות בכל פיצוץ.</w:t>
      </w:r>
    </w:p>
    <w:p w14:paraId="7E19CCA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תנודה מותרת</w:t>
      </w:r>
    </w:p>
    <w:p w14:paraId="3ECDEC8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תנודות במבנים הסמוכים שיגרמו עקב הפצוצים לא יעלו על הערכים הבאים:</w:t>
      </w:r>
    </w:p>
    <w:p w14:paraId="7CF6DAD0"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המהירות המירבית של חלקיק במבנים הנמצאים במרחק של יותר מ-50  מ' לא תעלה על 0.9 ס"מ/שנ' בתדירות כלשהיא.</w:t>
      </w:r>
    </w:p>
    <w:p w14:paraId="2535687B"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המהירות המירבית של חלקיק בקירות בתי המלון הגובלים במגרש לא תעלה על 0.3 ס"מ/שנ' בתדירות כלשהיא.</w:t>
      </w:r>
    </w:p>
    <w:p w14:paraId="0CF60789" w14:textId="50AA22E5"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הצבת גיאופונים:</w:t>
      </w:r>
    </w:p>
    <w:p w14:paraId="558BC5DF"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הצבת הגיאופונים עבור המדידות הסיסמיות יקבע בסיור משותף עם המכון הגיאופיסי בתאריך שיקבע מראש.</w:t>
      </w:r>
    </w:p>
    <w:p w14:paraId="6E32D13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ז.</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תאום עם גורמים</w:t>
      </w:r>
      <w:r w:rsidRPr="008D07AA">
        <w:rPr>
          <w:rFonts w:ascii="David" w:eastAsia="Times New Roman" w:hAnsi="David" w:cs="David"/>
          <w:noProof/>
          <w:color w:val="000000"/>
          <w:sz w:val="24"/>
          <w:szCs w:val="24"/>
          <w:rtl/>
          <w:lang w:eastAsia="he-IL"/>
        </w:rPr>
        <w:t xml:space="preserve">- </w:t>
      </w:r>
      <w:r w:rsidRPr="008D07AA">
        <w:rPr>
          <w:rFonts w:ascii="David" w:eastAsia="Times New Roman" w:hAnsi="David" w:cs="David"/>
          <w:noProof/>
          <w:color w:val="000000"/>
          <w:sz w:val="24"/>
          <w:szCs w:val="24"/>
          <w:rtl/>
          <w:lang w:eastAsia="he-IL"/>
        </w:rPr>
        <w:tab/>
        <w:t>מעבר לקבל האישור מראש והעקרוני על הקבלן להודיע ולקבל את אישורם על כוונתו לבצע פצוצים ומועדיהם לגופים הבאים:</w:t>
      </w:r>
    </w:p>
    <w:p w14:paraId="2E90A5E3"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מדור מבנים מסוכנים בעירית ירושלים.</w:t>
      </w:r>
    </w:p>
    <w:p w14:paraId="7E38C1D0"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lastRenderedPageBreak/>
        <w:t>2.</w:t>
      </w:r>
      <w:r w:rsidRPr="008D07AA">
        <w:rPr>
          <w:rFonts w:ascii="David" w:eastAsia="Times New Roman" w:hAnsi="David" w:cs="David"/>
          <w:noProof/>
          <w:color w:val="000000"/>
          <w:sz w:val="24"/>
          <w:szCs w:val="24"/>
          <w:rtl/>
          <w:lang w:eastAsia="he-IL"/>
        </w:rPr>
        <w:tab/>
        <w:t>משטרת ישראל.</w:t>
      </w:r>
    </w:p>
    <w:p w14:paraId="62704C49"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3.</w:t>
      </w:r>
      <w:r w:rsidRPr="008D07AA">
        <w:rPr>
          <w:rFonts w:ascii="David" w:eastAsia="Times New Roman" w:hAnsi="David" w:cs="David"/>
          <w:noProof/>
          <w:color w:val="000000"/>
          <w:sz w:val="24"/>
          <w:szCs w:val="24"/>
          <w:rtl/>
          <w:lang w:eastAsia="he-IL"/>
        </w:rPr>
        <w:tab/>
        <w:t>משרד העבודה, מפקח עבודה אזורי, ירושלים.</w:t>
      </w:r>
    </w:p>
    <w:p w14:paraId="092B72F3"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ח.</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זמני פצוץ</w:t>
      </w:r>
      <w:r w:rsidRPr="008D07AA">
        <w:rPr>
          <w:rFonts w:ascii="David" w:eastAsia="Times New Roman" w:hAnsi="David" w:cs="David"/>
          <w:noProof/>
          <w:color w:val="000000"/>
          <w:sz w:val="24"/>
          <w:szCs w:val="24"/>
          <w:rtl/>
          <w:lang w:eastAsia="he-IL"/>
        </w:rPr>
        <w:t xml:space="preserve"> פצוצים יופעלו רק בין השעה שבע בבקר לבין שעתיים לפני שקיעת השמש.</w:t>
      </w:r>
    </w:p>
    <w:p w14:paraId="62E5935D"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ט.</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חציבת רובד תחתון</w:t>
      </w:r>
      <w:r w:rsidRPr="008D07AA">
        <w:rPr>
          <w:rFonts w:ascii="David" w:eastAsia="Times New Roman" w:hAnsi="David" w:cs="David"/>
          <w:noProof/>
          <w:color w:val="000000"/>
          <w:sz w:val="24"/>
          <w:szCs w:val="24"/>
          <w:rtl/>
          <w:lang w:eastAsia="he-IL"/>
        </w:rPr>
        <w:t>:</w:t>
      </w:r>
    </w:p>
    <w:p w14:paraId="1C5354B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הרובד התחתון ביותר, אם יחצב בפצוצים, יהיה בעובי שאינו עולה על 2.5 מ'. בפצוץ רובד כזה, קדחי פצוץ לא ירדו לעומק מתחת למפלס הנמצא 0.1 מ' מעל למפלס הסופי של החפירה ובמידת הצורך תושלם החפירה באמצעים מכניים. כמו כן בהפעלה אחת יתבצע פצוץ של לא יותר משורת קדחים אחת, תוך הקפדה על קיום פנים חפשיות במרחק מתאים.</w:t>
      </w:r>
    </w:p>
    <w:p w14:paraId="43E6BD7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5FF39C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גבולות החפירה</w:t>
      </w:r>
      <w:r w:rsidRPr="008D07AA">
        <w:rPr>
          <w:rFonts w:ascii="David" w:eastAsia="Times New Roman" w:hAnsi="David" w:cs="David"/>
          <w:noProof/>
          <w:color w:val="000000"/>
          <w:sz w:val="24"/>
          <w:szCs w:val="24"/>
          <w:rtl/>
          <w:lang w:eastAsia="he-IL"/>
        </w:rPr>
        <w:t>:</w:t>
      </w:r>
    </w:p>
    <w:p w14:paraId="2B59307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גבולות החפירה מסומנים בתכניות. גבולות החפירה המסומנים בתכניות הם אלו שבתחתיתה ועל הקבלן להקפיד שאכן הוא חופר לפי גבולות אלו.</w:t>
      </w:r>
    </w:p>
    <w:p w14:paraId="17A4E12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במקרה של חפירה עמוקה יותר מהמפלס הנדרש או ערעור הקרקע מתחת למפלס זה ידרש מלוי מדורג ומהודק לפי הנחיות שינתנו ע"י יועץ הקרקע אשר יתאים להנחת רצפת הבטון.</w:t>
      </w:r>
    </w:p>
    <w:p w14:paraId="2B5F720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7A6925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יציבות</w:t>
      </w:r>
    </w:p>
    <w:p w14:paraId="1C481F7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בנוסף למתואר במפרט הכללי לעבודות עפר יוחזק הקבלן כאחראי ליציבות כל העבודות המתבצעות על ידו. במקרה של צורך בתמיכות או בפיגומים יבצע הקבלן את הנ"ל במומחיות ובמקצועיות תוך שימת לב לנושא הבטיחות.</w:t>
      </w:r>
    </w:p>
    <w:p w14:paraId="15EC039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לכל מפולת שארעה בשטח בין אם נתמכה הקרקע לפני המפולת בין אם לא נתמכה. הקבלן יהיה אחראי גם לנזקים העקיפים שינבעו כתוצאה מהמפולת ויתקנם בהקדם.</w:t>
      </w:r>
    </w:p>
    <w:p w14:paraId="1A530FF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F97B16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ארכיאולוגיה</w:t>
      </w:r>
    </w:p>
    <w:p w14:paraId="797E556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באתר עשויים להמצא ממצאים ארכאולוגיים. אי לכך יבוצעו עבודות החפירה והחציבה בלווי צמוד של ארכאולוג מטעם אגף העתיקות. הקבלן יסור למרותו של הארכאולוג בכל הקשור בשמירה ואי פגיעה בממצאים.</w:t>
      </w:r>
    </w:p>
    <w:p w14:paraId="7E9F09E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הארכאולוג רשאי לעצור את עבודתו של הקבלן באזורים מסוימים או להפסיקה כליל אם ימצאו ממצאים ארכאולוגים בעלי ערך לפי שקוליו של הארכאולוג, והקבלן מתחייב להשמע להוראותיו.</w:t>
      </w:r>
    </w:p>
    <w:p w14:paraId="364B2F9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לא יהיה זכאי לתשלומים נוספים בגין עצירת או הפסקת העבודה וחדושה בשלבים.</w:t>
      </w:r>
    </w:p>
    <w:p w14:paraId="7D6DA3DF"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D044664" w14:textId="22C0D0FF"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DAA8BC5"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234910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גדר</w:t>
      </w:r>
    </w:p>
    <w:p w14:paraId="65ADA76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יעתיק את הגדר במידת הצורך לאורך היקף מגרש ויציבה בהתאם לגבולות העבודה הנדרשים ובגבול שטח המגרש.</w:t>
      </w:r>
    </w:p>
    <w:p w14:paraId="51FC8BE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ליציבות הגדר ושלמותה במשך כל תקופת הבצוע.</w:t>
      </w:r>
    </w:p>
    <w:p w14:paraId="609053E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BEF416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בקורת על שלמות המבנים הסמוכים</w:t>
      </w:r>
    </w:p>
    <w:p w14:paraId="44ACAB4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שמירה על שלמות המבנים הסמוכים וגבולות המגרש היא תנאי בל יעבור בעת בצוע עבודת החציבה. לפיכך שיטת החפירה/חציבה הרצויה ביותר היא ע"י כלים מכניים בלבד. עם תחילת העבודה, ובמשך תקופת הבצוע צריך יהיה לבדוק את השפעת העבודה על המבנים הנ"ל, ובהתאם לכך להרשות את עבודות אותם סוגי כלים מכניים שהשפעתם תהיה המזערית ביותר וכמובן מתחת למקדם הגבולי המומלץ של התנודה (ראה סעיף 014 ו' ).</w:t>
      </w:r>
    </w:p>
    <w:p w14:paraId="2F34096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מאחר ושטח המגרש גדול יחסית הוא יחולק לאזורי חציבה, ובשעת החציבה בכל אזור יערכו בדיקות מחדש על השפעת הכלים המכניים או הפצוצים על המבנים הנ"ל.</w:t>
      </w:r>
    </w:p>
    <w:p w14:paraId="7A5A88B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לפני ותוך מהלך העבודות יש לקבע, במבנה המלונות הסמוכים בהתאם להוראות המהנדס, ובתאום עם אגף העתיקות מתקני מעקב פסיביים, כגון מתקנים מזכוכית דקה וגבס ו/או אחרים כדי שישמשו במהלך העבודה ואחריה, כאמצעי מעקב, בדיקה והתרעה על מצב שלמות המבנים. עבור כל סדורי הבקרה הנזכרים האחרים לא ישולם לקבלן בנפרד.</w:t>
      </w:r>
    </w:p>
    <w:p w14:paraId="7E3CBB4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AEAC14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01.20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יצוב דפנות החפירה</w:t>
      </w:r>
    </w:p>
    <w:p w14:paraId="1B04C8A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לשלמות ויציבות דפנות החפירה במהלך ועד גמר עבודתו. הכונה היא לשמור גם על שלמות הסלע לכל גובה המדרון החפור בשיפועים המתאימים לדרישות יועץ הקרקע. כמו כן על הקבלן לשמור ולנקוט צעדים כנגד הדרדרות לא מבוקרת של אבנים וגושי קרקע וסלע מהמדרון לתוך החפירה. כדי למנוע תופעה זו על הקבלן לדרדר מדפנות החפירה בצורה מבוקרת אבנים או סלעים רופפים.</w:t>
      </w:r>
    </w:p>
    <w:p w14:paraId="2193B4F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עבודה זו תעשה באופן מקצועי בכלים מכניים ומכשירים מתאימים מטפוסים מאושרים ע"י המפקח המאפשרים בצוע העבודה בתנאי המגרש הקיים ו/או בעבודת ידיים. עבודה זו לא תשולם בנפרד.</w:t>
      </w:r>
    </w:p>
    <w:p w14:paraId="3A926E4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E9E6281" w14:textId="77777777" w:rsidR="008D07AA" w:rsidRPr="008D07AA" w:rsidRDefault="008D07AA" w:rsidP="008D07AA">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w:t>
      </w:r>
      <w:r w:rsidRPr="008D07AA">
        <w:rPr>
          <w:rFonts w:ascii="David" w:eastAsia="Times New Roman" w:hAnsi="David" w:cs="David"/>
          <w:b/>
          <w:bCs/>
          <w:color w:val="000000"/>
          <w:sz w:val="24"/>
          <w:szCs w:val="24"/>
          <w:rtl/>
          <w:lang w:eastAsia="he-IL"/>
        </w:rPr>
        <w:t>.</w:t>
      </w:r>
      <w:r w:rsidRPr="008D07AA">
        <w:rPr>
          <w:rFonts w:ascii="David" w:eastAsia="Times New Roman" w:hAnsi="David" w:cs="David"/>
          <w:noProof/>
          <w:color w:val="000000"/>
          <w:sz w:val="24"/>
          <w:szCs w:val="24"/>
          <w:rtl/>
          <w:lang w:eastAsia="he-IL"/>
        </w:rPr>
        <w:t>21  אופני מדידה מיוחדים לעבודות עפר</w:t>
      </w:r>
    </w:p>
    <w:p w14:paraId="3D35C33C"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28F9C81"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br w:type="page"/>
      </w:r>
      <w:r w:rsidRPr="008D07AA">
        <w:rPr>
          <w:rFonts w:ascii="David" w:eastAsia="Times New Roman" w:hAnsi="David" w:cs="David"/>
          <w:color w:val="000000"/>
          <w:sz w:val="24"/>
          <w:szCs w:val="24"/>
          <w:rtl/>
          <w:lang w:eastAsia="he-IL"/>
        </w:rPr>
        <w:lastRenderedPageBreak/>
        <w:t>001.</w:t>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u w:val="single"/>
          <w:rtl/>
          <w:lang w:eastAsia="he-IL"/>
        </w:rPr>
        <w:t>מחירים</w:t>
      </w:r>
    </w:p>
    <w:p w14:paraId="6A73D42E" w14:textId="77777777" w:rsidR="008D07AA" w:rsidRPr="008D07AA" w:rsidRDefault="008D07AA" w:rsidP="008D07AA">
      <w:pPr>
        <w:tabs>
          <w:tab w:val="left" w:pos="2722"/>
          <w:tab w:val="left" w:pos="3572"/>
        </w:tabs>
        <w:spacing w:before="0" w:beforeAutospacing="0" w:after="0" w:afterAutospacing="0" w:line="360" w:lineRule="atLeast"/>
        <w:ind w:left="841" w:firstLine="1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מחיר פאושלי לביצוע הפרויקט הינו מחיר שלם וכוללים את תנאי המוקדמות, המפרטים והתוכניות, חומרים ועבודה, הרכבה, שימוש בציוד, עבודות  וחומרי העזר הדרושים לביצוע העבודה ואשר אינם רשומים במפורש, הספקה  והובלה, כל סוגי המסים (פרט למע"מ), בטיחות, הוצאות ישירות ועקיפות, הוצאות הנראות והבלתי נראות מראש, רווח וכו' שתידרשנה למילוי תנאי החוזה והשלמת העבודות לשביעות רצונו המלאה של המזמין. המזמין לא מתחייב כי כל העבודות הרשומות בהסכם זה  יבוצעו בחלקן ו/או בשלמותן. שינוי או ביטול סעיפים בודדים לא יוכל לשמש עילה לבקשת תוספת אם כי כל מחיר ומחיר יחייב בלי קשר למחירי יחידה אחרים, ולסה"כ ערך החוזה. כמו כן לא תוכר כל תביעה בגין שינוי הכמויות בפועל. מחירי היחידה שהקבלן מתחייב בהם בסעיף 9.6 מתייחסים לכל כמות שהמזמין יבקש לבצע  בפועל, ללא קשר לסעיף כל שהוא.</w:t>
      </w:r>
    </w:p>
    <w:p w14:paraId="789FE850"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29A02BB7"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00B9DFA1" w14:textId="77777777" w:rsidR="008D07AA" w:rsidRPr="008D07AA" w:rsidRDefault="008D07AA" w:rsidP="008D07AA">
      <w:pPr>
        <w:keepNext/>
        <w:spacing w:before="240" w:beforeAutospacing="0" w:after="60" w:afterAutospacing="0" w:line="360" w:lineRule="auto"/>
        <w:ind w:left="886" w:hanging="886"/>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 xml:space="preserve">פרק 02    עבודות דיפון </w:t>
      </w:r>
    </w:p>
    <w:p w14:paraId="75C4D64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B5DB492" w14:textId="77777777" w:rsidR="008D07AA" w:rsidRPr="008D07AA" w:rsidRDefault="008D07AA" w:rsidP="0002730F">
      <w:pPr>
        <w:numPr>
          <w:ilvl w:val="2"/>
          <w:numId w:val="16"/>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02.01  כללי</w:t>
      </w:r>
    </w:p>
    <w:p w14:paraId="74E50267" w14:textId="77777777" w:rsidR="008D07AA" w:rsidRPr="008D07AA" w:rsidRDefault="008D07AA" w:rsidP="0002730F">
      <w:pPr>
        <w:numPr>
          <w:ilvl w:val="0"/>
          <w:numId w:val="17"/>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דו"ח הקרקע של מכטה גיאוטכניקה בע"מ  הוא חלק בלתי נפרד ממפרט זה.</w:t>
      </w:r>
    </w:p>
    <w:p w14:paraId="109A208F"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ג. הקבלן יבדוק את תנאי הקרקע והטופוגרפיה לפי מצב הקיים וירשום את הסטיות</w:t>
      </w:r>
      <w:r w:rsidRPr="008D07AA">
        <w:rPr>
          <w:rFonts w:ascii="David" w:eastAsia="Times New Roman" w:hAnsi="David" w:cs="David"/>
          <w:sz w:val="24"/>
          <w:szCs w:val="24"/>
          <w:rtl/>
        </w:rPr>
        <w:br/>
        <w:t xml:space="preserve"> </w:t>
      </w:r>
      <w:r w:rsidRPr="008D07AA">
        <w:rPr>
          <w:rFonts w:ascii="David" w:eastAsia="Times New Roman" w:hAnsi="David" w:cs="David"/>
          <w:sz w:val="24"/>
          <w:szCs w:val="24"/>
          <w:rtl/>
        </w:rPr>
        <w:tab/>
        <w:t>הקיימות, במידה וקיימות לפי תכניות הביצוע שתימסרנה לו.</w:t>
      </w:r>
    </w:p>
    <w:p w14:paraId="03DFBA3C"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p>
    <w:p w14:paraId="38F850AF" w14:textId="77777777" w:rsidR="008D07AA" w:rsidRPr="008D07AA" w:rsidRDefault="008D07AA" w:rsidP="008D07AA">
      <w:pPr>
        <w:tabs>
          <w:tab w:val="left" w:pos="88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ד. הקבלן יבקר ויבדוק את כל הגבהים והמפלסים של הקרקע.</w:t>
      </w:r>
      <w:r w:rsidRPr="008D07AA">
        <w:rPr>
          <w:rFonts w:ascii="David" w:eastAsia="Times New Roman" w:hAnsi="David" w:cs="David"/>
          <w:sz w:val="24"/>
          <w:szCs w:val="24"/>
          <w:rtl/>
        </w:rPr>
        <w:br/>
      </w:r>
      <w:r w:rsidRPr="008D07AA">
        <w:rPr>
          <w:rFonts w:ascii="David" w:eastAsia="Times New Roman" w:hAnsi="David" w:cs="David"/>
          <w:sz w:val="24"/>
          <w:szCs w:val="24"/>
          <w:rtl/>
        </w:rPr>
        <w:tab/>
        <w:t xml:space="preserve">כל ערעור על הגבהים, מפלסים מידות וכדומה יוגש לא יאוחר מאשר שבוע ימים מיום </w:t>
      </w:r>
      <w:r w:rsidRPr="008D07AA">
        <w:rPr>
          <w:rFonts w:ascii="David" w:eastAsia="Times New Roman" w:hAnsi="David" w:cs="David"/>
          <w:sz w:val="24"/>
          <w:szCs w:val="24"/>
          <w:rtl/>
        </w:rPr>
        <w:br/>
      </w:r>
      <w:r w:rsidRPr="008D07AA">
        <w:rPr>
          <w:rFonts w:ascii="David" w:eastAsia="Times New Roman" w:hAnsi="David" w:cs="David"/>
          <w:sz w:val="24"/>
          <w:szCs w:val="24"/>
          <w:rtl/>
        </w:rPr>
        <w:tab/>
        <w:t>קבלת צו העבודה.</w:t>
      </w:r>
      <w:r w:rsidRPr="008D07AA">
        <w:rPr>
          <w:rFonts w:ascii="David" w:eastAsia="Times New Roman" w:hAnsi="David" w:cs="David"/>
          <w:sz w:val="24"/>
          <w:szCs w:val="24"/>
          <w:rtl/>
        </w:rPr>
        <w:br/>
      </w:r>
      <w:r w:rsidRPr="008D07AA">
        <w:rPr>
          <w:rFonts w:ascii="David" w:eastAsia="Times New Roman" w:hAnsi="David" w:cs="David"/>
          <w:sz w:val="24"/>
          <w:szCs w:val="24"/>
          <w:rtl/>
        </w:rPr>
        <w:tab/>
        <w:t>טענות שתועלנה לאחר מכן תדחנה על הסף ויראו את התוכניות האמורות כנכונות ומדויקות והן תשמשנה בסיס למדידת כמויות של עבודות לצורך התשלום.</w:t>
      </w:r>
    </w:p>
    <w:p w14:paraId="293C2EF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4E2174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0A35043" w14:textId="77777777" w:rsidR="008D07AA" w:rsidRPr="008D07AA" w:rsidRDefault="008D07AA" w:rsidP="0002730F">
      <w:pPr>
        <w:numPr>
          <w:ilvl w:val="0"/>
          <w:numId w:val="16"/>
        </w:numPr>
        <w:spacing w:before="0" w:beforeAutospacing="0" w:after="0" w:afterAutospacing="0" w:line="360" w:lineRule="auto"/>
        <w:jc w:val="both"/>
        <w:rPr>
          <w:rFonts w:ascii="David" w:eastAsia="Times New Roman" w:hAnsi="David" w:cs="David"/>
          <w:b/>
          <w:bCs/>
          <w:vanish/>
          <w:sz w:val="24"/>
          <w:szCs w:val="24"/>
          <w:u w:val="single"/>
          <w:rtl/>
        </w:rPr>
      </w:pPr>
    </w:p>
    <w:p w14:paraId="444AFBE6"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0BAE6D37"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3DA09579"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b/>
          <w:bCs/>
          <w:sz w:val="24"/>
          <w:szCs w:val="24"/>
          <w:u w:val="single"/>
          <w:rtl/>
        </w:rPr>
        <w:t>02.02  בדיקות קרקע</w:t>
      </w:r>
    </w:p>
    <w:p w14:paraId="5493092A"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קידוחים לצורך בדיקות קרקע נערכו על ידי המזמין בהתבסס על הנ"ל נערך דו"ח ע"י </w:t>
      </w:r>
      <w:r w:rsidRPr="00476970">
        <w:rPr>
          <w:rFonts w:ascii="David" w:eastAsia="Times New Roman" w:hAnsi="David" w:cs="David"/>
          <w:sz w:val="24"/>
          <w:szCs w:val="24"/>
          <w:rtl/>
        </w:rPr>
        <w:t>מכטה גיאוטכניקה בע"מ.</w:t>
      </w:r>
    </w:p>
    <w:p w14:paraId="27D371AB"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75BC65B0"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דו"ח זה עומד לרשות הקבלן לשימוש לפי הבנתו. מבלי לחייב את המזמין ומבלי להטיל אחריות בצורה כלשהי על המזמין ו/או אינג' </w:t>
      </w:r>
      <w:r w:rsidRPr="00476970">
        <w:rPr>
          <w:rFonts w:ascii="David" w:eastAsia="Times New Roman" w:hAnsi="David" w:cs="David" w:hint="cs"/>
          <w:sz w:val="24"/>
          <w:szCs w:val="24"/>
          <w:rtl/>
        </w:rPr>
        <w:t>______________________(שם יועץ הקרקע של הפרויקט)</w:t>
      </w:r>
      <w:r w:rsidRPr="008D07AA">
        <w:rPr>
          <w:rFonts w:ascii="David" w:eastAsia="Times New Roman" w:hAnsi="David" w:cs="David"/>
          <w:sz w:val="24"/>
          <w:szCs w:val="24"/>
          <w:rtl/>
        </w:rPr>
        <w:t xml:space="preserve"> באשר לתוכן הדו"ח והמשתמע ממנו ו/או מהמסקנות שבו.</w:t>
      </w:r>
    </w:p>
    <w:p w14:paraId="57961675"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33E87AB8"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lastRenderedPageBreak/>
        <w:t>במידת הצורך ולפי ראות עיניו בלבד, רשאי הקבלן לבצע בדיקות קרקע נוספות (ועל חשבונו בלבד) לצורך השלמת האינפורמציה הדרושה לו, אימות ועדכון נתונים.</w:t>
      </w:r>
    </w:p>
    <w:p w14:paraId="78B8B41D" w14:textId="77777777" w:rsidR="008D07AA" w:rsidRPr="008D07AA" w:rsidRDefault="008D07AA" w:rsidP="008D07AA">
      <w:pPr>
        <w:spacing w:before="0" w:beforeAutospacing="0" w:after="0" w:afterAutospacing="0" w:line="360" w:lineRule="auto"/>
        <w:ind w:left="540"/>
        <w:jc w:val="both"/>
        <w:rPr>
          <w:rFonts w:ascii="David" w:eastAsia="Times New Roman" w:hAnsi="David" w:cs="David"/>
          <w:sz w:val="24"/>
          <w:szCs w:val="24"/>
          <w:rtl/>
        </w:rPr>
      </w:pPr>
    </w:p>
    <w:p w14:paraId="60E2C37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rtl/>
        </w:rPr>
        <w:t xml:space="preserve"> 02.03</w:t>
      </w:r>
      <w:r w:rsidRPr="008D07AA">
        <w:rPr>
          <w:rFonts w:ascii="David" w:eastAsia="Times New Roman" w:hAnsi="David" w:cs="David"/>
          <w:sz w:val="24"/>
          <w:szCs w:val="24"/>
          <w:u w:val="single"/>
          <w:rtl/>
        </w:rPr>
        <w:t xml:space="preserve"> כלונסאות דיפון, עוגני קרקע, ברגיי סלע</w:t>
      </w:r>
    </w:p>
    <w:p w14:paraId="767224C4"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 xml:space="preserve">   א.</w:t>
      </w:r>
      <w:r w:rsidRPr="008D07AA">
        <w:rPr>
          <w:rFonts w:ascii="David" w:eastAsia="Times New Roman" w:hAnsi="David" w:cs="David"/>
          <w:sz w:val="24"/>
          <w:szCs w:val="24"/>
          <w:rtl/>
        </w:rPr>
        <w:tab/>
        <w:t>מבוטל.</w:t>
      </w:r>
    </w:p>
    <w:p w14:paraId="13F9604D" w14:textId="77777777" w:rsidR="008D07AA" w:rsidRPr="008D07AA" w:rsidRDefault="008D07AA" w:rsidP="00A22BA7">
      <w:pPr>
        <w:spacing w:before="0" w:beforeAutospacing="0" w:after="0" w:afterAutospacing="0" w:line="360" w:lineRule="auto"/>
        <w:ind w:left="1360" w:hanging="1360"/>
        <w:jc w:val="both"/>
        <w:rPr>
          <w:rFonts w:ascii="David" w:eastAsia="Times New Roman" w:hAnsi="David" w:cs="David"/>
          <w:sz w:val="24"/>
          <w:szCs w:val="24"/>
          <w:rtl/>
        </w:rPr>
      </w:pPr>
      <w:r w:rsidRPr="008D07AA">
        <w:rPr>
          <w:rFonts w:ascii="David" w:eastAsia="Times New Roman" w:hAnsi="David" w:cs="David"/>
          <w:sz w:val="24"/>
          <w:szCs w:val="24"/>
          <w:rtl/>
        </w:rPr>
        <w:t xml:space="preserve">                ב.   ביצוע הכלונסאות יהיה בהתאם למפרטים מצורפים לחומר המכרז של </w:t>
      </w:r>
      <w:r w:rsidRPr="00476970">
        <w:rPr>
          <w:rFonts w:ascii="David" w:eastAsia="Times New Roman" w:hAnsi="David" w:cs="David"/>
          <w:sz w:val="24"/>
          <w:szCs w:val="24"/>
          <w:rtl/>
        </w:rPr>
        <w:t>מכטא גיאוטכניקה בע"מ</w:t>
      </w:r>
      <w:r w:rsidRPr="008D07AA">
        <w:rPr>
          <w:rFonts w:ascii="David" w:eastAsia="Times New Roman" w:hAnsi="David" w:cs="David"/>
          <w:sz w:val="24"/>
          <w:szCs w:val="24"/>
          <w:rtl/>
        </w:rPr>
        <w:t xml:space="preserve"> ויהיה תחת פיקוח ובקרה של מעבדת שדה (מעבדה מוסמכת) שתוזמן ע"י הקבלן המבצע ועל חשבונו. על מעבדת השדה להיות מאושרת ע"י המפקח ולפי הנחיות ואישור יועץ הקרקע. המעבדה תמסור דו"ח ביקורת לכל כלונס וכלונס.</w:t>
      </w:r>
    </w:p>
    <w:p w14:paraId="60F02F6E" w14:textId="77777777" w:rsidR="008D07AA" w:rsidRPr="008D07AA" w:rsidRDefault="008D07AA" w:rsidP="008D07AA">
      <w:pPr>
        <w:spacing w:before="0" w:beforeAutospacing="0" w:after="0" w:afterAutospacing="0" w:line="360" w:lineRule="auto"/>
        <w:ind w:left="1245"/>
        <w:jc w:val="both"/>
        <w:rPr>
          <w:rFonts w:ascii="David" w:eastAsia="Times New Roman" w:hAnsi="David" w:cs="David"/>
          <w:sz w:val="24"/>
          <w:szCs w:val="24"/>
          <w:rtl/>
        </w:rPr>
      </w:pPr>
    </w:p>
    <w:p w14:paraId="79587768"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02.04  מילוי מובא</w:t>
      </w:r>
    </w:p>
    <w:p w14:paraId="51E9D8ED"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בכל מקרה של חוסר בחומר מילוי ידאג הקבלן למילוי מובא שיהיה חומר גרנולרי נקי מחרסית בהתאם לאישור המפקח.</w:t>
      </w:r>
    </w:p>
    <w:p w14:paraId="1333D79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46E26704"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02.05  ת</w:t>
      </w:r>
      <w:r w:rsidRPr="008D07AA">
        <w:rPr>
          <w:rFonts w:ascii="David" w:eastAsia="Times New Roman" w:hAnsi="David" w:cs="David" w:hint="cs"/>
          <w:b/>
          <w:bCs/>
          <w:sz w:val="24"/>
          <w:szCs w:val="24"/>
          <w:u w:val="single"/>
          <w:rtl/>
          <w:lang w:eastAsia="he-IL"/>
        </w:rPr>
        <w:t>י</w:t>
      </w:r>
      <w:r w:rsidRPr="008D07AA">
        <w:rPr>
          <w:rFonts w:ascii="David" w:eastAsia="Times New Roman" w:hAnsi="David" w:cs="David"/>
          <w:b/>
          <w:bCs/>
          <w:sz w:val="24"/>
          <w:szCs w:val="24"/>
          <w:u w:val="single"/>
          <w:rtl/>
          <w:lang w:eastAsia="he-IL"/>
        </w:rPr>
        <w:t xml:space="preserve">אור הקרקע ומפרט מיוחד לביצוע כלונסאות </w:t>
      </w:r>
    </w:p>
    <w:p w14:paraId="7696CFE7"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 xml:space="preserve">ראה פירוט בדוחות יועץ קרקע אינג' </w:t>
      </w:r>
      <w:r w:rsidRPr="00476970">
        <w:rPr>
          <w:rFonts w:ascii="David" w:eastAsia="Times New Roman" w:hAnsi="David" w:cs="David" w:hint="cs"/>
          <w:sz w:val="24"/>
          <w:szCs w:val="24"/>
          <w:rtl/>
        </w:rPr>
        <w:t>_____________</w:t>
      </w:r>
      <w:r w:rsidRPr="00476970">
        <w:rPr>
          <w:rFonts w:ascii="David" w:eastAsia="Times New Roman" w:hAnsi="David" w:cs="David"/>
          <w:sz w:val="24"/>
          <w:szCs w:val="24"/>
          <w:rtl/>
        </w:rPr>
        <w:t>.</w:t>
      </w:r>
      <w:r w:rsidRPr="008D07AA">
        <w:rPr>
          <w:rFonts w:ascii="David" w:eastAsia="Times New Roman" w:hAnsi="David" w:cs="David"/>
          <w:sz w:val="24"/>
          <w:szCs w:val="24"/>
          <w:rtl/>
        </w:rPr>
        <w:t xml:space="preserve"> </w:t>
      </w:r>
    </w:p>
    <w:p w14:paraId="12B2CDC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708C09E7"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02.06   ציוד מכני</w:t>
      </w:r>
    </w:p>
    <w:p w14:paraId="4764C3E0"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המכונות המכשירים וכל ציוד אחר אשר יופעל על ידי הקבלן למטרת ביצוע העבודה,</w:t>
      </w:r>
      <w:r w:rsidRPr="008D07AA">
        <w:rPr>
          <w:rFonts w:ascii="David" w:eastAsia="Times New Roman" w:hAnsi="David" w:cs="David"/>
          <w:sz w:val="24"/>
          <w:szCs w:val="24"/>
          <w:rtl/>
        </w:rPr>
        <w:br/>
        <w:t>יהיה בהם כדי להבטיח את קיום הדרישות הטכניות של המפרט לגבי טיב ואיכות ועל שמירת האנך בקידוח כל כלונס.</w:t>
      </w:r>
    </w:p>
    <w:p w14:paraId="7FBB4402"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4E2D068C"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הציוד יסופק ויוחזק במצב תקין וסדיר. יש להבטיח המצאות של חלקי החילוף או הכלים הרזרביים הדרושים למקרה של תקלות טכניות.</w:t>
      </w:r>
      <w:r w:rsidRPr="008D07AA">
        <w:rPr>
          <w:rFonts w:ascii="David" w:eastAsia="Times New Roman" w:hAnsi="David" w:cs="David"/>
          <w:sz w:val="24"/>
          <w:szCs w:val="24"/>
          <w:rtl/>
        </w:rPr>
        <w:br/>
        <w:t>דרישה זו חלה באופן מיוחד על ציוד לעבודות המחייבות רציפות הבצוע.</w:t>
      </w:r>
    </w:p>
    <w:p w14:paraId="30611296"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1712C349"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ציוד אשר לדעתו של המפקח אין בו כדי להבטיח את טיב העבודה על פי דרישות המפקח, או קצב התקדמותו בהתאם ללוח הזמנים שנקבע, או שאינו נמצא במצב מכני תקין, יסלקו הקבלן מן האתר ויביא במקומו ציוד אחר המתאים לדרישות.</w:t>
      </w:r>
    </w:p>
    <w:p w14:paraId="45DA833D"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Pr>
      </w:pPr>
    </w:p>
    <w:p w14:paraId="6AE98C15"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לא יוחל בשום עבודה עד שכל הציוד הדרוש לביצוע העבודה ימצא במקום בכמות הדרושה ולשביעות רצון המפקח.</w:t>
      </w:r>
    </w:p>
    <w:p w14:paraId="1CAFE21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228050F6"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02.07.   </w:t>
      </w:r>
      <w:r w:rsidRPr="008D07AA">
        <w:rPr>
          <w:rFonts w:ascii="David" w:eastAsia="Times New Roman" w:hAnsi="David" w:cs="David"/>
          <w:b/>
          <w:bCs/>
          <w:sz w:val="24"/>
          <w:szCs w:val="24"/>
          <w:u w:val="single"/>
          <w:rtl/>
        </w:rPr>
        <w:t>סילוק מים מהחפירות או מחלקי מבנה</w:t>
      </w:r>
    </w:p>
    <w:p w14:paraId="2FAEBC58"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חייב לוודא ניקוז יעיל </w:t>
      </w:r>
      <w:r w:rsidRPr="008D07AA">
        <w:rPr>
          <w:rFonts w:ascii="David" w:eastAsia="Times New Roman" w:hAnsi="David" w:cs="David" w:hint="cs"/>
          <w:sz w:val="24"/>
          <w:szCs w:val="24"/>
          <w:rtl/>
        </w:rPr>
        <w:t>ומידי</w:t>
      </w:r>
      <w:r w:rsidRPr="008D07AA">
        <w:rPr>
          <w:rFonts w:ascii="David" w:eastAsia="Times New Roman" w:hAnsi="David" w:cs="David"/>
          <w:sz w:val="24"/>
          <w:szCs w:val="24"/>
          <w:rtl/>
        </w:rPr>
        <w:t xml:space="preserve"> של מי גשמים, </w:t>
      </w:r>
      <w:r w:rsidRPr="008D07AA">
        <w:rPr>
          <w:rFonts w:ascii="David" w:eastAsia="Times New Roman" w:hAnsi="David" w:cs="David" w:hint="cs"/>
          <w:sz w:val="24"/>
          <w:szCs w:val="24"/>
          <w:rtl/>
        </w:rPr>
        <w:t>שיטפונו</w:t>
      </w:r>
      <w:r w:rsidRPr="008D07AA">
        <w:rPr>
          <w:rFonts w:ascii="David" w:eastAsia="Times New Roman" w:hAnsi="David" w:cs="David" w:hint="eastAsia"/>
          <w:sz w:val="24"/>
          <w:szCs w:val="24"/>
          <w:rtl/>
        </w:rPr>
        <w:t>ת</w:t>
      </w:r>
      <w:r w:rsidRPr="008D07AA">
        <w:rPr>
          <w:rFonts w:ascii="David" w:eastAsia="Times New Roman" w:hAnsi="David" w:cs="David"/>
          <w:sz w:val="24"/>
          <w:szCs w:val="24"/>
          <w:rtl/>
        </w:rPr>
        <w:t>, מי נגר ו/או כתוצאה של נזילות ממערכת המים. וכן לדאוג לכך שמי גשמים משטחים אחרים לא יחדרו לשטח החפירה.</w:t>
      </w:r>
    </w:p>
    <w:p w14:paraId="5D7C40A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2CA1C58"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להבטיח שתמצא באתר משאבה טבולה לניקוז מוכנה ותקינה לשאיבה בספיקה של לפחות 30 מ"ק לשעה, לגובה של 10 מ', עם חיבור </w:t>
      </w:r>
      <w:r w:rsidRPr="008D07AA">
        <w:rPr>
          <w:rFonts w:ascii="David" w:eastAsia="Times New Roman" w:hAnsi="David" w:cs="David" w:hint="cs"/>
          <w:sz w:val="24"/>
          <w:szCs w:val="24"/>
          <w:rtl/>
        </w:rPr>
        <w:t>לצינו</w:t>
      </w:r>
      <w:r w:rsidRPr="008D07AA">
        <w:rPr>
          <w:rFonts w:ascii="David" w:eastAsia="Times New Roman" w:hAnsi="David" w:cs="David" w:hint="eastAsia"/>
          <w:sz w:val="24"/>
          <w:szCs w:val="24"/>
          <w:rtl/>
        </w:rPr>
        <w:t>ר</w:t>
      </w:r>
      <w:r w:rsidRPr="008D07AA">
        <w:rPr>
          <w:rFonts w:ascii="David" w:eastAsia="Times New Roman" w:hAnsi="David" w:cs="David"/>
          <w:sz w:val="24"/>
          <w:szCs w:val="24"/>
          <w:rtl/>
        </w:rPr>
        <w:t xml:space="preserve"> 3 </w:t>
      </w:r>
      <w:r w:rsidRPr="008D07AA">
        <w:rPr>
          <w:rFonts w:ascii="David" w:eastAsia="Times New Roman" w:hAnsi="David" w:cs="David" w:hint="cs"/>
          <w:sz w:val="24"/>
          <w:szCs w:val="24"/>
          <w:rtl/>
        </w:rPr>
        <w:t>אינץ</w:t>
      </w:r>
      <w:r w:rsidRPr="008D07AA">
        <w:rPr>
          <w:rFonts w:ascii="David" w:eastAsia="Times New Roman" w:hAnsi="David" w:cs="David"/>
          <w:sz w:val="24"/>
          <w:szCs w:val="24"/>
          <w:rtl/>
        </w:rPr>
        <w:t>.</w:t>
      </w:r>
    </w:p>
    <w:p w14:paraId="1EAE1A3D"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p>
    <w:p w14:paraId="18314778"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מסירת העבודה למזמין תעשה כאשר הבור יבש לחלוטין. גובה החפירה תהיה מעל מפלס פני התהום הקיים.</w:t>
      </w:r>
    </w:p>
    <w:p w14:paraId="358F7EA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CFA2E52"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02.08.   </w:t>
      </w:r>
      <w:r w:rsidRPr="008D07AA">
        <w:rPr>
          <w:rFonts w:ascii="David" w:eastAsia="Times New Roman" w:hAnsi="David" w:cs="David"/>
          <w:b/>
          <w:bCs/>
          <w:sz w:val="24"/>
          <w:szCs w:val="24"/>
          <w:u w:val="single"/>
          <w:rtl/>
        </w:rPr>
        <w:t>דרכי גישה</w:t>
      </w:r>
    </w:p>
    <w:p w14:paraId="04CFEA57" w14:textId="77777777" w:rsidR="008D07AA" w:rsidRPr="008D07AA" w:rsidRDefault="008D07AA" w:rsidP="00476970">
      <w:pPr>
        <w:numPr>
          <w:ilvl w:val="0"/>
          <w:numId w:val="20"/>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להכשיר כניסה למתחם כפי שיורה המפקח, ולבצע דרכי גישה ומעבר זמניים לצורך בצוע עבודותיו, להבאת והרחקת ציוד וכדומה, הכל כמתחייב מעבודות שונות והסדרי תנועה במתחם.</w:t>
      </w:r>
    </w:p>
    <w:p w14:paraId="375DCA52"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p>
    <w:p w14:paraId="242786E7"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 בגין האמור בסעיף זה לא תשולם לקבלן כל תוספת ורואים את כל הוצאותיו בגין דרכי </w:t>
      </w:r>
      <w:r w:rsidRPr="008D07AA">
        <w:rPr>
          <w:rFonts w:ascii="David" w:eastAsia="Times New Roman" w:hAnsi="David" w:cs="David"/>
          <w:sz w:val="24"/>
          <w:szCs w:val="24"/>
          <w:rtl/>
        </w:rPr>
        <w:br/>
        <w:t xml:space="preserve">     הגישה ושיפורן ככלולות בהוצאות התקורה שלו.</w:t>
      </w:r>
    </w:p>
    <w:p w14:paraId="1B6F20F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1505D6E"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02.09. </w:t>
      </w:r>
      <w:r w:rsidRPr="008D07AA">
        <w:rPr>
          <w:rFonts w:ascii="David" w:eastAsia="Times New Roman" w:hAnsi="David" w:cs="David"/>
          <w:b/>
          <w:bCs/>
          <w:sz w:val="24"/>
          <w:szCs w:val="24"/>
          <w:u w:val="single"/>
          <w:rtl/>
        </w:rPr>
        <w:t>בדיקות במהלך העבודה</w:t>
      </w:r>
    </w:p>
    <w:p w14:paraId="531CF331"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לקחת בחשבון שעבודותיו ילוו בעריכת בדיקות מעבדה על ידי המפקח ו/או יועץ הקרקע לצורך קביעת ועדכון נתונים ואינפורמציה.</w:t>
      </w:r>
    </w:p>
    <w:p w14:paraId="18AA7B6A"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להתאים עצמו לקצב עריכת הבדיקות הנ"ל על כל המשתמע מכך.</w:t>
      </w:r>
    </w:p>
    <w:p w14:paraId="5F4D587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547A798"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.02.10 </w:t>
      </w:r>
      <w:r w:rsidRPr="008D07AA">
        <w:rPr>
          <w:rFonts w:ascii="David" w:eastAsia="Times New Roman" w:hAnsi="David" w:cs="David"/>
          <w:b/>
          <w:bCs/>
          <w:sz w:val="24"/>
          <w:szCs w:val="24"/>
          <w:u w:val="single"/>
          <w:rtl/>
        </w:rPr>
        <w:t>חומר חפור</w:t>
      </w:r>
    </w:p>
    <w:p w14:paraId="18F54E4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יפונה לאתר מורשה וידאג לקבל ולהעביר לפיקוח אסמכתאות לעניין השפיכה באופן המקובל על עיריית ירושלים לצורך קבלת האישור לטופס 4 לעניין זה.</w:t>
      </w:r>
    </w:p>
    <w:p w14:paraId="15C9E93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7E05C05E"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.02.11 </w:t>
      </w:r>
      <w:r w:rsidRPr="008D07AA">
        <w:rPr>
          <w:rFonts w:ascii="David" w:eastAsia="Times New Roman" w:hAnsi="David" w:cs="David"/>
          <w:b/>
          <w:bCs/>
          <w:sz w:val="24"/>
          <w:szCs w:val="24"/>
          <w:u w:val="single"/>
          <w:rtl/>
        </w:rPr>
        <w:t>יסודות קירות גדר ויסודות מבנים של שכנים</w:t>
      </w:r>
    </w:p>
    <w:p w14:paraId="3DB1D5F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יבצע בדיקה מקיפה של מיקום וגודל של יסודות בניינים ויסודות קירות גדר.</w:t>
      </w:r>
    </w:p>
    <w:p w14:paraId="6A6AAD2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ידווח למפקח ולמתכנן שלד הבניין את מיקום ועומק היסודות.</w:t>
      </w:r>
    </w:p>
    <w:p w14:paraId="1981F9D4"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צריך לנקוט בכל האמצעים הדרושים על מנת לא לפגוע בנ"ל.</w:t>
      </w:r>
    </w:p>
    <w:p w14:paraId="2A59FE2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כל תוספת עבודה שתיגרם כתוצאה מתכנון מיוחד הנדרש לצורך תמיכות מיוחדות של המבנים השכנים, מעבר לתכניות הקיימות, יתומחר ויאושר בנפרד. </w:t>
      </w:r>
    </w:p>
    <w:p w14:paraId="5976EFBC"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פרק 24 - עבודות הריסה ופירוק</w:t>
      </w:r>
    </w:p>
    <w:p w14:paraId="42D7DE88"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r w:rsidRPr="008D07AA">
        <w:rPr>
          <w:rFonts w:ascii="David" w:eastAsia="Times New Roman" w:hAnsi="David" w:cs="David"/>
          <w:sz w:val="24"/>
          <w:szCs w:val="24"/>
          <w:rtl/>
        </w:rPr>
        <w:t xml:space="preserve"> </w:t>
      </w:r>
    </w:p>
    <w:p w14:paraId="6E80DC13"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להגיש מראש תכנית עבודה לביצוע ההריסה.</w:t>
      </w:r>
    </w:p>
    <w:p w14:paraId="6087A87B"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שלבי הביצוע של עבודות הפירוק וההריסה יתואמו מראש עם המפקח.</w:t>
      </w:r>
    </w:p>
    <w:p w14:paraId="4F575FF5"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לפני ביצוע עבודות ההריסה והפירוק על הקבלן לבדוק את המצב הקיים בשטח, ואת כל האלמנטים אותם עליו להרוס ו\או לפרק.</w:t>
      </w:r>
    </w:p>
    <w:p w14:paraId="66091BB5"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lastRenderedPageBreak/>
        <w:t xml:space="preserve">עם תחילת עבודות ההריסה, על הקבלן לוודא כי כל האלמנטים המיועדים להריסה מנותקים ממערכות חשמל, מים, ביוב, טלפונים, גז וכדומה. יש להודיע על כך בנדון למפקח בכתב. </w:t>
      </w:r>
    </w:p>
    <w:p w14:paraId="0678E991"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לפעול על פי הנקודות הבאות:</w:t>
      </w:r>
    </w:p>
    <w:p w14:paraId="67A507FC"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תמיכת קירות אשר עומדים חופשי.</w:t>
      </w:r>
    </w:p>
    <w:p w14:paraId="4130441C"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שימוש בציוד המתאים למשימה.</w:t>
      </w:r>
    </w:p>
    <w:p w14:paraId="73B1BFC9"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קיום ביטוח מתאים לעבודות ההריסה.</w:t>
      </w:r>
    </w:p>
    <w:p w14:paraId="05176527" w14:textId="77777777" w:rsidR="008D07AA" w:rsidRPr="008D07AA" w:rsidRDefault="008D07AA" w:rsidP="0002730F">
      <w:pPr>
        <w:numPr>
          <w:ilvl w:val="0"/>
          <w:numId w:val="25"/>
        </w:numPr>
        <w:spacing w:before="0" w:beforeAutospacing="0" w:after="0" w:afterAutospacing="0" w:line="360" w:lineRule="exact"/>
        <w:ind w:left="1415" w:hanging="697"/>
        <w:jc w:val="both"/>
        <w:rPr>
          <w:rFonts w:ascii="David" w:eastAsia="Times New Roman" w:hAnsi="David" w:cs="David"/>
          <w:sz w:val="24"/>
          <w:szCs w:val="24"/>
        </w:rPr>
      </w:pPr>
      <w:r w:rsidRPr="008D07AA">
        <w:rPr>
          <w:rFonts w:ascii="David" w:eastAsia="Times New Roman" w:hAnsi="David" w:cs="David"/>
          <w:sz w:val="24"/>
          <w:szCs w:val="24"/>
          <w:rtl/>
        </w:rPr>
        <w:t xml:space="preserve">יש לוודא כי בתחילת כל יום עבודה,  יבדוק האחראי על ההריסה את מצב המבנה וישים    לב לשינויים שחלו מאז הפסקת העבודה. </w:t>
      </w:r>
    </w:p>
    <w:p w14:paraId="6D9048A1"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24.02</w:t>
      </w:r>
      <w:r w:rsidRPr="008D07AA">
        <w:rPr>
          <w:rFonts w:ascii="David" w:eastAsia="Times New Roman" w:hAnsi="David" w:cs="David"/>
          <w:sz w:val="24"/>
          <w:szCs w:val="24"/>
          <w:rtl/>
        </w:rPr>
        <w:tab/>
        <w:t>עבודות ההריסה צריכות להתבצע בצורה הנדסית ומקצועית. על הקבלן לדאוג לכל אמצעי הבטיחות הנדרשים בעבודה מסוג זה, שיטת ההריסה והציוד המיועד יוצגו בפני המפקח ובסמכותו לאשר או לפסול את השיטה ואת הציוד, למרות אישורו או אי אישורו כל האחריות לבצוע העבודה חלה על הקבלן.</w:t>
      </w:r>
    </w:p>
    <w:p w14:paraId="533F42EC"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24.03</w:t>
      </w:r>
      <w:r w:rsidRPr="008D07AA">
        <w:rPr>
          <w:rFonts w:ascii="David" w:eastAsia="Times New Roman" w:hAnsi="David" w:cs="David"/>
          <w:sz w:val="24"/>
          <w:szCs w:val="24"/>
          <w:rtl/>
        </w:rPr>
        <w:tab/>
        <w:t>הקבלן חייב להיות מודע לכך שהעבודה מתבצעת בקרבת מבנים שכנים ועליו לנקוט אמצעי הגנה מתאימים בפני פגיעה בהם.</w:t>
      </w:r>
    </w:p>
    <w:p w14:paraId="3CF72A15"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לתאם את עבודתו עם הרשויות בכל מקרה של פגיעה ברכוש של רשות כלשהי או של שכנים. על הקבלן לשאת בכל ההוצאות לתיקון או פיצוי לנפגע. בהגישו את הצעתו מאשר הקבלן שבקר במקום העבודה, בדק את כל המצוי באתר, את הטופוגרפיה הקיימת, את המבנים הקיימים מעל ומתחת לקרקע, דרכי גישה, גדרות האתר, מבנים סמוכים ושטחים שכנים ואת כל התנאים שיש להם ערך כספי בקביעת המחיר לבצוע העבודה. </w:t>
      </w:r>
    </w:p>
    <w:p w14:paraId="71163301" w14:textId="77777777" w:rsidR="008D07AA" w:rsidRPr="008D07AA" w:rsidRDefault="008D07AA" w:rsidP="008D07AA">
      <w:pPr>
        <w:spacing w:before="0" w:beforeAutospacing="0" w:after="0" w:afterAutospacing="0" w:line="360" w:lineRule="exact"/>
        <w:ind w:left="1134"/>
        <w:jc w:val="both"/>
        <w:rPr>
          <w:rFonts w:ascii="David" w:eastAsia="Times New Roman" w:hAnsi="David" w:cs="David"/>
          <w:sz w:val="24"/>
          <w:szCs w:val="24"/>
          <w:rtl/>
        </w:rPr>
      </w:pPr>
      <w:r w:rsidRPr="008D07AA">
        <w:rPr>
          <w:rFonts w:ascii="David" w:eastAsia="Times New Roman" w:hAnsi="David" w:cs="David"/>
          <w:sz w:val="24"/>
          <w:szCs w:val="24"/>
          <w:rtl/>
        </w:rPr>
        <w:t>המזמין לא יקבל כל טענה או דרישה של הקבלן לדברים לא צפויים אשר לא לקחם בחשבון בעת הגשת המכרז.</w:t>
      </w:r>
    </w:p>
    <w:p w14:paraId="7BAFA339"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24.04</w:t>
      </w:r>
      <w:r w:rsidRPr="008D07AA">
        <w:rPr>
          <w:rFonts w:ascii="David" w:eastAsia="Times New Roman" w:hAnsi="David" w:cs="David"/>
          <w:sz w:val="24"/>
          <w:szCs w:val="24"/>
          <w:rtl/>
        </w:rPr>
        <w:tab/>
        <w:t>מודגש במפורש כי המפקח רשאי להורות לקבלן להפסיק עבודתו במשך שעות מסוימות (שעות מנוחה), ועל הקבלן להישמע להוראות המפקח. הוראה זו לא תשנה את מחירי היחידה ועל הקבלן לקחת זאת בחשבון.</w:t>
      </w:r>
    </w:p>
    <w:p w14:paraId="1C15B746"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24.05</w:t>
      </w:r>
      <w:r w:rsidRPr="008D07AA">
        <w:rPr>
          <w:rFonts w:ascii="David" w:eastAsia="Times New Roman" w:hAnsi="David" w:cs="David"/>
          <w:sz w:val="24"/>
          <w:szCs w:val="24"/>
          <w:rtl/>
        </w:rPr>
        <w:tab/>
        <w:t>העבודה נשוא מכרז/חוזה זה כלומר הריסת הקירות, על פי התיאור בהסכם,  לא תימדד והמחיר שיוצע ע"י הקבלן הינו קבוע וסופי. המחיר כולל את כל עבודות ההריסה, הפנוי והרחקת החומר ההרוס למקום שפך מותר. כן כולל המחיר את כל הכלים והציוד הדרושים לצורך בצוע העבודה, כולל תמיכות זמניות בעת הריסת המבנים ו\או חלקי המבנה, יצירת דרכי גישה, עבודות תאום עם המזמין והרשויות, כל הוצאות הקבלן והרוח שלו. כל החומרים מהמבנים המיועדים להריסה יהיו שייכים לקבלן והוא רשאי להשתמש בהם ללא כל תמורה למזמין.</w:t>
      </w:r>
    </w:p>
    <w:p w14:paraId="0824ABC2"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lastRenderedPageBreak/>
        <w:t>24.06</w:t>
      </w:r>
      <w:r w:rsidRPr="008D07AA">
        <w:rPr>
          <w:rFonts w:ascii="David" w:eastAsia="Times New Roman" w:hAnsi="David" w:cs="David"/>
          <w:sz w:val="24"/>
          <w:szCs w:val="24"/>
          <w:rtl/>
        </w:rPr>
        <w:tab/>
        <w:t xml:space="preserve">הקבלן יפנה, יסלק וירחיק את כל חומר ההריסות והפסולת אל מחוץ לגבולות האתר ולמקום שפך מותר ע"י הרשויות. על הקבלן לדאוג לקבל מראש אשור של מהנדס הרשות המקומית על אזורי שפיכת הפסולת. לאחר גמר עבודות ההריסה העקירה וסילוק ההריסות מהשטח, יבצע הקבלן עבודות יישור וניקוי באתר, כדי לקבל שטח ישר ונקי ללא חומרי הריסה וכל זאת כלול במחיר ההצעה. </w:t>
      </w:r>
    </w:p>
    <w:p w14:paraId="25E42B3E" w14:textId="77777777" w:rsidR="00476970" w:rsidRDefault="00476970"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01DDF537" w14:textId="2EF91D42"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נספח "ג"</w:t>
      </w:r>
    </w:p>
    <w:p w14:paraId="3B14FA4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נוסח ערבות בנקאית</w:t>
      </w:r>
    </w:p>
    <w:p w14:paraId="2ED136B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B2D675F"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r w:rsidRPr="008D07AA">
        <w:rPr>
          <w:rFonts w:ascii="David" w:eastAsia="Times New Roman" w:hAnsi="David" w:cs="David"/>
          <w:color w:val="000000"/>
          <w:sz w:val="24"/>
          <w:szCs w:val="24"/>
          <w:rtl/>
        </w:rPr>
        <w:t>לכבוד:</w:t>
      </w:r>
      <w:r w:rsidRPr="008D07AA">
        <w:rPr>
          <w:rFonts w:ascii="David" w:eastAsia="Times New Roman" w:hAnsi="David" w:cs="David"/>
          <w:color w:val="000000"/>
          <w:sz w:val="24"/>
          <w:szCs w:val="24"/>
          <w:rtl/>
        </w:rPr>
        <w:br/>
      </w:r>
    </w:p>
    <w:tbl>
      <w:tblPr>
        <w:bidiVisual/>
        <w:tblW w:w="9593" w:type="dxa"/>
        <w:tblLayout w:type="fixed"/>
        <w:tblLook w:val="0000" w:firstRow="0" w:lastRow="0" w:firstColumn="0" w:lastColumn="0" w:noHBand="0" w:noVBand="0"/>
      </w:tblPr>
      <w:tblGrid>
        <w:gridCol w:w="1162"/>
        <w:gridCol w:w="7268"/>
        <w:gridCol w:w="1163"/>
      </w:tblGrid>
      <w:tr w:rsidR="00476970" w:rsidRPr="008D07AA" w14:paraId="1BF71C05" w14:textId="77777777" w:rsidTr="008D07AA">
        <w:tc>
          <w:tcPr>
            <w:tcW w:w="1162" w:type="dxa"/>
          </w:tcPr>
          <w:p w14:paraId="07E36D46"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3AE3CE07" w14:textId="543AF3D9" w:rsidR="00476970" w:rsidRPr="008D07AA" w:rsidRDefault="0000635B" w:rsidP="00476970">
            <w:pPr>
              <w:spacing w:before="0" w:beforeAutospacing="0" w:after="0" w:afterAutospacing="0" w:line="240" w:lineRule="auto"/>
              <w:ind w:left="360" w:right="360"/>
              <w:rPr>
                <w:rFonts w:ascii="David" w:eastAsia="Times New Roman" w:hAnsi="David" w:cs="David"/>
                <w:bCs/>
                <w:color w:val="008000"/>
                <w:sz w:val="24"/>
                <w:szCs w:val="24"/>
                <w:rtl/>
              </w:rPr>
            </w:pPr>
            <w:sdt>
              <w:sdtPr>
                <w:rPr>
                  <w:rFonts w:ascii="Times New Roman" w:eastAsia="Times New Roman" w:hAnsi="Times New Roman" w:cs="David"/>
                  <w:sz w:val="20"/>
                  <w:szCs w:val="24"/>
                  <w:rtl/>
                  <w:lang w:eastAsia="he-IL"/>
                </w:rPr>
                <w:alias w:val="צד א בחוזה"/>
                <w:tag w:val="cntTzadA"/>
                <w:id w:val="-2090528508"/>
                <w:placeholder>
                  <w:docPart w:val="93FB183817DC430F8FAA48FB33B72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2212C3">
                  <w:rPr>
                    <w:rStyle w:val="a7"/>
                    <w:color w:val="00B0F0"/>
                    <w:u w:val="single"/>
                    <w:rtl/>
                  </w:rPr>
                  <w:t>[צד א בחוזה]</w:t>
                </w:r>
              </w:sdtContent>
            </w:sdt>
          </w:p>
        </w:tc>
        <w:tc>
          <w:tcPr>
            <w:tcW w:w="1163" w:type="dxa"/>
          </w:tcPr>
          <w:p w14:paraId="5063B3D7"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37214824" w14:textId="77777777" w:rsidTr="008D07AA">
        <w:tc>
          <w:tcPr>
            <w:tcW w:w="1162" w:type="dxa"/>
          </w:tcPr>
          <w:p w14:paraId="71FAA848"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3816C266" w14:textId="6481E2F1" w:rsidR="00476970" w:rsidRPr="008D07AA" w:rsidRDefault="00476970" w:rsidP="00476970">
            <w:pPr>
              <w:spacing w:before="0" w:beforeAutospacing="0" w:after="0" w:afterAutospacing="0" w:line="240" w:lineRule="auto"/>
              <w:ind w:right="360"/>
              <w:rPr>
                <w:rFonts w:ascii="David" w:eastAsia="Times New Roman" w:hAnsi="David" w:cs="David"/>
                <w:bCs/>
                <w:color w:val="008000"/>
                <w:sz w:val="24"/>
                <w:szCs w:val="24"/>
                <w:rtl/>
              </w:rPr>
            </w:pPr>
          </w:p>
        </w:tc>
        <w:tc>
          <w:tcPr>
            <w:tcW w:w="1163" w:type="dxa"/>
          </w:tcPr>
          <w:p w14:paraId="5C2CA0CA"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734CF824" w14:textId="77777777" w:rsidTr="008D07AA">
        <w:tc>
          <w:tcPr>
            <w:tcW w:w="1162" w:type="dxa"/>
          </w:tcPr>
          <w:p w14:paraId="12D94FFE"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35DE7E9E" w14:textId="5B15446B" w:rsidR="00476970" w:rsidRPr="008D07AA" w:rsidRDefault="00476970" w:rsidP="00476970">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33AC47D8"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8D07AA" w:rsidRPr="008D07AA" w14:paraId="4A94BAF9" w14:textId="77777777" w:rsidTr="008D07AA">
        <w:tc>
          <w:tcPr>
            <w:tcW w:w="1162" w:type="dxa"/>
          </w:tcPr>
          <w:p w14:paraId="6AD872A3"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0CB2D745"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43F935E0"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r>
    </w:tbl>
    <w:p w14:paraId="46D5D22D"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p w14:paraId="13ECDB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ג.א.נ.,</w:t>
      </w:r>
    </w:p>
    <w:p w14:paraId="00AE48A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3924C44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r w:rsidRPr="008D07AA">
        <w:rPr>
          <w:rFonts w:ascii="David" w:eastAsia="Times New Roman" w:hAnsi="David" w:cs="David"/>
          <w:b/>
          <w:bCs/>
          <w:color w:val="000000"/>
          <w:sz w:val="24"/>
          <w:szCs w:val="24"/>
          <w:u w:val="single"/>
          <w:rtl/>
        </w:rPr>
        <w:t>כתב ערבות</w:t>
      </w:r>
    </w:p>
    <w:p w14:paraId="528B447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43CF7382" w14:textId="4BC67121" w:rsidR="008D07AA" w:rsidRPr="008D07AA" w:rsidRDefault="008D07AA" w:rsidP="00476970">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לפי בקשת</w:t>
      </w:r>
      <w:r w:rsidRPr="008D07AA">
        <w:rPr>
          <w:rFonts w:ascii="David" w:eastAsia="Times New Roman" w:hAnsi="David" w:cs="David"/>
          <w:color w:val="FF0000"/>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"הקבלן"</w:t>
      </w:r>
      <w:r w:rsidRPr="008D07AA">
        <w:rPr>
          <w:rFonts w:ascii="David" w:eastAsia="Times New Roman" w:hAnsi="David" w:cs="David"/>
          <w:sz w:val="24"/>
          <w:szCs w:val="24"/>
          <w:rtl/>
        </w:rPr>
        <w:t>) הרינו מתחייבים ואחראים כלפיכם ביחד עבור הקבלן לתשלום כל סכום בגבול סך של _____________ ₪ כשסכום זה צמוד במלואו ל-</w:t>
      </w:r>
      <w:r w:rsidR="00476970" w:rsidRPr="00476970">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6814000"/>
          <w:placeholder>
            <w:docPart w:val="149330DB6D064271996F245900F25C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76970" w:rsidRPr="00E95AE9">
            <w:rPr>
              <w:rStyle w:val="a7"/>
              <w:color w:val="00B0F0"/>
              <w:rtl/>
            </w:rPr>
            <w:t>[מדד בסיס]</w:t>
          </w:r>
        </w:sdtContent>
      </w:sdt>
      <w:r w:rsidRPr="008D07AA">
        <w:rPr>
          <w:rFonts w:ascii="David" w:eastAsia="Times New Roman" w:hAnsi="David" w:cs="David"/>
          <w:color w:val="0000FF"/>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"המדד"</w:t>
      </w:r>
      <w:r w:rsidRPr="008D07AA">
        <w:rPr>
          <w:rFonts w:ascii="David" w:eastAsia="Times New Roman" w:hAnsi="David" w:cs="David"/>
          <w:sz w:val="24"/>
          <w:szCs w:val="24"/>
          <w:rtl/>
        </w:rPr>
        <w:t xml:space="preserve">) כשהמדד הבסיסי הוא __________ (להלן: </w:t>
      </w:r>
      <w:r w:rsidRPr="008D07AA">
        <w:rPr>
          <w:rFonts w:ascii="David" w:eastAsia="Times New Roman" w:hAnsi="David" w:cs="David"/>
          <w:b/>
          <w:bCs/>
          <w:sz w:val="24"/>
          <w:szCs w:val="24"/>
          <w:rtl/>
        </w:rPr>
        <w:t>"סכום הערבות"</w:t>
      </w:r>
      <w:r w:rsidRPr="008D07AA">
        <w:rPr>
          <w:rFonts w:ascii="David" w:eastAsia="Times New Roman" w:hAnsi="David" w:cs="David"/>
          <w:sz w:val="24"/>
          <w:szCs w:val="24"/>
          <w:rtl/>
        </w:rPr>
        <w:t>).</w:t>
      </w:r>
    </w:p>
    <w:p w14:paraId="088F24F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768A9A7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יחד לא יעלה על סכום הערבות.</w:t>
      </w:r>
    </w:p>
    <w:p w14:paraId="3E545C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456258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הננו מתחייבים לשלם לכם כל סכום שיידרש על ידכם בגבול סכום הערבות תוך 7 ימים מקבלת דרישה ראשונה בכתב שלכם ו/או של מי מכם ומבלי שיהיה עליכם לבסס או להוכיח דרישה זו.</w:t>
      </w:r>
    </w:p>
    <w:p w14:paraId="68D92C7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6E8C86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2014E8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5D201BA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אנו לא נהיה רשאים לבטל הערבות ו/או להימנע מתשלום על פי כתב ערבות זה מכל סיבה ועילה שהיא. הננו מוותרים בזה במפורש ומראש על כל טענה לרבות כל ברירה המוענקת לקבלן על פי דין.</w:t>
      </w:r>
    </w:p>
    <w:p w14:paraId="33D1950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0A502D8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ערבות זו בלתי חוזרת ובלתי מותנית.</w:t>
      </w:r>
    </w:p>
    <w:p w14:paraId="40F0508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5E4EA1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ערבות זו תהיה בתוקף עד ליום _______ שעה 12:00 ועד בכלל וכל דרישה על פיה חייבת להימסר לנו לא יאוחר מאשר במועד הנ"ל.</w:t>
      </w:r>
    </w:p>
    <w:p w14:paraId="0998EC9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4AB8A66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________________________</w:t>
      </w:r>
    </w:p>
    <w:p w14:paraId="28D3D56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בנק</w:t>
      </w:r>
    </w:p>
    <w:p w14:paraId="61AF3F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תאריך ______________</w:t>
      </w:r>
    </w:p>
    <w:p w14:paraId="1B18F68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27B74356"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ד'</w:t>
      </w:r>
    </w:p>
    <w:p w14:paraId="3C9EF1F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38B6562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דוגמא לנוסח הצהרת הקבלן בדבר היעדר תביעות</w:t>
      </w:r>
    </w:p>
    <w:p w14:paraId="46139E1C"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79A57BC0"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5C895DF3" w14:textId="57974EE7" w:rsidR="008D07AA" w:rsidRPr="008D07AA" w:rsidRDefault="008D07AA" w:rsidP="00476970">
      <w:pPr>
        <w:spacing w:before="0" w:beforeAutospacing="0" w:after="0" w:afterAutospacing="0" w:line="240" w:lineRule="auto"/>
        <w:ind w:left="180"/>
        <w:jc w:val="both"/>
        <w:rPr>
          <w:rFonts w:ascii="Times New Roman" w:eastAsia="Times New Roman" w:hAnsi="Times New Roman" w:cs="David"/>
          <w:snapToGrid w:val="0"/>
          <w:color w:val="008000"/>
          <w:sz w:val="24"/>
          <w:szCs w:val="24"/>
          <w:rtl/>
        </w:rPr>
      </w:pPr>
      <w:r w:rsidRPr="008D07AA">
        <w:rPr>
          <w:rFonts w:ascii="David" w:eastAsia="Times New Roman" w:hAnsi="David" w:cs="David"/>
          <w:sz w:val="24"/>
          <w:szCs w:val="24"/>
          <w:rtl/>
        </w:rPr>
        <w:t>לכבוד</w:t>
      </w:r>
      <w:r w:rsidRPr="008D07AA">
        <w:rPr>
          <w:rFonts w:ascii="David" w:eastAsia="Times New Roman" w:hAnsi="David" w:cs="David"/>
          <w:color w:val="000000"/>
          <w:sz w:val="24"/>
          <w:szCs w:val="24"/>
          <w:rtl/>
        </w:rPr>
        <w:tab/>
      </w:r>
      <w:r w:rsidRPr="008D07AA">
        <w:rPr>
          <w:rFonts w:ascii="David" w:eastAsia="Times New Roman" w:hAnsi="David" w:cs="David"/>
          <w:color w:val="000000"/>
          <w:sz w:val="24"/>
          <w:szCs w:val="24"/>
          <w:rtl/>
        </w:rPr>
        <w:br/>
      </w:r>
      <w:sdt>
        <w:sdtPr>
          <w:rPr>
            <w:rFonts w:ascii="Times New Roman" w:eastAsia="Times New Roman" w:hAnsi="Times New Roman" w:cs="David"/>
            <w:sz w:val="20"/>
            <w:szCs w:val="24"/>
            <w:rtl/>
            <w:lang w:eastAsia="he-IL"/>
          </w:rPr>
          <w:alias w:val="צד א בחוזה"/>
          <w:tag w:val="cntTzadA"/>
          <w:id w:val="1305504729"/>
          <w:placeholder>
            <w:docPart w:val="04F050ABB891480D954EDCE5312FEA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E95AE9">
            <w:rPr>
              <w:rStyle w:val="a7"/>
              <w:color w:val="00B0F0"/>
              <w:u w:val="single"/>
              <w:rtl/>
            </w:rPr>
            <w:t>[צד א בחוזה]</w:t>
          </w:r>
        </w:sdtContent>
      </w:sdt>
    </w:p>
    <w:p w14:paraId="1CE60E0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40B4880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68D2F61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ג.א.נ.,</w:t>
      </w:r>
    </w:p>
    <w:p w14:paraId="0038AFA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19B62E9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אנו הח"מ מצהירים בזאת שעם קבלת סך של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ש"ח (להלן:"</w:t>
      </w:r>
      <w:r w:rsidRPr="008D07AA">
        <w:rPr>
          <w:rFonts w:ascii="David" w:eastAsia="Times New Roman" w:hAnsi="David" w:cs="David"/>
          <w:b/>
          <w:bCs/>
          <w:sz w:val="24"/>
          <w:szCs w:val="24"/>
          <w:rtl/>
        </w:rPr>
        <w:t>היתרה הסופית</w:t>
      </w:r>
      <w:r w:rsidRPr="008D07AA">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r w:rsidRPr="008D07AA">
        <w:rPr>
          <w:rFonts w:ascii="David" w:eastAsia="Times New Roman" w:hAnsi="David" w:cs="David"/>
          <w:color w:val="008000"/>
          <w:sz w:val="24"/>
          <w:szCs w:val="24"/>
          <w:rtl/>
        </w:rPr>
        <w:t>________________</w:t>
      </w:r>
      <w:r w:rsidRPr="008D07AA">
        <w:rPr>
          <w:rFonts w:ascii="David" w:eastAsia="Times New Roman" w:hAnsi="David" w:cs="David"/>
          <w:sz w:val="24"/>
          <w:szCs w:val="24"/>
          <w:rtl/>
        </w:rPr>
        <w:t xml:space="preserve"> עפ"י חוזה מיום</w:t>
      </w:r>
      <w:r w:rsidRPr="008D07AA">
        <w:rPr>
          <w:rFonts w:ascii="David" w:eastAsia="Times New Roman" w:hAnsi="David" w:cs="David"/>
          <w:color w:val="008000"/>
          <w:sz w:val="24"/>
          <w:szCs w:val="24"/>
          <w:rtl/>
        </w:rPr>
        <w:t>___________</w:t>
      </w:r>
      <w:r w:rsidRPr="008D07AA">
        <w:rPr>
          <w:rFonts w:ascii="David" w:eastAsia="Times New Roman" w:hAnsi="David" w:cs="David"/>
          <w:sz w:val="24"/>
          <w:szCs w:val="24"/>
          <w:rtl/>
        </w:rPr>
        <w:t>או עבור חלקן כמפורט להלן:</w:t>
      </w:r>
    </w:p>
    <w:p w14:paraId="7D2744A7"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________________________________________________________________________________________________________________________________________</w:t>
      </w:r>
    </w:p>
    <w:p w14:paraId="6681C06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1ABECD2B"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24D1A25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94ECF6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7F76B74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861B5A6"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2782643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ידוע לנו כי אין בהצהרתנו זו כדי לגרוע מכל סעד לו זכאי המזמין על פי החוזה הנ"ל.</w:t>
      </w:r>
    </w:p>
    <w:p w14:paraId="504B73B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79A1FB61"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5635AD46"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ולראיה באנו על החתום:</w:t>
      </w:r>
    </w:p>
    <w:p w14:paraId="64454C2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5186E8A1"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היום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לחודש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לשנה _________</w:t>
      </w:r>
    </w:p>
    <w:p w14:paraId="3F974360" w14:textId="77777777" w:rsidR="008D07AA" w:rsidRPr="008D07AA" w:rsidRDefault="008D07AA" w:rsidP="008D07AA">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2900A061" w14:textId="77777777" w:rsidR="008D07AA" w:rsidRPr="008D07AA" w:rsidRDefault="008D07AA" w:rsidP="008D07AA">
      <w:pPr>
        <w:widowControl w:val="0"/>
        <w:spacing w:before="0" w:beforeAutospacing="0" w:after="0" w:afterAutospacing="0" w:line="240" w:lineRule="auto"/>
        <w:ind w:left="4435" w:hanging="71"/>
        <w:jc w:val="both"/>
        <w:rPr>
          <w:rFonts w:ascii="David" w:eastAsia="Times New Roman" w:hAnsi="David" w:cs="David"/>
          <w:sz w:val="24"/>
          <w:szCs w:val="24"/>
          <w:rtl/>
        </w:rPr>
      </w:pPr>
      <w:r w:rsidRPr="008D07AA">
        <w:rPr>
          <w:rFonts w:ascii="David" w:eastAsia="Times New Roman" w:hAnsi="David" w:cs="David"/>
          <w:sz w:val="24"/>
          <w:szCs w:val="24"/>
          <w:rtl/>
        </w:rPr>
        <w:t>חתימה וחותמת הקבלן: _______________</w:t>
      </w:r>
    </w:p>
    <w:p w14:paraId="18156F4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095B8A1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17CD0872"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אישור</w:t>
      </w:r>
    </w:p>
    <w:p w14:paraId="2FC9B576"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אני הח"מ ____________________ עו"ד/רו"ח מאשר כי ה"ה _________________שחתימתם בצירוף חותמת _________________ (להלן:"</w:t>
      </w:r>
      <w:r w:rsidRPr="008D07AA">
        <w:rPr>
          <w:rFonts w:ascii="David" w:eastAsia="Times New Roman" w:hAnsi="David" w:cs="David"/>
          <w:b/>
          <w:bCs/>
          <w:sz w:val="24"/>
          <w:szCs w:val="24"/>
          <w:rtl/>
        </w:rPr>
        <w:t>החברה</w:t>
      </w:r>
      <w:r w:rsidRPr="008D07AA">
        <w:rPr>
          <w:rFonts w:ascii="David" w:eastAsia="Times New Roman" w:hAnsi="David" w:cs="David"/>
          <w:sz w:val="24"/>
          <w:szCs w:val="24"/>
          <w:rtl/>
        </w:rPr>
        <w:t>") ו/או שמה המודפס מחייבת את החברה לכל דבר וענין, חתמו בפני על מסמך זה.</w:t>
      </w:r>
    </w:p>
    <w:p w14:paraId="6843449C" w14:textId="77777777" w:rsidR="008D07AA" w:rsidRPr="008D07AA" w:rsidRDefault="008D07AA" w:rsidP="008D07AA">
      <w:pPr>
        <w:widowControl w:val="0"/>
        <w:tabs>
          <w:tab w:val="center" w:pos="2540"/>
          <w:tab w:val="right" w:pos="5600"/>
        </w:tabs>
        <w:spacing w:before="0" w:beforeAutospacing="0" w:after="0" w:afterAutospacing="0" w:line="240" w:lineRule="auto"/>
        <w:ind w:left="240"/>
        <w:jc w:val="center"/>
        <w:rPr>
          <w:rFonts w:ascii="David" w:eastAsia="Times New Roman" w:hAnsi="David" w:cs="David"/>
          <w:sz w:val="24"/>
          <w:szCs w:val="24"/>
          <w:rtl/>
        </w:rPr>
      </w:pPr>
    </w:p>
    <w:p w14:paraId="77ABFF38" w14:textId="77777777" w:rsidR="008D07AA" w:rsidRPr="008D07AA" w:rsidRDefault="008D07AA" w:rsidP="008D07AA">
      <w:pPr>
        <w:widowControl w:val="0"/>
        <w:tabs>
          <w:tab w:val="center" w:pos="1082"/>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1C6AEC6D" w14:textId="77777777" w:rsidR="008D07AA" w:rsidRPr="008D07AA" w:rsidRDefault="008D07AA" w:rsidP="008D07AA">
      <w:pPr>
        <w:widowControl w:val="0"/>
        <w:tabs>
          <w:tab w:val="center" w:pos="1082"/>
        </w:tabs>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תאריך : _______   </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חתימה וחותמת עו"ד/רו"ח: __________________</w:t>
      </w:r>
    </w:p>
    <w:p w14:paraId="4CFCC66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1854F94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2FFDD190" w14:textId="77777777" w:rsidR="00AE5FC6" w:rsidRPr="0009511C" w:rsidRDefault="008D07AA" w:rsidP="00AE5FC6">
      <w:pPr>
        <w:widowControl w:val="0"/>
        <w:spacing w:before="0" w:beforeAutospacing="0" w:after="0" w:afterAutospacing="0" w:line="240" w:lineRule="auto"/>
        <w:jc w:val="center"/>
        <w:rPr>
          <w:rFonts w:ascii="David" w:eastAsia="Times New Roman" w:hAnsi="David" w:cs="David"/>
          <w:sz w:val="24"/>
          <w:szCs w:val="24"/>
          <w:lang w:eastAsia="he-IL"/>
        </w:rPr>
      </w:pPr>
      <w:r w:rsidRPr="008D07AA">
        <w:rPr>
          <w:rFonts w:ascii="David" w:eastAsia="Times New Roman" w:hAnsi="David" w:cs="David"/>
          <w:color w:val="000000"/>
          <w:sz w:val="24"/>
          <w:szCs w:val="24"/>
          <w:rtl/>
        </w:rPr>
        <w:br w:type="page"/>
      </w:r>
    </w:p>
    <w:p w14:paraId="375D43ED" w14:textId="6CE4D9E8" w:rsidR="00AE5FC6" w:rsidRPr="00FA17C3" w:rsidRDefault="00AE5FC6" w:rsidP="00AE5FC6">
      <w:pPr>
        <w:keepNext/>
        <w:keepLines/>
        <w:spacing w:after="177"/>
        <w:jc w:val="center"/>
        <w:outlineLvl w:val="4"/>
        <w:rPr>
          <w:rFonts w:ascii="Courier New" w:eastAsia="Times New Roman" w:hAnsi="Courier New" w:cs="David"/>
          <w:b/>
          <w:bCs/>
          <w:color w:val="000000"/>
          <w:sz w:val="24"/>
          <w:szCs w:val="24"/>
          <w:rtl/>
          <w:lang w:val="he-IL" w:eastAsia="he-IL"/>
        </w:rPr>
      </w:pPr>
      <w:bookmarkStart w:id="10"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Pr>
          <w:rFonts w:ascii="Courier New" w:eastAsia="Times New Roman" w:hAnsi="Courier New" w:cs="David" w:hint="cs"/>
          <w:b/>
          <w:bCs/>
          <w:color w:val="000000"/>
          <w:sz w:val="24"/>
          <w:szCs w:val="24"/>
          <w:u w:val="single"/>
          <w:rtl/>
        </w:rPr>
        <w:t>ה</w:t>
      </w:r>
      <w:r w:rsidRPr="00FA17C3">
        <w:rPr>
          <w:rFonts w:ascii="Courier New" w:eastAsia="Times New Roman" w:hAnsi="Courier New" w:cs="David"/>
          <w:b/>
          <w:bCs/>
          <w:color w:val="000000"/>
          <w:sz w:val="24"/>
          <w:szCs w:val="24"/>
          <w:u w:val="single"/>
          <w:rtl/>
        </w:rPr>
        <w:t>'</w:t>
      </w:r>
      <w:r w:rsidR="006D2B5F">
        <w:rPr>
          <w:rFonts w:ascii="Courier New" w:eastAsia="Times New Roman" w:hAnsi="Courier New" w:cs="David" w:hint="cs"/>
          <w:b/>
          <w:bCs/>
          <w:color w:val="000000"/>
          <w:sz w:val="24"/>
          <w:szCs w:val="24"/>
          <w:u w:val="single"/>
          <w:rtl/>
        </w:rPr>
        <w:t>1</w:t>
      </w:r>
      <w:r w:rsidRPr="00FA17C3">
        <w:rPr>
          <w:rFonts w:ascii="Courier New" w:eastAsia="Times New Roman" w:hAnsi="Courier New" w:cs="David"/>
          <w:b/>
          <w:bCs/>
          <w:color w:val="000000"/>
          <w:sz w:val="24"/>
          <w:szCs w:val="24"/>
          <w:u w:val="single"/>
          <w:rtl/>
        </w:rPr>
        <w:t xml:space="preserve">- </w:t>
      </w:r>
      <w:r w:rsidR="00CE57A9" w:rsidRPr="00A408DF">
        <w:rPr>
          <w:rFonts w:ascii="David" w:eastAsia="Calibri" w:hAnsi="David" w:cs="David"/>
          <w:b/>
          <w:bCs/>
          <w:u w:val="single"/>
          <w:rtl/>
        </w:rPr>
        <w:t>טופס מסירת פוליסת ביטוח עבודות קבלניות</w:t>
      </w:r>
      <w:bookmarkEnd w:id="10"/>
    </w:p>
    <w:p w14:paraId="3D0170F5" w14:textId="77777777" w:rsidR="00DD7874" w:rsidRPr="00A408DF" w:rsidRDefault="00DD7874" w:rsidP="00DD7874">
      <w:pPr>
        <w:spacing w:before="0" w:beforeAutospacing="0" w:after="0" w:afterAutospacing="0" w:line="240" w:lineRule="auto"/>
        <w:ind w:left="554"/>
        <w:jc w:val="both"/>
        <w:rPr>
          <w:rFonts w:ascii="David" w:eastAsia="Times New Roman" w:hAnsi="David" w:cs="David"/>
          <w:rtl/>
        </w:rPr>
      </w:pPr>
      <w:r w:rsidRPr="00A408DF">
        <w:rPr>
          <w:rFonts w:ascii="David" w:eastAsia="Times New Roman" w:hAnsi="David" w:cs="David"/>
          <w:rtl/>
        </w:rPr>
        <w:t>לכבוד</w:t>
      </w:r>
    </w:p>
    <w:p w14:paraId="7B573FA4" w14:textId="77777777" w:rsidR="00DD7874" w:rsidRPr="00A408DF" w:rsidRDefault="00DD7874" w:rsidP="00DD7874">
      <w:pPr>
        <w:spacing w:before="0" w:beforeAutospacing="0" w:after="0" w:afterAutospacing="0" w:line="240" w:lineRule="auto"/>
        <w:ind w:left="554"/>
        <w:jc w:val="both"/>
        <w:rPr>
          <w:rFonts w:ascii="David" w:eastAsia="Times New Roman" w:hAnsi="David" w:cs="David"/>
          <w:sz w:val="24"/>
          <w:szCs w:val="24"/>
          <w:rtl/>
        </w:rPr>
      </w:pPr>
      <w:r w:rsidRPr="00A408DF">
        <w:rPr>
          <w:rFonts w:ascii="David" w:eastAsia="Times New Roman" w:hAnsi="David" w:cs="David" w:hint="cs"/>
          <w:sz w:val="24"/>
          <w:szCs w:val="24"/>
          <w:highlight w:val="yellow"/>
          <w:rtl/>
        </w:rPr>
        <w:t>.................................</w:t>
      </w:r>
      <w:r w:rsidRPr="00A408DF">
        <w:rPr>
          <w:rFonts w:ascii="David" w:eastAsia="Times New Roman" w:hAnsi="David" w:cs="David" w:hint="cs"/>
          <w:sz w:val="24"/>
          <w:szCs w:val="24"/>
          <w:rtl/>
        </w:rPr>
        <w:t xml:space="preserve"> בע"מ</w:t>
      </w:r>
      <w:r w:rsidRPr="00A408DF">
        <w:rPr>
          <w:rFonts w:ascii="David" w:eastAsia="Times New Roman" w:hAnsi="David" w:cs="David"/>
          <w:sz w:val="24"/>
          <w:szCs w:val="24"/>
          <w:rtl/>
        </w:rPr>
        <w:t xml:space="preserve"> </w:t>
      </w:r>
    </w:p>
    <w:p w14:paraId="5D317235" w14:textId="77777777" w:rsidR="00DD7874" w:rsidRPr="00A408DF" w:rsidRDefault="00DD7874" w:rsidP="00DD7874">
      <w:pPr>
        <w:spacing w:before="0" w:beforeAutospacing="0" w:after="0" w:afterAutospacing="0" w:line="240" w:lineRule="auto"/>
        <w:ind w:left="554"/>
        <w:jc w:val="both"/>
        <w:rPr>
          <w:rFonts w:ascii="David" w:eastAsia="Times New Roman" w:hAnsi="David" w:cs="David"/>
          <w:sz w:val="24"/>
          <w:szCs w:val="24"/>
          <w:u w:val="single"/>
          <w:rtl/>
        </w:rPr>
      </w:pPr>
      <w:r w:rsidRPr="00A408DF">
        <w:rPr>
          <w:rFonts w:ascii="David" w:eastAsia="Times New Roman" w:hAnsi="David" w:cs="David"/>
          <w:sz w:val="24"/>
          <w:szCs w:val="24"/>
          <w:rtl/>
        </w:rPr>
        <w:t xml:space="preserve"> </w:t>
      </w:r>
      <w:r w:rsidRPr="00A408DF">
        <w:rPr>
          <w:rFonts w:ascii="David" w:eastAsia="Times New Roman" w:hAnsi="David" w:cs="David" w:hint="cs"/>
          <w:sz w:val="24"/>
          <w:szCs w:val="24"/>
          <w:u w:val="single"/>
          <w:rtl/>
        </w:rPr>
        <w:t xml:space="preserve">כתובת: </w:t>
      </w:r>
      <w:r w:rsidRPr="00A408DF">
        <w:rPr>
          <w:rFonts w:ascii="David" w:eastAsia="Times New Roman" w:hAnsi="David" w:cs="David" w:hint="cs"/>
          <w:sz w:val="24"/>
          <w:szCs w:val="24"/>
          <w:highlight w:val="yellow"/>
          <w:u w:val="single"/>
          <w:rtl/>
        </w:rPr>
        <w:t>...................</w:t>
      </w:r>
    </w:p>
    <w:p w14:paraId="4CF7505E" w14:textId="77777777" w:rsidR="00DD7874" w:rsidRPr="00A408DF" w:rsidRDefault="00DD7874" w:rsidP="00DD7874">
      <w:pPr>
        <w:spacing w:before="0" w:beforeAutospacing="0" w:after="120" w:afterAutospacing="0" w:line="360" w:lineRule="exact"/>
        <w:ind w:left="720"/>
        <w:jc w:val="both"/>
        <w:rPr>
          <w:rFonts w:ascii="Times New Roman" w:eastAsia="Times New Roman" w:hAnsi="Times New Roman" w:cs="David"/>
          <w:rtl/>
          <w:lang w:eastAsia="he-IL"/>
        </w:rPr>
      </w:pPr>
    </w:p>
    <w:p w14:paraId="46D2FC51" w14:textId="77777777" w:rsidR="00DD7874" w:rsidRPr="00A408DF" w:rsidRDefault="00DD7874" w:rsidP="00DD7874">
      <w:pPr>
        <w:spacing w:before="0" w:beforeAutospacing="0" w:after="0" w:afterAutospacing="0" w:line="240" w:lineRule="auto"/>
        <w:ind w:left="554"/>
        <w:jc w:val="both"/>
        <w:rPr>
          <w:rFonts w:ascii="David" w:eastAsia="Times New Roman" w:hAnsi="David" w:cs="David"/>
          <w:sz w:val="24"/>
          <w:szCs w:val="24"/>
          <w:rtl/>
        </w:rPr>
      </w:pPr>
      <w:r w:rsidRPr="00A408DF">
        <w:rPr>
          <w:rFonts w:ascii="David" w:eastAsia="Times New Roman" w:hAnsi="David" w:cs="David"/>
          <w:sz w:val="24"/>
          <w:szCs w:val="24"/>
          <w:rtl/>
        </w:rPr>
        <w:t>א.ג.נ.,</w:t>
      </w:r>
    </w:p>
    <w:p w14:paraId="272684EC" w14:textId="77777777" w:rsidR="00DD7874" w:rsidRPr="00A408DF" w:rsidRDefault="00DD7874" w:rsidP="00DD7874">
      <w:pPr>
        <w:tabs>
          <w:tab w:val="left" w:pos="2126"/>
        </w:tabs>
        <w:spacing w:before="0" w:beforeAutospacing="0" w:after="120" w:afterAutospacing="0" w:line="360" w:lineRule="exact"/>
        <w:ind w:left="1559" w:right="567" w:hanging="709"/>
        <w:jc w:val="center"/>
        <w:rPr>
          <w:rFonts w:ascii="Times New Roman" w:eastAsia="Times New Roman" w:hAnsi="Times New Roman" w:cs="David"/>
          <w:u w:val="single"/>
          <w:rtl/>
          <w:lang w:eastAsia="he-IL"/>
        </w:rPr>
      </w:pPr>
      <w:r w:rsidRPr="00A408DF">
        <w:rPr>
          <w:rFonts w:ascii="David" w:eastAsia="Calibri" w:hAnsi="David" w:cs="David"/>
          <w:rtl/>
        </w:rPr>
        <w:t>הנדון:</w:t>
      </w:r>
      <w:r w:rsidRPr="00A408DF">
        <w:rPr>
          <w:rFonts w:ascii="David" w:eastAsia="Calibri" w:hAnsi="David" w:cs="David"/>
          <w:rtl/>
        </w:rPr>
        <w:tab/>
      </w:r>
      <w:r w:rsidRPr="00A408DF">
        <w:rPr>
          <w:rFonts w:ascii="David" w:eastAsia="Calibri" w:hAnsi="David" w:cs="David" w:hint="cs"/>
          <w:u w:val="single"/>
          <w:rtl/>
        </w:rPr>
        <w:t xml:space="preserve">טופס מסירת פוליסת ביטוח עבודות קבלניות לפרויקט </w:t>
      </w:r>
      <w:r w:rsidRPr="00A408DF">
        <w:rPr>
          <w:rFonts w:ascii="David" w:eastAsia="Calibri" w:hAnsi="David" w:cs="David" w:hint="cs"/>
          <w:highlight w:val="yellow"/>
          <w:u w:val="single"/>
          <w:rtl/>
        </w:rPr>
        <w:t>....................</w:t>
      </w:r>
      <w:r w:rsidRPr="00A408DF">
        <w:rPr>
          <w:rFonts w:ascii="David" w:eastAsia="Calibri" w:hAnsi="David" w:cs="David" w:hint="cs"/>
          <w:u w:val="single"/>
          <w:rtl/>
        </w:rPr>
        <w:t xml:space="preserve"> (להלן: "</w:t>
      </w:r>
      <w:r w:rsidRPr="00A408DF">
        <w:rPr>
          <w:rFonts w:ascii="David" w:eastAsia="Calibri" w:hAnsi="David" w:cs="David" w:hint="cs"/>
          <w:b/>
          <w:bCs/>
          <w:u w:val="single"/>
          <w:rtl/>
        </w:rPr>
        <w:t>הפרויקט</w:t>
      </w:r>
      <w:r w:rsidRPr="00A408DF">
        <w:rPr>
          <w:rFonts w:ascii="David" w:eastAsia="Calibri" w:hAnsi="David" w:cs="David" w:hint="cs"/>
          <w:u w:val="single"/>
          <w:rtl/>
        </w:rPr>
        <w:t>")</w:t>
      </w:r>
    </w:p>
    <w:p w14:paraId="0BC60EE1" w14:textId="77777777" w:rsidR="00DD7874" w:rsidRPr="00A408DF" w:rsidRDefault="00DD7874" w:rsidP="00DD7874">
      <w:pPr>
        <w:spacing w:before="0" w:beforeAutospacing="0" w:after="0" w:afterAutospacing="0" w:line="240" w:lineRule="auto"/>
        <w:rPr>
          <w:rFonts w:ascii="David" w:eastAsia="Times New Roman" w:hAnsi="David" w:cs="David"/>
          <w:rtl/>
        </w:rPr>
      </w:pPr>
    </w:p>
    <w:p w14:paraId="4835899B" w14:textId="77777777" w:rsidR="00DD7874" w:rsidRPr="00A408DF" w:rsidRDefault="00DD7874" w:rsidP="00DD7874">
      <w:pPr>
        <w:spacing w:before="0" w:beforeAutospacing="0" w:after="0" w:afterAutospacing="0" w:line="240" w:lineRule="auto"/>
        <w:rPr>
          <w:rFonts w:ascii="David" w:eastAsia="Times New Roman" w:hAnsi="David" w:cs="David"/>
        </w:rPr>
      </w:pPr>
    </w:p>
    <w:p w14:paraId="48ECDE2B" w14:textId="77777777" w:rsidR="00DD7874" w:rsidRPr="00A408DF" w:rsidRDefault="00DD7874" w:rsidP="00DD7874">
      <w:pPr>
        <w:keepNext/>
        <w:spacing w:before="0" w:beforeAutospacing="0" w:after="120" w:afterAutospacing="0" w:line="240" w:lineRule="auto"/>
        <w:ind w:left="1094" w:right="1260"/>
        <w:jc w:val="both"/>
        <w:outlineLvl w:val="2"/>
        <w:rPr>
          <w:rFonts w:ascii="David" w:eastAsia="Times New Roman" w:hAnsi="David" w:cs="David"/>
          <w:rtl/>
        </w:rPr>
      </w:pPr>
      <w:r w:rsidRPr="00A408DF">
        <w:rPr>
          <w:rFonts w:ascii="David" w:eastAsia="Times New Roman" w:hAnsi="David" w:cs="David" w:hint="cs"/>
          <w:rtl/>
        </w:rPr>
        <w:t xml:space="preserve">אני הח"מ, </w:t>
      </w:r>
      <w:r w:rsidRPr="00A408DF">
        <w:rPr>
          <w:rFonts w:ascii="David" w:eastAsia="Times New Roman" w:hAnsi="David" w:cs="David" w:hint="cs"/>
          <w:highlight w:val="yellow"/>
          <w:rtl/>
        </w:rPr>
        <w:t>.........................</w:t>
      </w:r>
      <w:r w:rsidRPr="00A408DF">
        <w:rPr>
          <w:rFonts w:ascii="David" w:eastAsia="Times New Roman" w:hAnsi="David" w:cs="David" w:hint="cs"/>
          <w:rtl/>
        </w:rPr>
        <w:t xml:space="preserve">, בשמה של חברת </w:t>
      </w:r>
      <w:r w:rsidRPr="00A408DF">
        <w:rPr>
          <w:rFonts w:ascii="David" w:eastAsia="Times New Roman" w:hAnsi="David" w:cs="David" w:hint="cs"/>
          <w:highlight w:val="yellow"/>
          <w:rtl/>
        </w:rPr>
        <w:t>..............................</w:t>
      </w:r>
      <w:r w:rsidRPr="00A408DF">
        <w:rPr>
          <w:rFonts w:ascii="David" w:eastAsia="Times New Roman" w:hAnsi="David" w:cs="David" w:hint="cs"/>
          <w:rtl/>
        </w:rPr>
        <w:t xml:space="preserve">, ח.פ. </w:t>
      </w:r>
      <w:r w:rsidRPr="00A408DF">
        <w:rPr>
          <w:rFonts w:ascii="David" w:eastAsia="Times New Roman" w:hAnsi="David" w:cs="David" w:hint="cs"/>
          <w:highlight w:val="yellow"/>
          <w:rtl/>
        </w:rPr>
        <w:t>..............................</w:t>
      </w:r>
      <w:r w:rsidRPr="00A408DF">
        <w:rPr>
          <w:rFonts w:ascii="David" w:eastAsia="Times New Roman" w:hAnsi="David" w:cs="David" w:hint="cs"/>
          <w:rtl/>
        </w:rPr>
        <w:t xml:space="preserve"> (להלן: "</w:t>
      </w:r>
      <w:r w:rsidRPr="00A408DF">
        <w:rPr>
          <w:rFonts w:ascii="David" w:eastAsia="Times New Roman" w:hAnsi="David" w:cs="David" w:hint="cs"/>
          <w:b/>
          <w:bCs/>
          <w:rtl/>
        </w:rPr>
        <w:t>הקבלן</w:t>
      </w:r>
      <w:r w:rsidRPr="00A408DF">
        <w:rPr>
          <w:rFonts w:ascii="David" w:eastAsia="Times New Roman" w:hAnsi="David" w:cs="David" w:hint="cs"/>
          <w:rtl/>
        </w:rPr>
        <w:t xml:space="preserve">"), מאשר בזה כי </w:t>
      </w:r>
      <w:r w:rsidRPr="00A408DF">
        <w:rPr>
          <w:rFonts w:ascii="David" w:eastAsia="Times New Roman" w:hAnsi="David" w:cs="David"/>
          <w:rtl/>
        </w:rPr>
        <w:t>קיבלתי העתק של הפוליסה לביטוח עבודות קבלניות (להלן: "</w:t>
      </w:r>
      <w:r w:rsidRPr="00A408DF">
        <w:rPr>
          <w:rFonts w:ascii="David" w:eastAsia="Times New Roman" w:hAnsi="David" w:cs="David"/>
          <w:b/>
          <w:bCs/>
          <w:rtl/>
        </w:rPr>
        <w:t>ביטוח העבודות הקבלניות</w:t>
      </w:r>
      <w:r w:rsidRPr="00A408DF">
        <w:rPr>
          <w:rFonts w:ascii="David" w:eastAsia="Times New Roman" w:hAnsi="David" w:cs="David"/>
          <w:rtl/>
        </w:rPr>
        <w:t>") בקשר עם הפרויקט על כל נספחיה למדתי את מגבלות הפוליסה ואני מודע להיקף הכיסוי הביטוחי והריני מצהיר כי:</w:t>
      </w:r>
    </w:p>
    <w:p w14:paraId="4213EFD0" w14:textId="77777777" w:rsidR="00DD7874" w:rsidRPr="00A408DF" w:rsidRDefault="00DD7874" w:rsidP="00DD7874">
      <w:pPr>
        <w:keepNext/>
        <w:numPr>
          <w:ilvl w:val="0"/>
          <w:numId w:val="48"/>
        </w:numPr>
        <w:spacing w:before="0" w:beforeAutospacing="0" w:after="120" w:afterAutospacing="0" w:line="240" w:lineRule="auto"/>
        <w:ind w:left="1634" w:right="1260"/>
        <w:jc w:val="both"/>
        <w:outlineLvl w:val="2"/>
        <w:rPr>
          <w:rFonts w:ascii="David" w:eastAsia="Times New Roman" w:hAnsi="David" w:cs="David"/>
          <w:rtl/>
        </w:rPr>
      </w:pPr>
      <w:r w:rsidRPr="00A408DF">
        <w:rPr>
          <w:rFonts w:ascii="David" w:eastAsia="Times New Roman" w:hAnsi="David" w:cs="David"/>
          <w:rtl/>
        </w:rPr>
        <w:t xml:space="preserve">קראתי את כל תנאי ביטוח העבודות הקבלניות במלואם, לרבות אך לא מוגבל, סקר המידע החיתומי של הפרויקט (ככל שקיים), הנחיות ואמצעים להקלה בסיכון, מיגונים, תנאים לקיום שמירה באתר, נוהלי עבודה בחום ונהלי עבודה אחרים שפורטו בפוליסה, בדיקת קיומם של כבלי ו/או צנרת תת-קרקעית ו/או מערכות תת-קרקעיות במקום המיועד לעבודות חפירה ו/או הקידוח לפני תחילת ביצוע העבודות, הכנת דו''ח הנדסי בדבר מבנים סמוכים לאתר העבודה המתאר פגמים קיימים אם קיימים והוראות לנקיטת אמצעים מניעה, אותם יש לבצע טרם תחילת ביצוע העבודות ו/או במהלך ביצוע העבודות והנני מתחייב לפועל לפיהם באופן שיקיים את כל תנאי הפוליסה. </w:t>
      </w:r>
    </w:p>
    <w:p w14:paraId="11E3D063" w14:textId="77777777" w:rsidR="00DD7874" w:rsidRPr="00A408DF" w:rsidRDefault="00DD7874" w:rsidP="00DD7874">
      <w:pPr>
        <w:keepNext/>
        <w:numPr>
          <w:ilvl w:val="0"/>
          <w:numId w:val="48"/>
        </w:numPr>
        <w:spacing w:before="0" w:beforeAutospacing="0" w:after="120" w:afterAutospacing="0" w:line="240" w:lineRule="auto"/>
        <w:ind w:left="1634" w:right="1260"/>
        <w:jc w:val="both"/>
        <w:outlineLvl w:val="2"/>
        <w:rPr>
          <w:rFonts w:ascii="David" w:eastAsia="Times New Roman" w:hAnsi="David" w:cs="David"/>
          <w:rtl/>
        </w:rPr>
      </w:pPr>
      <w:r w:rsidRPr="00A408DF">
        <w:rPr>
          <w:rFonts w:ascii="David" w:eastAsia="Times New Roman" w:hAnsi="David" w:cs="David"/>
          <w:rtl/>
        </w:rPr>
        <w:t>ידוע לי כי הפוליסה לא מכסה אובדן או נזק מכל סוג לכלי עבודה וכל ציוד אחר המשמש אותי ו/או מי מטעמי ואשר אינו מהווה חלק מעבודות הפרויקט.</w:t>
      </w:r>
    </w:p>
    <w:p w14:paraId="6BBE26ED" w14:textId="77777777" w:rsidR="00DD7874" w:rsidRPr="00A408DF" w:rsidRDefault="00DD7874" w:rsidP="00DD7874">
      <w:pPr>
        <w:keepNext/>
        <w:numPr>
          <w:ilvl w:val="0"/>
          <w:numId w:val="48"/>
        </w:numPr>
        <w:spacing w:before="0" w:beforeAutospacing="0" w:after="120" w:afterAutospacing="0" w:line="240" w:lineRule="auto"/>
        <w:ind w:left="1634" w:right="1260"/>
        <w:jc w:val="both"/>
        <w:outlineLvl w:val="2"/>
        <w:rPr>
          <w:rFonts w:ascii="David" w:eastAsia="Times New Roman" w:hAnsi="David" w:cs="David"/>
        </w:rPr>
      </w:pPr>
      <w:r w:rsidRPr="00A408DF">
        <w:rPr>
          <w:rFonts w:ascii="David" w:eastAsia="Times New Roman" w:hAnsi="David" w:cs="David"/>
          <w:rtl/>
        </w:rPr>
        <w:t>הריני מתחייב להעביר תוכן מסמך זה לרבות כל תנאי הפוליסה המלאים כאמור לעיל לכל הקבלנים, קבלני המשנה ואחרים הפועלים מטעמי באתר הפרויקט.</w:t>
      </w:r>
    </w:p>
    <w:p w14:paraId="78E83E71" w14:textId="77777777" w:rsidR="00DD7874" w:rsidRPr="00A408DF" w:rsidRDefault="00DD7874" w:rsidP="00DD7874">
      <w:pPr>
        <w:keepNext/>
        <w:numPr>
          <w:ilvl w:val="0"/>
          <w:numId w:val="48"/>
        </w:numPr>
        <w:spacing w:before="0" w:beforeAutospacing="0" w:after="120" w:afterAutospacing="0" w:line="240" w:lineRule="auto"/>
        <w:ind w:left="1634" w:right="1260"/>
        <w:jc w:val="both"/>
        <w:outlineLvl w:val="2"/>
        <w:rPr>
          <w:rFonts w:ascii="David" w:eastAsia="Times New Roman" w:hAnsi="David" w:cs="David"/>
        </w:rPr>
      </w:pPr>
      <w:r w:rsidRPr="00A408DF">
        <w:rPr>
          <w:rFonts w:ascii="David" w:eastAsia="Times New Roman" w:hAnsi="David" w:cs="David"/>
          <w:rtl/>
        </w:rPr>
        <w:t>הנני מצהיר כי לא בוצעו על-ידי או על ידי מי מטעמי עבודות כלשהן בפרויקט טרם תחילת הכיסוי הביטוחי</w:t>
      </w:r>
      <w:r w:rsidRPr="00A408DF">
        <w:rPr>
          <w:rFonts w:ascii="David" w:eastAsia="Times New Roman" w:hAnsi="David" w:cs="David" w:hint="cs"/>
          <w:rtl/>
        </w:rPr>
        <w:t>.</w:t>
      </w:r>
    </w:p>
    <w:p w14:paraId="00B06812" w14:textId="77777777" w:rsidR="00DD7874" w:rsidRPr="00A408DF" w:rsidRDefault="00DD7874" w:rsidP="00DD7874">
      <w:pPr>
        <w:spacing w:before="0" w:beforeAutospacing="0" w:after="200" w:afterAutospacing="0" w:line="276" w:lineRule="auto"/>
        <w:ind w:left="720"/>
        <w:contextualSpacing/>
        <w:rPr>
          <w:rFonts w:ascii="David" w:eastAsia="Times New Roman" w:hAnsi="David" w:cs="David"/>
          <w:rtl/>
        </w:rPr>
      </w:pPr>
    </w:p>
    <w:tbl>
      <w:tblPr>
        <w:tblStyle w:val="TableGrid11"/>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2113"/>
        <w:gridCol w:w="2113"/>
        <w:gridCol w:w="2113"/>
      </w:tblGrid>
      <w:tr w:rsidR="00DD7874" w:rsidRPr="00A408DF" w14:paraId="298D943C" w14:textId="77777777" w:rsidTr="00F74D67">
        <w:trPr>
          <w:trHeight w:val="237"/>
          <w:jc w:val="center"/>
        </w:trPr>
        <w:tc>
          <w:tcPr>
            <w:tcW w:w="2206" w:type="dxa"/>
          </w:tcPr>
          <w:p w14:paraId="0A952720"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rtl/>
                <w:lang w:eastAsia="he-IL"/>
              </w:rPr>
              <w:t>_______________</w:t>
            </w:r>
          </w:p>
        </w:tc>
        <w:tc>
          <w:tcPr>
            <w:tcW w:w="2748" w:type="dxa"/>
          </w:tcPr>
          <w:p w14:paraId="170AAD07"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rtl/>
                <w:lang w:eastAsia="he-IL"/>
              </w:rPr>
              <w:t>_______________</w:t>
            </w:r>
          </w:p>
        </w:tc>
        <w:tc>
          <w:tcPr>
            <w:tcW w:w="2748" w:type="dxa"/>
          </w:tcPr>
          <w:p w14:paraId="0F9C9F94"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rtl/>
                <w:lang w:eastAsia="he-IL"/>
              </w:rPr>
              <w:t>_______________</w:t>
            </w:r>
          </w:p>
        </w:tc>
        <w:tc>
          <w:tcPr>
            <w:tcW w:w="2748" w:type="dxa"/>
          </w:tcPr>
          <w:p w14:paraId="06A2AB2D"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rtl/>
                <w:lang w:eastAsia="he-IL"/>
              </w:rPr>
              <w:t>_______________</w:t>
            </w:r>
          </w:p>
        </w:tc>
      </w:tr>
      <w:tr w:rsidR="00DD7874" w:rsidRPr="00A408DF" w14:paraId="63801588" w14:textId="77777777" w:rsidTr="00F74D67">
        <w:trPr>
          <w:trHeight w:val="245"/>
          <w:jc w:val="center"/>
        </w:trPr>
        <w:tc>
          <w:tcPr>
            <w:tcW w:w="2206" w:type="dxa"/>
          </w:tcPr>
          <w:p w14:paraId="377C8A71"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hint="cs"/>
                <w:rtl/>
                <w:lang w:eastAsia="he-IL"/>
              </w:rPr>
              <w:t>שם</w:t>
            </w:r>
          </w:p>
        </w:tc>
        <w:tc>
          <w:tcPr>
            <w:tcW w:w="2748" w:type="dxa"/>
          </w:tcPr>
          <w:p w14:paraId="3FD7DB91"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hint="cs"/>
                <w:rtl/>
                <w:lang w:eastAsia="he-IL"/>
              </w:rPr>
              <w:t>תפקיד</w:t>
            </w:r>
          </w:p>
        </w:tc>
        <w:tc>
          <w:tcPr>
            <w:tcW w:w="2748" w:type="dxa"/>
          </w:tcPr>
          <w:p w14:paraId="570F28FC"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hint="cs"/>
                <w:rtl/>
                <w:lang w:eastAsia="he-IL"/>
              </w:rPr>
              <w:t>חתימה</w:t>
            </w:r>
          </w:p>
        </w:tc>
        <w:tc>
          <w:tcPr>
            <w:tcW w:w="2748" w:type="dxa"/>
          </w:tcPr>
          <w:p w14:paraId="7BA4272E" w14:textId="77777777" w:rsidR="00DD7874" w:rsidRPr="00A408DF" w:rsidRDefault="00DD7874" w:rsidP="00F74D67">
            <w:pPr>
              <w:snapToGrid w:val="0"/>
              <w:spacing w:before="0" w:beforeAutospacing="0" w:after="0" w:afterAutospacing="0" w:line="240" w:lineRule="exact"/>
              <w:jc w:val="center"/>
              <w:rPr>
                <w:rFonts w:ascii="David" w:eastAsia="Times New Roman" w:hAnsi="David" w:cs="David"/>
                <w:rtl/>
                <w:lang w:eastAsia="he-IL"/>
              </w:rPr>
            </w:pPr>
            <w:r w:rsidRPr="00A408DF">
              <w:rPr>
                <w:rFonts w:ascii="David" w:eastAsia="Times New Roman" w:hAnsi="David" w:cs="David" w:hint="cs"/>
                <w:rtl/>
                <w:lang w:eastAsia="he-IL"/>
              </w:rPr>
              <w:t>תאריך</w:t>
            </w:r>
          </w:p>
        </w:tc>
      </w:tr>
    </w:tbl>
    <w:p w14:paraId="43C6EC21" w14:textId="77777777" w:rsidR="00DD7874" w:rsidRPr="00A408DF" w:rsidRDefault="00DD7874" w:rsidP="00DD7874">
      <w:pPr>
        <w:spacing w:before="0" w:beforeAutospacing="0" w:after="0" w:afterAutospacing="0" w:line="240" w:lineRule="auto"/>
        <w:rPr>
          <w:rFonts w:ascii="David" w:eastAsia="Times New Roman" w:hAnsi="David" w:cs="David"/>
        </w:rPr>
      </w:pPr>
    </w:p>
    <w:p w14:paraId="415D9324" w14:textId="77777777" w:rsidR="00DD7874" w:rsidRPr="00A408DF" w:rsidRDefault="00DD7874" w:rsidP="00DD7874">
      <w:pPr>
        <w:spacing w:before="0" w:beforeAutospacing="0" w:after="200" w:afterAutospacing="0" w:line="276" w:lineRule="auto"/>
        <w:ind w:left="84" w:hanging="41"/>
        <w:jc w:val="center"/>
        <w:outlineLvl w:val="0"/>
        <w:rPr>
          <w:rFonts w:ascii="David" w:eastAsia="Calibri" w:hAnsi="David" w:cs="David"/>
          <w:b/>
          <w:bCs/>
          <w:u w:val="single"/>
          <w:rtl/>
        </w:rPr>
      </w:pPr>
    </w:p>
    <w:p w14:paraId="50C8EDDC"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4759F33B" w14:textId="17DD5BE8" w:rsidR="00AE5FC6" w:rsidRPr="004A6AA4" w:rsidRDefault="00AE5FC6" w:rsidP="00AE5F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00DD7874">
        <w:rPr>
          <w:rFonts w:ascii="Times New Roman" w:eastAsia="Times New Roman" w:hAnsi="Times New Roman" w:cs="David" w:hint="cs"/>
          <w:bCs/>
          <w:sz w:val="20"/>
          <w:szCs w:val="24"/>
          <w:u w:val="single"/>
          <w:rtl/>
          <w:lang w:eastAsia="he-IL"/>
        </w:rPr>
        <w:t>ה'2</w:t>
      </w:r>
      <w:r w:rsidR="00DD7874" w:rsidRPr="0009511C">
        <w:rPr>
          <w:rFonts w:ascii="Times New Roman" w:eastAsia="Times New Roman" w:hAnsi="Times New Roman" w:cs="David" w:hint="cs"/>
          <w:bCs/>
          <w:sz w:val="20"/>
          <w:szCs w:val="24"/>
          <w:u w:val="single"/>
          <w:rtl/>
          <w:lang w:eastAsia="he-IL"/>
        </w:rPr>
        <w:t>'</w:t>
      </w:r>
      <w:r w:rsidRPr="0009511C">
        <w:rPr>
          <w:rFonts w:ascii="Times New Roman" w:eastAsia="Times New Roman" w:hAnsi="Times New Roman" w:cs="David" w:hint="cs"/>
          <w:bCs/>
          <w:sz w:val="20"/>
          <w:szCs w:val="24"/>
          <w:u w:val="single"/>
          <w:rtl/>
          <w:lang w:eastAsia="he-IL"/>
        </w:rPr>
        <w:t>"</w:t>
      </w:r>
    </w:p>
    <w:p w14:paraId="60D4EB88" w14:textId="221B95D2" w:rsidR="00AE5FC6" w:rsidRDefault="00AE5FC6" w:rsidP="00AE5F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 xml:space="preserve">אישור </w:t>
      </w:r>
      <w:r w:rsidR="00DD7874">
        <w:rPr>
          <w:rFonts w:ascii="Times New Roman" w:eastAsia="Times New Roman" w:hAnsi="Times New Roman" w:cs="David" w:hint="cs"/>
          <w:b/>
          <w:bCs/>
          <w:sz w:val="20"/>
          <w:szCs w:val="24"/>
          <w:u w:val="single"/>
          <w:rtl/>
          <w:lang w:eastAsia="he-IL"/>
        </w:rPr>
        <w:t>עריכת ביטוח</w:t>
      </w:r>
    </w:p>
    <w:p w14:paraId="0288E35A" w14:textId="3A4F83CB" w:rsidR="007C009C" w:rsidRPr="00A408DF" w:rsidRDefault="007C009C" w:rsidP="007C009C">
      <w:pPr>
        <w:spacing w:before="0" w:beforeAutospacing="0" w:after="200" w:afterAutospacing="0" w:line="276" w:lineRule="auto"/>
        <w:ind w:left="84" w:hanging="41"/>
        <w:jc w:val="center"/>
        <w:outlineLvl w:val="0"/>
        <w:rPr>
          <w:rFonts w:ascii="David" w:eastAsia="Calibri" w:hAnsi="David" w:cs="David"/>
          <w:b/>
          <w:bCs/>
          <w:u w:val="single"/>
          <w:rtl/>
        </w:rPr>
      </w:pPr>
    </w:p>
    <w:tbl>
      <w:tblPr>
        <w:tblStyle w:val="TableGrid11"/>
        <w:tblpPr w:leftFromText="180" w:rightFromText="180" w:vertAnchor="text" w:tblpXSpec="center" w:tblpY="1"/>
        <w:tblOverlap w:val="never"/>
        <w:bidiVisual/>
        <w:tblW w:w="11480" w:type="dxa"/>
        <w:jc w:val="center"/>
        <w:tblLook w:val="04A0" w:firstRow="1" w:lastRow="0" w:firstColumn="1" w:lastColumn="0" w:noHBand="0" w:noVBand="1"/>
        <w:tblCaption w:val="אישור קיום ביטוח"/>
      </w:tblPr>
      <w:tblGrid>
        <w:gridCol w:w="1875"/>
        <w:gridCol w:w="208"/>
        <w:gridCol w:w="1154"/>
        <w:gridCol w:w="943"/>
        <w:gridCol w:w="196"/>
        <w:gridCol w:w="1005"/>
        <w:gridCol w:w="916"/>
        <w:gridCol w:w="197"/>
        <w:gridCol w:w="703"/>
        <w:gridCol w:w="709"/>
        <w:gridCol w:w="942"/>
        <w:gridCol w:w="188"/>
        <w:gridCol w:w="567"/>
        <w:gridCol w:w="1877"/>
      </w:tblGrid>
      <w:tr w:rsidR="007C009C" w:rsidRPr="00A408DF" w14:paraId="64D84C83" w14:textId="77777777" w:rsidTr="00F74D67">
        <w:trPr>
          <w:trHeight w:val="463"/>
          <w:tblHeader/>
          <w:jc w:val="center"/>
        </w:trPr>
        <w:tc>
          <w:tcPr>
            <w:tcW w:w="8848" w:type="dxa"/>
            <w:gridSpan w:val="11"/>
            <w:shd w:val="clear" w:color="auto" w:fill="F2F2F2"/>
          </w:tcPr>
          <w:p w14:paraId="58869CD4" w14:textId="77777777" w:rsidR="007C009C" w:rsidRPr="00A408DF" w:rsidRDefault="007C009C" w:rsidP="00F74D67">
            <w:pPr>
              <w:spacing w:before="0" w:beforeAutospacing="0" w:after="0" w:afterAutospacing="0" w:line="240" w:lineRule="auto"/>
              <w:jc w:val="center"/>
              <w:rPr>
                <w:rFonts w:ascii="David" w:eastAsia="Calibri" w:hAnsi="David" w:cs="David"/>
                <w:sz w:val="34"/>
                <w:szCs w:val="34"/>
                <w:rtl/>
              </w:rPr>
            </w:pPr>
            <w:bookmarkStart w:id="11" w:name="_Hlk134602729"/>
            <w:r w:rsidRPr="00A408DF">
              <w:rPr>
                <w:rFonts w:ascii="David" w:eastAsia="Calibri" w:hAnsi="David" w:cs="David"/>
                <w:sz w:val="28"/>
                <w:szCs w:val="28"/>
                <w:rtl/>
              </w:rPr>
              <w:t>אישור קיום ביטוחים</w:t>
            </w:r>
          </w:p>
        </w:tc>
        <w:tc>
          <w:tcPr>
            <w:tcW w:w="2632" w:type="dxa"/>
            <w:gridSpan w:val="3"/>
          </w:tcPr>
          <w:p w14:paraId="3F3B6682" w14:textId="77777777" w:rsidR="007C009C" w:rsidRPr="00A408DF" w:rsidRDefault="007C009C" w:rsidP="00F74D67">
            <w:pPr>
              <w:spacing w:before="0" w:beforeAutospacing="0" w:after="0" w:afterAutospacing="0" w:line="240" w:lineRule="auto"/>
              <w:rPr>
                <w:rFonts w:ascii="David" w:eastAsia="Calibri" w:hAnsi="David" w:cs="David"/>
                <w:sz w:val="16"/>
                <w:szCs w:val="16"/>
                <w:rtl/>
              </w:rPr>
            </w:pPr>
            <w:r w:rsidRPr="00A408DF">
              <w:rPr>
                <w:rFonts w:ascii="David" w:eastAsia="Calibri" w:hAnsi="David" w:cs="David"/>
                <w:sz w:val="20"/>
                <w:szCs w:val="20"/>
                <w:rtl/>
              </w:rPr>
              <w:t xml:space="preserve">תאריך </w:t>
            </w:r>
            <w:r w:rsidRPr="00A408DF">
              <w:rPr>
                <w:rFonts w:ascii="David" w:eastAsia="Calibri" w:hAnsi="David" w:cs="David" w:hint="cs"/>
                <w:sz w:val="20"/>
                <w:szCs w:val="20"/>
                <w:rtl/>
              </w:rPr>
              <w:t xml:space="preserve">הנפקת האישור </w:t>
            </w:r>
            <w:r w:rsidRPr="00A408DF">
              <w:rPr>
                <w:rFonts w:ascii="David" w:eastAsia="Calibri" w:hAnsi="David" w:cs="David"/>
                <w:sz w:val="20"/>
                <w:szCs w:val="20"/>
                <w:rtl/>
              </w:rPr>
              <w:t>(</w:t>
            </w:r>
            <w:r w:rsidRPr="00A408DF">
              <w:rPr>
                <w:rFonts w:ascii="David" w:eastAsia="Calibri" w:hAnsi="David" w:cs="David"/>
                <w:sz w:val="20"/>
                <w:szCs w:val="20"/>
              </w:rPr>
              <w:t>DD/MM/YYYY</w:t>
            </w:r>
            <w:r w:rsidRPr="00A408DF">
              <w:rPr>
                <w:rFonts w:ascii="David" w:eastAsia="Calibri" w:hAnsi="David" w:cs="David"/>
                <w:sz w:val="20"/>
                <w:szCs w:val="20"/>
                <w:rtl/>
              </w:rPr>
              <w:t>)</w:t>
            </w:r>
          </w:p>
        </w:tc>
      </w:tr>
      <w:tr w:rsidR="007C009C" w:rsidRPr="00A408DF" w14:paraId="6E1525E6" w14:textId="77777777" w:rsidTr="00F74D67">
        <w:trPr>
          <w:trHeight w:val="315"/>
          <w:jc w:val="center"/>
        </w:trPr>
        <w:tc>
          <w:tcPr>
            <w:tcW w:w="11480" w:type="dxa"/>
            <w:gridSpan w:val="14"/>
          </w:tcPr>
          <w:p w14:paraId="58FC1BC6" w14:textId="77777777" w:rsidR="007C009C" w:rsidRPr="00A408DF" w:rsidRDefault="007C009C" w:rsidP="00F74D67">
            <w:pPr>
              <w:spacing w:before="0" w:beforeAutospacing="0" w:after="0" w:afterAutospacing="0" w:line="240" w:lineRule="auto"/>
              <w:jc w:val="both"/>
              <w:rPr>
                <w:rFonts w:ascii="David" w:eastAsia="Calibri" w:hAnsi="David" w:cs="David"/>
                <w:sz w:val="18"/>
                <w:szCs w:val="18"/>
              </w:rPr>
            </w:pPr>
            <w:r w:rsidRPr="00A408DF">
              <w:rPr>
                <w:rFonts w:ascii="David" w:eastAsia="Calibri" w:hAnsi="David" w:cs="David"/>
                <w:sz w:val="18"/>
                <w:szCs w:val="18"/>
                <w:rtl/>
              </w:rPr>
              <w:t xml:space="preserve">אישור ביטוח זה מהווה אסמכתא לכך שלמבוטח ישנה </w:t>
            </w:r>
            <w:r w:rsidRPr="00A408DF">
              <w:rPr>
                <w:rFonts w:ascii="David" w:eastAsia="Calibri" w:hAnsi="David" w:cs="David" w:hint="eastAsia"/>
                <w:sz w:val="18"/>
                <w:szCs w:val="18"/>
                <w:rtl/>
              </w:rPr>
              <w:t>פוליסת</w:t>
            </w:r>
            <w:r w:rsidRPr="00A408DF">
              <w:rPr>
                <w:rFonts w:ascii="David" w:eastAsia="Calibri" w:hAnsi="David" w:cs="David"/>
                <w:sz w:val="18"/>
                <w:szCs w:val="18"/>
                <w:rtl/>
              </w:rPr>
              <w:t xml:space="preserve"> </w:t>
            </w:r>
            <w:r w:rsidRPr="00A408DF">
              <w:rPr>
                <w:rFonts w:ascii="David" w:eastAsia="Calibri" w:hAnsi="David" w:cs="David" w:hint="eastAsia"/>
                <w:sz w:val="18"/>
                <w:szCs w:val="18"/>
                <w:rtl/>
              </w:rPr>
              <w:t>ביטוח</w:t>
            </w:r>
            <w:r w:rsidRPr="00A408DF">
              <w:rPr>
                <w:rFonts w:ascii="David" w:eastAsia="Calibri" w:hAnsi="David" w:cs="David"/>
                <w:sz w:val="18"/>
                <w:szCs w:val="18"/>
                <w:rtl/>
              </w:rPr>
              <w:t xml:space="preserve"> בתוקף</w:t>
            </w:r>
            <w:r w:rsidRPr="00A408DF">
              <w:rPr>
                <w:rFonts w:ascii="David" w:eastAsia="Calibri" w:hAnsi="David" w:cs="David" w:hint="cs"/>
                <w:sz w:val="18"/>
                <w:szCs w:val="18"/>
                <w:rtl/>
              </w:rPr>
              <w:t xml:space="preserve">, בהתאם למידע המפורט בה. המידע המפורט באישור זה אינו כולל את כל תנאי </w:t>
            </w:r>
            <w:r w:rsidRPr="00A408DF">
              <w:rPr>
                <w:rFonts w:ascii="David" w:eastAsia="Calibri" w:hAnsi="David" w:cs="David" w:hint="eastAsia"/>
                <w:sz w:val="18"/>
                <w:szCs w:val="18"/>
                <w:rtl/>
              </w:rPr>
              <w:t>הפוליסה</w:t>
            </w:r>
            <w:r w:rsidRPr="00A408DF">
              <w:rPr>
                <w:rFonts w:ascii="David" w:eastAsia="Calibri" w:hAnsi="David" w:cs="David" w:hint="cs"/>
                <w:sz w:val="18"/>
                <w:szCs w:val="18"/>
                <w:rtl/>
              </w:rPr>
              <w:t xml:space="preserve"> וחריגיה. יחד עם זאת, </w:t>
            </w:r>
            <w:r w:rsidRPr="00A408DF">
              <w:rPr>
                <w:rFonts w:ascii="David" w:eastAsia="Calibri" w:hAnsi="David" w:cs="David"/>
                <w:sz w:val="18"/>
                <w:szCs w:val="18"/>
                <w:rtl/>
              </w:rPr>
              <w:t>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AC26121" w14:textId="77777777" w:rsidR="007C009C" w:rsidRPr="00A408DF" w:rsidRDefault="007C009C" w:rsidP="00F74D67">
            <w:pPr>
              <w:spacing w:before="0" w:beforeAutospacing="0" w:after="0" w:afterAutospacing="0" w:line="240" w:lineRule="auto"/>
              <w:jc w:val="both"/>
              <w:rPr>
                <w:rFonts w:ascii="David" w:eastAsia="Calibri" w:hAnsi="David" w:cs="David"/>
                <w:sz w:val="18"/>
                <w:szCs w:val="18"/>
              </w:rPr>
            </w:pPr>
          </w:p>
        </w:tc>
      </w:tr>
      <w:tr w:rsidR="007C009C" w:rsidRPr="00A408DF" w14:paraId="21E60F9E" w14:textId="77777777" w:rsidTr="00F74D67">
        <w:trPr>
          <w:trHeight w:val="278"/>
          <w:jc w:val="center"/>
        </w:trPr>
        <w:tc>
          <w:tcPr>
            <w:tcW w:w="1875" w:type="dxa"/>
            <w:shd w:val="clear" w:color="auto" w:fill="F2F2F2"/>
          </w:tcPr>
          <w:p w14:paraId="3C5BCC82"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 xml:space="preserve">מבקש האישור הראשי* </w:t>
            </w:r>
          </w:p>
        </w:tc>
        <w:tc>
          <w:tcPr>
            <w:tcW w:w="2305" w:type="dxa"/>
            <w:gridSpan w:val="3"/>
            <w:shd w:val="clear" w:color="auto" w:fill="F2F2F2"/>
          </w:tcPr>
          <w:p w14:paraId="28C17D0E" w14:textId="77777777" w:rsidR="007C009C" w:rsidRPr="00A408DF" w:rsidDel="009955DA"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גורמים נוספים הקשורים למבקש האישור וייחשבו כמבקש האישור*</w:t>
            </w:r>
          </w:p>
        </w:tc>
        <w:tc>
          <w:tcPr>
            <w:tcW w:w="2117" w:type="dxa"/>
            <w:gridSpan w:val="3"/>
            <w:shd w:val="clear" w:color="auto" w:fill="F2F2F2"/>
          </w:tcPr>
          <w:p w14:paraId="21E75628"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sidDel="009955DA">
              <w:rPr>
                <w:rFonts w:ascii="David" w:eastAsia="Calibri" w:hAnsi="David" w:cs="David" w:hint="cs"/>
                <w:rtl/>
              </w:rPr>
              <w:t>ה</w:t>
            </w:r>
            <w:r w:rsidRPr="00A408DF">
              <w:rPr>
                <w:rFonts w:ascii="David" w:eastAsia="Calibri" w:hAnsi="David" w:cs="David" w:hint="cs"/>
                <w:rtl/>
              </w:rPr>
              <w:t>מבוטח</w:t>
            </w:r>
          </w:p>
        </w:tc>
        <w:tc>
          <w:tcPr>
            <w:tcW w:w="2551" w:type="dxa"/>
            <w:gridSpan w:val="4"/>
            <w:shd w:val="clear" w:color="auto" w:fill="F2F2F2"/>
          </w:tcPr>
          <w:p w14:paraId="42E10EBA"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eastAsia"/>
                <w:rtl/>
              </w:rPr>
              <w:t>אופי</w:t>
            </w:r>
            <w:r w:rsidRPr="00A408DF">
              <w:rPr>
                <w:rFonts w:ascii="David" w:eastAsia="Calibri" w:hAnsi="David" w:cs="David"/>
                <w:rtl/>
              </w:rPr>
              <w:t xml:space="preserve"> </w:t>
            </w:r>
            <w:r w:rsidRPr="00A408DF">
              <w:rPr>
                <w:rFonts w:ascii="David" w:eastAsia="Calibri" w:hAnsi="David" w:cs="David" w:hint="eastAsia"/>
                <w:rtl/>
              </w:rPr>
              <w:t>העסקה</w:t>
            </w:r>
            <w:r w:rsidRPr="00A408DF">
              <w:rPr>
                <w:rFonts w:ascii="David" w:eastAsia="Calibri" w:hAnsi="David" w:cs="David" w:hint="cs"/>
                <w:rtl/>
              </w:rPr>
              <w:t xml:space="preserve"> והעיסוק המבוטח*</w:t>
            </w:r>
          </w:p>
        </w:tc>
        <w:tc>
          <w:tcPr>
            <w:tcW w:w="2632" w:type="dxa"/>
            <w:gridSpan w:val="3"/>
            <w:shd w:val="clear" w:color="auto" w:fill="F2F2F2"/>
          </w:tcPr>
          <w:p w14:paraId="4EFED960"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eastAsia"/>
                <w:rtl/>
              </w:rPr>
              <w:t>מעמד</w:t>
            </w:r>
            <w:r w:rsidRPr="00A408DF">
              <w:rPr>
                <w:rFonts w:ascii="David" w:eastAsia="Calibri" w:hAnsi="David" w:cs="David"/>
                <w:rtl/>
              </w:rPr>
              <w:t xml:space="preserve"> </w:t>
            </w:r>
            <w:r w:rsidRPr="00A408DF">
              <w:rPr>
                <w:rFonts w:ascii="David" w:eastAsia="Calibri" w:hAnsi="David" w:cs="David" w:hint="cs"/>
                <w:rtl/>
              </w:rPr>
              <w:t>מבקש</w:t>
            </w:r>
            <w:r w:rsidRPr="00A408DF">
              <w:rPr>
                <w:rFonts w:ascii="David" w:eastAsia="Calibri" w:hAnsi="David" w:cs="David"/>
                <w:rtl/>
              </w:rPr>
              <w:t xml:space="preserve"> </w:t>
            </w:r>
            <w:r w:rsidRPr="00A408DF">
              <w:rPr>
                <w:rFonts w:ascii="David" w:eastAsia="Calibri" w:hAnsi="David" w:cs="David" w:hint="eastAsia"/>
                <w:rtl/>
              </w:rPr>
              <w:t>האישור</w:t>
            </w:r>
            <w:r w:rsidRPr="00A408DF">
              <w:rPr>
                <w:rFonts w:ascii="David" w:eastAsia="Calibri" w:hAnsi="David" w:cs="David" w:hint="cs"/>
                <w:rtl/>
              </w:rPr>
              <w:t>*</w:t>
            </w:r>
          </w:p>
        </w:tc>
      </w:tr>
      <w:tr w:rsidR="007C009C" w:rsidRPr="00A408DF" w14:paraId="70F6BA00" w14:textId="77777777" w:rsidTr="00F74D67">
        <w:trPr>
          <w:trHeight w:val="551"/>
          <w:jc w:val="center"/>
        </w:trPr>
        <w:tc>
          <w:tcPr>
            <w:tcW w:w="1875" w:type="dxa"/>
          </w:tcPr>
          <w:p w14:paraId="11F1EEC7"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nt="eastAsia"/>
                <w:highlight w:val="yellow"/>
                <w:rtl/>
              </w:rPr>
              <w:t>שם</w:t>
            </w:r>
          </w:p>
          <w:p w14:paraId="0961FB9F"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nt="eastAsia"/>
                <w:highlight w:val="yellow"/>
                <w:rtl/>
              </w:rPr>
              <w:t>אפריקה</w:t>
            </w:r>
            <w:r w:rsidRPr="00A408DF">
              <w:rPr>
                <w:rFonts w:ascii="David" w:eastAsia="Calibri" w:hAnsi="David" w:cs="David"/>
                <w:highlight w:val="yellow"/>
                <w:rtl/>
              </w:rPr>
              <w:t xml:space="preserve"> ישראל מג</w:t>
            </w:r>
            <w:r w:rsidRPr="00A408DF">
              <w:rPr>
                <w:rFonts w:ascii="David" w:eastAsia="Calibri" w:hAnsi="David" w:cs="David" w:hint="eastAsia"/>
                <w:highlight w:val="yellow"/>
                <w:rtl/>
              </w:rPr>
              <w:t>ו</w:t>
            </w:r>
            <w:r w:rsidRPr="00A408DF">
              <w:rPr>
                <w:rFonts w:ascii="David" w:eastAsia="Calibri" w:hAnsi="David" w:cs="David"/>
                <w:highlight w:val="yellow"/>
                <w:rtl/>
              </w:rPr>
              <w:t xml:space="preserve">רים  בע"מ </w:t>
            </w:r>
          </w:p>
        </w:tc>
        <w:tc>
          <w:tcPr>
            <w:tcW w:w="2305" w:type="dxa"/>
            <w:gridSpan w:val="3"/>
          </w:tcPr>
          <w:p w14:paraId="0EFEC680" w14:textId="77777777" w:rsidR="007C009C" w:rsidRPr="00A408DF" w:rsidRDefault="007C009C" w:rsidP="00F74D67">
            <w:pPr>
              <w:spacing w:before="0" w:beforeAutospacing="0" w:after="0" w:afterAutospacing="0" w:line="240" w:lineRule="auto"/>
              <w:rPr>
                <w:rFonts w:ascii="David" w:eastAsia="Calibri" w:hAnsi="David" w:cs="David"/>
              </w:rPr>
            </w:pPr>
            <w:r w:rsidRPr="00A408DF">
              <w:rPr>
                <w:rFonts w:ascii="David" w:eastAsia="Calibri" w:hAnsi="David" w:cs="David"/>
                <w:rtl/>
              </w:rPr>
              <w:t>חברות אם ו/או חברות אחות</w:t>
            </w:r>
            <w:r w:rsidRPr="00A408DF">
              <w:rPr>
                <w:rFonts w:ascii="David" w:eastAsia="Calibri" w:hAnsi="David" w:cs="David" w:hint="cs"/>
                <w:rtl/>
              </w:rPr>
              <w:t xml:space="preserve"> </w:t>
            </w:r>
            <w:r w:rsidRPr="00A408DF">
              <w:rPr>
                <w:rFonts w:ascii="David" w:eastAsia="Calibri" w:hAnsi="David" w:cs="David"/>
                <w:rtl/>
              </w:rPr>
              <w:t>ו/או חברות בנות ו/או חברות שלובות ו/או חברות קשורות</w:t>
            </w:r>
            <w:r w:rsidRPr="00A408DF">
              <w:rPr>
                <w:rFonts w:ascii="David" w:eastAsia="Calibri" w:hAnsi="David" w:cs="David" w:hint="cs"/>
                <w:rtl/>
              </w:rPr>
              <w:t xml:space="preserve"> ו/או שותפויות</w:t>
            </w:r>
          </w:p>
        </w:tc>
        <w:tc>
          <w:tcPr>
            <w:tcW w:w="2117" w:type="dxa"/>
            <w:gridSpan w:val="3"/>
          </w:tcPr>
          <w:p w14:paraId="5F11D7C4"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שם</w:t>
            </w:r>
          </w:p>
        </w:tc>
        <w:tc>
          <w:tcPr>
            <w:tcW w:w="2551" w:type="dxa"/>
            <w:gridSpan w:val="4"/>
            <w:vMerge w:val="restart"/>
          </w:tcPr>
          <w:p w14:paraId="4A8F6E0B"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rtl/>
              </w:rPr>
              <w:t>אופי העסקה:</w:t>
            </w:r>
          </w:p>
          <w:p w14:paraId="7B7D6ECA"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1080983567"/>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נדל"ן</w:t>
            </w:r>
          </w:p>
          <w:p w14:paraId="16103093"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1531642119"/>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 xml:space="preserve">שירותים </w:t>
            </w:r>
          </w:p>
          <w:p w14:paraId="06242E2E"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128529552"/>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אספקת מוצרים</w:t>
            </w:r>
          </w:p>
          <w:p w14:paraId="350C45B9" w14:textId="77777777" w:rsidR="007C009C" w:rsidRPr="00A408DF" w:rsidRDefault="0000635B" w:rsidP="00F74D67">
            <w:pPr>
              <w:spacing w:before="0" w:beforeAutospacing="0" w:after="0" w:afterAutospacing="0" w:line="240" w:lineRule="auto"/>
              <w:ind w:left="50" w:right="78"/>
              <w:rPr>
                <w:rFonts w:ascii="David" w:eastAsia="Calibri" w:hAnsi="David" w:cs="David"/>
                <w:b/>
                <w:rtl/>
              </w:rPr>
            </w:pPr>
            <w:sdt>
              <w:sdtPr>
                <w:rPr>
                  <w:rFonts w:ascii="David" w:eastAsia="Calibri" w:hAnsi="David" w:cs="David"/>
                  <w:b/>
                  <w:highlight w:val="yellow"/>
                  <w:rtl/>
                </w:rPr>
                <w:id w:val="-1259211372"/>
                <w14:checkbox>
                  <w14:checked w14:val="1"/>
                  <w14:checkedState w14:val="2612" w14:font="MS Gothic"/>
                  <w14:uncheckedState w14:val="2610" w14:font="MS Gothic"/>
                </w14:checkbox>
              </w:sdtPr>
              <w:sdtEndPr/>
              <w:sdtContent>
                <w:r w:rsidR="007C009C" w:rsidRPr="00A408DF">
                  <w:rPr>
                    <w:rFonts w:ascii="Segoe UI Symbol" w:eastAsia="Calibri" w:hAnsi="Segoe UI Symbol" w:cs="Segoe UI Symbol" w:hint="cs"/>
                    <w:b/>
                    <w:highlight w:val="yellow"/>
                    <w:rtl/>
                  </w:rPr>
                  <w:t>☒</w:t>
                </w:r>
              </w:sdtContent>
            </w:sdt>
            <w:r w:rsidR="007C009C" w:rsidRPr="00A408DF">
              <w:rPr>
                <w:rFonts w:ascii="David" w:eastAsia="Calibri" w:hAnsi="David" w:cs="David"/>
                <w:b/>
                <w:highlight w:val="yellow"/>
                <w:rtl/>
              </w:rPr>
              <w:t xml:space="preserve">אחר: </w:t>
            </w:r>
            <w:sdt>
              <w:sdtPr>
                <w:rPr>
                  <w:rFonts w:ascii="David" w:eastAsia="Calibri" w:hAnsi="David" w:cs="David"/>
                  <w:b/>
                  <w:highlight w:val="yellow"/>
                  <w:rtl/>
                </w:rPr>
                <w:id w:val="-1981450568"/>
                <w:placeholder>
                  <w:docPart w:val="A205614910BF42A3BF6A1695596C2997"/>
                </w:placeholder>
              </w:sdtPr>
              <w:sdtEndPr/>
              <w:sdtContent>
                <w:r w:rsidR="007C009C" w:rsidRPr="00A408DF">
                  <w:rPr>
                    <w:rFonts w:ascii="David" w:eastAsia="Calibri" w:hAnsi="David" w:cs="David"/>
                    <w:b/>
                    <w:highlight w:val="yellow"/>
                    <w:rtl/>
                  </w:rPr>
                  <w:t>[</w:t>
                </w:r>
                <w:r w:rsidR="007C009C">
                  <w:rPr>
                    <w:rFonts w:ascii="David" w:eastAsia="Calibri" w:hAnsi="David" w:cs="David" w:hint="cs"/>
                    <w:b/>
                    <w:highlight w:val="yellow"/>
                    <w:rtl/>
                  </w:rPr>
                  <w:t>קבלן חפירה ודיפון</w:t>
                </w:r>
                <w:r w:rsidR="007C009C" w:rsidRPr="00A408DF">
                  <w:rPr>
                    <w:rFonts w:ascii="David" w:eastAsia="Calibri" w:hAnsi="David" w:cs="David"/>
                    <w:b/>
                    <w:highlight w:val="yellow"/>
                    <w:rtl/>
                  </w:rPr>
                  <w:t>]</w:t>
                </w:r>
              </w:sdtContent>
            </w:sdt>
          </w:p>
          <w:p w14:paraId="32DB87B9"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p w14:paraId="2AF2A2EB"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eastAsia"/>
                <w:b/>
                <w:rtl/>
              </w:rPr>
              <w:t>העיסוק</w:t>
            </w:r>
            <w:r w:rsidRPr="00A408DF">
              <w:rPr>
                <w:rFonts w:ascii="Arial" w:eastAsia="Calibri" w:hAnsi="Arial" w:cs="David"/>
                <w:b/>
                <w:rtl/>
              </w:rPr>
              <w:t xml:space="preserve"> </w:t>
            </w:r>
            <w:r w:rsidRPr="00A408DF">
              <w:rPr>
                <w:rFonts w:ascii="Arial" w:eastAsia="Calibri" w:hAnsi="Arial" w:cs="David" w:hint="eastAsia"/>
                <w:b/>
                <w:rtl/>
              </w:rPr>
              <w:t>המבוטח</w:t>
            </w:r>
            <w:r w:rsidRPr="00A408DF">
              <w:rPr>
                <w:rFonts w:ascii="Arial" w:eastAsia="Calibri" w:hAnsi="Arial" w:cs="David" w:hint="cs"/>
                <w:b/>
                <w:rtl/>
              </w:rPr>
              <w:t>:</w:t>
            </w:r>
          </w:p>
          <w:p w14:paraId="3960DBA0"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p w14:paraId="53D66330"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highlight w:val="yellow"/>
                <w:rtl/>
              </w:rPr>
              <w:t>קבלן</w:t>
            </w:r>
            <w:r w:rsidRPr="00A408DF">
              <w:rPr>
                <w:rFonts w:ascii="Arial" w:eastAsia="Calibri" w:hAnsi="Arial" w:cs="David" w:hint="cs"/>
                <w:b/>
                <w:rtl/>
              </w:rPr>
              <w:t xml:space="preserve"> </w:t>
            </w:r>
            <w:sdt>
              <w:sdtPr>
                <w:rPr>
                  <w:rFonts w:ascii="David" w:eastAsia="Calibri" w:hAnsi="David" w:cs="David"/>
                  <w:b/>
                  <w:highlight w:val="yellow"/>
                  <w:rtl/>
                </w:rPr>
                <w:id w:val="-1521624556"/>
                <w:placeholder>
                  <w:docPart w:val="E5F16312EE9A40A1A31E66FDB0697529"/>
                </w:placeholder>
              </w:sdtPr>
              <w:sdtEndPr/>
              <w:sdtContent>
                <w:r w:rsidRPr="00A408DF">
                  <w:rPr>
                    <w:rFonts w:ascii="David" w:eastAsia="Calibri" w:hAnsi="David" w:cs="David"/>
                    <w:b/>
                    <w:highlight w:val="yellow"/>
                    <w:rtl/>
                  </w:rPr>
                  <w:t>[יש למלא את תיאור העבודות]</w:t>
                </w:r>
              </w:sdtContent>
            </w:sdt>
          </w:p>
          <w:p w14:paraId="62A80F03"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c>
          <w:tcPr>
            <w:tcW w:w="2632" w:type="dxa"/>
            <w:gridSpan w:val="3"/>
            <w:vMerge w:val="restart"/>
          </w:tcPr>
          <w:p w14:paraId="6454D97A"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p w14:paraId="26281309"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902212642"/>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משכיר</w:t>
            </w:r>
          </w:p>
          <w:p w14:paraId="6A6F0174"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997031879"/>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שוכר</w:t>
            </w:r>
          </w:p>
          <w:p w14:paraId="3F97C064"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1772821333"/>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זכיין</w:t>
            </w:r>
          </w:p>
          <w:p w14:paraId="3BBCA2D5"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963199310"/>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קבלני משנה</w:t>
            </w:r>
          </w:p>
          <w:p w14:paraId="4EBF8B70"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628901450"/>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מזמין שירותים</w:t>
            </w:r>
          </w:p>
          <w:p w14:paraId="25551B29" w14:textId="77777777" w:rsidR="007C009C" w:rsidRPr="00A408DF" w:rsidRDefault="0000635B" w:rsidP="00F74D67">
            <w:pPr>
              <w:spacing w:before="0" w:beforeAutospacing="0" w:after="0" w:afterAutospacing="0" w:line="240" w:lineRule="auto"/>
              <w:ind w:left="50" w:right="78"/>
              <w:rPr>
                <w:rFonts w:ascii="Arial" w:eastAsia="Calibri" w:hAnsi="Arial" w:cs="David"/>
                <w:b/>
                <w:rtl/>
              </w:rPr>
            </w:pPr>
            <w:sdt>
              <w:sdtPr>
                <w:rPr>
                  <w:rFonts w:ascii="Arial" w:eastAsia="Calibri" w:hAnsi="Arial" w:cs="David" w:hint="cs"/>
                  <w:b/>
                  <w:rtl/>
                </w:rPr>
                <w:id w:val="-418949551"/>
                <w14:checkbox>
                  <w14:checked w14:val="0"/>
                  <w14:checkedState w14:val="2612" w14:font="MS Gothic"/>
                  <w14:uncheckedState w14:val="2610" w14:font="MS Gothic"/>
                </w14:checkbox>
              </w:sdtPr>
              <w:sdtEndPr/>
              <w:sdtContent>
                <w:r w:rsidR="007C009C" w:rsidRPr="00A408DF">
                  <w:rPr>
                    <w:rFonts w:ascii="Segoe UI Symbol" w:eastAsia="Calibri" w:hAnsi="Segoe UI Symbol" w:cs="Segoe UI Symbol" w:hint="cs"/>
                    <w:b/>
                    <w:rtl/>
                  </w:rPr>
                  <w:t>☐</w:t>
                </w:r>
              </w:sdtContent>
            </w:sdt>
            <w:r w:rsidR="007C009C" w:rsidRPr="00A408DF">
              <w:rPr>
                <w:rFonts w:ascii="Arial" w:eastAsia="Calibri" w:hAnsi="Arial" w:cs="David" w:hint="cs"/>
                <w:b/>
                <w:rtl/>
              </w:rPr>
              <w:t>מזמין מוצרים</w:t>
            </w:r>
          </w:p>
          <w:p w14:paraId="4CFFB4B5" w14:textId="77777777" w:rsidR="007C009C" w:rsidRPr="00A408DF" w:rsidRDefault="0000635B" w:rsidP="00F74D67">
            <w:pPr>
              <w:spacing w:before="0" w:beforeAutospacing="0" w:after="0" w:afterAutospacing="0" w:line="240" w:lineRule="auto"/>
              <w:ind w:left="50" w:right="78"/>
              <w:rPr>
                <w:rFonts w:ascii="David" w:eastAsia="Calibri" w:hAnsi="David" w:cs="David"/>
                <w:b/>
                <w:rtl/>
              </w:rPr>
            </w:pPr>
            <w:sdt>
              <w:sdtPr>
                <w:rPr>
                  <w:rFonts w:ascii="David" w:eastAsia="Calibri" w:hAnsi="David" w:cs="David"/>
                  <w:b/>
                  <w:highlight w:val="yellow"/>
                  <w:rtl/>
                </w:rPr>
                <w:id w:val="1840037964"/>
                <w14:checkbox>
                  <w14:checked w14:val="1"/>
                  <w14:checkedState w14:val="2612" w14:font="MS Gothic"/>
                  <w14:uncheckedState w14:val="2610" w14:font="MS Gothic"/>
                </w14:checkbox>
              </w:sdtPr>
              <w:sdtEndPr/>
              <w:sdtContent>
                <w:r w:rsidR="007C009C" w:rsidRPr="00A408DF">
                  <w:rPr>
                    <w:rFonts w:ascii="Segoe UI Symbol" w:eastAsia="Calibri" w:hAnsi="Segoe UI Symbol" w:cs="Segoe UI Symbol" w:hint="cs"/>
                    <w:b/>
                    <w:highlight w:val="yellow"/>
                    <w:rtl/>
                  </w:rPr>
                  <w:t>☒</w:t>
                </w:r>
              </w:sdtContent>
            </w:sdt>
            <w:r w:rsidR="007C009C" w:rsidRPr="00A408DF">
              <w:rPr>
                <w:rFonts w:ascii="David" w:eastAsia="Calibri" w:hAnsi="David" w:cs="David"/>
                <w:b/>
                <w:highlight w:val="yellow"/>
                <w:rtl/>
              </w:rPr>
              <w:t xml:space="preserve">אחר: </w:t>
            </w:r>
            <w:sdt>
              <w:sdtPr>
                <w:rPr>
                  <w:rFonts w:ascii="David" w:eastAsia="Calibri" w:hAnsi="David" w:cs="David"/>
                  <w:b/>
                  <w:highlight w:val="yellow"/>
                  <w:rtl/>
                </w:rPr>
                <w:id w:val="2080626611"/>
                <w:placeholder>
                  <w:docPart w:val="B3E08CF28D3E4335A29AC553B6F10F2B"/>
                </w:placeholder>
              </w:sdtPr>
              <w:sdtEndPr/>
              <w:sdtContent>
                <w:r w:rsidR="007C009C" w:rsidRPr="00A408DF">
                  <w:rPr>
                    <w:rFonts w:ascii="David" w:eastAsia="Calibri" w:hAnsi="David" w:cs="David"/>
                    <w:b/>
                    <w:highlight w:val="yellow"/>
                    <w:rtl/>
                  </w:rPr>
                  <w:t>מזמין העבודות</w:t>
                </w:r>
              </w:sdtContent>
            </w:sdt>
          </w:p>
          <w:p w14:paraId="08C4622B"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r>
      <w:tr w:rsidR="007C009C" w:rsidRPr="00A408DF" w14:paraId="2F57A83D" w14:textId="77777777" w:rsidTr="00F74D67">
        <w:trPr>
          <w:trHeight w:val="571"/>
          <w:jc w:val="center"/>
        </w:trPr>
        <w:tc>
          <w:tcPr>
            <w:tcW w:w="1875" w:type="dxa"/>
          </w:tcPr>
          <w:p w14:paraId="444A7C8C"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nt="eastAsia"/>
                <w:highlight w:val="yellow"/>
                <w:rtl/>
              </w:rPr>
              <w:t>ת</w:t>
            </w:r>
            <w:r w:rsidRPr="00A408DF">
              <w:rPr>
                <w:rFonts w:ascii="David" w:eastAsia="Calibri" w:hAnsi="David" w:cs="David"/>
                <w:highlight w:val="yellow"/>
                <w:rtl/>
              </w:rPr>
              <w:t>.ז./ח.פ.</w:t>
            </w:r>
          </w:p>
          <w:p w14:paraId="7898EC16"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ghlight w:val="yellow"/>
                <w:rtl/>
              </w:rPr>
              <w:t>520034760</w:t>
            </w:r>
          </w:p>
          <w:p w14:paraId="1DA5F10B"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p>
        </w:tc>
        <w:tc>
          <w:tcPr>
            <w:tcW w:w="2305" w:type="dxa"/>
            <w:gridSpan w:val="3"/>
          </w:tcPr>
          <w:p w14:paraId="021CFFF4"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ת.ז./ח.פ.</w:t>
            </w:r>
          </w:p>
        </w:tc>
        <w:tc>
          <w:tcPr>
            <w:tcW w:w="2117" w:type="dxa"/>
            <w:gridSpan w:val="3"/>
          </w:tcPr>
          <w:p w14:paraId="2D93D5A9"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ת.ז./ח.פ.</w:t>
            </w:r>
          </w:p>
        </w:tc>
        <w:tc>
          <w:tcPr>
            <w:tcW w:w="2551" w:type="dxa"/>
            <w:gridSpan w:val="4"/>
            <w:vMerge/>
          </w:tcPr>
          <w:p w14:paraId="1B7879B5"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c>
          <w:tcPr>
            <w:tcW w:w="2632" w:type="dxa"/>
            <w:gridSpan w:val="3"/>
            <w:vMerge/>
          </w:tcPr>
          <w:p w14:paraId="77E1DFE7"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r>
      <w:tr w:rsidR="007C009C" w:rsidRPr="00A408DF" w14:paraId="1019B8EF" w14:textId="77777777" w:rsidTr="00F74D67">
        <w:trPr>
          <w:trHeight w:val="513"/>
          <w:jc w:val="center"/>
        </w:trPr>
        <w:tc>
          <w:tcPr>
            <w:tcW w:w="1875" w:type="dxa"/>
            <w:vMerge w:val="restart"/>
          </w:tcPr>
          <w:p w14:paraId="50DE07CC"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nt="eastAsia"/>
                <w:highlight w:val="yellow"/>
                <w:rtl/>
              </w:rPr>
              <w:t>מען</w:t>
            </w:r>
            <w:r w:rsidRPr="00A408DF">
              <w:rPr>
                <w:rFonts w:ascii="David" w:eastAsia="Calibri" w:hAnsi="David" w:cs="David"/>
                <w:highlight w:val="yellow"/>
                <w:rtl/>
              </w:rPr>
              <w:t xml:space="preserve"> </w:t>
            </w:r>
          </w:p>
          <w:p w14:paraId="70DDFC91"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r w:rsidRPr="00A408DF">
              <w:rPr>
                <w:rFonts w:ascii="David" w:eastAsia="Calibri" w:hAnsi="David" w:cs="David" w:hint="eastAsia"/>
                <w:highlight w:val="yellow"/>
                <w:rtl/>
              </w:rPr>
              <w:t>דרך</w:t>
            </w:r>
            <w:r w:rsidRPr="00A408DF">
              <w:rPr>
                <w:rFonts w:ascii="David" w:eastAsia="Calibri" w:hAnsi="David" w:cs="David"/>
                <w:highlight w:val="yellow"/>
                <w:rtl/>
              </w:rPr>
              <w:t xml:space="preserve"> החורש 4, יהוד</w:t>
            </w:r>
          </w:p>
          <w:p w14:paraId="0F2F3041" w14:textId="77777777" w:rsidR="007C009C" w:rsidRPr="00A408DF" w:rsidRDefault="007C009C" w:rsidP="00F74D67">
            <w:pPr>
              <w:spacing w:before="0" w:beforeAutospacing="0" w:after="0" w:afterAutospacing="0" w:line="240" w:lineRule="auto"/>
              <w:rPr>
                <w:rFonts w:ascii="David" w:eastAsia="Calibri" w:hAnsi="David" w:cs="David"/>
                <w:highlight w:val="yellow"/>
                <w:rtl/>
              </w:rPr>
            </w:pPr>
          </w:p>
        </w:tc>
        <w:tc>
          <w:tcPr>
            <w:tcW w:w="2305" w:type="dxa"/>
            <w:gridSpan w:val="3"/>
          </w:tcPr>
          <w:p w14:paraId="205ADE8B"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מען</w:t>
            </w:r>
          </w:p>
        </w:tc>
        <w:tc>
          <w:tcPr>
            <w:tcW w:w="2117" w:type="dxa"/>
            <w:gridSpan w:val="3"/>
            <w:vMerge w:val="restart"/>
          </w:tcPr>
          <w:p w14:paraId="5918456C"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מען</w:t>
            </w:r>
          </w:p>
        </w:tc>
        <w:tc>
          <w:tcPr>
            <w:tcW w:w="2551" w:type="dxa"/>
            <w:gridSpan w:val="4"/>
            <w:vMerge/>
          </w:tcPr>
          <w:p w14:paraId="132C32A7"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c>
          <w:tcPr>
            <w:tcW w:w="2632" w:type="dxa"/>
            <w:gridSpan w:val="3"/>
            <w:vMerge/>
          </w:tcPr>
          <w:p w14:paraId="219FF228"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r>
      <w:tr w:rsidR="007C009C" w:rsidRPr="00A408DF" w14:paraId="4768A010" w14:textId="77777777" w:rsidTr="00F74D67">
        <w:trPr>
          <w:trHeight w:val="512"/>
          <w:jc w:val="center"/>
        </w:trPr>
        <w:tc>
          <w:tcPr>
            <w:tcW w:w="1875" w:type="dxa"/>
            <w:vMerge/>
          </w:tcPr>
          <w:p w14:paraId="45D8587B"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2305" w:type="dxa"/>
            <w:gridSpan w:val="3"/>
          </w:tcPr>
          <w:p w14:paraId="17C72E3E" w14:textId="77777777" w:rsidR="007C009C" w:rsidRPr="00A408DF" w:rsidRDefault="007C009C" w:rsidP="00F74D67">
            <w:pPr>
              <w:spacing w:before="0" w:beforeAutospacing="0" w:after="0" w:afterAutospacing="0" w:line="240" w:lineRule="auto"/>
              <w:jc w:val="both"/>
              <w:rPr>
                <w:rFonts w:ascii="David" w:eastAsia="Calibri" w:hAnsi="David" w:cs="David"/>
                <w:rtl/>
              </w:rPr>
            </w:pPr>
            <w:r w:rsidRPr="00A408DF">
              <w:rPr>
                <w:rFonts w:ascii="David" w:eastAsia="Calibri" w:hAnsi="David" w:cs="David" w:hint="cs"/>
                <w:rtl/>
              </w:rPr>
              <w:t>תיאור הקשר למבקש האישור הראשי: חברה אם ו/או בת ו/או אחות ו/או קשורה ו/או שלובה ו/או חלק מקבוצה.</w:t>
            </w:r>
          </w:p>
        </w:tc>
        <w:tc>
          <w:tcPr>
            <w:tcW w:w="2117" w:type="dxa"/>
            <w:gridSpan w:val="3"/>
            <w:vMerge/>
          </w:tcPr>
          <w:p w14:paraId="4F45C5E8"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2551" w:type="dxa"/>
            <w:gridSpan w:val="4"/>
            <w:vMerge/>
          </w:tcPr>
          <w:p w14:paraId="42C636C3"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c>
          <w:tcPr>
            <w:tcW w:w="2632" w:type="dxa"/>
            <w:gridSpan w:val="3"/>
            <w:vMerge/>
          </w:tcPr>
          <w:p w14:paraId="492FBCBE"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p>
        </w:tc>
      </w:tr>
      <w:tr w:rsidR="007C009C" w:rsidRPr="00A408DF" w14:paraId="608C0FA4" w14:textId="77777777" w:rsidTr="00F74D67">
        <w:trPr>
          <w:trHeight w:val="268"/>
          <w:tblHeader/>
          <w:jc w:val="center"/>
        </w:trPr>
        <w:tc>
          <w:tcPr>
            <w:tcW w:w="11480" w:type="dxa"/>
            <w:gridSpan w:val="14"/>
          </w:tcPr>
          <w:p w14:paraId="13D153E4"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כיסויים</w:t>
            </w:r>
          </w:p>
        </w:tc>
      </w:tr>
      <w:tr w:rsidR="007C009C" w:rsidRPr="00A408DF" w14:paraId="3694F2DA" w14:textId="77777777" w:rsidTr="00F74D67">
        <w:trPr>
          <w:trHeight w:val="431"/>
          <w:jc w:val="center"/>
        </w:trPr>
        <w:tc>
          <w:tcPr>
            <w:tcW w:w="2083" w:type="dxa"/>
            <w:gridSpan w:val="2"/>
            <w:vMerge w:val="restart"/>
            <w:shd w:val="clear" w:color="auto" w:fill="F2F2F2"/>
          </w:tcPr>
          <w:p w14:paraId="78410128"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סוג הביטוח</w:t>
            </w:r>
          </w:p>
          <w:p w14:paraId="70D66206"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eastAsia"/>
                <w:sz w:val="16"/>
                <w:szCs w:val="16"/>
                <w:rtl/>
              </w:rPr>
              <w:t>חלוקה</w:t>
            </w:r>
            <w:r w:rsidRPr="00A408DF">
              <w:rPr>
                <w:rFonts w:ascii="David" w:eastAsia="Calibri" w:hAnsi="David" w:cs="David"/>
                <w:sz w:val="16"/>
                <w:szCs w:val="16"/>
                <w:rtl/>
              </w:rPr>
              <w:t xml:space="preserve"> לפי </w:t>
            </w:r>
            <w:r w:rsidRPr="00A408DF">
              <w:rPr>
                <w:rFonts w:ascii="David" w:eastAsia="Calibri" w:hAnsi="David" w:cs="David" w:hint="eastAsia"/>
                <w:sz w:val="16"/>
                <w:szCs w:val="16"/>
                <w:rtl/>
              </w:rPr>
              <w:t>גבולות</w:t>
            </w:r>
            <w:r w:rsidRPr="00A408DF">
              <w:rPr>
                <w:rFonts w:ascii="David" w:eastAsia="Calibri" w:hAnsi="David" w:cs="David"/>
                <w:sz w:val="16"/>
                <w:szCs w:val="16"/>
                <w:rtl/>
              </w:rPr>
              <w:t xml:space="preserve"> אחריות או </w:t>
            </w:r>
            <w:r w:rsidRPr="00A408DF">
              <w:rPr>
                <w:rFonts w:ascii="David" w:eastAsia="Calibri" w:hAnsi="David" w:cs="David" w:hint="eastAsia"/>
                <w:sz w:val="16"/>
                <w:szCs w:val="16"/>
                <w:rtl/>
              </w:rPr>
              <w:t>סכומי</w:t>
            </w:r>
            <w:r w:rsidRPr="00A408DF">
              <w:rPr>
                <w:rFonts w:ascii="David" w:eastAsia="Calibri" w:hAnsi="David" w:cs="David"/>
                <w:sz w:val="16"/>
                <w:szCs w:val="16"/>
                <w:rtl/>
              </w:rPr>
              <w:t xml:space="preserve"> </w:t>
            </w:r>
            <w:r w:rsidRPr="00A408DF">
              <w:rPr>
                <w:rFonts w:ascii="David" w:eastAsia="Calibri" w:hAnsi="David" w:cs="David" w:hint="eastAsia"/>
                <w:sz w:val="16"/>
                <w:szCs w:val="16"/>
                <w:rtl/>
              </w:rPr>
              <w:t>ביטוח</w:t>
            </w:r>
          </w:p>
        </w:tc>
        <w:tc>
          <w:tcPr>
            <w:tcW w:w="1154" w:type="dxa"/>
            <w:vMerge w:val="restart"/>
            <w:shd w:val="clear" w:color="auto" w:fill="F2F2F2"/>
          </w:tcPr>
          <w:p w14:paraId="6B7B822E"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 xml:space="preserve">מספר הפוליסה*** </w:t>
            </w:r>
          </w:p>
        </w:tc>
        <w:tc>
          <w:tcPr>
            <w:tcW w:w="1139" w:type="dxa"/>
            <w:gridSpan w:val="2"/>
            <w:vMerge w:val="restart"/>
            <w:shd w:val="clear" w:color="auto" w:fill="F2F2F2"/>
          </w:tcPr>
          <w:p w14:paraId="7C3DFE3E"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נוסח ומהדורת הפוליסה</w:t>
            </w:r>
            <w:r w:rsidRPr="00A408DF">
              <w:rPr>
                <w:rFonts w:ascii="David" w:eastAsia="Calibri" w:hAnsi="David" w:cs="David" w:hint="cs"/>
                <w:sz w:val="20"/>
                <w:szCs w:val="20"/>
                <w:rtl/>
              </w:rPr>
              <w:t>***</w:t>
            </w:r>
          </w:p>
        </w:tc>
        <w:tc>
          <w:tcPr>
            <w:tcW w:w="1005" w:type="dxa"/>
            <w:vMerge w:val="restart"/>
            <w:shd w:val="clear" w:color="auto" w:fill="F2F2F2"/>
          </w:tcPr>
          <w:p w14:paraId="714F8123"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תאריך תחילה</w:t>
            </w:r>
          </w:p>
          <w:p w14:paraId="121A1C38"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sz w:val="16"/>
                <w:szCs w:val="16"/>
                <w:rtl/>
              </w:rPr>
              <w:t>(ניתן להזין תאריך רטרואקטיבי)</w:t>
            </w:r>
          </w:p>
        </w:tc>
        <w:tc>
          <w:tcPr>
            <w:tcW w:w="1113" w:type="dxa"/>
            <w:gridSpan w:val="2"/>
            <w:vMerge w:val="restart"/>
            <w:shd w:val="clear" w:color="auto" w:fill="F2F2F2"/>
          </w:tcPr>
          <w:p w14:paraId="0EB9579B"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rtl/>
              </w:rPr>
              <w:t>תאריך סיום</w:t>
            </w:r>
          </w:p>
          <w:p w14:paraId="77627ED1"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sz w:val="16"/>
                <w:szCs w:val="16"/>
                <w:rtl/>
              </w:rPr>
              <w:t>(ניתן להזין תאריך רטרואקטיבי)</w:t>
            </w:r>
          </w:p>
        </w:tc>
        <w:tc>
          <w:tcPr>
            <w:tcW w:w="1412" w:type="dxa"/>
            <w:gridSpan w:val="2"/>
            <w:shd w:val="clear" w:color="auto" w:fill="F2F2F2"/>
          </w:tcPr>
          <w:p w14:paraId="18A809E5"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r w:rsidRPr="00A408DF">
              <w:rPr>
                <w:rFonts w:ascii="David" w:eastAsia="Calibri" w:hAnsi="David" w:cs="David" w:hint="eastAsia"/>
                <w:sz w:val="18"/>
                <w:szCs w:val="18"/>
                <w:rtl/>
              </w:rPr>
              <w:t>גבול</w:t>
            </w:r>
            <w:r w:rsidRPr="00A408DF">
              <w:rPr>
                <w:rFonts w:ascii="David" w:eastAsia="Calibri" w:hAnsi="David" w:cs="David"/>
                <w:sz w:val="18"/>
                <w:szCs w:val="18"/>
                <w:rtl/>
              </w:rPr>
              <w:t xml:space="preserve"> אחריות </w:t>
            </w:r>
            <w:r w:rsidRPr="00A408DF">
              <w:rPr>
                <w:rFonts w:ascii="David" w:eastAsia="Calibri" w:hAnsi="David" w:cs="David" w:hint="eastAsia"/>
                <w:sz w:val="18"/>
                <w:szCs w:val="18"/>
                <w:rtl/>
              </w:rPr>
              <w:t>לכלל</w:t>
            </w:r>
            <w:r w:rsidRPr="00A408DF">
              <w:rPr>
                <w:rFonts w:ascii="David" w:eastAsia="Calibri" w:hAnsi="David" w:cs="David"/>
                <w:sz w:val="18"/>
                <w:szCs w:val="18"/>
                <w:rtl/>
              </w:rPr>
              <w:t xml:space="preserve"> </w:t>
            </w:r>
            <w:r w:rsidRPr="00A408DF">
              <w:rPr>
                <w:rFonts w:ascii="David" w:eastAsia="Calibri" w:hAnsi="David" w:cs="David" w:hint="eastAsia"/>
                <w:sz w:val="18"/>
                <w:szCs w:val="18"/>
                <w:rtl/>
              </w:rPr>
              <w:t>פעילות</w:t>
            </w:r>
            <w:r w:rsidRPr="00A408DF">
              <w:rPr>
                <w:rFonts w:ascii="David" w:eastAsia="Calibri" w:hAnsi="David" w:cs="David"/>
                <w:sz w:val="18"/>
                <w:szCs w:val="18"/>
                <w:rtl/>
              </w:rPr>
              <w:t xml:space="preserve"> </w:t>
            </w:r>
            <w:r w:rsidRPr="00A408DF">
              <w:rPr>
                <w:rFonts w:ascii="David" w:eastAsia="Calibri" w:hAnsi="David" w:cs="David" w:hint="eastAsia"/>
                <w:sz w:val="18"/>
                <w:szCs w:val="18"/>
                <w:rtl/>
              </w:rPr>
              <w:t>המבוטח</w:t>
            </w:r>
            <w:r w:rsidRPr="00A408DF">
              <w:rPr>
                <w:rFonts w:ascii="David" w:eastAsia="Calibri" w:hAnsi="David" w:cs="David"/>
                <w:sz w:val="18"/>
                <w:szCs w:val="18"/>
                <w:rtl/>
              </w:rPr>
              <w:t xml:space="preserve">/ סכום ביטוח </w:t>
            </w:r>
          </w:p>
        </w:tc>
        <w:tc>
          <w:tcPr>
            <w:tcW w:w="1130" w:type="dxa"/>
            <w:gridSpan w:val="2"/>
            <w:vMerge w:val="restart"/>
            <w:shd w:val="clear" w:color="auto" w:fill="F2F2F2"/>
          </w:tcPr>
          <w:p w14:paraId="01905450"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eastAsia"/>
                <w:rtl/>
              </w:rPr>
              <w:t>השתתפות</w:t>
            </w:r>
            <w:r w:rsidRPr="00A408DF">
              <w:rPr>
                <w:rFonts w:ascii="David" w:eastAsia="Calibri" w:hAnsi="David" w:cs="David"/>
                <w:rtl/>
              </w:rPr>
              <w:t xml:space="preserve"> </w:t>
            </w:r>
            <w:r w:rsidRPr="00A408DF">
              <w:rPr>
                <w:rFonts w:ascii="David" w:eastAsia="Calibri" w:hAnsi="David" w:cs="David" w:hint="eastAsia"/>
                <w:rtl/>
              </w:rPr>
              <w:t>עצמית</w:t>
            </w:r>
          </w:p>
          <w:p w14:paraId="18FF246E"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r w:rsidRPr="00A408DF">
              <w:rPr>
                <w:rFonts w:ascii="David" w:eastAsia="Calibri" w:hAnsi="David" w:cs="David"/>
                <w:sz w:val="18"/>
                <w:szCs w:val="18"/>
                <w:rtl/>
              </w:rPr>
              <w:t>(</w:t>
            </w:r>
            <w:r w:rsidRPr="00A408DF">
              <w:rPr>
                <w:rFonts w:ascii="David" w:eastAsia="Calibri" w:hAnsi="David" w:cs="David" w:hint="eastAsia"/>
                <w:sz w:val="16"/>
                <w:szCs w:val="16"/>
                <w:rtl/>
              </w:rPr>
              <w:t>אין</w:t>
            </w:r>
            <w:r w:rsidRPr="00A408DF">
              <w:rPr>
                <w:rFonts w:ascii="David" w:eastAsia="Calibri" w:hAnsi="David" w:cs="David"/>
                <w:sz w:val="16"/>
                <w:szCs w:val="16"/>
                <w:rtl/>
              </w:rPr>
              <w:t xml:space="preserve"> </w:t>
            </w:r>
            <w:r w:rsidRPr="00A408DF">
              <w:rPr>
                <w:rFonts w:ascii="David" w:eastAsia="Calibri" w:hAnsi="David" w:cs="David" w:hint="eastAsia"/>
                <w:sz w:val="16"/>
                <w:szCs w:val="16"/>
                <w:rtl/>
              </w:rPr>
              <w:t>חובה</w:t>
            </w:r>
            <w:r w:rsidRPr="00A408DF">
              <w:rPr>
                <w:rFonts w:ascii="David" w:eastAsia="Calibri" w:hAnsi="David" w:cs="David"/>
                <w:sz w:val="16"/>
                <w:szCs w:val="16"/>
                <w:rtl/>
              </w:rPr>
              <w:t xml:space="preserve"> </w:t>
            </w:r>
            <w:r w:rsidRPr="00A408DF">
              <w:rPr>
                <w:rFonts w:ascii="David" w:eastAsia="Calibri" w:hAnsi="David" w:cs="David" w:hint="eastAsia"/>
                <w:sz w:val="16"/>
                <w:szCs w:val="16"/>
                <w:rtl/>
              </w:rPr>
              <w:t>להציג</w:t>
            </w:r>
            <w:r w:rsidRPr="00A408DF">
              <w:rPr>
                <w:rFonts w:ascii="David" w:eastAsia="Calibri" w:hAnsi="David" w:cs="David"/>
                <w:sz w:val="16"/>
                <w:szCs w:val="16"/>
                <w:rtl/>
              </w:rPr>
              <w:t xml:space="preserve"> </w:t>
            </w:r>
            <w:r w:rsidRPr="00A408DF">
              <w:rPr>
                <w:rFonts w:ascii="David" w:eastAsia="Calibri" w:hAnsi="David" w:cs="David" w:hint="eastAsia"/>
                <w:sz w:val="16"/>
                <w:szCs w:val="16"/>
                <w:rtl/>
              </w:rPr>
              <w:t>נתון</w:t>
            </w:r>
            <w:r w:rsidRPr="00A408DF">
              <w:rPr>
                <w:rFonts w:ascii="David" w:eastAsia="Calibri" w:hAnsi="David" w:cs="David"/>
                <w:sz w:val="16"/>
                <w:szCs w:val="16"/>
                <w:rtl/>
              </w:rPr>
              <w:t xml:space="preserve"> </w:t>
            </w:r>
            <w:r w:rsidRPr="00A408DF">
              <w:rPr>
                <w:rFonts w:ascii="David" w:eastAsia="Calibri" w:hAnsi="David" w:cs="David" w:hint="eastAsia"/>
                <w:sz w:val="16"/>
                <w:szCs w:val="16"/>
                <w:rtl/>
              </w:rPr>
              <w:t>זה</w:t>
            </w:r>
            <w:r w:rsidRPr="00A408DF">
              <w:rPr>
                <w:rFonts w:ascii="David" w:eastAsia="Calibri" w:hAnsi="David" w:cs="David"/>
                <w:sz w:val="16"/>
                <w:szCs w:val="16"/>
                <w:rtl/>
              </w:rPr>
              <w:t>)</w:t>
            </w:r>
          </w:p>
        </w:tc>
        <w:tc>
          <w:tcPr>
            <w:tcW w:w="567" w:type="dxa"/>
            <w:vMerge w:val="restart"/>
            <w:shd w:val="clear" w:color="auto" w:fill="F2F2F2"/>
          </w:tcPr>
          <w:p w14:paraId="0F255F9D" w14:textId="77777777" w:rsidR="007C009C" w:rsidRPr="00A408DF" w:rsidRDefault="007C009C" w:rsidP="00F74D67">
            <w:pPr>
              <w:spacing w:before="0" w:beforeAutospacing="0" w:after="0" w:afterAutospacing="0" w:line="240" w:lineRule="auto"/>
              <w:jc w:val="center"/>
              <w:rPr>
                <w:rFonts w:ascii="David" w:eastAsia="Calibri" w:hAnsi="David" w:cs="David"/>
                <w:rtl/>
              </w:rPr>
            </w:pPr>
            <w:r w:rsidRPr="00A408DF">
              <w:rPr>
                <w:rFonts w:ascii="David" w:eastAsia="Calibri" w:hAnsi="David" w:cs="David" w:hint="cs"/>
                <w:sz w:val="16"/>
                <w:szCs w:val="16"/>
                <w:rtl/>
              </w:rPr>
              <w:t>מטבע</w:t>
            </w:r>
          </w:p>
        </w:tc>
        <w:tc>
          <w:tcPr>
            <w:tcW w:w="1877" w:type="dxa"/>
            <w:vMerge w:val="restart"/>
            <w:shd w:val="clear" w:color="auto" w:fill="F2F2F2"/>
          </w:tcPr>
          <w:p w14:paraId="27D1CC3C" w14:textId="77777777" w:rsidR="007C009C" w:rsidRPr="00A408DF" w:rsidRDefault="007C009C" w:rsidP="00F74D67">
            <w:pPr>
              <w:spacing w:before="0" w:beforeAutospacing="0" w:after="0" w:afterAutospacing="0" w:line="240" w:lineRule="auto"/>
              <w:jc w:val="center"/>
              <w:rPr>
                <w:rFonts w:ascii="David" w:eastAsia="Calibri" w:hAnsi="David" w:cs="David"/>
                <w:b/>
                <w:bCs/>
                <w:sz w:val="16"/>
                <w:szCs w:val="16"/>
                <w:rtl/>
              </w:rPr>
            </w:pPr>
            <w:r w:rsidRPr="00A408DF">
              <w:rPr>
                <w:rFonts w:ascii="David" w:eastAsia="Calibri" w:hAnsi="David" w:cs="David" w:hint="eastAsia"/>
                <w:rtl/>
              </w:rPr>
              <w:t>כיסויים</w:t>
            </w:r>
            <w:r w:rsidRPr="00A408DF">
              <w:rPr>
                <w:rFonts w:ascii="David" w:eastAsia="Calibri" w:hAnsi="David" w:cs="David"/>
                <w:rtl/>
              </w:rPr>
              <w:t xml:space="preserve"> </w:t>
            </w:r>
            <w:r w:rsidRPr="00A408DF">
              <w:rPr>
                <w:rFonts w:ascii="David" w:eastAsia="Calibri" w:hAnsi="David" w:cs="David" w:hint="eastAsia"/>
                <w:rtl/>
              </w:rPr>
              <w:t>נוספים</w:t>
            </w:r>
            <w:r w:rsidRPr="00A408DF">
              <w:rPr>
                <w:rFonts w:ascii="David" w:eastAsia="Calibri" w:hAnsi="David" w:cs="David"/>
                <w:rtl/>
              </w:rPr>
              <w:t xml:space="preserve"> </w:t>
            </w:r>
            <w:r w:rsidRPr="00A408DF">
              <w:rPr>
                <w:rFonts w:ascii="David" w:eastAsia="Calibri" w:hAnsi="David" w:cs="David" w:hint="eastAsia"/>
                <w:rtl/>
              </w:rPr>
              <w:t>בתוקף</w:t>
            </w:r>
            <w:r w:rsidRPr="00A408DF">
              <w:rPr>
                <w:rFonts w:ascii="David" w:eastAsia="Calibri" w:hAnsi="David" w:cs="David"/>
                <w:rtl/>
              </w:rPr>
              <w:t xml:space="preserve"> </w:t>
            </w:r>
            <w:r w:rsidRPr="00A408DF">
              <w:rPr>
                <w:rFonts w:ascii="David" w:eastAsia="Calibri" w:hAnsi="David" w:cs="David" w:hint="eastAsia"/>
                <w:rtl/>
              </w:rPr>
              <w:t>וביטול</w:t>
            </w:r>
            <w:r w:rsidRPr="00A408DF">
              <w:rPr>
                <w:rFonts w:ascii="David" w:eastAsia="Calibri" w:hAnsi="David" w:cs="David"/>
                <w:rtl/>
              </w:rPr>
              <w:t xml:space="preserve"> </w:t>
            </w:r>
            <w:r w:rsidRPr="00A408DF">
              <w:rPr>
                <w:rFonts w:ascii="David" w:eastAsia="Calibri" w:hAnsi="David" w:cs="David" w:hint="eastAsia"/>
                <w:rtl/>
              </w:rPr>
              <w:t>חריגים</w:t>
            </w:r>
            <w:r w:rsidRPr="00A408DF">
              <w:rPr>
                <w:rFonts w:ascii="David" w:eastAsia="Calibri" w:hAnsi="David" w:cs="David" w:hint="cs"/>
                <w:rtl/>
              </w:rPr>
              <w:t xml:space="preserve"> </w:t>
            </w:r>
            <w:r w:rsidRPr="00A408DF">
              <w:rPr>
                <w:rFonts w:ascii="David" w:eastAsia="Calibri" w:hAnsi="David" w:cs="David" w:hint="cs"/>
                <w:sz w:val="16"/>
                <w:szCs w:val="16"/>
                <w:rtl/>
              </w:rPr>
              <w:t xml:space="preserve">**** </w:t>
            </w:r>
          </w:p>
        </w:tc>
      </w:tr>
      <w:tr w:rsidR="007C009C" w:rsidRPr="00A408DF" w14:paraId="1D7AE70C" w14:textId="77777777" w:rsidTr="00F74D67">
        <w:trPr>
          <w:trHeight w:val="367"/>
          <w:jc w:val="center"/>
        </w:trPr>
        <w:tc>
          <w:tcPr>
            <w:tcW w:w="2083" w:type="dxa"/>
            <w:gridSpan w:val="2"/>
            <w:vMerge/>
            <w:shd w:val="clear" w:color="auto" w:fill="F2F2F2"/>
          </w:tcPr>
          <w:p w14:paraId="0B355740"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c>
          <w:tcPr>
            <w:tcW w:w="1154" w:type="dxa"/>
            <w:vMerge/>
            <w:shd w:val="clear" w:color="auto" w:fill="F2F2F2"/>
          </w:tcPr>
          <w:p w14:paraId="1860D6F8"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c>
          <w:tcPr>
            <w:tcW w:w="1139" w:type="dxa"/>
            <w:gridSpan w:val="2"/>
            <w:vMerge/>
            <w:shd w:val="clear" w:color="auto" w:fill="F2F2F2"/>
          </w:tcPr>
          <w:p w14:paraId="56239BB8"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c>
          <w:tcPr>
            <w:tcW w:w="1005" w:type="dxa"/>
            <w:vMerge/>
            <w:shd w:val="clear" w:color="auto" w:fill="F2F2F2"/>
          </w:tcPr>
          <w:p w14:paraId="2F19C174"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c>
          <w:tcPr>
            <w:tcW w:w="1113" w:type="dxa"/>
            <w:gridSpan w:val="2"/>
            <w:vMerge/>
            <w:shd w:val="clear" w:color="auto" w:fill="F2F2F2"/>
          </w:tcPr>
          <w:p w14:paraId="0A1F504B"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c>
          <w:tcPr>
            <w:tcW w:w="703" w:type="dxa"/>
            <w:shd w:val="clear" w:color="auto" w:fill="F2F2F2"/>
          </w:tcPr>
          <w:p w14:paraId="6E57F5DB"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r w:rsidRPr="00A408DF">
              <w:rPr>
                <w:rFonts w:ascii="David" w:eastAsia="Calibri" w:hAnsi="David" w:cs="David" w:hint="cs"/>
                <w:sz w:val="16"/>
                <w:szCs w:val="16"/>
                <w:rtl/>
              </w:rPr>
              <w:t xml:space="preserve">לתקופה </w:t>
            </w:r>
          </w:p>
        </w:tc>
        <w:tc>
          <w:tcPr>
            <w:tcW w:w="709" w:type="dxa"/>
            <w:shd w:val="clear" w:color="auto" w:fill="F2F2F2"/>
          </w:tcPr>
          <w:p w14:paraId="3F7FBDA2"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r w:rsidRPr="00A408DF">
              <w:rPr>
                <w:rFonts w:ascii="David" w:eastAsia="Calibri" w:hAnsi="David" w:cs="David" w:hint="cs"/>
                <w:sz w:val="16"/>
                <w:szCs w:val="16"/>
                <w:rtl/>
              </w:rPr>
              <w:t>למקרה*</w:t>
            </w:r>
          </w:p>
        </w:tc>
        <w:tc>
          <w:tcPr>
            <w:tcW w:w="1130" w:type="dxa"/>
            <w:gridSpan w:val="2"/>
            <w:vMerge/>
            <w:shd w:val="clear" w:color="auto" w:fill="F2F2F2"/>
          </w:tcPr>
          <w:p w14:paraId="229AB90F"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p>
        </w:tc>
        <w:tc>
          <w:tcPr>
            <w:tcW w:w="567" w:type="dxa"/>
            <w:vMerge/>
            <w:shd w:val="clear" w:color="auto" w:fill="F2F2F2"/>
          </w:tcPr>
          <w:p w14:paraId="24BA39AF" w14:textId="77777777" w:rsidR="007C009C" w:rsidRPr="00A408DF" w:rsidRDefault="007C009C" w:rsidP="00F74D67">
            <w:pPr>
              <w:spacing w:before="0" w:beforeAutospacing="0" w:after="0" w:afterAutospacing="0" w:line="240" w:lineRule="auto"/>
              <w:jc w:val="center"/>
              <w:rPr>
                <w:rFonts w:ascii="David" w:eastAsia="Calibri" w:hAnsi="David" w:cs="David"/>
                <w:sz w:val="16"/>
                <w:szCs w:val="16"/>
                <w:rtl/>
              </w:rPr>
            </w:pPr>
          </w:p>
        </w:tc>
        <w:tc>
          <w:tcPr>
            <w:tcW w:w="1877" w:type="dxa"/>
            <w:vMerge/>
            <w:shd w:val="clear" w:color="auto" w:fill="F2F2F2"/>
          </w:tcPr>
          <w:p w14:paraId="1743C21F" w14:textId="77777777" w:rsidR="007C009C" w:rsidRPr="00A408DF" w:rsidRDefault="007C009C" w:rsidP="00F74D67">
            <w:pPr>
              <w:spacing w:before="0" w:beforeAutospacing="0" w:after="0" w:afterAutospacing="0" w:line="240" w:lineRule="auto"/>
              <w:jc w:val="center"/>
              <w:rPr>
                <w:rFonts w:ascii="David" w:eastAsia="Calibri" w:hAnsi="David" w:cs="David"/>
                <w:rtl/>
              </w:rPr>
            </w:pPr>
          </w:p>
        </w:tc>
      </w:tr>
      <w:tr w:rsidR="007C009C" w:rsidRPr="00A408DF" w14:paraId="44A05A05" w14:textId="77777777" w:rsidTr="00F74D67">
        <w:trPr>
          <w:trHeight w:val="624"/>
          <w:jc w:val="center"/>
        </w:trPr>
        <w:tc>
          <w:tcPr>
            <w:tcW w:w="2083" w:type="dxa"/>
            <w:gridSpan w:val="2"/>
            <w:shd w:val="clear" w:color="auto" w:fill="F2F2F2"/>
          </w:tcPr>
          <w:p w14:paraId="0EFE6B4A"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אחריות המוצר</w:t>
            </w:r>
          </w:p>
        </w:tc>
        <w:tc>
          <w:tcPr>
            <w:tcW w:w="1154" w:type="dxa"/>
            <w:shd w:val="clear" w:color="auto" w:fill="F2F2F2"/>
          </w:tcPr>
          <w:p w14:paraId="5166A4A3"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139" w:type="dxa"/>
            <w:gridSpan w:val="2"/>
            <w:shd w:val="clear" w:color="auto" w:fill="F2F2F2"/>
          </w:tcPr>
          <w:p w14:paraId="69C6E83D"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rtl/>
              </w:rPr>
              <w:t>ביט 2019</w:t>
            </w:r>
          </w:p>
        </w:tc>
        <w:tc>
          <w:tcPr>
            <w:tcW w:w="1005" w:type="dxa"/>
            <w:shd w:val="clear" w:color="auto" w:fill="F2F2F2"/>
          </w:tcPr>
          <w:p w14:paraId="0EC86300"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113" w:type="dxa"/>
            <w:gridSpan w:val="2"/>
            <w:shd w:val="clear" w:color="auto" w:fill="F2F2F2"/>
          </w:tcPr>
          <w:p w14:paraId="388AADA0"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412" w:type="dxa"/>
            <w:gridSpan w:val="2"/>
            <w:shd w:val="clear" w:color="auto" w:fill="F2F2F2"/>
          </w:tcPr>
          <w:p w14:paraId="3B339690"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 xml:space="preserve">10,000,000 </w:t>
            </w:r>
          </w:p>
        </w:tc>
        <w:tc>
          <w:tcPr>
            <w:tcW w:w="1130" w:type="dxa"/>
            <w:gridSpan w:val="2"/>
            <w:shd w:val="clear" w:color="auto" w:fill="F2F2F2"/>
          </w:tcPr>
          <w:p w14:paraId="4523D812"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567" w:type="dxa"/>
            <w:shd w:val="clear" w:color="auto" w:fill="F2F2F2"/>
          </w:tcPr>
          <w:p w14:paraId="0B250881"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 xml:space="preserve">₪ </w:t>
            </w:r>
          </w:p>
        </w:tc>
        <w:tc>
          <w:tcPr>
            <w:tcW w:w="1877" w:type="dxa"/>
            <w:shd w:val="clear" w:color="auto" w:fill="F2F2F2"/>
          </w:tcPr>
          <w:p w14:paraId="26C3E7CD"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David" w:eastAsia="Calibri" w:hAnsi="David" w:cs="David"/>
                <w:b/>
                <w:rtl/>
              </w:rPr>
              <w:t>302, 304,</w:t>
            </w:r>
            <w:r w:rsidRPr="00A408DF">
              <w:rPr>
                <w:rFonts w:ascii="David" w:eastAsia="Calibri" w:hAnsi="David" w:cs="David" w:hint="cs"/>
                <w:b/>
                <w:rtl/>
              </w:rPr>
              <w:t xml:space="preserve"> 309,</w:t>
            </w:r>
            <w:r w:rsidRPr="00A408DF">
              <w:rPr>
                <w:rFonts w:ascii="David" w:eastAsia="Calibri" w:hAnsi="David" w:cs="David"/>
                <w:b/>
                <w:rtl/>
              </w:rPr>
              <w:t xml:space="preserve"> 328, 332 (12 חודשים), 347</w:t>
            </w:r>
          </w:p>
        </w:tc>
      </w:tr>
      <w:tr w:rsidR="007C009C" w:rsidRPr="00A408DF" w14:paraId="5170DED5" w14:textId="77777777" w:rsidTr="00F74D67">
        <w:trPr>
          <w:trHeight w:val="624"/>
          <w:jc w:val="center"/>
        </w:trPr>
        <w:tc>
          <w:tcPr>
            <w:tcW w:w="2083" w:type="dxa"/>
            <w:gridSpan w:val="2"/>
            <w:shd w:val="clear" w:color="auto" w:fill="FFFFFF"/>
          </w:tcPr>
          <w:p w14:paraId="56AA54A5"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אחריות מקצועית</w:t>
            </w:r>
          </w:p>
        </w:tc>
        <w:tc>
          <w:tcPr>
            <w:tcW w:w="1154" w:type="dxa"/>
            <w:shd w:val="clear" w:color="auto" w:fill="FFFFFF"/>
          </w:tcPr>
          <w:p w14:paraId="5F7E2E2F"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139" w:type="dxa"/>
            <w:gridSpan w:val="2"/>
            <w:shd w:val="clear" w:color="auto" w:fill="FFFFFF"/>
          </w:tcPr>
          <w:p w14:paraId="06BE9EAA"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005" w:type="dxa"/>
            <w:shd w:val="clear" w:color="auto" w:fill="FFFFFF"/>
          </w:tcPr>
          <w:p w14:paraId="59D98E36"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113" w:type="dxa"/>
            <w:gridSpan w:val="2"/>
            <w:shd w:val="clear" w:color="auto" w:fill="FFFFFF"/>
          </w:tcPr>
          <w:p w14:paraId="0A319F23"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1412" w:type="dxa"/>
            <w:gridSpan w:val="2"/>
            <w:shd w:val="clear" w:color="auto" w:fill="FFFFFF"/>
          </w:tcPr>
          <w:p w14:paraId="2CB2BC4F"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10,000,000</w:t>
            </w:r>
          </w:p>
        </w:tc>
        <w:tc>
          <w:tcPr>
            <w:tcW w:w="1130" w:type="dxa"/>
            <w:gridSpan w:val="2"/>
            <w:shd w:val="clear" w:color="auto" w:fill="F2F2F2"/>
          </w:tcPr>
          <w:p w14:paraId="5FEEFE2F" w14:textId="77777777" w:rsidR="007C009C" w:rsidRPr="00A408DF" w:rsidRDefault="007C009C" w:rsidP="00F74D67">
            <w:pPr>
              <w:spacing w:before="0" w:beforeAutospacing="0" w:after="0" w:afterAutospacing="0" w:line="240" w:lineRule="auto"/>
              <w:rPr>
                <w:rFonts w:ascii="David" w:eastAsia="Calibri" w:hAnsi="David" w:cs="David"/>
                <w:rtl/>
              </w:rPr>
            </w:pPr>
          </w:p>
        </w:tc>
        <w:tc>
          <w:tcPr>
            <w:tcW w:w="567" w:type="dxa"/>
            <w:shd w:val="clear" w:color="auto" w:fill="F2F2F2"/>
          </w:tcPr>
          <w:p w14:paraId="6E9A48F5" w14:textId="77777777" w:rsidR="007C009C" w:rsidRPr="00A408DF" w:rsidRDefault="007C009C" w:rsidP="00F74D67">
            <w:pPr>
              <w:spacing w:before="0" w:beforeAutospacing="0" w:after="0" w:afterAutospacing="0" w:line="240" w:lineRule="auto"/>
              <w:rPr>
                <w:rFonts w:ascii="David" w:eastAsia="Calibri" w:hAnsi="David" w:cs="David"/>
                <w:rtl/>
              </w:rPr>
            </w:pPr>
            <w:r w:rsidRPr="00A408DF">
              <w:rPr>
                <w:rFonts w:ascii="David" w:eastAsia="Calibri" w:hAnsi="David" w:cs="David" w:hint="cs"/>
                <w:rtl/>
              </w:rPr>
              <w:t xml:space="preserve">₪ </w:t>
            </w:r>
          </w:p>
        </w:tc>
        <w:tc>
          <w:tcPr>
            <w:tcW w:w="1877" w:type="dxa"/>
            <w:shd w:val="clear" w:color="auto" w:fill="FFFFFF"/>
          </w:tcPr>
          <w:p w14:paraId="2FEDD0D2"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David" w:eastAsia="Calibri" w:hAnsi="David" w:cs="David"/>
                <w:b/>
                <w:rtl/>
              </w:rPr>
              <w:t xml:space="preserve">301, 302, 303, </w:t>
            </w:r>
            <w:r w:rsidRPr="00A408DF">
              <w:rPr>
                <w:rFonts w:ascii="David" w:eastAsia="Calibri" w:hAnsi="David" w:cs="David" w:hint="cs"/>
                <w:b/>
                <w:rtl/>
              </w:rPr>
              <w:t xml:space="preserve">304, 309, </w:t>
            </w:r>
            <w:r w:rsidRPr="00A408DF">
              <w:rPr>
                <w:rFonts w:ascii="David" w:eastAsia="Calibri" w:hAnsi="David" w:cs="David"/>
                <w:b/>
                <w:rtl/>
              </w:rPr>
              <w:t>321, 325, 327, 328, 332 (6 חודשים)</w:t>
            </w:r>
          </w:p>
        </w:tc>
      </w:tr>
      <w:tr w:rsidR="007C009C" w:rsidRPr="00A408DF" w14:paraId="05ED4299" w14:textId="77777777" w:rsidTr="00F74D67">
        <w:trPr>
          <w:trHeight w:val="57"/>
          <w:tblHeader/>
          <w:jc w:val="center"/>
        </w:trPr>
        <w:tc>
          <w:tcPr>
            <w:tcW w:w="11480" w:type="dxa"/>
            <w:gridSpan w:val="14"/>
            <w:shd w:val="clear" w:color="auto" w:fill="F2F2F2"/>
          </w:tcPr>
          <w:p w14:paraId="72216359"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rtl/>
              </w:rPr>
              <w:t xml:space="preserve">פירוט השירותים </w:t>
            </w:r>
            <w:r w:rsidRPr="00A408DF">
              <w:rPr>
                <w:rFonts w:ascii="Arial" w:eastAsia="Calibri" w:hAnsi="Arial" w:cs="David" w:hint="cs"/>
                <w:b/>
                <w:sz w:val="16"/>
                <w:szCs w:val="16"/>
                <w:rtl/>
              </w:rPr>
              <w:t xml:space="preserve">(בכפוף, לשירותים המפורטים בהסכם בין המבוטח למבקש האישור, יש לציין את קוד השירות מתוך הרשימה הסגורה המפורטת בנספח </w:t>
            </w:r>
            <w:r w:rsidRPr="00A408DF">
              <w:rPr>
                <w:rFonts w:ascii="Arial" w:eastAsia="Calibri" w:hAnsi="Arial" w:cs="David" w:hint="cs"/>
                <w:bCs/>
                <w:sz w:val="16"/>
                <w:szCs w:val="16"/>
                <w:rtl/>
              </w:rPr>
              <w:t>ג'</w:t>
            </w:r>
            <w:r w:rsidRPr="00A408DF">
              <w:rPr>
                <w:rFonts w:ascii="David" w:eastAsia="Calibri" w:hAnsi="David" w:cs="David" w:hint="cs"/>
                <w:sz w:val="16"/>
                <w:szCs w:val="16"/>
                <w:rtl/>
              </w:rPr>
              <w:t xml:space="preserve"> כפי שמפורסם על ידי רשות שוק ההון, ביטוח וחסכון</w:t>
            </w:r>
            <w:r w:rsidRPr="00A408DF">
              <w:rPr>
                <w:rFonts w:ascii="Arial" w:eastAsia="Calibri" w:hAnsi="Arial" w:cs="David" w:hint="cs"/>
                <w:b/>
                <w:sz w:val="16"/>
                <w:szCs w:val="16"/>
                <w:rtl/>
              </w:rPr>
              <w:t xml:space="preserve">. </w:t>
            </w:r>
            <w:r w:rsidRPr="00A408DF">
              <w:rPr>
                <w:rFonts w:ascii="David" w:eastAsia="Calibri" w:hAnsi="David" w:cs="David" w:hint="cs"/>
                <w:sz w:val="16"/>
                <w:szCs w:val="16"/>
                <w:rtl/>
              </w:rPr>
              <w:t>ניתן להציג בנוסף גם המלל המוצג לצד הקוד ברשימה הסגורה</w:t>
            </w:r>
            <w:r w:rsidRPr="00A408DF">
              <w:rPr>
                <w:rFonts w:ascii="Arial" w:eastAsia="Calibri" w:hAnsi="Arial" w:cs="David" w:hint="cs"/>
                <w:b/>
                <w:sz w:val="16"/>
                <w:szCs w:val="16"/>
                <w:rtl/>
              </w:rPr>
              <w:t>)*:</w:t>
            </w:r>
          </w:p>
        </w:tc>
      </w:tr>
      <w:tr w:rsidR="007C009C" w:rsidRPr="00A408DF" w14:paraId="51760E46" w14:textId="77777777" w:rsidTr="00F74D67">
        <w:trPr>
          <w:trHeight w:val="352"/>
          <w:jc w:val="center"/>
        </w:trPr>
        <w:tc>
          <w:tcPr>
            <w:tcW w:w="11480" w:type="dxa"/>
            <w:gridSpan w:val="14"/>
          </w:tcPr>
          <w:p w14:paraId="7A20A565" w14:textId="77777777" w:rsidR="007C009C" w:rsidRPr="00A408DF" w:rsidRDefault="007C009C" w:rsidP="00F74D67">
            <w:pPr>
              <w:spacing w:before="0" w:beforeAutospacing="0" w:after="0" w:afterAutospacing="0" w:line="240" w:lineRule="auto"/>
              <w:ind w:right="78"/>
              <w:rPr>
                <w:rFonts w:ascii="Arial" w:eastAsia="Calibri" w:hAnsi="Arial" w:cs="David"/>
                <w:b/>
                <w:rtl/>
              </w:rPr>
            </w:pPr>
            <w:r w:rsidRPr="00A408DF">
              <w:rPr>
                <w:rFonts w:ascii="Arial" w:eastAsia="Calibri" w:hAnsi="Arial" w:cs="David" w:hint="cs"/>
                <w:b/>
                <w:rtl/>
              </w:rPr>
              <w:t>009</w:t>
            </w:r>
          </w:p>
        </w:tc>
      </w:tr>
      <w:tr w:rsidR="007C009C" w:rsidRPr="00A408DF" w14:paraId="7A7436DF" w14:textId="77777777" w:rsidTr="00F74D67">
        <w:trPr>
          <w:trHeight w:val="227"/>
          <w:tblHeader/>
          <w:jc w:val="center"/>
        </w:trPr>
        <w:tc>
          <w:tcPr>
            <w:tcW w:w="11480" w:type="dxa"/>
            <w:gridSpan w:val="14"/>
            <w:shd w:val="clear" w:color="auto" w:fill="F2F2F2"/>
          </w:tcPr>
          <w:p w14:paraId="390E7390"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rtl/>
              </w:rPr>
              <w:t>ביטול/שינוי הפוליסה *</w:t>
            </w:r>
          </w:p>
        </w:tc>
      </w:tr>
      <w:tr w:rsidR="007C009C" w:rsidRPr="00A408DF" w14:paraId="19BC970F" w14:textId="77777777" w:rsidTr="00F74D67">
        <w:trPr>
          <w:trHeight w:val="334"/>
          <w:jc w:val="center"/>
        </w:trPr>
        <w:tc>
          <w:tcPr>
            <w:tcW w:w="11480" w:type="dxa"/>
            <w:gridSpan w:val="14"/>
            <w:vAlign w:val="center"/>
          </w:tcPr>
          <w:p w14:paraId="576A07DD" w14:textId="77777777" w:rsidR="007C009C" w:rsidRPr="00A408DF" w:rsidRDefault="007C009C" w:rsidP="00F74D67">
            <w:pPr>
              <w:spacing w:before="0" w:beforeAutospacing="0" w:after="0" w:afterAutospacing="0" w:line="240" w:lineRule="auto"/>
              <w:rPr>
                <w:rFonts w:ascii="Arial" w:eastAsia="Calibri" w:hAnsi="Arial" w:cs="David"/>
                <w:bCs/>
                <w:sz w:val="20"/>
                <w:rtl/>
              </w:rPr>
            </w:pPr>
            <w:r w:rsidRPr="00A408DF">
              <w:rPr>
                <w:rFonts w:ascii="Arial" w:eastAsia="Calibri" w:hAnsi="Arial" w:cs="David" w:hint="eastAsia"/>
                <w:b/>
                <w:sz w:val="20"/>
                <w:rtl/>
              </w:rPr>
              <w:t>שינוי</w:t>
            </w:r>
            <w:r w:rsidRPr="00A408DF">
              <w:rPr>
                <w:rFonts w:ascii="Arial" w:eastAsia="Calibri" w:hAnsi="Arial" w:cs="David"/>
                <w:b/>
                <w:sz w:val="20"/>
                <w:rtl/>
              </w:rPr>
              <w:t xml:space="preserve"> </w:t>
            </w:r>
            <w:r w:rsidRPr="00A408DF">
              <w:rPr>
                <w:rFonts w:ascii="Arial" w:eastAsia="Calibri" w:hAnsi="Arial" w:cs="David" w:hint="cs"/>
                <w:b/>
                <w:sz w:val="20"/>
                <w:rtl/>
              </w:rPr>
              <w:t>לרעת</w:t>
            </w:r>
            <w:r w:rsidRPr="00A408DF">
              <w:rPr>
                <w:rFonts w:ascii="Arial" w:eastAsia="Calibri" w:hAnsi="Arial" w:cs="David"/>
                <w:b/>
                <w:sz w:val="20"/>
                <w:rtl/>
              </w:rPr>
              <w:t xml:space="preserve"> </w:t>
            </w:r>
            <w:r w:rsidRPr="00A408DF">
              <w:rPr>
                <w:rFonts w:ascii="Arial" w:eastAsia="Calibri" w:hAnsi="Arial" w:cs="David" w:hint="eastAsia"/>
                <w:b/>
                <w:sz w:val="20"/>
                <w:rtl/>
              </w:rPr>
              <w:t>מבקש</w:t>
            </w:r>
            <w:r w:rsidRPr="00A408DF">
              <w:rPr>
                <w:rFonts w:ascii="Arial" w:eastAsia="Calibri" w:hAnsi="Arial" w:cs="David"/>
                <w:b/>
                <w:sz w:val="20"/>
                <w:rtl/>
              </w:rPr>
              <w:t xml:space="preserve"> </w:t>
            </w:r>
            <w:r w:rsidRPr="00A408DF">
              <w:rPr>
                <w:rFonts w:ascii="Arial" w:eastAsia="Calibri" w:hAnsi="Arial" w:cs="David" w:hint="eastAsia"/>
                <w:b/>
                <w:sz w:val="20"/>
                <w:rtl/>
              </w:rPr>
              <w:t>האישור</w:t>
            </w:r>
            <w:r w:rsidRPr="00A408DF">
              <w:rPr>
                <w:rFonts w:ascii="Arial" w:eastAsia="Calibri" w:hAnsi="Arial" w:cs="David"/>
                <w:b/>
                <w:sz w:val="20"/>
                <w:rtl/>
              </w:rPr>
              <w:t xml:space="preserve"> </w:t>
            </w:r>
            <w:r w:rsidRPr="00A408DF">
              <w:rPr>
                <w:rFonts w:ascii="Arial" w:eastAsia="Calibri" w:hAnsi="Arial" w:cs="David" w:hint="eastAsia"/>
                <w:b/>
                <w:sz w:val="20"/>
                <w:rtl/>
              </w:rPr>
              <w:t>או</w:t>
            </w:r>
            <w:r w:rsidRPr="00A408DF">
              <w:rPr>
                <w:rFonts w:ascii="Arial" w:eastAsia="Calibri" w:hAnsi="Arial" w:cs="David"/>
                <w:b/>
                <w:sz w:val="20"/>
                <w:rtl/>
              </w:rPr>
              <w:t xml:space="preserve"> ביטול </w:t>
            </w:r>
            <w:r w:rsidRPr="00A408DF">
              <w:rPr>
                <w:rFonts w:ascii="Arial" w:eastAsia="Calibri" w:hAnsi="Arial" w:cs="David" w:hint="eastAsia"/>
                <w:b/>
                <w:sz w:val="20"/>
                <w:rtl/>
              </w:rPr>
              <w:t>של</w:t>
            </w:r>
            <w:r w:rsidRPr="00A408DF">
              <w:rPr>
                <w:rFonts w:ascii="Arial" w:eastAsia="Calibri" w:hAnsi="Arial" w:cs="David"/>
                <w:b/>
                <w:sz w:val="20"/>
                <w:rtl/>
              </w:rPr>
              <w:t xml:space="preserve"> </w:t>
            </w:r>
            <w:r w:rsidRPr="00A408DF">
              <w:rPr>
                <w:rFonts w:ascii="Arial" w:eastAsia="Calibri" w:hAnsi="Arial" w:cs="David" w:hint="eastAsia"/>
                <w:b/>
                <w:sz w:val="20"/>
                <w:rtl/>
              </w:rPr>
              <w:t>פוליסת</w:t>
            </w:r>
            <w:r w:rsidRPr="00A408DF">
              <w:rPr>
                <w:rFonts w:ascii="Arial" w:eastAsia="Calibri" w:hAnsi="Arial" w:cs="David"/>
                <w:b/>
                <w:sz w:val="20"/>
                <w:rtl/>
              </w:rPr>
              <w:t xml:space="preserve"> ביטוח,  </w:t>
            </w:r>
            <w:r w:rsidRPr="00A408DF">
              <w:rPr>
                <w:rFonts w:ascii="Arial" w:eastAsia="Calibri" w:hAnsi="Arial" w:cs="David" w:hint="eastAsia"/>
                <w:b/>
                <w:sz w:val="20"/>
                <w:rtl/>
              </w:rPr>
              <w:t>לא</w:t>
            </w:r>
            <w:r w:rsidRPr="00A408DF">
              <w:rPr>
                <w:rFonts w:ascii="Arial" w:eastAsia="Calibri" w:hAnsi="Arial" w:cs="David"/>
                <w:b/>
                <w:sz w:val="20"/>
                <w:rtl/>
              </w:rPr>
              <w:t xml:space="preserve"> ייכנס לתוקף אלא </w:t>
            </w:r>
            <w:r w:rsidRPr="00A408DF">
              <w:rPr>
                <w:rFonts w:ascii="Arial" w:eastAsia="Calibri" w:hAnsi="Arial" w:cs="David" w:hint="cs"/>
                <w:bCs/>
                <w:sz w:val="20"/>
                <w:rtl/>
              </w:rPr>
              <w:t>30</w:t>
            </w:r>
            <w:r w:rsidRPr="00A408DF">
              <w:rPr>
                <w:rFonts w:ascii="Arial" w:eastAsia="Calibri" w:hAnsi="Arial" w:cs="David"/>
                <w:bCs/>
                <w:sz w:val="20"/>
                <w:rtl/>
              </w:rPr>
              <w:t xml:space="preserve"> </w:t>
            </w:r>
            <w:r w:rsidRPr="00A408DF">
              <w:rPr>
                <w:rFonts w:ascii="Arial" w:eastAsia="Calibri" w:hAnsi="Arial" w:cs="David" w:hint="eastAsia"/>
                <w:bCs/>
                <w:sz w:val="20"/>
                <w:rtl/>
              </w:rPr>
              <w:t>יום</w:t>
            </w:r>
            <w:r w:rsidRPr="00A408DF">
              <w:rPr>
                <w:rFonts w:ascii="Arial" w:eastAsia="Calibri" w:hAnsi="Arial" w:cs="David"/>
                <w:b/>
                <w:sz w:val="20"/>
                <w:rtl/>
              </w:rPr>
              <w:t xml:space="preserve"> </w:t>
            </w:r>
            <w:r w:rsidRPr="00A408DF">
              <w:rPr>
                <w:rFonts w:ascii="Arial" w:eastAsia="Calibri" w:hAnsi="Arial" w:cs="David" w:hint="eastAsia"/>
                <w:b/>
                <w:sz w:val="20"/>
                <w:rtl/>
              </w:rPr>
              <w:t>לאחר</w:t>
            </w:r>
            <w:r w:rsidRPr="00A408DF">
              <w:rPr>
                <w:rFonts w:ascii="Arial" w:eastAsia="Calibri" w:hAnsi="Arial" w:cs="David"/>
                <w:b/>
                <w:sz w:val="20"/>
                <w:rtl/>
              </w:rPr>
              <w:t xml:space="preserve"> </w:t>
            </w:r>
            <w:r w:rsidRPr="00A408DF">
              <w:rPr>
                <w:rFonts w:ascii="Arial" w:eastAsia="Calibri" w:hAnsi="Arial" w:cs="David" w:hint="eastAsia"/>
                <w:b/>
                <w:sz w:val="20"/>
                <w:rtl/>
              </w:rPr>
              <w:t>משלוח</w:t>
            </w:r>
            <w:r w:rsidRPr="00A408DF">
              <w:rPr>
                <w:rFonts w:ascii="Arial" w:eastAsia="Calibri" w:hAnsi="Arial" w:cs="David"/>
                <w:b/>
                <w:sz w:val="20"/>
                <w:rtl/>
              </w:rPr>
              <w:t xml:space="preserve"> הודעה </w:t>
            </w:r>
            <w:r w:rsidRPr="00A408DF">
              <w:rPr>
                <w:rFonts w:ascii="Arial" w:eastAsia="Calibri" w:hAnsi="Arial" w:cs="David" w:hint="eastAsia"/>
                <w:b/>
                <w:sz w:val="20"/>
                <w:rtl/>
              </w:rPr>
              <w:t>למבקש</w:t>
            </w:r>
            <w:r w:rsidRPr="00A408DF">
              <w:rPr>
                <w:rFonts w:ascii="Arial" w:eastAsia="Calibri" w:hAnsi="Arial" w:cs="David"/>
                <w:b/>
                <w:sz w:val="20"/>
                <w:rtl/>
              </w:rPr>
              <w:t xml:space="preserve"> </w:t>
            </w:r>
            <w:r w:rsidRPr="00A408DF">
              <w:rPr>
                <w:rFonts w:ascii="Arial" w:eastAsia="Calibri" w:hAnsi="Arial" w:cs="David" w:hint="eastAsia"/>
                <w:b/>
                <w:sz w:val="20"/>
                <w:rtl/>
              </w:rPr>
              <w:t>האישור</w:t>
            </w:r>
            <w:r w:rsidRPr="00A408DF">
              <w:rPr>
                <w:rFonts w:ascii="Arial" w:eastAsia="Calibri" w:hAnsi="Arial" w:cs="David"/>
                <w:b/>
                <w:sz w:val="20"/>
                <w:rtl/>
              </w:rPr>
              <w:t xml:space="preserve"> בדבר השינוי או הביטול.</w:t>
            </w:r>
          </w:p>
        </w:tc>
      </w:tr>
      <w:tr w:rsidR="007C009C" w:rsidRPr="00A408DF" w14:paraId="41B027EA" w14:textId="77777777" w:rsidTr="00F74D67">
        <w:trPr>
          <w:trHeight w:val="227"/>
          <w:tblHeader/>
          <w:jc w:val="center"/>
        </w:trPr>
        <w:tc>
          <w:tcPr>
            <w:tcW w:w="11480" w:type="dxa"/>
            <w:gridSpan w:val="14"/>
            <w:shd w:val="clear" w:color="auto" w:fill="F2F2F2"/>
          </w:tcPr>
          <w:p w14:paraId="72FBD1E5"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rtl/>
              </w:rPr>
              <w:t>חתימת האישור</w:t>
            </w:r>
          </w:p>
        </w:tc>
      </w:tr>
      <w:tr w:rsidR="007C009C" w:rsidRPr="00A408DF" w14:paraId="531FE3D8" w14:textId="77777777" w:rsidTr="00F74D67">
        <w:trPr>
          <w:trHeight w:val="598"/>
          <w:jc w:val="center"/>
        </w:trPr>
        <w:tc>
          <w:tcPr>
            <w:tcW w:w="11480" w:type="dxa"/>
            <w:gridSpan w:val="14"/>
          </w:tcPr>
          <w:p w14:paraId="1DF8213D" w14:textId="77777777" w:rsidR="007C009C" w:rsidRPr="00A408DF" w:rsidRDefault="007C009C" w:rsidP="00F74D67">
            <w:pPr>
              <w:spacing w:before="0" w:beforeAutospacing="0" w:after="0" w:afterAutospacing="0" w:line="240" w:lineRule="auto"/>
              <w:ind w:left="50" w:right="78"/>
              <w:rPr>
                <w:rFonts w:ascii="Arial" w:eastAsia="Calibri" w:hAnsi="Arial" w:cs="David"/>
                <w:b/>
                <w:rtl/>
              </w:rPr>
            </w:pPr>
            <w:r w:rsidRPr="00A408DF">
              <w:rPr>
                <w:rFonts w:ascii="Arial" w:eastAsia="Calibri" w:hAnsi="Arial" w:cs="David" w:hint="cs"/>
                <w:b/>
                <w:rtl/>
              </w:rPr>
              <w:t>המבטח:</w:t>
            </w:r>
          </w:p>
        </w:tc>
      </w:tr>
      <w:bookmarkEnd w:id="11"/>
    </w:tbl>
    <w:p w14:paraId="76CD1EC8" w14:textId="77777777" w:rsidR="007C009C" w:rsidRDefault="007C009C" w:rsidP="00AE5F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1818C90" w14:textId="77777777" w:rsidR="00AE5FC6" w:rsidRPr="00435A20" w:rsidRDefault="00AE5FC6" w:rsidP="00AE5FC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585993C" w14:textId="29229D6B" w:rsidR="006C0199" w:rsidRPr="006C0199" w:rsidRDefault="006C0199" w:rsidP="00AE5FC6">
      <w:pPr>
        <w:widowControl w:val="0"/>
        <w:spacing w:before="0" w:beforeAutospacing="0" w:after="0" w:afterAutospacing="0" w:line="240" w:lineRule="auto"/>
        <w:jc w:val="center"/>
        <w:rPr>
          <w:rFonts w:ascii="Courier New" w:hAnsi="Courier New"/>
          <w:b/>
          <w:bCs/>
          <w:sz w:val="24"/>
          <w:szCs w:val="24"/>
          <w:u w:val="single"/>
          <w:rtl/>
        </w:rPr>
      </w:pPr>
    </w:p>
    <w:p w14:paraId="4B36D5D1" w14:textId="77777777" w:rsidR="006C0199" w:rsidRPr="006C0199" w:rsidRDefault="006C0199" w:rsidP="006C0199">
      <w:pPr>
        <w:widowControl w:val="0"/>
        <w:bidi w:val="0"/>
        <w:spacing w:before="0" w:beforeAutospacing="0" w:after="0" w:afterAutospacing="0" w:line="240" w:lineRule="auto"/>
        <w:ind w:left="7230"/>
        <w:jc w:val="center"/>
        <w:outlineLvl w:val="0"/>
        <w:rPr>
          <w:rFonts w:ascii="David" w:eastAsia="Times New Roman" w:hAnsi="David" w:cs="David"/>
          <w:b/>
          <w:bCs/>
          <w:color w:val="000000"/>
          <w:sz w:val="24"/>
          <w:szCs w:val="24"/>
          <w:rtl/>
          <w:lang w:val="he-IL" w:eastAsia="he-IL"/>
        </w:rPr>
      </w:pPr>
    </w:p>
    <w:p w14:paraId="7BC56497"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21196BA" w14:textId="77777777" w:rsidR="006C0199" w:rsidRPr="006C0199" w:rsidRDefault="006C0199" w:rsidP="006C019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p w14:paraId="04EFADB1"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835B7CF"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FD984F9"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B9BE7F8" w14:textId="77777777" w:rsidR="006C0199" w:rsidRPr="006C0199" w:rsidRDefault="006C0199" w:rsidP="006C0199">
      <w:pPr>
        <w:spacing w:before="0" w:beforeAutospacing="0" w:after="200" w:afterAutospacing="0" w:line="276" w:lineRule="auto"/>
        <w:ind w:left="84" w:hanging="41"/>
        <w:jc w:val="center"/>
        <w:outlineLvl w:val="0"/>
        <w:rPr>
          <w:rFonts w:ascii="Courier New" w:eastAsia="Times New Roman" w:hAnsi="Courier New" w:cs="David"/>
          <w:b/>
          <w:bCs/>
          <w:sz w:val="24"/>
          <w:szCs w:val="24"/>
          <w:u w:val="single"/>
          <w:rtl/>
        </w:rPr>
      </w:pPr>
      <w:r w:rsidRPr="006C0199">
        <w:rPr>
          <w:rFonts w:ascii="David" w:eastAsia="Times New Roman" w:hAnsi="David" w:cs="David"/>
          <w:b/>
          <w:bCs/>
          <w:color w:val="000000"/>
          <w:sz w:val="24"/>
          <w:szCs w:val="24"/>
          <w:rtl/>
          <w:lang w:val="he-IL" w:eastAsia="he-IL"/>
        </w:rPr>
        <w:br w:type="page"/>
      </w:r>
    </w:p>
    <w:p w14:paraId="5EC636AE"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lastRenderedPageBreak/>
        <w:br w:type="page"/>
      </w:r>
      <w:r w:rsidRPr="008D07AA">
        <w:rPr>
          <w:rFonts w:ascii="David" w:eastAsia="Times New Roman" w:hAnsi="David" w:cs="David"/>
          <w:b/>
          <w:bCs/>
          <w:snapToGrid w:val="0"/>
          <w:sz w:val="24"/>
          <w:szCs w:val="24"/>
          <w:u w:val="single"/>
          <w:rtl/>
        </w:rPr>
        <w:lastRenderedPageBreak/>
        <w:t>נספח "ו"</w:t>
      </w:r>
    </w:p>
    <w:p w14:paraId="752CAD3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p>
    <w:p w14:paraId="4DFE086C"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הצהרת ממונה על הבטיחות</w:t>
      </w:r>
    </w:p>
    <w:p w14:paraId="2595F160" w14:textId="77777777" w:rsidR="008D07AA" w:rsidRPr="008D07AA" w:rsidRDefault="008D07AA" w:rsidP="008D07AA">
      <w:pPr>
        <w:widowControl w:val="0"/>
        <w:spacing w:before="0" w:beforeAutospacing="0" w:after="0" w:afterAutospacing="0" w:line="280" w:lineRule="atLeast"/>
        <w:rPr>
          <w:rFonts w:ascii="David" w:eastAsia="Times New Roman" w:hAnsi="David" w:cs="David"/>
          <w:snapToGrid w:val="0"/>
          <w:sz w:val="24"/>
          <w:szCs w:val="24"/>
          <w:rtl/>
        </w:rPr>
      </w:pPr>
    </w:p>
    <w:p w14:paraId="0459B7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לכבוד</w:t>
      </w:r>
    </w:p>
    <w:sdt>
      <w:sdtPr>
        <w:rPr>
          <w:rFonts w:ascii="Times New Roman" w:eastAsia="Times New Roman" w:hAnsi="Times New Roman" w:cs="David" w:hint="cs"/>
          <w:snapToGrid w:val="0"/>
          <w:color w:val="008000"/>
          <w:sz w:val="24"/>
          <w:szCs w:val="24"/>
          <w:rtl/>
        </w:rPr>
        <w:alias w:val="צד א בחוזה"/>
        <w:tag w:val="cntTzadA"/>
        <w:id w:val="-1035113170"/>
        <w:placeholder>
          <w:docPart w:val="1B91F3D81FC14D72B6EC75360A34B0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0D0835C" w14:textId="50B48D39" w:rsidR="008D07AA" w:rsidRPr="008D07AA" w:rsidRDefault="00A77DC9" w:rsidP="008D07AA">
          <w:pPr>
            <w:spacing w:before="0" w:beforeAutospacing="0" w:after="0" w:afterAutospacing="0" w:line="240" w:lineRule="auto"/>
            <w:jc w:val="both"/>
            <w:rPr>
              <w:rFonts w:ascii="Times New Roman" w:eastAsia="Times New Roman" w:hAnsi="Times New Roman" w:cs="David"/>
              <w:snapToGrid w:val="0"/>
              <w:color w:val="008000"/>
              <w:sz w:val="24"/>
              <w:szCs w:val="24"/>
              <w:rtl/>
            </w:rPr>
          </w:pPr>
          <w:r w:rsidRPr="00A77DC9">
            <w:rPr>
              <w:rStyle w:val="a7"/>
              <w:color w:val="00B0F0"/>
              <w:rtl/>
            </w:rPr>
            <w:t>[צד א בחוזה]</w:t>
          </w:r>
        </w:p>
      </w:sdtContent>
    </w:sdt>
    <w:p w14:paraId="5A4C09C8"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(המזמין)</w:t>
      </w:r>
    </w:p>
    <w:p w14:paraId="322021B0" w14:textId="77777777" w:rsidR="008D07AA" w:rsidRPr="008D07AA" w:rsidRDefault="008D07AA" w:rsidP="008D07AA">
      <w:pPr>
        <w:spacing w:before="0" w:beforeAutospacing="0" w:after="0" w:afterAutospacing="0" w:line="240" w:lineRule="auto"/>
        <w:ind w:left="360" w:right="360"/>
        <w:rPr>
          <w:rFonts w:ascii="David" w:eastAsia="Times New Roman" w:hAnsi="David" w:cs="David"/>
          <w:snapToGrid w:val="0"/>
          <w:sz w:val="24"/>
          <w:szCs w:val="24"/>
          <w:rtl/>
        </w:rPr>
      </w:pPr>
    </w:p>
    <w:p w14:paraId="15B92EB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7C40CFE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ג.א.נ.,</w:t>
      </w:r>
    </w:p>
    <w:p w14:paraId="5D75CD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12244FDA" w14:textId="77777777"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הנדון:</w:t>
      </w:r>
      <w:r w:rsidRPr="008D07AA">
        <w:rPr>
          <w:rFonts w:ascii="Times New Roman" w:eastAsia="Times New Roman" w:hAnsi="Times New Roman" w:cs="David" w:hint="cs"/>
          <w:snapToGrid w:val="0"/>
          <w:color w:val="000000"/>
          <w:sz w:val="24"/>
          <w:szCs w:val="24"/>
          <w:rtl/>
        </w:rPr>
        <w:tab/>
      </w:r>
      <w:r w:rsidRPr="008D07AA">
        <w:rPr>
          <w:rFonts w:ascii="Times New Roman" w:eastAsia="Times New Roman" w:hAnsi="Times New Roman" w:cs="David" w:hint="cs"/>
          <w:b/>
          <w:bCs/>
          <w:snapToGrid w:val="0"/>
          <w:sz w:val="24"/>
          <w:szCs w:val="24"/>
          <w:u w:val="single"/>
          <w:rtl/>
        </w:rPr>
        <w:t xml:space="preserve">הממונה על בטיחות באתר </w:t>
      </w:r>
      <w:sdt>
        <w:sdtPr>
          <w:rPr>
            <w:rFonts w:ascii="Times New Roman" w:eastAsia="Times New Roman" w:hAnsi="Times New Roman" w:cs="David"/>
            <w:bCs/>
            <w:sz w:val="32"/>
            <w:szCs w:val="32"/>
            <w:u w:val="single"/>
            <w:rtl/>
            <w:lang w:eastAsia="he-IL"/>
          </w:rPr>
          <w:alias w:val="שם אתר"/>
          <w:tag w:val="cntSite"/>
          <w:id w:val="-1170640161"/>
          <w:placeholder>
            <w:docPart w:val="CAB6AE16A66A4AC580266CFE523D9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76970" w:rsidRPr="00FC616E">
            <w:rPr>
              <w:rStyle w:val="a7"/>
              <w:color w:val="0070C0"/>
              <w:rtl/>
            </w:rPr>
            <w:t>[שם אתר]</w:t>
          </w:r>
        </w:sdtContent>
      </w:sdt>
    </w:p>
    <w:p w14:paraId="0B69EFAB" w14:textId="6B66AD8D" w:rsidR="008D07AA" w:rsidRPr="008D07AA" w:rsidRDefault="008D07AA" w:rsidP="00476970">
      <w:pPr>
        <w:spacing w:before="0" w:beforeAutospacing="0" w:after="0" w:afterAutospacing="0" w:line="240" w:lineRule="auto"/>
        <w:rPr>
          <w:rFonts w:ascii="Times New Roman" w:eastAsia="Times New Roman" w:hAnsi="Times New Roman" w:cs="David"/>
          <w:snapToGrid w:val="0"/>
          <w:sz w:val="24"/>
          <w:szCs w:val="24"/>
          <w:rtl/>
        </w:rPr>
      </w:pPr>
    </w:p>
    <w:p w14:paraId="7A1C1C2E" w14:textId="77777777" w:rsidR="008D07AA" w:rsidRPr="008D07AA" w:rsidRDefault="008D07AA" w:rsidP="008D07AA">
      <w:pPr>
        <w:spacing w:before="0" w:beforeAutospacing="0" w:after="0" w:afterAutospacing="0" w:line="240" w:lineRule="auto"/>
        <w:ind w:left="1480" w:hanging="660"/>
        <w:jc w:val="both"/>
        <w:rPr>
          <w:rFonts w:ascii="Times New Roman" w:eastAsia="Times New Roman" w:hAnsi="Times New Roman" w:cs="David"/>
          <w:snapToGrid w:val="0"/>
          <w:sz w:val="24"/>
          <w:szCs w:val="24"/>
          <w:rtl/>
        </w:rPr>
      </w:pPr>
    </w:p>
    <w:p w14:paraId="6358D44F" w14:textId="7BB34483"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 xml:space="preserve">הריני לאשר בפניכם מינויי כממונה על בטיחות מטעם מבצע הבניה </w:t>
      </w:r>
      <w:r w:rsidRPr="00476970">
        <w:rPr>
          <w:rFonts w:ascii="Times New Roman" w:eastAsia="Times New Roman" w:hAnsi="Times New Roman" w:cs="David" w:hint="cs"/>
          <w:snapToGrid w:val="0"/>
          <w:sz w:val="24"/>
          <w:szCs w:val="24"/>
          <w:rtl/>
        </w:rPr>
        <w:t>ב</w:t>
      </w:r>
      <w:sdt>
        <w:sdtPr>
          <w:rPr>
            <w:rFonts w:ascii="Times New Roman" w:eastAsia="Times New Roman" w:hAnsi="Times New Roman" w:cs="David"/>
            <w:bCs/>
            <w:sz w:val="32"/>
            <w:szCs w:val="32"/>
            <w:u w:val="single"/>
            <w:rtl/>
            <w:lang w:eastAsia="he-IL"/>
          </w:rPr>
          <w:alias w:val="שם אתר"/>
          <w:tag w:val="cntSite"/>
          <w:id w:val="-1611355170"/>
          <w:placeholder>
            <w:docPart w:val="B15FD5CB56CD47BD9CFD9DFB52565D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76970" w:rsidRPr="00FC616E">
            <w:rPr>
              <w:rStyle w:val="a7"/>
              <w:color w:val="0070C0"/>
              <w:rtl/>
            </w:rPr>
            <w:t>[שם אתר]</w:t>
          </w:r>
        </w:sdtContent>
      </w:sdt>
    </w:p>
    <w:p w14:paraId="2371FF3B" w14:textId="4F717DF8" w:rsidR="008D07AA" w:rsidRPr="008D07AA" w:rsidRDefault="008D07AA" w:rsidP="00476970">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w:t>
      </w:r>
    </w:p>
    <w:p w14:paraId="67595146"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p>
    <w:p w14:paraId="688FD846"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אני אבצע את תפקידי במיומנות ובמקצועיות על פי כל דין, ואהיה אחראי כלפיכם בכל מקרה בו אתרשל במילוי תפקידי.</w:t>
      </w:r>
    </w:p>
    <w:p w14:paraId="7168DA35"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p>
    <w:p w14:paraId="5E8808DB" w14:textId="0C1F3FED" w:rsidR="008D07AA" w:rsidRPr="008D07AA" w:rsidRDefault="008D07AA" w:rsidP="00476970">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 xml:space="preserve">אני מצהיר ומתחייב בזה כי אינני משמש עובד/קבלן שלכם, וכי כל דרישה מצדי בכל ענין הנוגע במישרין או בעקיפין לתפקידי, לרבות לעניין שכרי, ולרבות לעניין חובות המעביד כלפי על פי הדין, תופנה על ידי ל- </w:t>
      </w:r>
      <w:sdt>
        <w:sdtPr>
          <w:rPr>
            <w:rFonts w:ascii="Times New Roman" w:eastAsia="Times New Roman" w:hAnsi="Times New Roman" w:cs="David"/>
            <w:sz w:val="20"/>
            <w:szCs w:val="24"/>
            <w:rtl/>
            <w:lang w:eastAsia="he-IL"/>
          </w:rPr>
          <w:alias w:val="צדדים נוספים"/>
          <w:tag w:val="cntTzadB_x002C__x0020_cntTzadC_x002C__x0020_cntTzadD"/>
          <w:id w:val="-126167298"/>
          <w:placeholder>
            <w:docPart w:val="852927C93E0645E997EB51F28876C0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76970" w:rsidRPr="00E95AE9">
            <w:rPr>
              <w:rStyle w:val="a7"/>
              <w:color w:val="00B0F0"/>
              <w:u w:val="single"/>
              <w:rtl/>
            </w:rPr>
            <w:t>[צדדים נוספים]</w:t>
          </w:r>
        </w:sdtContent>
      </w:sdt>
      <w:r w:rsidR="00476970" w:rsidRPr="008D07AA">
        <w:rPr>
          <w:rFonts w:ascii="Times New Roman" w:eastAsia="Times New Roman" w:hAnsi="Times New Roman" w:cs="David" w:hint="cs"/>
          <w:snapToGrid w:val="0"/>
          <w:sz w:val="24"/>
          <w:szCs w:val="24"/>
          <w:rtl/>
        </w:rPr>
        <w:t xml:space="preserve"> </w:t>
      </w:r>
      <w:r w:rsidRPr="008D07AA">
        <w:rPr>
          <w:rFonts w:ascii="Times New Roman" w:eastAsia="Times New Roman" w:hAnsi="Times New Roman" w:cs="David" w:hint="cs"/>
          <w:snapToGrid w:val="0"/>
          <w:sz w:val="24"/>
          <w:szCs w:val="24"/>
          <w:rtl/>
        </w:rPr>
        <w:t>(הקבלן) בלבד.</w:t>
      </w:r>
    </w:p>
    <w:p w14:paraId="23C89F1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color w:val="000000"/>
          <w:sz w:val="24"/>
          <w:szCs w:val="24"/>
          <w:rtl/>
        </w:rPr>
      </w:pPr>
    </w:p>
    <w:p w14:paraId="628BED8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u w:val="single"/>
          <w:rtl/>
        </w:rPr>
      </w:pPr>
    </w:p>
    <w:p w14:paraId="2D251CE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03D2AC3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425EC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7DF017D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7ECF654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756E1ED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w:t>
      </w:r>
    </w:p>
    <w:p w14:paraId="1CA26FF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snapToGrid w:val="0"/>
          <w:sz w:val="24"/>
          <w:szCs w:val="24"/>
          <w:rtl/>
        </w:rPr>
        <w:t>(ממונה על בטיחות)</w:t>
      </w:r>
    </w:p>
    <w:p w14:paraId="1EAEC17C"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31416899"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3556720D" w14:textId="77777777" w:rsidR="008D07AA" w:rsidRPr="008D07AA" w:rsidRDefault="008D07AA" w:rsidP="008D07AA">
      <w:pPr>
        <w:widowControl w:val="0"/>
        <w:spacing w:before="0" w:beforeAutospacing="0" w:after="0" w:afterAutospacing="0" w:line="280" w:lineRule="atLeast"/>
        <w:jc w:val="both"/>
        <w:rPr>
          <w:rFonts w:ascii="David" w:eastAsia="Times New Roman" w:hAnsi="David" w:cs="David"/>
          <w:sz w:val="24"/>
          <w:szCs w:val="24"/>
        </w:rPr>
      </w:pPr>
    </w:p>
    <w:p w14:paraId="506226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p w14:paraId="606FBF87"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sz w:val="24"/>
          <w:szCs w:val="24"/>
          <w:rtl/>
        </w:rPr>
        <w:br w:type="page"/>
      </w:r>
      <w:r w:rsidRPr="008D07AA">
        <w:rPr>
          <w:rFonts w:ascii="David" w:eastAsia="Times New Roman" w:hAnsi="David" w:cs="David"/>
          <w:b/>
          <w:bCs/>
          <w:snapToGrid w:val="0"/>
          <w:sz w:val="24"/>
          <w:szCs w:val="24"/>
          <w:u w:val="single"/>
          <w:rtl/>
        </w:rPr>
        <w:lastRenderedPageBreak/>
        <w:t>נספח ז'</w:t>
      </w:r>
    </w:p>
    <w:p w14:paraId="3A13993A"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p>
    <w:p w14:paraId="1CEA113A"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לוח זמנים כללי</w:t>
      </w:r>
    </w:p>
    <w:p w14:paraId="5AA398A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51248D3F"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24B7B6A"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4CA3699" w14:textId="77777777" w:rsidR="008D07AA" w:rsidRPr="008D07AA" w:rsidRDefault="008D07AA" w:rsidP="008D07AA">
      <w:pPr>
        <w:widowControl w:val="0"/>
        <w:spacing w:before="40" w:beforeAutospacing="0" w:afterLines="40" w:after="96" w:afterAutospacing="0" w:line="240" w:lineRule="auto"/>
        <w:ind w:left="567" w:hanging="580"/>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יוציא מעת לעת צווי התחלת עבודה לקטעים/שלבים מכלל העבודות המתוארות בחוזה.</w:t>
      </w:r>
    </w:p>
    <w:p w14:paraId="7C9D620C"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3CC76EBB" w14:textId="77777777" w:rsidR="008D07AA" w:rsidRPr="008D07AA" w:rsidRDefault="008D07AA" w:rsidP="008D07AA">
      <w:pPr>
        <w:widowControl w:val="0"/>
        <w:spacing w:before="40" w:beforeAutospacing="0" w:afterLines="40" w:after="96" w:afterAutospacing="0" w:line="240" w:lineRule="auto"/>
        <w:ind w:left="580" w:right="820" w:hanging="580"/>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על הקבלן להשלים ביצוע העבודות הבאות בלוחות הזמנים כמפורט להלן</w:t>
      </w:r>
      <w:r w:rsidRPr="008D07AA">
        <w:rPr>
          <w:rFonts w:ascii="David" w:eastAsia="Times New Roman" w:hAnsi="David" w:cs="David"/>
          <w:snapToGrid w:val="0"/>
          <w:sz w:val="24"/>
          <w:szCs w:val="24"/>
          <w:rtl/>
        </w:rPr>
        <w:t>:</w:t>
      </w:r>
    </w:p>
    <w:p w14:paraId="49EFC5E3"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Pr>
      </w:pPr>
      <w:r w:rsidRPr="008D07AA">
        <w:rPr>
          <w:rFonts w:ascii="David" w:eastAsia="Times New Roman" w:hAnsi="David" w:cs="David"/>
          <w:snapToGrid w:val="0"/>
          <w:sz w:val="24"/>
          <w:szCs w:val="24"/>
          <w:rtl/>
        </w:rPr>
        <w:t>דיפון :</w:t>
      </w:r>
    </w:p>
    <w:p w14:paraId="0E877A06"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זמן ביצוע  הדיפון -  </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b/>
          <w:bCs/>
          <w:snapToGrid w:val="0"/>
          <w:sz w:val="24"/>
          <w:szCs w:val="24"/>
          <w:rtl/>
        </w:rPr>
        <w:t>____ שבועות_______</w:t>
      </w:r>
      <w:r w:rsidRPr="008D07AA">
        <w:rPr>
          <w:rFonts w:ascii="David" w:eastAsia="Times New Roman" w:hAnsi="David" w:cs="David"/>
          <w:snapToGrid w:val="0"/>
          <w:sz w:val="24"/>
          <w:szCs w:val="24"/>
          <w:rtl/>
        </w:rPr>
        <w:t xml:space="preserve"> מצו התחלת העבודה לעניין זה.</w:t>
      </w:r>
    </w:p>
    <w:p w14:paraId="7E60E283"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tl/>
        </w:rPr>
      </w:pPr>
      <w:r w:rsidRPr="008D07AA">
        <w:rPr>
          <w:rFonts w:ascii="David" w:eastAsia="Times New Roman" w:hAnsi="David" w:cs="David"/>
          <w:snapToGrid w:val="0"/>
          <w:sz w:val="24"/>
          <w:szCs w:val="24"/>
          <w:rtl/>
        </w:rPr>
        <w:t>חפירה:</w:t>
      </w:r>
    </w:p>
    <w:p w14:paraId="65DEAD7B"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 זמן עבודות חפירה (לרבות העיגון)   - </w:t>
      </w:r>
      <w:r w:rsidRPr="008D07AA">
        <w:rPr>
          <w:rFonts w:ascii="David" w:eastAsia="Times New Roman" w:hAnsi="David" w:cs="David"/>
          <w:b/>
          <w:bCs/>
          <w:snapToGrid w:val="0"/>
          <w:sz w:val="24"/>
          <w:szCs w:val="24"/>
          <w:rtl/>
        </w:rPr>
        <w:t>_______  חודשים___________</w:t>
      </w:r>
      <w:r w:rsidRPr="008D07AA">
        <w:rPr>
          <w:rFonts w:ascii="David" w:eastAsia="Times New Roman" w:hAnsi="David" w:cs="David"/>
          <w:snapToGrid w:val="0"/>
          <w:sz w:val="24"/>
          <w:szCs w:val="24"/>
          <w:rtl/>
        </w:rPr>
        <w:t xml:space="preserve"> מצו התחלת העבודה לעניין זה.</w:t>
      </w:r>
    </w:p>
    <w:p w14:paraId="2AB2251F" w14:textId="77777777" w:rsidR="008D07AA" w:rsidRPr="008D07AA" w:rsidRDefault="008D07AA" w:rsidP="008D07AA">
      <w:pPr>
        <w:tabs>
          <w:tab w:val="left" w:pos="720"/>
        </w:tabs>
        <w:spacing w:before="120" w:beforeAutospacing="0" w:after="120" w:afterAutospacing="0" w:line="360" w:lineRule="auto"/>
        <w:ind w:left="5041" w:hanging="720"/>
        <w:jc w:val="both"/>
        <w:outlineLvl w:val="5"/>
        <w:rPr>
          <w:rFonts w:ascii="David" w:eastAsia="Times New Roman" w:hAnsi="David" w:cs="David"/>
          <w:snapToGrid w:val="0"/>
          <w:sz w:val="24"/>
          <w:szCs w:val="24"/>
        </w:rPr>
      </w:pPr>
    </w:p>
    <w:p w14:paraId="0F46DD26"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סה"כ משך ביצוע כלל העבודות: </w:t>
      </w:r>
      <w:r w:rsidRPr="008D07AA">
        <w:rPr>
          <w:rFonts w:ascii="David" w:eastAsia="Times New Roman" w:hAnsi="David" w:cs="David"/>
          <w:b/>
          <w:bCs/>
          <w:snapToGrid w:val="0"/>
          <w:sz w:val="24"/>
          <w:szCs w:val="24"/>
          <w:u w:val="single"/>
          <w:rtl/>
        </w:rPr>
        <w:t xml:space="preserve"> _______ חודשים</w:t>
      </w:r>
      <w:r w:rsidRPr="008D07AA">
        <w:rPr>
          <w:rFonts w:ascii="David" w:eastAsia="Times New Roman" w:hAnsi="David" w:cs="David"/>
          <w:snapToGrid w:val="0"/>
          <w:sz w:val="24"/>
          <w:szCs w:val="24"/>
          <w:rtl/>
        </w:rPr>
        <w:t xml:space="preserve"> למסירת האתר למזמין ו/או מטעמו לרבות פינוי רמפת הכניסה לאתר (למעט אם נידרש להשאיר ע"י המזמין).</w:t>
      </w:r>
    </w:p>
    <w:p w14:paraId="2C9EA7D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תנאי לאישור חשבון סופי הוא המצאת אישור המחלקה לאיכות סביבה על הטמנת חומר החפירה  באתר מורשה.</w:t>
      </w:r>
    </w:p>
    <w:p w14:paraId="5D999CF3"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926F8CE"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723F192"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58F735BF"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ED5B3B6"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75BFFFF"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F7899EC"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0B5ED19"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5E557D0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0AA17B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85C7FD3"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FA0B24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2E3DB22"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A5A6791"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943F2B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EC2B2BE"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sidDel="007A575D">
        <w:rPr>
          <w:rFonts w:ascii="David" w:eastAsia="Times New Roman" w:hAnsi="David" w:cs="David"/>
          <w:sz w:val="24"/>
          <w:szCs w:val="24"/>
          <w:rtl/>
        </w:rPr>
        <w:t xml:space="preserve"> </w:t>
      </w:r>
      <w:r w:rsidRPr="008D07AA">
        <w:rPr>
          <w:rFonts w:ascii="David" w:eastAsia="Times New Roman" w:hAnsi="David" w:cs="David"/>
          <w:b/>
          <w:bCs/>
          <w:snapToGrid w:val="0"/>
          <w:sz w:val="24"/>
          <w:szCs w:val="24"/>
          <w:u w:val="single"/>
          <w:rtl/>
        </w:rPr>
        <w:t>נספח ח'</w:t>
      </w:r>
    </w:p>
    <w:p w14:paraId="5E4FE436" w14:textId="245D41E8" w:rsidR="008D07AA" w:rsidRPr="008D07AA" w:rsidRDefault="00476970"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t xml:space="preserve">רשימת </w:t>
      </w:r>
      <w:r w:rsidR="00EB65AD">
        <w:rPr>
          <w:rFonts w:ascii="David" w:eastAsia="Times New Roman" w:hAnsi="David" w:cs="David" w:hint="cs"/>
          <w:b/>
          <w:bCs/>
          <w:snapToGrid w:val="0"/>
          <w:sz w:val="24"/>
          <w:szCs w:val="24"/>
          <w:u w:val="single"/>
          <w:rtl/>
        </w:rPr>
        <w:t>ה</w:t>
      </w:r>
      <w:r>
        <w:rPr>
          <w:rFonts w:ascii="David" w:eastAsia="Times New Roman" w:hAnsi="David" w:cs="David"/>
          <w:b/>
          <w:bCs/>
          <w:snapToGrid w:val="0"/>
          <w:sz w:val="24"/>
          <w:szCs w:val="24"/>
          <w:u w:val="single"/>
          <w:rtl/>
        </w:rPr>
        <w:t>ת</w:t>
      </w:r>
      <w:r w:rsidR="008D07AA" w:rsidRPr="008D07AA">
        <w:rPr>
          <w:rFonts w:ascii="David" w:eastAsia="Times New Roman" w:hAnsi="David" w:cs="David"/>
          <w:b/>
          <w:bCs/>
          <w:snapToGrid w:val="0"/>
          <w:sz w:val="24"/>
          <w:szCs w:val="24"/>
          <w:u w:val="single"/>
          <w:rtl/>
        </w:rPr>
        <w:t>כניות</w:t>
      </w:r>
    </w:p>
    <w:p w14:paraId="39F2C68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tbl>
      <w:tblPr>
        <w:bidiVisual/>
        <w:tblW w:w="9129"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755"/>
        <w:gridCol w:w="1578"/>
        <w:gridCol w:w="1203"/>
        <w:gridCol w:w="2619"/>
        <w:gridCol w:w="1395"/>
      </w:tblGrid>
      <w:tr w:rsidR="008D07AA" w:rsidRPr="008D07AA" w14:paraId="1824EFEE" w14:textId="77777777" w:rsidTr="008D07AA">
        <w:tc>
          <w:tcPr>
            <w:tcW w:w="582" w:type="dxa"/>
            <w:tcBorders>
              <w:top w:val="single" w:sz="4" w:space="0" w:color="auto"/>
              <w:left w:val="single" w:sz="4" w:space="0" w:color="auto"/>
              <w:bottom w:val="single" w:sz="4" w:space="0" w:color="auto"/>
              <w:right w:val="single" w:sz="4" w:space="0" w:color="auto"/>
            </w:tcBorders>
          </w:tcPr>
          <w:p w14:paraId="31B6295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w:t>
            </w:r>
          </w:p>
        </w:tc>
        <w:tc>
          <w:tcPr>
            <w:tcW w:w="1843" w:type="dxa"/>
            <w:tcBorders>
              <w:top w:val="single" w:sz="4" w:space="0" w:color="auto"/>
              <w:left w:val="single" w:sz="4" w:space="0" w:color="auto"/>
              <w:bottom w:val="single" w:sz="4" w:space="0" w:color="auto"/>
              <w:right w:val="single" w:sz="4" w:space="0" w:color="auto"/>
            </w:tcBorders>
          </w:tcPr>
          <w:p w14:paraId="345DC13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מספר תכנית</w:t>
            </w:r>
          </w:p>
        </w:tc>
        <w:tc>
          <w:tcPr>
            <w:tcW w:w="1303" w:type="dxa"/>
            <w:tcBorders>
              <w:top w:val="single" w:sz="4" w:space="0" w:color="auto"/>
              <w:left w:val="single" w:sz="4" w:space="0" w:color="auto"/>
              <w:bottom w:val="single" w:sz="4" w:space="0" w:color="auto"/>
              <w:right w:val="single" w:sz="4" w:space="0" w:color="auto"/>
            </w:tcBorders>
          </w:tcPr>
          <w:p w14:paraId="0BC9E1B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מהדורה/תאריך</w:t>
            </w:r>
          </w:p>
        </w:tc>
        <w:tc>
          <w:tcPr>
            <w:tcW w:w="1243" w:type="dxa"/>
            <w:tcBorders>
              <w:top w:val="single" w:sz="4" w:space="0" w:color="auto"/>
              <w:left w:val="single" w:sz="4" w:space="0" w:color="auto"/>
              <w:bottom w:val="single" w:sz="4" w:space="0" w:color="auto"/>
              <w:right w:val="single" w:sz="4" w:space="0" w:color="auto"/>
            </w:tcBorders>
          </w:tcPr>
          <w:p w14:paraId="5AE55D6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מתכנן</w:t>
            </w:r>
          </w:p>
        </w:tc>
        <w:tc>
          <w:tcPr>
            <w:tcW w:w="2709" w:type="dxa"/>
            <w:tcBorders>
              <w:top w:val="single" w:sz="4" w:space="0" w:color="auto"/>
              <w:left w:val="single" w:sz="4" w:space="0" w:color="auto"/>
              <w:bottom w:val="single" w:sz="4" w:space="0" w:color="auto"/>
              <w:right w:val="single" w:sz="4" w:space="0" w:color="auto"/>
            </w:tcBorders>
          </w:tcPr>
          <w:p w14:paraId="2C3C570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נושא</w:t>
            </w:r>
          </w:p>
        </w:tc>
        <w:tc>
          <w:tcPr>
            <w:tcW w:w="1449" w:type="dxa"/>
            <w:tcBorders>
              <w:top w:val="single" w:sz="4" w:space="0" w:color="auto"/>
              <w:left w:val="single" w:sz="4" w:space="0" w:color="auto"/>
              <w:bottom w:val="single" w:sz="4" w:space="0" w:color="auto"/>
              <w:right w:val="single" w:sz="4" w:space="0" w:color="auto"/>
            </w:tcBorders>
          </w:tcPr>
          <w:p w14:paraId="21E2E2D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הערות</w:t>
            </w:r>
          </w:p>
        </w:tc>
      </w:tr>
      <w:tr w:rsidR="008D07AA" w:rsidRPr="008D07AA" w14:paraId="2C8066DA" w14:textId="77777777" w:rsidTr="008D07AA">
        <w:tc>
          <w:tcPr>
            <w:tcW w:w="582" w:type="dxa"/>
            <w:tcBorders>
              <w:top w:val="single" w:sz="4" w:space="0" w:color="auto"/>
              <w:left w:val="single" w:sz="4" w:space="0" w:color="auto"/>
              <w:bottom w:val="single" w:sz="4" w:space="0" w:color="auto"/>
              <w:right w:val="single" w:sz="4" w:space="0" w:color="auto"/>
            </w:tcBorders>
          </w:tcPr>
          <w:p w14:paraId="5C153C2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1</w:t>
            </w:r>
          </w:p>
        </w:tc>
        <w:tc>
          <w:tcPr>
            <w:tcW w:w="1843" w:type="dxa"/>
            <w:tcBorders>
              <w:top w:val="single" w:sz="4" w:space="0" w:color="auto"/>
              <w:left w:val="single" w:sz="4" w:space="0" w:color="auto"/>
              <w:bottom w:val="single" w:sz="4" w:space="0" w:color="auto"/>
              <w:right w:val="single" w:sz="4" w:space="0" w:color="auto"/>
            </w:tcBorders>
          </w:tcPr>
          <w:p w14:paraId="35B2657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17EB34E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559AEB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C9003F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חפירה ודיפון</w:t>
            </w:r>
          </w:p>
        </w:tc>
        <w:tc>
          <w:tcPr>
            <w:tcW w:w="1449" w:type="dxa"/>
            <w:tcBorders>
              <w:top w:val="single" w:sz="4" w:space="0" w:color="auto"/>
              <w:left w:val="single" w:sz="4" w:space="0" w:color="auto"/>
              <w:bottom w:val="single" w:sz="4" w:space="0" w:color="auto"/>
              <w:right w:val="single" w:sz="4" w:space="0" w:color="auto"/>
            </w:tcBorders>
          </w:tcPr>
          <w:p w14:paraId="4BF5B72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2AE35F19" w14:textId="77777777" w:rsidTr="008D07AA">
        <w:tc>
          <w:tcPr>
            <w:tcW w:w="582" w:type="dxa"/>
            <w:tcBorders>
              <w:top w:val="single" w:sz="4" w:space="0" w:color="auto"/>
              <w:left w:val="single" w:sz="4" w:space="0" w:color="auto"/>
              <w:bottom w:val="single" w:sz="4" w:space="0" w:color="auto"/>
              <w:right w:val="single" w:sz="4" w:space="0" w:color="auto"/>
            </w:tcBorders>
          </w:tcPr>
          <w:p w14:paraId="54F6938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2</w:t>
            </w:r>
          </w:p>
        </w:tc>
        <w:tc>
          <w:tcPr>
            <w:tcW w:w="1843" w:type="dxa"/>
            <w:tcBorders>
              <w:top w:val="single" w:sz="4" w:space="0" w:color="auto"/>
              <w:left w:val="single" w:sz="4" w:space="0" w:color="auto"/>
              <w:bottom w:val="single" w:sz="4" w:space="0" w:color="auto"/>
              <w:right w:val="single" w:sz="4" w:space="0" w:color="auto"/>
            </w:tcBorders>
          </w:tcPr>
          <w:p w14:paraId="1287B10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7A9F892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55E543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1ED0DBB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 xml:space="preserve">תכנית חפירה ודיפון חתכים ופרטים </w:t>
            </w:r>
          </w:p>
        </w:tc>
        <w:tc>
          <w:tcPr>
            <w:tcW w:w="1449" w:type="dxa"/>
            <w:tcBorders>
              <w:top w:val="single" w:sz="4" w:space="0" w:color="auto"/>
              <w:left w:val="single" w:sz="4" w:space="0" w:color="auto"/>
              <w:bottom w:val="single" w:sz="4" w:space="0" w:color="auto"/>
              <w:right w:val="single" w:sz="4" w:space="0" w:color="auto"/>
            </w:tcBorders>
          </w:tcPr>
          <w:p w14:paraId="4D89648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3E43D26A" w14:textId="77777777" w:rsidTr="008D07AA">
        <w:trPr>
          <w:trHeight w:val="499"/>
        </w:trPr>
        <w:tc>
          <w:tcPr>
            <w:tcW w:w="582" w:type="dxa"/>
            <w:tcBorders>
              <w:top w:val="single" w:sz="4" w:space="0" w:color="auto"/>
              <w:left w:val="single" w:sz="4" w:space="0" w:color="auto"/>
              <w:bottom w:val="single" w:sz="4" w:space="0" w:color="auto"/>
              <w:right w:val="single" w:sz="4" w:space="0" w:color="auto"/>
            </w:tcBorders>
          </w:tcPr>
          <w:p w14:paraId="6FC40EC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3</w:t>
            </w:r>
          </w:p>
        </w:tc>
        <w:tc>
          <w:tcPr>
            <w:tcW w:w="1843" w:type="dxa"/>
            <w:tcBorders>
              <w:top w:val="single" w:sz="4" w:space="0" w:color="auto"/>
              <w:left w:val="single" w:sz="4" w:space="0" w:color="auto"/>
              <w:bottom w:val="single" w:sz="4" w:space="0" w:color="auto"/>
              <w:right w:val="single" w:sz="4" w:space="0" w:color="auto"/>
            </w:tcBorders>
          </w:tcPr>
          <w:p w14:paraId="4F78F50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E5D526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D2E339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07E3ED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דו"ח המלצות לביסוס</w:t>
            </w:r>
          </w:p>
        </w:tc>
        <w:tc>
          <w:tcPr>
            <w:tcW w:w="1449" w:type="dxa"/>
            <w:tcBorders>
              <w:top w:val="single" w:sz="4" w:space="0" w:color="auto"/>
              <w:left w:val="single" w:sz="4" w:space="0" w:color="auto"/>
              <w:bottom w:val="single" w:sz="4" w:space="0" w:color="auto"/>
              <w:right w:val="single" w:sz="4" w:space="0" w:color="auto"/>
            </w:tcBorders>
          </w:tcPr>
          <w:p w14:paraId="463D71C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43689C86" w14:textId="77777777" w:rsidTr="008D07AA">
        <w:tc>
          <w:tcPr>
            <w:tcW w:w="582" w:type="dxa"/>
            <w:tcBorders>
              <w:top w:val="single" w:sz="4" w:space="0" w:color="auto"/>
              <w:left w:val="single" w:sz="4" w:space="0" w:color="auto"/>
              <w:bottom w:val="single" w:sz="4" w:space="0" w:color="auto"/>
              <w:right w:val="single" w:sz="4" w:space="0" w:color="auto"/>
            </w:tcBorders>
          </w:tcPr>
          <w:p w14:paraId="4AEBF98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4</w:t>
            </w:r>
          </w:p>
        </w:tc>
        <w:tc>
          <w:tcPr>
            <w:tcW w:w="1843" w:type="dxa"/>
            <w:tcBorders>
              <w:top w:val="single" w:sz="4" w:space="0" w:color="auto"/>
              <w:left w:val="single" w:sz="4" w:space="0" w:color="auto"/>
              <w:bottom w:val="single" w:sz="4" w:space="0" w:color="auto"/>
              <w:right w:val="single" w:sz="4" w:space="0" w:color="auto"/>
            </w:tcBorders>
          </w:tcPr>
          <w:p w14:paraId="59D0CC1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A33827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652050A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3C3704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בדיקה גיאולוגית</w:t>
            </w:r>
          </w:p>
        </w:tc>
        <w:tc>
          <w:tcPr>
            <w:tcW w:w="1449" w:type="dxa"/>
            <w:tcBorders>
              <w:top w:val="single" w:sz="4" w:space="0" w:color="auto"/>
              <w:left w:val="single" w:sz="4" w:space="0" w:color="auto"/>
              <w:bottom w:val="single" w:sz="4" w:space="0" w:color="auto"/>
              <w:right w:val="single" w:sz="4" w:space="0" w:color="auto"/>
            </w:tcBorders>
          </w:tcPr>
          <w:p w14:paraId="1BB6806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5F15CABA" w14:textId="77777777" w:rsidTr="008D07AA">
        <w:tc>
          <w:tcPr>
            <w:tcW w:w="582" w:type="dxa"/>
            <w:tcBorders>
              <w:top w:val="single" w:sz="4" w:space="0" w:color="auto"/>
              <w:left w:val="single" w:sz="4" w:space="0" w:color="auto"/>
              <w:bottom w:val="single" w:sz="4" w:space="0" w:color="auto"/>
              <w:right w:val="single" w:sz="4" w:space="0" w:color="auto"/>
            </w:tcBorders>
          </w:tcPr>
          <w:p w14:paraId="1F49A7D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7B95AF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4CE3B0D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603EC4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F8CB7F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לכלונסאות דיפון קדוחים בשיטת ההקשה – מקרופייל בקוטר 45 ס"מ</w:t>
            </w:r>
          </w:p>
        </w:tc>
        <w:tc>
          <w:tcPr>
            <w:tcW w:w="1449" w:type="dxa"/>
            <w:tcBorders>
              <w:top w:val="single" w:sz="4" w:space="0" w:color="auto"/>
              <w:left w:val="single" w:sz="4" w:space="0" w:color="auto"/>
              <w:bottom w:val="single" w:sz="4" w:space="0" w:color="auto"/>
              <w:right w:val="single" w:sz="4" w:space="0" w:color="auto"/>
            </w:tcBorders>
          </w:tcPr>
          <w:p w14:paraId="047A337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56D95251" w14:textId="77777777" w:rsidTr="008D07AA">
        <w:tc>
          <w:tcPr>
            <w:tcW w:w="582" w:type="dxa"/>
            <w:tcBorders>
              <w:top w:val="single" w:sz="4" w:space="0" w:color="auto"/>
              <w:left w:val="single" w:sz="4" w:space="0" w:color="auto"/>
              <w:bottom w:val="single" w:sz="4" w:space="0" w:color="auto"/>
              <w:right w:val="single" w:sz="4" w:space="0" w:color="auto"/>
            </w:tcBorders>
          </w:tcPr>
          <w:p w14:paraId="620F21A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989F21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C18EC3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232BCD7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276C20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קירות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צפוי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בשיטת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ברגי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סלע"</w:t>
            </w:r>
            <w:r w:rsidRPr="008D07AA">
              <w:rPr>
                <w:rFonts w:ascii="David" w:eastAsia="Times New Roman" w:hAnsi="David" w:cs="David"/>
                <w:snapToGrid w:val="0"/>
                <w:kern w:val="32"/>
                <w:sz w:val="24"/>
                <w:szCs w:val="24"/>
              </w:rPr>
              <w:t xml:space="preserve"> SOIL) NAILING</w:t>
            </w:r>
            <w:r w:rsidRPr="008D07AA">
              <w:rPr>
                <w:rFonts w:ascii="David" w:eastAsia="Times New Roman" w:hAnsi="David" w:cs="David"/>
                <w:snapToGrid w:val="0"/>
                <w:kern w:val="32"/>
                <w:sz w:val="24"/>
                <w:szCs w:val="24"/>
                <w:rtl/>
              </w:rPr>
              <w:t>)</w:t>
            </w:r>
          </w:p>
        </w:tc>
        <w:tc>
          <w:tcPr>
            <w:tcW w:w="1449" w:type="dxa"/>
            <w:tcBorders>
              <w:top w:val="single" w:sz="4" w:space="0" w:color="auto"/>
              <w:left w:val="single" w:sz="4" w:space="0" w:color="auto"/>
              <w:bottom w:val="single" w:sz="4" w:space="0" w:color="auto"/>
              <w:right w:val="single" w:sz="4" w:space="0" w:color="auto"/>
            </w:tcBorders>
          </w:tcPr>
          <w:p w14:paraId="00FF227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56FD9786" w14:textId="77777777" w:rsidTr="008D07AA">
        <w:tc>
          <w:tcPr>
            <w:tcW w:w="582" w:type="dxa"/>
            <w:tcBorders>
              <w:top w:val="single" w:sz="4" w:space="0" w:color="auto"/>
              <w:left w:val="single" w:sz="4" w:space="0" w:color="auto"/>
              <w:bottom w:val="single" w:sz="4" w:space="0" w:color="auto"/>
              <w:right w:val="single" w:sz="4" w:space="0" w:color="auto"/>
            </w:tcBorders>
          </w:tcPr>
          <w:p w14:paraId="6A37E4A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D4B262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4703269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EED58D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5275D0A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עוגן זמני</w:t>
            </w:r>
          </w:p>
        </w:tc>
        <w:tc>
          <w:tcPr>
            <w:tcW w:w="1449" w:type="dxa"/>
            <w:tcBorders>
              <w:top w:val="single" w:sz="4" w:space="0" w:color="auto"/>
              <w:left w:val="single" w:sz="4" w:space="0" w:color="auto"/>
              <w:bottom w:val="single" w:sz="4" w:space="0" w:color="auto"/>
              <w:right w:val="single" w:sz="4" w:space="0" w:color="auto"/>
            </w:tcBorders>
          </w:tcPr>
          <w:p w14:paraId="0CD15D8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24BCD84D" w14:textId="77777777" w:rsidTr="008D07AA">
        <w:tc>
          <w:tcPr>
            <w:tcW w:w="582" w:type="dxa"/>
            <w:tcBorders>
              <w:top w:val="single" w:sz="4" w:space="0" w:color="auto"/>
              <w:left w:val="single" w:sz="4" w:space="0" w:color="auto"/>
              <w:bottom w:val="single" w:sz="4" w:space="0" w:color="auto"/>
              <w:right w:val="single" w:sz="4" w:space="0" w:color="auto"/>
            </w:tcBorders>
          </w:tcPr>
          <w:p w14:paraId="59AAD23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5</w:t>
            </w:r>
          </w:p>
        </w:tc>
        <w:tc>
          <w:tcPr>
            <w:tcW w:w="1843" w:type="dxa"/>
            <w:tcBorders>
              <w:top w:val="single" w:sz="4" w:space="0" w:color="auto"/>
              <w:left w:val="single" w:sz="4" w:space="0" w:color="auto"/>
              <w:bottom w:val="single" w:sz="4" w:space="0" w:color="auto"/>
              <w:right w:val="single" w:sz="4" w:space="0" w:color="auto"/>
            </w:tcBorders>
          </w:tcPr>
          <w:p w14:paraId="094F35F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ED6F29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57266AB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77D8EE1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מפה טופוגרפית</w:t>
            </w:r>
          </w:p>
        </w:tc>
        <w:tc>
          <w:tcPr>
            <w:tcW w:w="1449" w:type="dxa"/>
            <w:tcBorders>
              <w:top w:val="single" w:sz="4" w:space="0" w:color="auto"/>
              <w:left w:val="single" w:sz="4" w:space="0" w:color="auto"/>
              <w:bottom w:val="single" w:sz="4" w:space="0" w:color="auto"/>
              <w:right w:val="single" w:sz="4" w:space="0" w:color="auto"/>
            </w:tcBorders>
          </w:tcPr>
          <w:p w14:paraId="5832824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3DB5E5BD" w14:textId="77777777" w:rsidTr="008D07AA">
        <w:tc>
          <w:tcPr>
            <w:tcW w:w="582" w:type="dxa"/>
            <w:tcBorders>
              <w:top w:val="single" w:sz="4" w:space="0" w:color="auto"/>
              <w:left w:val="single" w:sz="4" w:space="0" w:color="auto"/>
              <w:bottom w:val="single" w:sz="4" w:space="0" w:color="auto"/>
              <w:right w:val="single" w:sz="4" w:space="0" w:color="auto"/>
            </w:tcBorders>
          </w:tcPr>
          <w:p w14:paraId="7BC2DB2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6</w:t>
            </w:r>
          </w:p>
        </w:tc>
        <w:tc>
          <w:tcPr>
            <w:tcW w:w="1843" w:type="dxa"/>
            <w:tcBorders>
              <w:top w:val="single" w:sz="4" w:space="0" w:color="auto"/>
              <w:left w:val="single" w:sz="4" w:space="0" w:color="auto"/>
              <w:bottom w:val="single" w:sz="4" w:space="0" w:color="auto"/>
              <w:right w:val="single" w:sz="4" w:space="0" w:color="auto"/>
            </w:tcBorders>
          </w:tcPr>
          <w:p w14:paraId="7D5DAD6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303" w:type="dxa"/>
            <w:tcBorders>
              <w:top w:val="single" w:sz="4" w:space="0" w:color="auto"/>
              <w:left w:val="single" w:sz="4" w:space="0" w:color="auto"/>
              <w:bottom w:val="single" w:sz="4" w:space="0" w:color="auto"/>
              <w:right w:val="single" w:sz="4" w:space="0" w:color="auto"/>
            </w:tcBorders>
          </w:tcPr>
          <w:p w14:paraId="0DD1FA4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4B7A14C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57C2AF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העמדה</w:t>
            </w:r>
          </w:p>
        </w:tc>
        <w:tc>
          <w:tcPr>
            <w:tcW w:w="1449" w:type="dxa"/>
            <w:tcBorders>
              <w:top w:val="single" w:sz="4" w:space="0" w:color="auto"/>
              <w:left w:val="single" w:sz="4" w:space="0" w:color="auto"/>
              <w:bottom w:val="single" w:sz="4" w:space="0" w:color="auto"/>
              <w:right w:val="single" w:sz="4" w:space="0" w:color="auto"/>
            </w:tcBorders>
          </w:tcPr>
          <w:p w14:paraId="2788948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60B79A41" w14:textId="77777777" w:rsidTr="008D07AA">
        <w:tc>
          <w:tcPr>
            <w:tcW w:w="582" w:type="dxa"/>
            <w:tcBorders>
              <w:top w:val="single" w:sz="4" w:space="0" w:color="auto"/>
              <w:left w:val="single" w:sz="4" w:space="0" w:color="auto"/>
              <w:bottom w:val="single" w:sz="4" w:space="0" w:color="auto"/>
              <w:right w:val="single" w:sz="4" w:space="0" w:color="auto"/>
            </w:tcBorders>
          </w:tcPr>
          <w:p w14:paraId="063B6B7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3095711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7021660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4C5454D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5A469EF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449" w:type="dxa"/>
            <w:tcBorders>
              <w:top w:val="single" w:sz="4" w:space="0" w:color="auto"/>
              <w:left w:val="single" w:sz="4" w:space="0" w:color="auto"/>
              <w:bottom w:val="single" w:sz="4" w:space="0" w:color="auto"/>
              <w:right w:val="single" w:sz="4" w:space="0" w:color="auto"/>
            </w:tcBorders>
          </w:tcPr>
          <w:p w14:paraId="624DE0D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BB27765" w14:textId="77777777" w:rsidTr="008D07AA">
        <w:tc>
          <w:tcPr>
            <w:tcW w:w="582" w:type="dxa"/>
            <w:tcBorders>
              <w:top w:val="single" w:sz="4" w:space="0" w:color="auto"/>
              <w:left w:val="single" w:sz="4" w:space="0" w:color="auto"/>
              <w:bottom w:val="single" w:sz="4" w:space="0" w:color="auto"/>
              <w:right w:val="single" w:sz="4" w:space="0" w:color="auto"/>
            </w:tcBorders>
          </w:tcPr>
          <w:p w14:paraId="7EA59D0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7</w:t>
            </w:r>
          </w:p>
        </w:tc>
        <w:tc>
          <w:tcPr>
            <w:tcW w:w="1843" w:type="dxa"/>
            <w:tcBorders>
              <w:top w:val="single" w:sz="4" w:space="0" w:color="auto"/>
              <w:left w:val="single" w:sz="4" w:space="0" w:color="auto"/>
              <w:bottom w:val="single" w:sz="4" w:space="0" w:color="auto"/>
              <w:right w:val="single" w:sz="4" w:space="0" w:color="auto"/>
            </w:tcBorders>
          </w:tcPr>
          <w:p w14:paraId="3285370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B9E127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A382FA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18892F9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tl/>
              </w:rPr>
            </w:pPr>
            <w:r w:rsidRPr="008D07AA">
              <w:rPr>
                <w:rFonts w:ascii="David" w:eastAsia="Times New Roman" w:hAnsi="David" w:cs="David"/>
                <w:snapToGrid w:val="0"/>
                <w:kern w:val="32"/>
                <w:sz w:val="24"/>
                <w:szCs w:val="24"/>
                <w:rtl/>
              </w:rPr>
              <w:t xml:space="preserve">היתר בניה הכולל: </w:t>
            </w:r>
          </w:p>
          <w:p w14:paraId="61F3EC2D"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נספח היתר חפירה ודיפון</w:t>
            </w:r>
          </w:p>
          <w:p w14:paraId="65B87441"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היתר לחפירה ודיפון</w:t>
            </w:r>
          </w:p>
          <w:p w14:paraId="7050CFC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Pr>
            </w:pPr>
          </w:p>
        </w:tc>
        <w:tc>
          <w:tcPr>
            <w:tcW w:w="1449" w:type="dxa"/>
            <w:tcBorders>
              <w:top w:val="single" w:sz="4" w:space="0" w:color="auto"/>
              <w:left w:val="single" w:sz="4" w:space="0" w:color="auto"/>
              <w:bottom w:val="single" w:sz="4" w:space="0" w:color="auto"/>
              <w:right w:val="single" w:sz="4" w:space="0" w:color="auto"/>
            </w:tcBorders>
          </w:tcPr>
          <w:p w14:paraId="673F1FC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bl>
    <w:p w14:paraId="089B4BB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48B36B4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2627D33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60DFD7C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0666AAF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2BBA8BB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ט'</w:t>
      </w:r>
    </w:p>
    <w:p w14:paraId="2E8FDE1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פירוט מחיר החוזה</w:t>
      </w:r>
    </w:p>
    <w:tbl>
      <w:tblPr>
        <w:bidiVisual/>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1"/>
        <w:gridCol w:w="3345"/>
        <w:gridCol w:w="2087"/>
        <w:gridCol w:w="3107"/>
      </w:tblGrid>
      <w:tr w:rsidR="008D07AA" w:rsidRPr="008D07AA" w14:paraId="70F22459" w14:textId="77777777" w:rsidTr="008D07AA">
        <w:tc>
          <w:tcPr>
            <w:tcW w:w="461" w:type="dxa"/>
            <w:tcBorders>
              <w:top w:val="single" w:sz="4" w:space="0" w:color="auto"/>
              <w:left w:val="single" w:sz="4" w:space="0" w:color="auto"/>
              <w:bottom w:val="single" w:sz="4" w:space="0" w:color="auto"/>
              <w:right w:val="single" w:sz="4" w:space="0" w:color="auto"/>
            </w:tcBorders>
          </w:tcPr>
          <w:p w14:paraId="604767E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2E68E89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תיאור</w:t>
            </w:r>
          </w:p>
        </w:tc>
        <w:tc>
          <w:tcPr>
            <w:tcW w:w="2087" w:type="dxa"/>
            <w:tcBorders>
              <w:top w:val="single" w:sz="4" w:space="0" w:color="auto"/>
              <w:left w:val="single" w:sz="4" w:space="0" w:color="auto"/>
              <w:bottom w:val="single" w:sz="4" w:space="0" w:color="auto"/>
              <w:right w:val="single" w:sz="4" w:space="0" w:color="auto"/>
            </w:tcBorders>
          </w:tcPr>
          <w:p w14:paraId="09AF0DF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מחיר ליחידה/מ"ר</w:t>
            </w:r>
          </w:p>
        </w:tc>
        <w:tc>
          <w:tcPr>
            <w:tcW w:w="3107" w:type="dxa"/>
            <w:tcBorders>
              <w:top w:val="single" w:sz="4" w:space="0" w:color="auto"/>
              <w:left w:val="single" w:sz="4" w:space="0" w:color="auto"/>
              <w:bottom w:val="single" w:sz="4" w:space="0" w:color="auto"/>
              <w:right w:val="single" w:sz="4" w:space="0" w:color="auto"/>
            </w:tcBorders>
          </w:tcPr>
          <w:p w14:paraId="1BB7B04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הכולל לסעיף</w:t>
            </w:r>
          </w:p>
        </w:tc>
      </w:tr>
      <w:tr w:rsidR="008D07AA" w:rsidRPr="008D07AA" w14:paraId="05BED17C" w14:textId="77777777" w:rsidTr="008D07AA">
        <w:tc>
          <w:tcPr>
            <w:tcW w:w="461" w:type="dxa"/>
            <w:tcBorders>
              <w:top w:val="single" w:sz="4" w:space="0" w:color="auto"/>
              <w:left w:val="single" w:sz="4" w:space="0" w:color="auto"/>
              <w:bottom w:val="single" w:sz="4" w:space="0" w:color="auto"/>
              <w:right w:val="single" w:sz="4" w:space="0" w:color="auto"/>
            </w:tcBorders>
          </w:tcPr>
          <w:p w14:paraId="1469700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2BFAB201"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להלן פירוט המחיר הפאושלי לפי סעיפי העבודה:</w:t>
            </w:r>
          </w:p>
        </w:tc>
        <w:tc>
          <w:tcPr>
            <w:tcW w:w="2087" w:type="dxa"/>
            <w:tcBorders>
              <w:top w:val="single" w:sz="4" w:space="0" w:color="auto"/>
              <w:left w:val="single" w:sz="4" w:space="0" w:color="auto"/>
              <w:bottom w:val="single" w:sz="4" w:space="0" w:color="auto"/>
              <w:right w:val="single" w:sz="4" w:space="0" w:color="auto"/>
            </w:tcBorders>
          </w:tcPr>
          <w:p w14:paraId="4B8B8975"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4325371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r w:rsidR="008D07AA" w:rsidRPr="008D07AA" w14:paraId="56B39497" w14:textId="77777777" w:rsidTr="008D07AA">
        <w:tc>
          <w:tcPr>
            <w:tcW w:w="461" w:type="dxa"/>
            <w:tcBorders>
              <w:top w:val="single" w:sz="4" w:space="0" w:color="auto"/>
              <w:left w:val="single" w:sz="4" w:space="0" w:color="auto"/>
              <w:bottom w:val="single" w:sz="4" w:space="0" w:color="auto"/>
              <w:right w:val="single" w:sz="4" w:space="0" w:color="auto"/>
            </w:tcBorders>
          </w:tcPr>
          <w:p w14:paraId="0477460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r w:rsidRPr="008D07AA">
              <w:rPr>
                <w:rFonts w:ascii="David" w:eastAsia="Times New Roman" w:hAnsi="David" w:cs="David"/>
                <w:snapToGrid w:val="0"/>
                <w:sz w:val="24"/>
                <w:szCs w:val="24"/>
                <w:rtl/>
              </w:rPr>
              <w:t>1</w:t>
            </w:r>
          </w:p>
        </w:tc>
        <w:tc>
          <w:tcPr>
            <w:tcW w:w="3345" w:type="dxa"/>
            <w:tcBorders>
              <w:top w:val="single" w:sz="4" w:space="0" w:color="auto"/>
              <w:left w:val="single" w:sz="4" w:space="0" w:color="auto"/>
              <w:bottom w:val="single" w:sz="4" w:space="0" w:color="auto"/>
              <w:right w:val="single" w:sz="4" w:space="0" w:color="auto"/>
            </w:tcBorders>
          </w:tcPr>
          <w:p w14:paraId="6EC58AE6"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עבודות קידוח כלונסאות לדיפון היקפי </w:t>
            </w:r>
          </w:p>
        </w:tc>
        <w:tc>
          <w:tcPr>
            <w:tcW w:w="2087" w:type="dxa"/>
            <w:tcBorders>
              <w:top w:val="single" w:sz="4" w:space="0" w:color="auto"/>
              <w:left w:val="single" w:sz="4" w:space="0" w:color="auto"/>
              <w:bottom w:val="single" w:sz="4" w:space="0" w:color="auto"/>
              <w:right w:val="single" w:sz="4" w:space="0" w:color="auto"/>
            </w:tcBorders>
          </w:tcPr>
          <w:p w14:paraId="2B6E8108"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4958E3E7"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722BE02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1842D35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_________________ ש"ח</w:t>
            </w:r>
          </w:p>
        </w:tc>
      </w:tr>
      <w:tr w:rsidR="008D07AA" w:rsidRPr="008D07AA" w14:paraId="6138F893" w14:textId="77777777" w:rsidTr="008D07AA">
        <w:tc>
          <w:tcPr>
            <w:tcW w:w="461" w:type="dxa"/>
            <w:tcBorders>
              <w:top w:val="single" w:sz="4" w:space="0" w:color="auto"/>
              <w:left w:val="single" w:sz="4" w:space="0" w:color="auto"/>
              <w:bottom w:val="single" w:sz="4" w:space="0" w:color="auto"/>
              <w:right w:val="single" w:sz="4" w:space="0" w:color="auto"/>
            </w:tcBorders>
          </w:tcPr>
          <w:p w14:paraId="42583DB8"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2</w:t>
            </w:r>
          </w:p>
        </w:tc>
        <w:tc>
          <w:tcPr>
            <w:tcW w:w="3345" w:type="dxa"/>
            <w:tcBorders>
              <w:top w:val="single" w:sz="4" w:space="0" w:color="auto"/>
              <w:left w:val="single" w:sz="4" w:space="0" w:color="auto"/>
              <w:bottom w:val="single" w:sz="4" w:space="0" w:color="auto"/>
              <w:right w:val="single" w:sz="4" w:space="0" w:color="auto"/>
            </w:tcBorders>
          </w:tcPr>
          <w:p w14:paraId="4E44A604"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עבודות חפירה לרבות  הריסת _____, פינוי עודפי עפר ושפיכה באתר מוסדר והימצאות קבלות מתאימות וקבלת אישור המחלקה לאיכות הסביבה, עיריית ____</w:t>
            </w:r>
          </w:p>
        </w:tc>
        <w:tc>
          <w:tcPr>
            <w:tcW w:w="2087" w:type="dxa"/>
            <w:tcBorders>
              <w:top w:val="single" w:sz="4" w:space="0" w:color="auto"/>
              <w:left w:val="single" w:sz="4" w:space="0" w:color="auto"/>
              <w:bottom w:val="single" w:sz="4" w:space="0" w:color="auto"/>
              <w:right w:val="single" w:sz="4" w:space="0" w:color="auto"/>
            </w:tcBorders>
          </w:tcPr>
          <w:p w14:paraId="3AA1D00E"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CB77270"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54AE2C38"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38E35229"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₪/מ"ק</w:t>
            </w:r>
          </w:p>
        </w:tc>
        <w:tc>
          <w:tcPr>
            <w:tcW w:w="3107" w:type="dxa"/>
            <w:tcBorders>
              <w:top w:val="single" w:sz="4" w:space="0" w:color="auto"/>
              <w:left w:val="single" w:sz="4" w:space="0" w:color="auto"/>
              <w:bottom w:val="single" w:sz="4" w:space="0" w:color="auto"/>
              <w:right w:val="single" w:sz="4" w:space="0" w:color="auto"/>
            </w:tcBorders>
          </w:tcPr>
          <w:p w14:paraId="03D3C55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6E474BC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4033576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0CACEE2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35BC67A8" w14:textId="77777777" w:rsidTr="008D07AA">
        <w:tc>
          <w:tcPr>
            <w:tcW w:w="461" w:type="dxa"/>
            <w:tcBorders>
              <w:top w:val="single" w:sz="4" w:space="0" w:color="auto"/>
              <w:left w:val="single" w:sz="4" w:space="0" w:color="auto"/>
              <w:bottom w:val="single" w:sz="4" w:space="0" w:color="auto"/>
              <w:right w:val="single" w:sz="4" w:space="0" w:color="auto"/>
            </w:tcBorders>
          </w:tcPr>
          <w:p w14:paraId="61A51843"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3</w:t>
            </w:r>
          </w:p>
        </w:tc>
        <w:tc>
          <w:tcPr>
            <w:tcW w:w="3345" w:type="dxa"/>
            <w:tcBorders>
              <w:top w:val="single" w:sz="4" w:space="0" w:color="auto"/>
              <w:left w:val="single" w:sz="4" w:space="0" w:color="auto"/>
              <w:bottom w:val="single" w:sz="4" w:space="0" w:color="auto"/>
              <w:right w:val="single" w:sz="4" w:space="0" w:color="auto"/>
            </w:tcBorders>
          </w:tcPr>
          <w:p w14:paraId="15A09BA8"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4D80434A"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87" w:type="dxa"/>
            <w:tcBorders>
              <w:top w:val="single" w:sz="4" w:space="0" w:color="auto"/>
              <w:left w:val="single" w:sz="4" w:space="0" w:color="auto"/>
              <w:bottom w:val="single" w:sz="4" w:space="0" w:color="auto"/>
              <w:right w:val="single" w:sz="4" w:space="0" w:color="auto"/>
            </w:tcBorders>
          </w:tcPr>
          <w:p w14:paraId="4CA23DC2"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07280715"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25A46E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30367F3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2C6600C7" w14:textId="77777777" w:rsidTr="008D07AA">
        <w:tc>
          <w:tcPr>
            <w:tcW w:w="461" w:type="dxa"/>
            <w:tcBorders>
              <w:top w:val="single" w:sz="4" w:space="0" w:color="auto"/>
              <w:left w:val="single" w:sz="4" w:space="0" w:color="auto"/>
              <w:bottom w:val="single" w:sz="4" w:space="0" w:color="auto"/>
              <w:right w:val="single" w:sz="4" w:space="0" w:color="auto"/>
            </w:tcBorders>
          </w:tcPr>
          <w:p w14:paraId="17E174B8"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3F4784C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35BD4FCF"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סה"כ</w:t>
            </w:r>
          </w:p>
        </w:tc>
        <w:tc>
          <w:tcPr>
            <w:tcW w:w="2087" w:type="dxa"/>
            <w:tcBorders>
              <w:top w:val="single" w:sz="4" w:space="0" w:color="auto"/>
              <w:left w:val="single" w:sz="4" w:space="0" w:color="auto"/>
              <w:bottom w:val="single" w:sz="4" w:space="0" w:color="auto"/>
              <w:right w:val="single" w:sz="4" w:space="0" w:color="auto"/>
            </w:tcBorders>
          </w:tcPr>
          <w:p w14:paraId="3AAB94A9"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6372F6C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4C7212E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p w14:paraId="4F4BDCE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bl>
    <w:p w14:paraId="6038A5FC" w14:textId="77777777" w:rsidR="008D07AA" w:rsidRPr="008D07AA" w:rsidRDefault="008D07AA" w:rsidP="008D07AA">
      <w:pPr>
        <w:spacing w:before="0" w:beforeAutospacing="0" w:after="0" w:afterAutospacing="0" w:line="360" w:lineRule="auto"/>
        <w:ind w:left="567"/>
        <w:jc w:val="center"/>
        <w:rPr>
          <w:rFonts w:ascii="David" w:eastAsia="Times New Roman" w:hAnsi="David" w:cs="David"/>
          <w:b/>
          <w:bCs/>
          <w:sz w:val="24"/>
          <w:szCs w:val="24"/>
          <w:u w:val="single"/>
          <w:rtl/>
        </w:rPr>
      </w:pPr>
    </w:p>
    <w:p w14:paraId="7844B0A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7E38E288"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675777B6"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2198682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6EE023E9"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27CEA4FF" w14:textId="62D6E670" w:rsidR="008D07AA" w:rsidRPr="008D07AA" w:rsidRDefault="008D07AA" w:rsidP="00574E8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המחיר יהיה צמוד למדד הבנייה בגין  חודש </w:t>
      </w:r>
      <w:sdt>
        <w:sdtPr>
          <w:rPr>
            <w:rFonts w:ascii="Times New Roman" w:eastAsia="Times New Roman" w:hAnsi="Times New Roman" w:cs="David" w:hint="cs"/>
            <w:color w:val="008000"/>
            <w:sz w:val="24"/>
            <w:szCs w:val="24"/>
            <w:rtl/>
          </w:rPr>
          <w:alias w:val="מדד בסיס"/>
          <w:tag w:val="cntMadadBase"/>
          <w:id w:val="619572148"/>
          <w:placeholder>
            <w:docPart w:val="954C60CE7E8B47AD93F0C62014432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74E8F" w:rsidRPr="00E95AE9">
            <w:rPr>
              <w:rStyle w:val="a7"/>
              <w:color w:val="00B0F0"/>
              <w:rtl/>
            </w:rPr>
            <w:t>[מדד בסיס]</w:t>
          </w:r>
        </w:sdtContent>
      </w:sdt>
      <w:r w:rsidRPr="008D07AA">
        <w:rPr>
          <w:rFonts w:ascii="David" w:eastAsia="Times New Roman" w:hAnsi="David" w:cs="David"/>
          <w:snapToGrid w:val="0"/>
          <w:sz w:val="24"/>
          <w:szCs w:val="24"/>
          <w:rtl/>
        </w:rPr>
        <w:t xml:space="preserve">. </w:t>
      </w:r>
    </w:p>
    <w:p w14:paraId="3D9C8E26"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המופיע בנספח א' (9.6).</w:t>
      </w:r>
    </w:p>
    <w:p w14:paraId="3A061488"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164E7F4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C7465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868F85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6E0BEFD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AFC8A2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54C066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09E854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C6B787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1F9435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29895A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2B2F57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68004D0" w14:textId="28F86AAD" w:rsidR="008D07AA" w:rsidRPr="00EB65AD" w:rsidRDefault="00EB65AD"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hint="cs"/>
          <w:b/>
          <w:bCs/>
          <w:snapToGrid w:val="0"/>
          <w:sz w:val="24"/>
          <w:szCs w:val="24"/>
          <w:u w:val="single"/>
          <w:rtl/>
        </w:rPr>
        <w:t>נספח י'</w:t>
      </w:r>
    </w:p>
    <w:p w14:paraId="4E763C69" w14:textId="299B7F95" w:rsidR="00EB65AD" w:rsidRPr="008D07AA" w:rsidRDefault="00EB65AD" w:rsidP="00C67A55">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r>
        <w:rPr>
          <w:rFonts w:ascii="David" w:eastAsia="Times New Roman" w:hAnsi="David" w:cs="David" w:hint="cs"/>
          <w:b/>
          <w:bCs/>
          <w:snapToGrid w:val="0"/>
          <w:sz w:val="24"/>
          <w:szCs w:val="24"/>
          <w:rtl/>
        </w:rPr>
        <w:t xml:space="preserve">דיווח על תדריך </w:t>
      </w:r>
      <w:r w:rsidR="00C67A55">
        <w:rPr>
          <w:rFonts w:ascii="David" w:eastAsia="Times New Roman" w:hAnsi="David" w:cs="David" w:hint="cs"/>
          <w:b/>
          <w:bCs/>
          <w:snapToGrid w:val="0"/>
          <w:sz w:val="24"/>
          <w:szCs w:val="24"/>
          <w:rtl/>
        </w:rPr>
        <w:t xml:space="preserve">בטיחות/הנחיות יועץ הבטיחות </w:t>
      </w:r>
      <w:r w:rsidR="00C67A55" w:rsidRPr="00C67A55">
        <w:rPr>
          <w:rFonts w:ascii="David" w:eastAsia="Times New Roman" w:hAnsi="David" w:cs="David" w:hint="cs"/>
          <w:snapToGrid w:val="0"/>
          <w:sz w:val="24"/>
          <w:szCs w:val="24"/>
          <w:rtl/>
        </w:rPr>
        <w:t>(יצורף בנפרד)</w:t>
      </w:r>
    </w:p>
    <w:p w14:paraId="684581F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D96E75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136114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241C9B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0E4C4D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360C8B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3003BE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B07656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5C9579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832006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9FCC9FD" w14:textId="77777777" w:rsidR="00A60494"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3146C411" w14:textId="5A7873BC" w:rsidR="008D07AA" w:rsidRPr="00EB65AD"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b/>
          <w:bCs/>
          <w:snapToGrid w:val="0"/>
          <w:sz w:val="24"/>
          <w:szCs w:val="24"/>
          <w:u w:val="single"/>
          <w:rtl/>
        </w:rPr>
        <w:lastRenderedPageBreak/>
        <w:t>נספח י"א</w:t>
      </w:r>
    </w:p>
    <w:p w14:paraId="02DC86D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דו"ח הקרקע</w:t>
      </w:r>
      <w:r w:rsidRPr="008D07AA">
        <w:rPr>
          <w:rFonts w:ascii="David" w:eastAsia="Times New Roman" w:hAnsi="David" w:cs="David"/>
          <w:snapToGrid w:val="0"/>
          <w:sz w:val="24"/>
          <w:szCs w:val="24"/>
          <w:rtl/>
        </w:rPr>
        <w:t xml:space="preserve"> </w:t>
      </w:r>
    </w:p>
    <w:p w14:paraId="612D7E3B" w14:textId="4F30BEEC" w:rsidR="008D07AA" w:rsidRPr="008D07AA" w:rsidRDefault="00C67A55"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Pr>
          <w:rFonts w:ascii="David" w:eastAsia="Times New Roman" w:hAnsi="David" w:cs="David" w:hint="cs"/>
          <w:snapToGrid w:val="0"/>
          <w:sz w:val="24"/>
          <w:szCs w:val="24"/>
          <w:rtl/>
        </w:rPr>
        <w:t>(</w:t>
      </w:r>
      <w:r w:rsidR="008D07AA" w:rsidRPr="008D07AA">
        <w:rPr>
          <w:rFonts w:ascii="David" w:eastAsia="Times New Roman" w:hAnsi="David" w:cs="David"/>
          <w:snapToGrid w:val="0"/>
          <w:sz w:val="24"/>
          <w:szCs w:val="24"/>
          <w:rtl/>
        </w:rPr>
        <w:t>יצורף בנפרד</w:t>
      </w:r>
      <w:r>
        <w:rPr>
          <w:rFonts w:ascii="David" w:eastAsia="Times New Roman" w:hAnsi="David" w:cs="David" w:hint="cs"/>
          <w:snapToGrid w:val="0"/>
          <w:sz w:val="24"/>
          <w:szCs w:val="24"/>
          <w:rtl/>
        </w:rPr>
        <w:t>)</w:t>
      </w:r>
    </w:p>
    <w:p w14:paraId="29508A02"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11CB40C7"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D80C1C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F978F19"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4595958"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2C565B4"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9DB70F9"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289DE57"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E23A04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7C964A5"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426CA08"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F2188AB"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484FA4F"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C83A202"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A57F0D6" w14:textId="2FF21CD7" w:rsidR="008D07AA" w:rsidRPr="00A60494" w:rsidRDefault="008D07AA" w:rsidP="00A60494">
      <w:pPr>
        <w:spacing w:before="0" w:beforeAutospacing="0" w:after="0" w:afterAutospacing="0" w:line="360" w:lineRule="auto"/>
        <w:jc w:val="center"/>
        <w:rPr>
          <w:rFonts w:ascii="David" w:eastAsia="Times New Roman" w:hAnsi="David" w:cs="David"/>
          <w:sz w:val="24"/>
          <w:szCs w:val="24"/>
        </w:rPr>
      </w:pPr>
      <w:r w:rsidRPr="008D07AA">
        <w:rPr>
          <w:rFonts w:ascii="David" w:eastAsia="Times New Roman" w:hAnsi="David" w:cs="David"/>
          <w:b/>
          <w:bCs/>
          <w:sz w:val="24"/>
          <w:szCs w:val="24"/>
          <w:u w:val="single"/>
          <w:rtl/>
        </w:rPr>
        <w:br w:type="page"/>
      </w:r>
      <w:r w:rsidRPr="008D07AA">
        <w:rPr>
          <w:rFonts w:ascii="David" w:eastAsia="Times New Roman" w:hAnsi="David" w:cs="David"/>
          <w:b/>
          <w:bCs/>
          <w:snapToGrid w:val="0"/>
          <w:sz w:val="24"/>
          <w:szCs w:val="24"/>
          <w:u w:val="single"/>
          <w:rtl/>
        </w:rPr>
        <w:lastRenderedPageBreak/>
        <w:t>נספח י"</w:t>
      </w:r>
      <w:r w:rsidR="00EB65AD">
        <w:rPr>
          <w:rFonts w:ascii="David" w:eastAsia="Times New Roman" w:hAnsi="David" w:cs="David" w:hint="cs"/>
          <w:b/>
          <w:bCs/>
          <w:snapToGrid w:val="0"/>
          <w:sz w:val="24"/>
          <w:szCs w:val="24"/>
          <w:u w:val="single"/>
          <w:rtl/>
        </w:rPr>
        <w:t>ב</w:t>
      </w:r>
    </w:p>
    <w:p w14:paraId="0ABF1870" w14:textId="29FAF36C" w:rsidR="008D07AA" w:rsidRPr="008D07AA"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A60494">
        <w:rPr>
          <w:rFonts w:ascii="David" w:eastAsia="Times New Roman" w:hAnsi="David" w:cs="David" w:hint="cs"/>
          <w:b/>
          <w:bCs/>
          <w:snapToGrid w:val="0"/>
          <w:sz w:val="24"/>
          <w:szCs w:val="24"/>
          <w:rtl/>
        </w:rPr>
        <w:t xml:space="preserve">   </w:t>
      </w:r>
      <w:r w:rsidR="008D07AA" w:rsidRPr="008D07AA">
        <w:rPr>
          <w:rFonts w:ascii="David" w:eastAsia="Times New Roman" w:hAnsi="David" w:cs="David"/>
          <w:b/>
          <w:bCs/>
          <w:snapToGrid w:val="0"/>
          <w:sz w:val="24"/>
          <w:szCs w:val="24"/>
          <w:u w:val="single"/>
          <w:rtl/>
        </w:rPr>
        <w:t>נוסח החוזה המשולש</w:t>
      </w:r>
    </w:p>
    <w:p w14:paraId="60193A3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p>
    <w:p w14:paraId="42DBD67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חוזה</w:t>
      </w:r>
    </w:p>
    <w:p w14:paraId="06BF04F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692F70D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שנערך ונחתם ביום _______בחודש _____ שנת _____</w:t>
      </w:r>
    </w:p>
    <w:p w14:paraId="5C08EFE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5DE7434F"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בין</w:t>
      </w:r>
    </w:p>
    <w:p w14:paraId="0C0E0CD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"המזמין")</w:t>
      </w:r>
    </w:p>
    <w:p w14:paraId="121021A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אחד;</w:t>
      </w:r>
    </w:p>
    <w:p w14:paraId="0FE6B87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213F6FB2"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 xml:space="preserve">ובין </w:t>
      </w:r>
    </w:p>
    <w:p w14:paraId="19ACB79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120AD61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"הקבלן הראשי")</w:t>
      </w:r>
    </w:p>
    <w:p w14:paraId="44C52FB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שני;</w:t>
      </w:r>
    </w:p>
    <w:p w14:paraId="5BC3574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6FF7ADDB"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ובין</w:t>
      </w:r>
    </w:p>
    <w:p w14:paraId="0BD5A8D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Pr>
      </w:pPr>
      <w:r w:rsidRPr="008D07AA">
        <w:rPr>
          <w:rFonts w:ascii="David" w:eastAsia="Times New Roman" w:hAnsi="David" w:cs="David"/>
          <w:snapToGrid w:val="0"/>
          <w:sz w:val="24"/>
          <w:szCs w:val="24"/>
          <w:u w:val="single"/>
          <w:rtl/>
        </w:rPr>
        <w:t>(להלן: "הקבלן")</w:t>
      </w:r>
    </w:p>
    <w:p w14:paraId="1EBA0FF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 xml:space="preserve"> </w:t>
      </w:r>
      <w:r w:rsidRPr="008D07AA">
        <w:rPr>
          <w:rFonts w:ascii="David" w:eastAsia="Times New Roman" w:hAnsi="David" w:cs="David"/>
          <w:snapToGrid w:val="0"/>
          <w:sz w:val="24"/>
          <w:szCs w:val="24"/>
          <w:u w:val="single"/>
          <w:rtl/>
        </w:rPr>
        <w:tab/>
        <w:t>מצד שלישי;</w:t>
      </w:r>
    </w:p>
    <w:p w14:paraId="6302B5B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7A012E06"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הואיל</w:t>
      </w:r>
      <w:r w:rsidRPr="008D07AA">
        <w:rPr>
          <w:rFonts w:ascii="David" w:eastAsia="Times New Roman" w:hAnsi="David" w:cs="David"/>
          <w:snapToGrid w:val="0"/>
          <w:sz w:val="24"/>
          <w:szCs w:val="24"/>
          <w:rtl/>
        </w:rPr>
        <w:tab/>
        <w:t>וביום ________נחתם חוזה בין המזמין ובין הקבלן הראשי (להלן: "החוזה הראשי") בדבר ביצוע עבודות __________ בפרויקט " _______" ברח' _______(להלן: "הפרויקט");</w:t>
      </w:r>
    </w:p>
    <w:p w14:paraId="1A4F9D82"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7B5A4B7B"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והואיל</w:t>
      </w:r>
      <w:r w:rsidRPr="008D07AA">
        <w:rPr>
          <w:rFonts w:ascii="David" w:eastAsia="Times New Roman" w:hAnsi="David" w:cs="David"/>
          <w:snapToGrid w:val="0"/>
          <w:sz w:val="24"/>
          <w:szCs w:val="24"/>
          <w:rtl/>
        </w:rPr>
        <w:tab/>
        <w:t xml:space="preserve">וביום _____נחתם חוזה בין המזמין ובין הקבלן (להלן: "החוזה עם הקבלן"), בדבר ביצוע עבודות _______; </w:t>
      </w:r>
    </w:p>
    <w:p w14:paraId="520EA3EB"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16B3607D"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והואיל </w:t>
      </w:r>
      <w:r w:rsidRPr="008D07AA">
        <w:rPr>
          <w:rFonts w:ascii="David" w:eastAsia="Times New Roman" w:hAnsi="David" w:cs="David"/>
          <w:snapToGrid w:val="0"/>
          <w:sz w:val="24"/>
          <w:szCs w:val="24"/>
          <w:rtl/>
        </w:rPr>
        <w:tab/>
        <w:t xml:space="preserve">והצדדים מסכימים כי כל החובות והזכויות של המזמין לפי החוזה עם הקבלן יוסבו לקבלן הראשי, בכפוף למותנה להלן; </w:t>
      </w:r>
    </w:p>
    <w:p w14:paraId="7A896762"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 לכך הוסכם והוצהר בין הצדדים כדלקמן:</w:t>
      </w:r>
    </w:p>
    <w:p w14:paraId="045021DA"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p>
    <w:p w14:paraId="112F566E"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המבוא לחוזה זה מהווה חלק בלתי נפרד ממנו.</w:t>
      </w:r>
    </w:p>
    <w:p w14:paraId="60137035"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עם חתימת חוזה זה יהיה הקבלן לקבלן משנה של הקבלן הראשי, יחולו הוראות סעיפי החוזה הראשי בכפוף למותנה במפורש בחוזה זה, וכל החובות והזכויות של המזמין לפי החוזה עם הקבלן יועברו אל הקבלן הראשי בכפיפות לאמור להלן.</w:t>
      </w:r>
    </w:p>
    <w:p w14:paraId="64C48E93"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לא תשמע כל טענה ע"י הקבלן הראשי או/וגם ע"י הקבלן כלפי המזמין לגבי העסקתם או/וגם ההתקשרות איתם וכל הנובע מכך.</w:t>
      </w:r>
    </w:p>
    <w:p w14:paraId="639E77C4"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בסעיף 2 לעיל, התשלום לקבלן יעשה על ידי המזמין וכל ערבות שתינתן לפי הוראות חוזה המערכת תוצא לטובת המזמין בלבד.</w:t>
      </w:r>
    </w:p>
    <w:p w14:paraId="5165764A"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3C77D7CA"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5C9E313B"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3BD37DE6"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3B91B5C0"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lastRenderedPageBreak/>
        <w:t>כתובות הצדדים הן:</w:t>
      </w:r>
    </w:p>
    <w:p w14:paraId="5FF64E61"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0729D1F5"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המזמין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כמפורט במבוא לעיל.</w:t>
      </w:r>
    </w:p>
    <w:p w14:paraId="6A685B00"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4077F547" w14:textId="1E2AB909"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w:t>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 xml:space="preserve">ראשי – </w:t>
      </w:r>
      <w:r w:rsidRPr="008D07AA">
        <w:rPr>
          <w:rFonts w:ascii="David" w:eastAsia="Times New Roman" w:hAnsi="David" w:cs="David"/>
          <w:snapToGrid w:val="0"/>
          <w:sz w:val="24"/>
          <w:szCs w:val="24"/>
          <w:rtl/>
        </w:rPr>
        <w:tab/>
        <w:t>_________________________________</w:t>
      </w:r>
    </w:p>
    <w:p w14:paraId="55097C4F"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67F2C288" w14:textId="179B6731"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 _________________________________</w:t>
      </w:r>
    </w:p>
    <w:p w14:paraId="671DC175"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7B938E7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ולראיה באו הצדדים על החתום במקום ובתאריך דלעיל:</w:t>
      </w:r>
    </w:p>
    <w:p w14:paraId="66CDCA84"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7FDF0EE1"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2B4AC14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6DE59E3A" w14:textId="6FA7755E"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w:t>
      </w:r>
      <w:r w:rsidRPr="008D07AA">
        <w:rPr>
          <w:rFonts w:ascii="David" w:eastAsia="Times New Roman" w:hAnsi="David" w:cs="David"/>
          <w:snapToGrid w:val="0"/>
          <w:sz w:val="24"/>
          <w:szCs w:val="24"/>
          <w:rtl/>
        </w:rPr>
        <w:tab/>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_________</w:t>
      </w:r>
    </w:p>
    <w:p w14:paraId="1CF40451"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הקבלן הראשי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הקבלן</w:t>
      </w:r>
    </w:p>
    <w:p w14:paraId="58566AF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06529A3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29F3F073"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תאריך: _____________</w:t>
      </w:r>
    </w:p>
    <w:p w14:paraId="0E5C40E6"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432783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1F3ACCD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2DD04AE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2AD6B672" w14:textId="36C1B424"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snapToGrid w:val="0"/>
          <w:sz w:val="24"/>
          <w:szCs w:val="24"/>
          <w:rtl/>
        </w:rPr>
        <w:br w:type="page"/>
      </w:r>
      <w:r w:rsidR="00A60494">
        <w:rPr>
          <w:rFonts w:ascii="David" w:eastAsia="Times New Roman" w:hAnsi="David" w:cs="David"/>
          <w:b/>
          <w:bCs/>
          <w:snapToGrid w:val="0"/>
          <w:sz w:val="24"/>
          <w:szCs w:val="24"/>
          <w:u w:val="single"/>
          <w:rtl/>
        </w:rPr>
        <w:lastRenderedPageBreak/>
        <w:t>נספח י"</w:t>
      </w:r>
      <w:r w:rsidR="00A60494">
        <w:rPr>
          <w:rFonts w:ascii="David" w:eastAsia="Times New Roman" w:hAnsi="David" w:cs="David" w:hint="cs"/>
          <w:b/>
          <w:bCs/>
          <w:snapToGrid w:val="0"/>
          <w:sz w:val="24"/>
          <w:szCs w:val="24"/>
          <w:u w:val="single"/>
          <w:rtl/>
        </w:rPr>
        <w:t>ג</w:t>
      </w:r>
    </w:p>
    <w:p w14:paraId="0A21F92D"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שלט יועצים</w:t>
      </w:r>
    </w:p>
    <w:p w14:paraId="5460EAF2"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p>
    <w:p w14:paraId="25221737" w14:textId="2E847B11"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snapToGrid w:val="0"/>
          <w:sz w:val="24"/>
          <w:szCs w:val="24"/>
          <w:rtl/>
        </w:rPr>
      </w:pPr>
      <w:r w:rsidRPr="008D07AA">
        <w:rPr>
          <w:rFonts w:ascii="David" w:eastAsia="Times New Roman" w:hAnsi="David" w:cs="David"/>
          <w:noProof/>
          <w:snapToGrid w:val="0"/>
          <w:sz w:val="24"/>
          <w:szCs w:val="24"/>
        </w:rPr>
        <w:drawing>
          <wp:inline distT="0" distB="0" distL="0" distR="0" wp14:anchorId="0407FD6E" wp14:editId="5D2D50E0">
            <wp:extent cx="4744720" cy="693547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4720" cy="6935470"/>
                    </a:xfrm>
                    <a:prstGeom prst="rect">
                      <a:avLst/>
                    </a:prstGeom>
                    <a:noFill/>
                    <a:ln>
                      <a:noFill/>
                    </a:ln>
                  </pic:spPr>
                </pic:pic>
              </a:graphicData>
            </a:graphic>
          </wp:inline>
        </w:drawing>
      </w:r>
    </w:p>
    <w:p w14:paraId="27E14F8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9B4D0E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8BDEB4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8F6FA3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5E94B6C" w14:textId="1F1C9C8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00A60494">
        <w:rPr>
          <w:rFonts w:ascii="David" w:eastAsia="Times New Roman" w:hAnsi="David" w:cs="David"/>
          <w:b/>
          <w:bCs/>
          <w:sz w:val="24"/>
          <w:szCs w:val="24"/>
          <w:u w:val="single"/>
          <w:rtl/>
        </w:rPr>
        <w:lastRenderedPageBreak/>
        <w:t>נספח י"</w:t>
      </w:r>
      <w:r w:rsidR="00A60494">
        <w:rPr>
          <w:rFonts w:ascii="David" w:eastAsia="Times New Roman" w:hAnsi="David" w:cs="David" w:hint="cs"/>
          <w:b/>
          <w:bCs/>
          <w:sz w:val="24"/>
          <w:szCs w:val="24"/>
          <w:u w:val="single"/>
          <w:rtl/>
        </w:rPr>
        <w:t>ד</w:t>
      </w:r>
    </w:p>
    <w:p w14:paraId="01FF405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מפרט לגידור אתר הפרויקט</w:t>
      </w:r>
    </w:p>
    <w:p w14:paraId="3854BFE5"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p>
    <w:p w14:paraId="2652900F"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הקבלן יגדר את אתר הפרויקט בהתאם למפורט להלן:</w:t>
      </w:r>
    </w:p>
    <w:p w14:paraId="486D4E17"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חומר:</w:t>
      </w:r>
      <w:r w:rsidRPr="008D07AA">
        <w:rPr>
          <w:rFonts w:ascii="David" w:eastAsia="Times New Roman" w:hAnsi="David" w:cs="David"/>
          <w:sz w:val="24"/>
          <w:szCs w:val="24"/>
          <w:rtl/>
        </w:rPr>
        <w:t xml:space="preserve"> פח חדש, קשיח, מגולוון וחלק אשר יאפשר הדבקת פרסום הפרויקט.</w:t>
      </w:r>
    </w:p>
    <w:p w14:paraId="24599C81"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צבע:</w:t>
      </w:r>
      <w:r w:rsidRPr="008D07AA">
        <w:rPr>
          <w:rFonts w:ascii="David" w:eastAsia="Times New Roman" w:hAnsi="David" w:cs="David"/>
          <w:sz w:val="24"/>
          <w:szCs w:val="24"/>
          <w:rtl/>
        </w:rPr>
        <w:t xml:space="preserve"> לבן.</w:t>
      </w:r>
    </w:p>
    <w:p w14:paraId="1CD5B3AB"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מידות: </w:t>
      </w:r>
    </w:p>
    <w:p w14:paraId="4D5A6071" w14:textId="77777777" w:rsidR="008D07AA" w:rsidRPr="008D07AA" w:rsidRDefault="008D07AA" w:rsidP="0002730F">
      <w:pPr>
        <w:numPr>
          <w:ilvl w:val="0"/>
          <w:numId w:val="28"/>
        </w:numPr>
        <w:spacing w:before="0" w:beforeAutospacing="0" w:after="0" w:afterAutospacing="0" w:line="360" w:lineRule="auto"/>
        <w:ind w:right="1440"/>
        <w:contextualSpacing/>
        <w:jc w:val="both"/>
        <w:rPr>
          <w:rFonts w:ascii="David" w:eastAsia="Times New Roman" w:hAnsi="David" w:cs="David"/>
          <w:sz w:val="24"/>
          <w:szCs w:val="24"/>
        </w:rPr>
      </w:pPr>
      <w:r w:rsidRPr="008D07AA">
        <w:rPr>
          <w:rFonts w:ascii="David" w:eastAsia="Times New Roman" w:hAnsi="David" w:cs="David"/>
          <w:sz w:val="24"/>
          <w:szCs w:val="24"/>
          <w:rtl/>
        </w:rPr>
        <w:t xml:space="preserve">מידת אורך: הארוך הנדרש לתחימת האתר. </w:t>
      </w:r>
    </w:p>
    <w:p w14:paraId="1F32A72B" w14:textId="77777777" w:rsidR="008D07AA" w:rsidRPr="008D07AA" w:rsidRDefault="008D07AA" w:rsidP="0002730F">
      <w:pPr>
        <w:numPr>
          <w:ilvl w:val="0"/>
          <w:numId w:val="28"/>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מידת גובה: מידה קבועה ומינימלית של 2מ' ו/או בהתאם להנחיית הרשות המקומית.</w:t>
      </w:r>
    </w:p>
    <w:p w14:paraId="7543E779"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b/>
          <w:bCs/>
          <w:sz w:val="24"/>
          <w:szCs w:val="24"/>
          <w:rtl/>
        </w:rPr>
        <w:t>נראות וחוזק:</w:t>
      </w:r>
      <w:r w:rsidRPr="008D07AA">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8D07AA">
        <w:rPr>
          <w:rFonts w:ascii="David" w:eastAsia="Calibri" w:hAnsi="David" w:cs="David"/>
          <w:sz w:val="24"/>
          <w:szCs w:val="24"/>
          <w:rtl/>
        </w:rPr>
        <w:t xml:space="preserve"> קונסטר</w:t>
      </w:r>
      <w:r w:rsidRPr="008D07AA">
        <w:rPr>
          <w:rFonts w:ascii="David" w:eastAsia="Calibri" w:hAnsi="David" w:cs="David" w:hint="cs"/>
          <w:sz w:val="24"/>
          <w:szCs w:val="24"/>
          <w:rtl/>
        </w:rPr>
        <w:t>ו</w:t>
      </w:r>
      <w:r w:rsidRPr="008D07AA">
        <w:rPr>
          <w:rFonts w:ascii="David" w:eastAsia="Calibri" w:hAnsi="David" w:cs="David"/>
          <w:sz w:val="24"/>
          <w:szCs w:val="24"/>
          <w:rtl/>
        </w:rPr>
        <w:t xml:space="preserve">קציית הגדר, החיזוקים והחיבורים לקרקע יבוצעו מהצד הפנימי של האתר כך שישמרו על חזית רחוב חיצונית נקייה וללא מכשול ומפגע לעוברי אורח. </w:t>
      </w:r>
    </w:p>
    <w:p w14:paraId="4913F867" w14:textId="77777777" w:rsidR="008D07AA" w:rsidRPr="008D07AA" w:rsidRDefault="008D07AA" w:rsidP="008D07AA">
      <w:pPr>
        <w:spacing w:before="0" w:beforeAutospacing="0" w:after="0" w:afterAutospacing="0" w:line="360" w:lineRule="auto"/>
        <w:ind w:left="720"/>
        <w:rPr>
          <w:rFonts w:ascii="David" w:eastAsia="Calibri" w:hAnsi="David" w:cs="David"/>
          <w:sz w:val="24"/>
          <w:szCs w:val="24"/>
        </w:rPr>
      </w:pPr>
      <w:r w:rsidRPr="008D07AA">
        <w:rPr>
          <w:rFonts w:ascii="David" w:eastAsia="Times New Roman" w:hAnsi="David" w:cs="David"/>
          <w:sz w:val="24"/>
          <w:szCs w:val="24"/>
          <w:rtl/>
        </w:rPr>
        <w:t>ב</w:t>
      </w:r>
      <w:r w:rsidRPr="008D07AA">
        <w:rPr>
          <w:rFonts w:ascii="David" w:eastAsia="Calibri" w:hAnsi="David" w:cs="David"/>
          <w:sz w:val="24"/>
          <w:szCs w:val="24"/>
          <w:rtl/>
        </w:rPr>
        <w:t>גדר אשר נמצאת בסמיכות לכביש פעיל, יש לבצע קיר הגנה כנגד נפילת רכב מתפרץ.</w:t>
      </w:r>
    </w:p>
    <w:p w14:paraId="1E2D738B"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8D07AA">
        <w:rPr>
          <w:rFonts w:ascii="David" w:eastAsia="Times New Roman" w:hAnsi="David" w:cs="David"/>
          <w:b/>
          <w:bCs/>
          <w:sz w:val="24"/>
          <w:szCs w:val="24"/>
          <w:rtl/>
        </w:rPr>
        <w:t>.</w:t>
      </w:r>
    </w:p>
    <w:p w14:paraId="50B65318"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פתחים: </w:t>
      </w:r>
    </w:p>
    <w:p w14:paraId="7D9E9103" w14:textId="77777777" w:rsidR="008D07AA" w:rsidRPr="008D07AA" w:rsidRDefault="008D07AA" w:rsidP="0002730F">
      <w:pPr>
        <w:numPr>
          <w:ilvl w:val="0"/>
          <w:numId w:val="29"/>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472E235D" w14:textId="77777777" w:rsidR="008D07AA" w:rsidRPr="008D07AA" w:rsidRDefault="008D07AA" w:rsidP="008D07AA">
      <w:pPr>
        <w:spacing w:before="0" w:beforeAutospacing="0" w:after="0" w:afterAutospacing="0" w:line="276" w:lineRule="auto"/>
        <w:ind w:left="1440"/>
        <w:jc w:val="both"/>
        <w:rPr>
          <w:rFonts w:ascii="David" w:eastAsia="Times New Roman" w:hAnsi="David" w:cs="David"/>
          <w:sz w:val="24"/>
          <w:szCs w:val="24"/>
        </w:rPr>
      </w:pPr>
      <w:r w:rsidRPr="008D07AA">
        <w:rPr>
          <w:rFonts w:ascii="David" w:eastAsia="Times New Roman" w:hAnsi="David" w:cs="David"/>
          <w:sz w:val="24"/>
          <w:szCs w:val="24"/>
          <w:rtl/>
        </w:rPr>
        <w:t>השערים יכללו שילוט הכוונה ואזהרה על אתר.</w:t>
      </w:r>
    </w:p>
    <w:p w14:paraId="500F899D" w14:textId="77777777" w:rsidR="008D07AA" w:rsidRPr="008D07AA" w:rsidRDefault="008D07AA" w:rsidP="0002730F">
      <w:pPr>
        <w:numPr>
          <w:ilvl w:val="0"/>
          <w:numId w:val="29"/>
        </w:numPr>
        <w:spacing w:before="0" w:beforeAutospacing="0" w:after="0" w:afterAutospacing="0" w:line="360" w:lineRule="auto"/>
        <w:contextualSpacing/>
        <w:jc w:val="both"/>
        <w:rPr>
          <w:rFonts w:ascii="David" w:eastAsia="Calibri" w:hAnsi="David" w:cs="David"/>
          <w:sz w:val="24"/>
          <w:szCs w:val="24"/>
        </w:rPr>
      </w:pPr>
      <w:r w:rsidRPr="008D07AA">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7F1F3C46"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כל המפורט לעיל כולל התקנה.</w:t>
      </w:r>
    </w:p>
    <w:p w14:paraId="6C584D60"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הנ"ל צריך להתאים לדרישות הרשות המקומית ככל וישנן.</w:t>
      </w:r>
    </w:p>
    <w:p w14:paraId="129D572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69C978B" w14:textId="77777777" w:rsidR="001A69D5" w:rsidRDefault="001A69D5" w:rsidP="008D07AA">
      <w:pPr>
        <w:rPr>
          <w:rtl/>
        </w:rPr>
      </w:pPr>
    </w:p>
    <w:p w14:paraId="798F627C" w14:textId="5BEC4589" w:rsidR="00A22BA7" w:rsidRDefault="00A22BA7" w:rsidP="008D07AA">
      <w:pPr>
        <w:rPr>
          <w:rtl/>
        </w:rPr>
      </w:pPr>
    </w:p>
    <w:p w14:paraId="4FFA99D4" w14:textId="77777777" w:rsidR="00A22BA7" w:rsidRDefault="00A22BA7" w:rsidP="008D07AA">
      <w:pPr>
        <w:rPr>
          <w:rtl/>
        </w:rPr>
      </w:pPr>
    </w:p>
    <w:p w14:paraId="422E4C93" w14:textId="77777777" w:rsidR="00A22BA7" w:rsidRDefault="00A22BA7" w:rsidP="008D07AA">
      <w:pPr>
        <w:rPr>
          <w:rtl/>
        </w:rPr>
      </w:pPr>
    </w:p>
    <w:p w14:paraId="2C28B844" w14:textId="77777777" w:rsidR="00A22BA7" w:rsidRPr="00937D2A" w:rsidRDefault="00A22BA7" w:rsidP="00A22BA7">
      <w:pPr>
        <w:spacing w:after="0" w:afterAutospacing="0" w:line="240" w:lineRule="auto"/>
        <w:jc w:val="center"/>
        <w:rPr>
          <w:rFonts w:ascii="David" w:hAnsi="David" w:cs="David"/>
          <w:b/>
          <w:bCs/>
          <w:sz w:val="24"/>
          <w:szCs w:val="24"/>
          <w:u w:val="single"/>
          <w:rtl/>
        </w:rPr>
      </w:pPr>
      <w:r w:rsidRPr="00937D2A">
        <w:rPr>
          <w:rFonts w:ascii="David" w:hAnsi="David" w:cs="David"/>
          <w:b/>
          <w:bCs/>
          <w:sz w:val="24"/>
          <w:szCs w:val="24"/>
          <w:u w:val="single"/>
          <w:rtl/>
        </w:rPr>
        <w:lastRenderedPageBreak/>
        <w:t>נספח י"ה</w:t>
      </w:r>
    </w:p>
    <w:p w14:paraId="3F872EE2" w14:textId="65AFDB99" w:rsidR="00A22BA7" w:rsidRDefault="00A22BA7" w:rsidP="00C67A55">
      <w:pPr>
        <w:spacing w:after="0" w:afterAutospacing="0" w:line="240" w:lineRule="auto"/>
        <w:jc w:val="center"/>
        <w:rPr>
          <w:rFonts w:ascii="David" w:hAnsi="David" w:cs="David"/>
          <w:b/>
          <w:bCs/>
          <w:sz w:val="24"/>
          <w:szCs w:val="24"/>
          <w:rtl/>
        </w:rPr>
      </w:pPr>
      <w:r w:rsidRPr="00937D2A">
        <w:rPr>
          <w:rFonts w:ascii="David" w:hAnsi="David" w:cs="David"/>
          <w:b/>
          <w:bCs/>
          <w:sz w:val="24"/>
          <w:szCs w:val="24"/>
          <w:rtl/>
        </w:rPr>
        <w:t xml:space="preserve">רישיון </w:t>
      </w:r>
      <w:r w:rsidR="00937D2A" w:rsidRPr="00937D2A">
        <w:rPr>
          <w:rFonts w:ascii="David" w:hAnsi="David" w:cs="David"/>
          <w:b/>
          <w:bCs/>
          <w:sz w:val="24"/>
          <w:szCs w:val="24"/>
          <w:rtl/>
        </w:rPr>
        <w:t>הקבלן</w:t>
      </w:r>
      <w:r w:rsidRPr="00937D2A">
        <w:rPr>
          <w:rFonts w:ascii="David" w:hAnsi="David" w:cs="David"/>
          <w:b/>
          <w:bCs/>
          <w:sz w:val="24"/>
          <w:szCs w:val="24"/>
          <w:rtl/>
        </w:rPr>
        <w:t xml:space="preserve"> </w:t>
      </w:r>
      <w:r w:rsidR="00DE20B5" w:rsidRPr="00C67A55">
        <w:rPr>
          <w:rFonts w:ascii="David" w:hAnsi="David" w:cs="David"/>
          <w:sz w:val="24"/>
          <w:szCs w:val="24"/>
          <w:rtl/>
        </w:rPr>
        <w:t>(י</w:t>
      </w:r>
      <w:r w:rsidR="00C67A55">
        <w:rPr>
          <w:rFonts w:ascii="David" w:hAnsi="David" w:cs="David" w:hint="cs"/>
          <w:sz w:val="24"/>
          <w:szCs w:val="24"/>
          <w:rtl/>
        </w:rPr>
        <w:t>ש ל</w:t>
      </w:r>
      <w:r w:rsidR="00DE20B5" w:rsidRPr="00C67A55">
        <w:rPr>
          <w:rFonts w:ascii="David" w:hAnsi="David" w:cs="David"/>
          <w:sz w:val="24"/>
          <w:szCs w:val="24"/>
          <w:rtl/>
        </w:rPr>
        <w:t>צרף לחוזה)</w:t>
      </w:r>
    </w:p>
    <w:p w14:paraId="04C2308A" w14:textId="77777777" w:rsidR="00F21C89" w:rsidRDefault="00F21C89">
      <w:pPr>
        <w:bidi w:val="0"/>
        <w:spacing w:before="0" w:beforeAutospacing="0" w:after="160" w:afterAutospacing="0" w:line="259" w:lineRule="auto"/>
        <w:rPr>
          <w:rFonts w:ascii="David" w:hAnsi="David" w:cs="David"/>
          <w:b/>
          <w:bCs/>
          <w:sz w:val="24"/>
          <w:szCs w:val="24"/>
          <w:u w:val="single"/>
          <w:rtl/>
        </w:rPr>
      </w:pPr>
      <w:r>
        <w:rPr>
          <w:rFonts w:ascii="David" w:hAnsi="David" w:cs="David"/>
          <w:b/>
          <w:bCs/>
          <w:sz w:val="24"/>
          <w:szCs w:val="24"/>
          <w:u w:val="single"/>
          <w:rtl/>
        </w:rPr>
        <w:br w:type="page"/>
      </w:r>
    </w:p>
    <w:p w14:paraId="4B5274E4" w14:textId="60A3BE23" w:rsidR="002004B4" w:rsidRDefault="002004B4" w:rsidP="002004B4">
      <w:pPr>
        <w:spacing w:after="0" w:afterAutospacing="0" w:line="240" w:lineRule="auto"/>
        <w:jc w:val="center"/>
        <w:rPr>
          <w:rFonts w:ascii="David" w:hAnsi="David" w:cs="David"/>
          <w:b/>
          <w:bCs/>
          <w:sz w:val="24"/>
          <w:szCs w:val="24"/>
          <w:u w:val="single"/>
          <w:rtl/>
        </w:rPr>
      </w:pPr>
      <w:r w:rsidRPr="00937D2A">
        <w:rPr>
          <w:rFonts w:ascii="David" w:hAnsi="David" w:cs="David"/>
          <w:b/>
          <w:bCs/>
          <w:sz w:val="24"/>
          <w:szCs w:val="24"/>
          <w:u w:val="single"/>
          <w:rtl/>
        </w:rPr>
        <w:lastRenderedPageBreak/>
        <w:t xml:space="preserve">נספח </w:t>
      </w:r>
      <w:r w:rsidR="00AE4BB4">
        <w:rPr>
          <w:rFonts w:ascii="David" w:hAnsi="David" w:cs="David" w:hint="cs"/>
          <w:b/>
          <w:bCs/>
          <w:sz w:val="24"/>
          <w:szCs w:val="24"/>
          <w:u w:val="single"/>
          <w:rtl/>
        </w:rPr>
        <w:t>ט"</w:t>
      </w:r>
      <w:r w:rsidR="00077296">
        <w:rPr>
          <w:rFonts w:ascii="David" w:hAnsi="David" w:cs="David" w:hint="cs"/>
          <w:b/>
          <w:bCs/>
          <w:sz w:val="24"/>
          <w:szCs w:val="24"/>
          <w:u w:val="single"/>
          <w:rtl/>
        </w:rPr>
        <w:t>ז</w:t>
      </w:r>
    </w:p>
    <w:p w14:paraId="63DEABF6" w14:textId="49B7B44C" w:rsidR="00F21C89" w:rsidRDefault="00F21C89" w:rsidP="00F21C89">
      <w:pPr>
        <w:spacing w:before="120" w:beforeAutospacing="0" w:after="120" w:afterAutospacing="0" w:line="240" w:lineRule="auto"/>
        <w:ind w:left="1701" w:right="-709"/>
        <w:outlineLvl w:val="1"/>
        <w:rPr>
          <w:rFonts w:ascii="David" w:eastAsia="Times New Roman" w:hAnsi="David" w:cs="David"/>
          <w:b/>
          <w:i/>
          <w:snapToGrid w:val="0"/>
          <w:sz w:val="26"/>
          <w:szCs w:val="24"/>
          <w:rtl/>
        </w:rPr>
      </w:pPr>
      <w:r>
        <w:rPr>
          <w:rFonts w:ascii="David" w:eastAsia="Times New Roman" w:hAnsi="David" w:cs="David" w:hint="cs"/>
          <w:b/>
          <w:i/>
          <w:snapToGrid w:val="0"/>
          <w:sz w:val="26"/>
          <w:szCs w:val="24"/>
          <w:rtl/>
        </w:rPr>
        <w:t xml:space="preserve">                          </w:t>
      </w:r>
      <w:r w:rsidRPr="00043ED0">
        <w:rPr>
          <w:rFonts w:ascii="David" w:eastAsia="Times New Roman" w:hAnsi="David" w:cs="David"/>
          <w:b/>
          <w:i/>
          <w:snapToGrid w:val="0"/>
          <w:sz w:val="26"/>
          <w:szCs w:val="24"/>
          <w:rtl/>
        </w:rPr>
        <w:t>נספח תקציב הבטיחות</w:t>
      </w:r>
    </w:p>
    <w:p w14:paraId="2FB86286" w14:textId="77777777" w:rsidR="00B07CB1" w:rsidRPr="002025EB" w:rsidRDefault="00B07CB1" w:rsidP="00B07CB1">
      <w:pPr>
        <w:spacing w:before="120" w:after="120" w:line="360" w:lineRule="auto"/>
        <w:jc w:val="center"/>
        <w:rPr>
          <w:rFonts w:ascii="David" w:hAnsi="David" w:cs="David"/>
          <w:b/>
          <w:bCs/>
          <w:sz w:val="38"/>
          <w:szCs w:val="38"/>
          <w:u w:val="single"/>
          <w:rtl/>
        </w:rPr>
      </w:pPr>
      <w:r w:rsidRPr="002025EB">
        <w:rPr>
          <w:rFonts w:ascii="David" w:hAnsi="David" w:cs="David"/>
          <w:b/>
          <w:bCs/>
          <w:sz w:val="38"/>
          <w:szCs w:val="38"/>
          <w:u w:val="single"/>
          <w:rtl/>
        </w:rPr>
        <w:t xml:space="preserve">נספח </w:t>
      </w:r>
      <w:r w:rsidRPr="002025EB">
        <w:rPr>
          <w:rFonts w:ascii="David" w:hAnsi="David" w:cs="David" w:hint="eastAsia"/>
          <w:b/>
          <w:bCs/>
          <w:sz w:val="38"/>
          <w:szCs w:val="38"/>
          <w:u w:val="single"/>
          <w:rtl/>
        </w:rPr>
        <w:t>תקציב</w:t>
      </w:r>
      <w:r w:rsidRPr="002025EB">
        <w:rPr>
          <w:rFonts w:ascii="David" w:hAnsi="David" w:cs="David"/>
          <w:b/>
          <w:bCs/>
          <w:sz w:val="38"/>
          <w:szCs w:val="38"/>
          <w:u w:val="single"/>
          <w:rtl/>
        </w:rPr>
        <w:t xml:space="preserve"> </w:t>
      </w:r>
      <w:r w:rsidRPr="002025EB">
        <w:rPr>
          <w:rFonts w:ascii="David" w:hAnsi="David" w:cs="David" w:hint="eastAsia"/>
          <w:b/>
          <w:bCs/>
          <w:sz w:val="38"/>
          <w:szCs w:val="38"/>
          <w:u w:val="single"/>
          <w:rtl/>
        </w:rPr>
        <w:t>הבטיחות</w:t>
      </w:r>
      <w:r w:rsidRPr="002025EB">
        <w:rPr>
          <w:rFonts w:ascii="David" w:hAnsi="David" w:cs="David"/>
          <w:b/>
          <w:bCs/>
          <w:sz w:val="38"/>
          <w:szCs w:val="38"/>
          <w:u w:val="single"/>
          <w:rtl/>
        </w:rPr>
        <w:t xml:space="preserve"> והצהר</w:t>
      </w:r>
      <w:r w:rsidRPr="002025EB">
        <w:rPr>
          <w:rFonts w:ascii="David" w:hAnsi="David" w:cs="David" w:hint="eastAsia"/>
          <w:b/>
          <w:bCs/>
          <w:sz w:val="38"/>
          <w:szCs w:val="38"/>
          <w:u w:val="single"/>
          <w:rtl/>
        </w:rPr>
        <w:t>ות</w:t>
      </w:r>
      <w:r w:rsidRPr="002025EB">
        <w:rPr>
          <w:rFonts w:ascii="David" w:hAnsi="David" w:cs="David"/>
          <w:b/>
          <w:bCs/>
          <w:sz w:val="38"/>
          <w:szCs w:val="38"/>
          <w:u w:val="single"/>
          <w:rtl/>
        </w:rPr>
        <w:t xml:space="preserve"> הקבלן בדבר בחינתו, </w:t>
      </w:r>
      <w:r w:rsidRPr="002025EB">
        <w:rPr>
          <w:rFonts w:ascii="David" w:hAnsi="David" w:cs="David" w:hint="eastAsia"/>
          <w:b/>
          <w:bCs/>
          <w:sz w:val="38"/>
          <w:szCs w:val="38"/>
          <w:u w:val="single"/>
          <w:rtl/>
        </w:rPr>
        <w:t>אישורו</w:t>
      </w:r>
      <w:r w:rsidRPr="002025EB">
        <w:rPr>
          <w:rFonts w:ascii="David" w:hAnsi="David" w:cs="David"/>
          <w:b/>
          <w:bCs/>
          <w:sz w:val="38"/>
          <w:szCs w:val="38"/>
          <w:u w:val="single"/>
          <w:rtl/>
        </w:rPr>
        <w:t xml:space="preserve"> </w:t>
      </w:r>
      <w:r w:rsidRPr="002025EB">
        <w:rPr>
          <w:rFonts w:ascii="David" w:hAnsi="David" w:cs="David" w:hint="eastAsia"/>
          <w:b/>
          <w:bCs/>
          <w:sz w:val="38"/>
          <w:szCs w:val="38"/>
          <w:u w:val="single"/>
          <w:rtl/>
        </w:rPr>
        <w:t>ויישומו</w:t>
      </w:r>
    </w:p>
    <w:p w14:paraId="4FA86EF8" w14:textId="77777777" w:rsidR="00B07CB1" w:rsidRPr="00EB3358"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EB3358">
        <w:rPr>
          <w:rFonts w:ascii="David" w:hAnsi="David" w:cs="David"/>
          <w:b/>
          <w:bCs/>
          <w:sz w:val="24"/>
          <w:szCs w:val="24"/>
          <w:rtl/>
        </w:rPr>
        <w:t>נספח זה מהווה חלק בלתי נפרד מההסכם, ויש לקראו יחד עם הוראות ההסכם הנוגעות לתוכנית ניהול הבטיחות, לתקציב הבטיחות הייעודי, לתנאים למתן צו התחלת עבודה ולהוראות התשלום החלות על רכיבי בטיחות. במסגרת נספח זה מפורטים רכיבי תקציב הבטיחות הייעודי לפרויקט, בהתייחס לפרקי תוכנית ניהול הבטיחות, לסיכוני הפרויקט ולמשאבים הנדרשים לצורך יישומה לאורך כל תקופת ביצוע העבודות נשוא ההסכם</w:t>
      </w:r>
      <w:r w:rsidRPr="00EB3358">
        <w:rPr>
          <w:rFonts w:ascii="David" w:hAnsi="David" w:cs="David"/>
          <w:b/>
          <w:bCs/>
          <w:sz w:val="24"/>
          <w:szCs w:val="24"/>
        </w:rPr>
        <w:t>.</w:t>
      </w:r>
    </w:p>
    <w:p w14:paraId="0BB5F418" w14:textId="77777777" w:rsidR="00B07CB1" w:rsidRPr="00EB3358"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EB3358">
        <w:rPr>
          <w:rFonts w:ascii="David" w:hAnsi="David" w:cs="David"/>
          <w:b/>
          <w:bCs/>
          <w:sz w:val="24"/>
          <w:szCs w:val="24"/>
          <w:rtl/>
        </w:rPr>
        <w:t>הקבלן מצהיר, מאשר ומתחייב כי, בהתאם לניסיונו בסוג העבודות נשוא ההסכם, למומחיותו ולהערכתו המקצועית, ולאחר שבחן את פרקי תוכנית ניהול הבטיחות, את הסיכונים הרלוונטיים לפרויקט ואת המשאבים הנדרשים ליישומה, כמפורט בנספח זה, הוא רואה ברכיבי תקציב הבטיחות, בהיקפם ובסכומים הנקובים בהם, את המשאבים הדרושים לצורך יישום תוכנית ניהול הבטיחות בפרויקט וביצוע העבודות בהתאם לדין, לאורך תקופת ביצוען</w:t>
      </w:r>
      <w:r w:rsidRPr="00EB3358">
        <w:rPr>
          <w:rFonts w:ascii="David" w:hAnsi="David" w:cs="David"/>
          <w:b/>
          <w:bCs/>
          <w:sz w:val="24"/>
          <w:szCs w:val="24"/>
        </w:rPr>
        <w:t>.</w:t>
      </w:r>
    </w:p>
    <w:p w14:paraId="5E61E195" w14:textId="77777777" w:rsidR="00B07CB1" w:rsidRPr="00EB3358"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EB3358">
        <w:rPr>
          <w:rFonts w:ascii="David" w:hAnsi="David" w:cs="David"/>
          <w:b/>
          <w:bCs/>
          <w:sz w:val="24"/>
          <w:szCs w:val="24"/>
          <w:rtl/>
        </w:rPr>
        <w:t>הקבלן מצהיר ומאשר כי רכיבי תקציב הבטיחות, היקפם והסכומים המפורטים בנספח זה נבחנו על ידו באופן מקצועי ויסודי, הובאו בחשבון על ידו במסגרת המחיר הכולל לפי ההסכם, ומהווים חלק בלתי נפרד ממנו, וכי תקציב הבטיחות המפורט בנספח זה הוא תקציב ייעודי, שהקבלן לא יהא רשאי להסיטו, להפחיתו, לגרוע ממנו או לעשות בו שימוש אחר, כולו או חלקו, ללא אישור מראש ובכתב של המזמין</w:t>
      </w:r>
      <w:r w:rsidRPr="00EB3358">
        <w:rPr>
          <w:rFonts w:ascii="David" w:hAnsi="David" w:cs="David"/>
          <w:b/>
          <w:bCs/>
          <w:sz w:val="24"/>
          <w:szCs w:val="24"/>
        </w:rPr>
        <w:t>.</w:t>
      </w:r>
    </w:p>
    <w:p w14:paraId="6C17F90D" w14:textId="77777777" w:rsidR="00B07CB1"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Pr>
      </w:pPr>
      <w:r w:rsidRPr="00EB3358">
        <w:rPr>
          <w:rFonts w:ascii="David" w:hAnsi="David" w:cs="David"/>
          <w:b/>
          <w:bCs/>
          <w:sz w:val="24"/>
          <w:szCs w:val="24"/>
          <w:rtl/>
        </w:rPr>
        <w:t xml:space="preserve">הקבלן מאשר כי לדעתו המקצועית רכיבי תקציב הבטיחות והסכומים המוקצים להם בנספח זה הם ריאליים, סבירים ומספקים לצורך קיום התחייבויותיו לפי ההסכם, תוכנית ניהול הבטיחות, תקנות הבטיחות בעבודה (עבודות בניה), תשמ"ח-1988, על תיקוניהן, תקנות ארגון הפיקוח על העבודה (תכנית לניהול הבטיחות), תשע"ג-2013, וכל דין. </w:t>
      </w:r>
    </w:p>
    <w:p w14:paraId="6EBA6573" w14:textId="77777777" w:rsidR="00B07CB1" w:rsidRPr="00EB3358"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EB3358">
        <w:rPr>
          <w:rFonts w:ascii="David" w:hAnsi="David" w:cs="David"/>
          <w:b/>
          <w:bCs/>
          <w:sz w:val="24"/>
          <w:szCs w:val="24"/>
          <w:rtl/>
        </w:rPr>
        <w:t>סכום ההקצאה הכולל של תקציב הבטיחות הייעודי לפי נספח זה הינו: ___________ ש"ח, והכול בכפוף להוראות ההסכם</w:t>
      </w:r>
      <w:r w:rsidRPr="00EB3358">
        <w:rPr>
          <w:rFonts w:ascii="David" w:hAnsi="David" w:cs="David"/>
          <w:b/>
          <w:bCs/>
          <w:sz w:val="24"/>
          <w:szCs w:val="24"/>
        </w:rPr>
        <w:t>.</w:t>
      </w:r>
    </w:p>
    <w:p w14:paraId="7FD2E52F" w14:textId="77777777" w:rsidR="00B07CB1" w:rsidRPr="00EB3358"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EB3358">
        <w:rPr>
          <w:rFonts w:ascii="David" w:hAnsi="David" w:cs="David"/>
          <w:b/>
          <w:bCs/>
          <w:sz w:val="24"/>
          <w:szCs w:val="24"/>
          <w:rtl/>
        </w:rPr>
        <w:t>תשלום רכיבי בטיחות הכלולים בנספח זה יהא כפוף להוראות ההסכם ולאישור יועץ הבטיחות, ככל שנדרש לפי ההסכם. הקבלן לא יהיה רשאי לטעון כי לא הוצגו לו הסיכונים או המשאבים, כי לא הבין את רכיבי התקציב, או כי הסכומים שנקבעו בנספח זה אינם מספיקים, והוא מוותר מראש ובמפורש על כל טענה, דרישה או תביעה לתוספת תשלום בגין רכיבי בטיחות הכלולים בנספח זה, אלא אם אושר אחרת מראש ובכתב על ידי המזמין</w:t>
      </w:r>
      <w:r w:rsidRPr="00EB3358">
        <w:rPr>
          <w:rFonts w:ascii="David" w:hAnsi="David" w:cs="David"/>
          <w:b/>
          <w:bCs/>
          <w:sz w:val="24"/>
          <w:szCs w:val="24"/>
        </w:rPr>
        <w:t>.</w:t>
      </w:r>
    </w:p>
    <w:p w14:paraId="58AF3861" w14:textId="77777777" w:rsidR="00B07CB1"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Pr>
      </w:pPr>
      <w:r w:rsidRPr="00EB3358">
        <w:rPr>
          <w:rFonts w:ascii="David" w:hAnsi="David" w:cs="David"/>
          <w:b/>
          <w:bCs/>
          <w:sz w:val="24"/>
          <w:szCs w:val="24"/>
          <w:rtl/>
        </w:rPr>
        <w:t>מובהר כי אין בפירוט רכיבי התקציב בנספח זה כדי לגרוע מאחריותו המלאה והבלעדית של הקבלן להעמיד, בכל עת, את כל בעלי התפקיד, האמצעים, הציוד, ההדרכות, המתקנים והמשאבים הנדרשים לפי דין, לפי תוכנית ניהול הבטיחות ולפי הוראות ההסכם, גם אם רכיב מסוים לא פורט במפורש בנספח זה. אם ייקבע בהמשך מחירון הפרות בטיחות או מנגנון סנקציות בטיחות נפרד, הוא יפעל בנוסף לנספח זה ולא יגרע ממנו.</w:t>
      </w:r>
    </w:p>
    <w:p w14:paraId="5512C844" w14:textId="77777777" w:rsidR="00B07CB1" w:rsidRPr="002025EB" w:rsidRDefault="00B07CB1" w:rsidP="00B07CB1">
      <w:pPr>
        <w:pStyle w:val="af6"/>
        <w:numPr>
          <w:ilvl w:val="0"/>
          <w:numId w:val="47"/>
        </w:numPr>
        <w:spacing w:before="120" w:beforeAutospacing="0" w:after="120" w:afterAutospacing="0" w:line="240" w:lineRule="auto"/>
        <w:ind w:left="324" w:hanging="284"/>
        <w:contextualSpacing w:val="0"/>
        <w:jc w:val="both"/>
        <w:rPr>
          <w:rFonts w:ascii="David" w:hAnsi="David" w:cs="David"/>
          <w:b/>
          <w:bCs/>
          <w:sz w:val="24"/>
          <w:szCs w:val="24"/>
          <w:rtl/>
        </w:rPr>
      </w:pPr>
      <w:r w:rsidRPr="002025EB">
        <w:rPr>
          <w:rFonts w:ascii="David" w:hAnsi="David" w:cs="David"/>
          <w:b/>
          <w:bCs/>
          <w:sz w:val="24"/>
          <w:szCs w:val="24"/>
          <w:rtl/>
        </w:rPr>
        <w:t>להלן טבלת פירוט רכיבי תקציב הבטיחות הייעודי לפרויקט, בהתייחס לפרקי תוכנית ניהול הבטיחות, לסיכוני הפרויקט ולמשאבים הנדרשים ליישומה</w:t>
      </w:r>
      <w:r w:rsidRPr="002025EB">
        <w:rPr>
          <w:rFonts w:ascii="David" w:hAnsi="David" w:cs="David"/>
          <w:b/>
          <w:bCs/>
          <w:sz w:val="24"/>
          <w:szCs w:val="24"/>
        </w:rPr>
        <w:t>:</w:t>
      </w:r>
    </w:p>
    <w:p w14:paraId="4C99A92D" w14:textId="77777777" w:rsidR="00B07CB1" w:rsidRDefault="00B07CB1" w:rsidP="00B07CB1">
      <w:pPr>
        <w:spacing w:after="60"/>
        <w:jc w:val="center"/>
        <w:rPr>
          <w:rFonts w:ascii="David" w:hAnsi="David" w:cs="David"/>
          <w:b/>
          <w:bCs/>
          <w:sz w:val="40"/>
          <w:szCs w:val="40"/>
          <w:rtl/>
        </w:rPr>
      </w:pPr>
    </w:p>
    <w:p w14:paraId="37CB22EA" w14:textId="77777777" w:rsidR="0064657D" w:rsidRDefault="0064657D" w:rsidP="00B07CB1">
      <w:pPr>
        <w:spacing w:after="60"/>
        <w:jc w:val="center"/>
        <w:rPr>
          <w:rFonts w:ascii="David" w:hAnsi="David" w:cs="David"/>
          <w:b/>
          <w:bCs/>
          <w:sz w:val="40"/>
          <w:szCs w:val="40"/>
          <w:rtl/>
        </w:rPr>
      </w:pPr>
    </w:p>
    <w:p w14:paraId="3DFC0056" w14:textId="77777777" w:rsidR="00B07CB1" w:rsidRDefault="00B07CB1" w:rsidP="00B07CB1">
      <w:pPr>
        <w:spacing w:after="60"/>
        <w:jc w:val="center"/>
        <w:rPr>
          <w:rFonts w:ascii="David" w:hAnsi="David" w:cs="David"/>
          <w:b/>
          <w:bCs/>
          <w:sz w:val="40"/>
          <w:szCs w:val="40"/>
          <w:rtl/>
        </w:rPr>
      </w:pPr>
      <w:r w:rsidRPr="00AF1EB5">
        <w:rPr>
          <w:rFonts w:ascii="David" w:hAnsi="David" w:cs="David"/>
          <w:b/>
          <w:bCs/>
          <w:sz w:val="40"/>
          <w:szCs w:val="40"/>
          <w:rtl/>
        </w:rPr>
        <w:lastRenderedPageBreak/>
        <w:t>פירוט רכיבי תקציב הבטיחות הייעודי לפרויקט</w:t>
      </w:r>
    </w:p>
    <w:p w14:paraId="07A5A6AE" w14:textId="77777777" w:rsidR="00B07CB1" w:rsidRPr="009D7A95" w:rsidRDefault="00B07CB1" w:rsidP="00B07CB1">
      <w:pPr>
        <w:spacing w:after="60"/>
        <w:jc w:val="center"/>
        <w:rPr>
          <w:rFonts w:ascii="David" w:hAnsi="David" w:cs="David"/>
          <w:b/>
          <w:bCs/>
          <w:color w:val="FF0000"/>
          <w:sz w:val="24"/>
          <w:szCs w:val="24"/>
        </w:rPr>
      </w:pPr>
      <w:r w:rsidRPr="009D7A95">
        <w:rPr>
          <w:rFonts w:ascii="David" w:hAnsi="David" w:cs="David" w:hint="cs"/>
          <w:b/>
          <w:bCs/>
          <w:color w:val="FF0000"/>
          <w:sz w:val="24"/>
          <w:szCs w:val="24"/>
          <w:highlight w:val="yellow"/>
          <w:rtl/>
        </w:rPr>
        <w:t xml:space="preserve">דוגמה בלבד </w:t>
      </w:r>
      <w:r w:rsidRPr="009D7A95">
        <w:rPr>
          <w:rFonts w:ascii="David" w:hAnsi="David" w:cs="David"/>
          <w:b/>
          <w:bCs/>
          <w:color w:val="FF0000"/>
          <w:sz w:val="24"/>
          <w:szCs w:val="24"/>
          <w:highlight w:val="yellow"/>
          <w:rtl/>
        </w:rPr>
        <w:t>–</w:t>
      </w:r>
      <w:r w:rsidRPr="009D7A95">
        <w:rPr>
          <w:rFonts w:ascii="David" w:hAnsi="David" w:cs="David" w:hint="cs"/>
          <w:b/>
          <w:bCs/>
          <w:color w:val="FF0000"/>
          <w:sz w:val="24"/>
          <w:szCs w:val="24"/>
          <w:highlight w:val="yellow"/>
          <w:rtl/>
        </w:rPr>
        <w:t xml:space="preserve"> לבדיקה והתאמה מול בקר הבטיחות של החברה</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498"/>
        <w:gridCol w:w="2248"/>
        <w:gridCol w:w="972"/>
        <w:gridCol w:w="1124"/>
        <w:gridCol w:w="1124"/>
        <w:gridCol w:w="1171"/>
      </w:tblGrid>
      <w:tr w:rsidR="00B07CB1" w:rsidRPr="006610E2" w14:paraId="13F6CD09" w14:textId="77777777" w:rsidTr="002F77F9">
        <w:trPr>
          <w:tblHeader/>
        </w:trPr>
        <w:tc>
          <w:tcPr>
            <w:tcW w:w="501"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62FBD60D" w14:textId="77777777" w:rsidR="00B07CB1" w:rsidRPr="006610E2" w:rsidRDefault="00B07CB1" w:rsidP="002F77F9">
            <w:pPr>
              <w:rPr>
                <w:rFonts w:ascii="David" w:hAnsi="David" w:cs="David"/>
              </w:rPr>
            </w:pPr>
            <w:r w:rsidRPr="006610E2">
              <w:rPr>
                <w:rFonts w:ascii="David" w:hAnsi="David" w:cs="David"/>
                <w:b/>
                <w:bCs/>
                <w:sz w:val="18"/>
                <w:szCs w:val="18"/>
                <w:rtl/>
              </w:rPr>
              <w:t>#</w:t>
            </w:r>
          </w:p>
        </w:tc>
        <w:tc>
          <w:tcPr>
            <w:tcW w:w="2498"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724FA888" w14:textId="77777777" w:rsidR="00B07CB1" w:rsidRPr="006610E2" w:rsidRDefault="00B07CB1" w:rsidP="002F77F9">
            <w:pPr>
              <w:rPr>
                <w:rFonts w:ascii="David" w:hAnsi="David" w:cs="David"/>
              </w:rPr>
            </w:pPr>
            <w:r w:rsidRPr="006610E2">
              <w:rPr>
                <w:rFonts w:ascii="David" w:hAnsi="David" w:cs="David"/>
                <w:b/>
                <w:bCs/>
                <w:sz w:val="18"/>
                <w:szCs w:val="18"/>
                <w:rtl/>
              </w:rPr>
              <w:t>פריט</w:t>
            </w:r>
          </w:p>
        </w:tc>
        <w:tc>
          <w:tcPr>
            <w:tcW w:w="2248"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75015440" w14:textId="77777777" w:rsidR="00B07CB1" w:rsidRPr="006610E2" w:rsidRDefault="00B07CB1" w:rsidP="002F77F9">
            <w:pPr>
              <w:rPr>
                <w:rFonts w:ascii="David" w:hAnsi="David" w:cs="David"/>
              </w:rPr>
            </w:pPr>
            <w:r w:rsidRPr="006610E2">
              <w:rPr>
                <w:rFonts w:ascii="David" w:hAnsi="David" w:cs="David"/>
                <w:b/>
                <w:bCs/>
                <w:sz w:val="18"/>
                <w:szCs w:val="18"/>
                <w:rtl/>
              </w:rPr>
              <w:t>תיאור ומפרט</w:t>
            </w:r>
          </w:p>
        </w:tc>
        <w:tc>
          <w:tcPr>
            <w:tcW w:w="972"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4F0A1C5A" w14:textId="77777777" w:rsidR="00B07CB1" w:rsidRPr="006610E2" w:rsidRDefault="00B07CB1" w:rsidP="002F77F9">
            <w:pPr>
              <w:jc w:val="center"/>
              <w:rPr>
                <w:rFonts w:ascii="David" w:hAnsi="David" w:cs="David"/>
              </w:rPr>
            </w:pPr>
            <w:r w:rsidRPr="006610E2">
              <w:rPr>
                <w:rFonts w:ascii="David" w:hAnsi="David" w:cs="David"/>
                <w:b/>
                <w:bCs/>
                <w:sz w:val="18"/>
                <w:szCs w:val="18"/>
                <w:rtl/>
              </w:rPr>
              <w:t>כמות/יח'</w:t>
            </w:r>
          </w:p>
        </w:tc>
        <w:tc>
          <w:tcPr>
            <w:tcW w:w="1124"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51EE8156" w14:textId="77777777" w:rsidR="00B07CB1" w:rsidRPr="006610E2" w:rsidRDefault="00B07CB1" w:rsidP="002F77F9">
            <w:pPr>
              <w:jc w:val="center"/>
              <w:rPr>
                <w:rFonts w:ascii="David" w:hAnsi="David" w:cs="David"/>
              </w:rPr>
            </w:pPr>
            <w:r w:rsidRPr="006610E2">
              <w:rPr>
                <w:rFonts w:ascii="David" w:hAnsi="David" w:cs="David"/>
                <w:b/>
                <w:bCs/>
                <w:sz w:val="18"/>
                <w:szCs w:val="18"/>
                <w:rtl/>
              </w:rPr>
              <w:t>עלות יח' ₪</w:t>
            </w:r>
          </w:p>
        </w:tc>
        <w:tc>
          <w:tcPr>
            <w:tcW w:w="1124"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45E49583" w14:textId="77777777" w:rsidR="00B07CB1" w:rsidRPr="006610E2" w:rsidRDefault="00B07CB1" w:rsidP="002F77F9">
            <w:pPr>
              <w:jc w:val="center"/>
              <w:rPr>
                <w:rFonts w:ascii="David" w:hAnsi="David" w:cs="David"/>
              </w:rPr>
            </w:pPr>
            <w:r w:rsidRPr="006610E2">
              <w:rPr>
                <w:rFonts w:ascii="David" w:hAnsi="David" w:cs="David"/>
                <w:b/>
                <w:bCs/>
                <w:sz w:val="18"/>
                <w:szCs w:val="18"/>
                <w:rtl/>
              </w:rPr>
              <w:t>סה"כ ₪</w:t>
            </w:r>
          </w:p>
        </w:tc>
        <w:tc>
          <w:tcPr>
            <w:tcW w:w="1171" w:type="dxa"/>
            <w:tcBorders>
              <w:top w:val="single" w:sz="1" w:space="0" w:color="B0C4DE"/>
              <w:left w:val="single" w:sz="1" w:space="0" w:color="B0C4DE"/>
              <w:bottom w:val="single" w:sz="1" w:space="0" w:color="B0C4DE"/>
              <w:right w:val="single" w:sz="1" w:space="0" w:color="B0C4DE"/>
            </w:tcBorders>
            <w:shd w:val="clear" w:color="auto" w:fill="1F3864"/>
            <w:tcMar>
              <w:top w:w="80" w:type="dxa"/>
              <w:left w:w="80" w:type="dxa"/>
              <w:bottom w:w="80" w:type="dxa"/>
              <w:right w:w="80" w:type="dxa"/>
            </w:tcMar>
            <w:vAlign w:val="center"/>
          </w:tcPr>
          <w:p w14:paraId="6D489130" w14:textId="77777777" w:rsidR="00B07CB1" w:rsidRPr="006610E2" w:rsidRDefault="00B07CB1" w:rsidP="002F77F9">
            <w:pPr>
              <w:rPr>
                <w:rFonts w:ascii="David" w:hAnsi="David" w:cs="David"/>
              </w:rPr>
            </w:pPr>
            <w:r w:rsidRPr="006610E2">
              <w:rPr>
                <w:rFonts w:ascii="David" w:hAnsi="David" w:cs="David"/>
                <w:b/>
                <w:bCs/>
                <w:sz w:val="18"/>
                <w:szCs w:val="18"/>
                <w:rtl/>
              </w:rPr>
              <w:t>הערה</w:t>
            </w:r>
          </w:p>
        </w:tc>
      </w:tr>
      <w:tr w:rsidR="00B07CB1" w:rsidRPr="006610E2" w14:paraId="5AC13B55"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7E2489A3" w14:textId="77777777" w:rsidR="00B07CB1" w:rsidRPr="006610E2" w:rsidRDefault="00B07CB1" w:rsidP="002F77F9">
            <w:pPr>
              <w:jc w:val="center"/>
              <w:rPr>
                <w:rFonts w:ascii="David" w:hAnsi="David" w:cs="David"/>
              </w:rPr>
            </w:pPr>
            <w:r w:rsidRPr="006610E2">
              <w:rPr>
                <w:rFonts w:ascii="David" w:hAnsi="David" w:cs="David"/>
                <w:b/>
                <w:bCs/>
                <w:rtl/>
              </w:rPr>
              <w:t>א.  מינויים ובעלי תפקיד בטיחות</w:t>
            </w:r>
          </w:p>
        </w:tc>
      </w:tr>
      <w:tr w:rsidR="00B07CB1" w:rsidRPr="006610E2" w14:paraId="2807E9F1"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20E154E" w14:textId="77777777" w:rsidR="00B07CB1" w:rsidRPr="006610E2" w:rsidRDefault="00B07CB1" w:rsidP="002F77F9">
            <w:pPr>
              <w:rPr>
                <w:rFonts w:ascii="David" w:hAnsi="David" w:cs="David"/>
              </w:rPr>
            </w:pPr>
            <w:r w:rsidRPr="006610E2">
              <w:rPr>
                <w:rFonts w:ascii="David" w:hAnsi="David" w:cs="David"/>
                <w:sz w:val="19"/>
                <w:szCs w:val="19"/>
                <w:rtl/>
              </w:rPr>
              <w:t>א.1</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1541A9E" w14:textId="77777777" w:rsidR="00B07CB1" w:rsidRPr="006610E2" w:rsidRDefault="00B07CB1" w:rsidP="002F77F9">
            <w:pPr>
              <w:rPr>
                <w:rFonts w:ascii="David" w:hAnsi="David" w:cs="David"/>
              </w:rPr>
            </w:pPr>
            <w:r w:rsidRPr="006610E2">
              <w:rPr>
                <w:rFonts w:ascii="David" w:hAnsi="David" w:cs="David"/>
                <w:sz w:val="19"/>
                <w:szCs w:val="19"/>
                <w:rtl/>
              </w:rPr>
              <w:t>ממונה על הבטיחות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28DEB9B" w14:textId="77777777" w:rsidR="00B07CB1" w:rsidRPr="006610E2" w:rsidRDefault="00B07CB1" w:rsidP="002F77F9">
            <w:pPr>
              <w:rPr>
                <w:rFonts w:ascii="David" w:hAnsi="David" w:cs="David"/>
              </w:rPr>
            </w:pPr>
            <w:r w:rsidRPr="006610E2">
              <w:rPr>
                <w:rFonts w:ascii="David" w:hAnsi="David" w:cs="David"/>
                <w:sz w:val="17"/>
                <w:szCs w:val="17"/>
                <w:rtl/>
              </w:rPr>
              <w:t>מינוי ממונה בטיחות בהתאם לתקנות ארגון הפיקוח תשנ"ו-1996 ותקנות הבטיחות 2025 — נוכחות שבועית מינימלית</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994425F" w14:textId="77777777" w:rsidR="00B07CB1" w:rsidRPr="006610E2" w:rsidRDefault="00B07CB1" w:rsidP="002F77F9">
            <w:pPr>
              <w:jc w:val="center"/>
              <w:rPr>
                <w:rFonts w:ascii="David" w:hAnsi="David" w:cs="David"/>
              </w:rPr>
            </w:pPr>
            <w:r w:rsidRPr="006610E2">
              <w:rPr>
                <w:rFonts w:ascii="David" w:hAnsi="David" w:cs="David"/>
                <w:sz w:val="19"/>
                <w:szCs w:val="19"/>
                <w:rtl/>
              </w:rPr>
              <w:t>39 חודש</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7C2FEAB" w14:textId="77777777" w:rsidR="00B07CB1" w:rsidRPr="006610E2" w:rsidRDefault="00B07CB1" w:rsidP="002F77F9">
            <w:pPr>
              <w:jc w:val="center"/>
              <w:rPr>
                <w:rFonts w:ascii="David" w:hAnsi="David" w:cs="David"/>
              </w:rPr>
            </w:pPr>
            <w:r w:rsidRPr="006610E2">
              <w:rPr>
                <w:rFonts w:ascii="David" w:hAnsi="David" w:cs="David"/>
                <w:sz w:val="19"/>
                <w:szCs w:val="19"/>
                <w:rtl/>
              </w:rPr>
              <w:t>4,500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EB0D3E4" w14:textId="77777777" w:rsidR="00B07CB1" w:rsidRPr="006610E2" w:rsidRDefault="00B07CB1" w:rsidP="002F77F9">
            <w:pPr>
              <w:jc w:val="center"/>
              <w:rPr>
                <w:rFonts w:ascii="David" w:hAnsi="David" w:cs="David"/>
              </w:rPr>
            </w:pPr>
            <w:r w:rsidRPr="006610E2">
              <w:rPr>
                <w:rFonts w:ascii="David" w:hAnsi="David" w:cs="David"/>
                <w:b/>
                <w:bCs/>
                <w:sz w:val="19"/>
                <w:szCs w:val="19"/>
                <w:rtl/>
              </w:rPr>
              <w:t>175,500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0BDAFA4" w14:textId="77777777" w:rsidR="00B07CB1" w:rsidRPr="006610E2" w:rsidRDefault="00B07CB1" w:rsidP="002F77F9">
            <w:pPr>
              <w:rPr>
                <w:rFonts w:ascii="David" w:hAnsi="David" w:cs="David"/>
              </w:rPr>
            </w:pPr>
            <w:r w:rsidRPr="006610E2">
              <w:rPr>
                <w:rFonts w:ascii="David" w:hAnsi="David" w:cs="David"/>
                <w:sz w:val="17"/>
                <w:szCs w:val="17"/>
                <w:rtl/>
              </w:rPr>
              <w:t>לפי כמות חודשי ביצוע</w:t>
            </w:r>
          </w:p>
        </w:tc>
      </w:tr>
      <w:tr w:rsidR="00B07CB1" w:rsidRPr="006610E2" w14:paraId="68C3045E"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2A68157" w14:textId="77777777" w:rsidR="00B07CB1" w:rsidRPr="006610E2" w:rsidRDefault="00B07CB1" w:rsidP="002F77F9">
            <w:pPr>
              <w:rPr>
                <w:rFonts w:ascii="David" w:hAnsi="David" w:cs="David"/>
              </w:rPr>
            </w:pPr>
            <w:r w:rsidRPr="006610E2">
              <w:rPr>
                <w:rFonts w:ascii="David" w:hAnsi="David" w:cs="David"/>
                <w:sz w:val="19"/>
                <w:szCs w:val="19"/>
                <w:rtl/>
              </w:rPr>
              <w:t>א.2</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8BCC8AF" w14:textId="77777777" w:rsidR="00B07CB1" w:rsidRPr="006610E2" w:rsidRDefault="00B07CB1" w:rsidP="002F77F9">
            <w:pPr>
              <w:rPr>
                <w:rFonts w:ascii="David" w:hAnsi="David" w:cs="David"/>
              </w:rPr>
            </w:pPr>
            <w:r w:rsidRPr="006610E2">
              <w:rPr>
                <w:rFonts w:ascii="David" w:hAnsi="David" w:cs="David"/>
                <w:sz w:val="19"/>
                <w:szCs w:val="19"/>
                <w:rtl/>
              </w:rPr>
              <w:t>עוזר 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D6BD8DC" w14:textId="77777777" w:rsidR="00B07CB1" w:rsidRPr="006610E2" w:rsidRDefault="00B07CB1" w:rsidP="002F77F9">
            <w:pPr>
              <w:rPr>
                <w:rFonts w:ascii="David" w:hAnsi="David" w:cs="David"/>
              </w:rPr>
            </w:pPr>
            <w:r w:rsidRPr="006610E2">
              <w:rPr>
                <w:rFonts w:ascii="David" w:hAnsi="David" w:cs="David"/>
                <w:sz w:val="17"/>
                <w:szCs w:val="17"/>
                <w:rtl/>
              </w:rPr>
              <w:t>נוכחות יומית באתר, תיעוד, בקרת ציוד מגן</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D6B505C" w14:textId="77777777" w:rsidR="00B07CB1" w:rsidRPr="006610E2" w:rsidRDefault="00B07CB1" w:rsidP="002F77F9">
            <w:pPr>
              <w:jc w:val="center"/>
              <w:rPr>
                <w:rFonts w:ascii="David" w:hAnsi="David" w:cs="David"/>
              </w:rPr>
            </w:pPr>
            <w:r w:rsidRPr="006610E2">
              <w:rPr>
                <w:rFonts w:ascii="David" w:hAnsi="David" w:cs="David"/>
                <w:sz w:val="19"/>
                <w:szCs w:val="19"/>
                <w:rtl/>
              </w:rPr>
              <w:t>39 חודש</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8F68421" w14:textId="77777777" w:rsidR="00B07CB1" w:rsidRPr="006610E2" w:rsidRDefault="00B07CB1" w:rsidP="002F77F9">
            <w:pPr>
              <w:jc w:val="center"/>
              <w:rPr>
                <w:rFonts w:ascii="David" w:hAnsi="David" w:cs="David"/>
              </w:rPr>
            </w:pPr>
            <w:r w:rsidRPr="006610E2">
              <w:rPr>
                <w:rFonts w:ascii="David" w:hAnsi="David" w:cs="David"/>
                <w:sz w:val="19"/>
                <w:szCs w:val="19"/>
                <w:rtl/>
              </w:rPr>
              <w:t>6,000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437D45B" w14:textId="77777777" w:rsidR="00B07CB1" w:rsidRPr="006610E2" w:rsidRDefault="00B07CB1" w:rsidP="002F77F9">
            <w:pPr>
              <w:jc w:val="center"/>
              <w:rPr>
                <w:rFonts w:ascii="David" w:hAnsi="David" w:cs="David"/>
              </w:rPr>
            </w:pPr>
            <w:r w:rsidRPr="006610E2">
              <w:rPr>
                <w:rFonts w:ascii="David" w:hAnsi="David" w:cs="David"/>
                <w:b/>
                <w:bCs/>
                <w:sz w:val="19"/>
                <w:szCs w:val="19"/>
                <w:rtl/>
              </w:rPr>
              <w:t>234,000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CDA9640" w14:textId="77777777" w:rsidR="00B07CB1" w:rsidRPr="006610E2" w:rsidRDefault="00B07CB1" w:rsidP="002F77F9">
            <w:pPr>
              <w:rPr>
                <w:rFonts w:ascii="David" w:hAnsi="David" w:cs="David"/>
              </w:rPr>
            </w:pPr>
            <w:r w:rsidRPr="006610E2">
              <w:rPr>
                <w:rFonts w:ascii="David" w:hAnsi="David" w:cs="David"/>
                <w:sz w:val="17"/>
                <w:szCs w:val="17"/>
                <w:rtl/>
              </w:rPr>
              <w:t>שכר + עלויות מעביד</w:t>
            </w:r>
          </w:p>
        </w:tc>
      </w:tr>
      <w:tr w:rsidR="00B07CB1" w:rsidRPr="006610E2" w14:paraId="047C2566"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C8B7260" w14:textId="77777777" w:rsidR="00B07CB1" w:rsidRPr="006610E2" w:rsidRDefault="00B07CB1" w:rsidP="002F77F9">
            <w:pPr>
              <w:rPr>
                <w:rFonts w:ascii="David" w:hAnsi="David" w:cs="David"/>
              </w:rPr>
            </w:pPr>
            <w:r w:rsidRPr="006610E2">
              <w:rPr>
                <w:rFonts w:ascii="David" w:hAnsi="David" w:cs="David"/>
                <w:sz w:val="19"/>
                <w:szCs w:val="19"/>
                <w:rtl/>
              </w:rPr>
              <w:t>א.3</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CAF99C1" w14:textId="77777777" w:rsidR="00B07CB1" w:rsidRPr="006610E2" w:rsidRDefault="00B07CB1" w:rsidP="002F77F9">
            <w:pPr>
              <w:rPr>
                <w:rFonts w:ascii="David" w:hAnsi="David" w:cs="David"/>
              </w:rPr>
            </w:pPr>
            <w:r w:rsidRPr="006610E2">
              <w:rPr>
                <w:rFonts w:ascii="David" w:hAnsi="David" w:cs="David"/>
                <w:sz w:val="19"/>
                <w:szCs w:val="19"/>
                <w:rtl/>
              </w:rPr>
              <w:t>מנהל עבודה — 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7AA4286" w14:textId="77777777" w:rsidR="00B07CB1" w:rsidRPr="006610E2" w:rsidRDefault="00B07CB1" w:rsidP="002F77F9">
            <w:pPr>
              <w:rPr>
                <w:rFonts w:ascii="David" w:hAnsi="David" w:cs="David"/>
              </w:rPr>
            </w:pPr>
            <w:r w:rsidRPr="006610E2">
              <w:rPr>
                <w:rFonts w:ascii="David" w:hAnsi="David" w:cs="David"/>
                <w:sz w:val="17"/>
                <w:szCs w:val="17"/>
                <w:rtl/>
              </w:rPr>
              <w:t>שכר רכיב הבטיחות של מנהל העבודה הנדרש לפי חוק</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9C6FE7A" w14:textId="77777777" w:rsidR="00B07CB1" w:rsidRPr="006610E2" w:rsidRDefault="00B07CB1" w:rsidP="002F77F9">
            <w:pPr>
              <w:jc w:val="center"/>
              <w:rPr>
                <w:rFonts w:ascii="David" w:hAnsi="David" w:cs="David"/>
              </w:rPr>
            </w:pPr>
            <w:r w:rsidRPr="006610E2">
              <w:rPr>
                <w:rFonts w:ascii="David" w:hAnsi="David" w:cs="David"/>
                <w:sz w:val="19"/>
                <w:szCs w:val="19"/>
                <w:rtl/>
              </w:rPr>
              <w:t>39 חודש</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21D4219" w14:textId="77777777" w:rsidR="00B07CB1" w:rsidRPr="006610E2" w:rsidRDefault="00B07CB1" w:rsidP="002F77F9">
            <w:pPr>
              <w:jc w:val="center"/>
              <w:rPr>
                <w:rFonts w:ascii="David" w:hAnsi="David" w:cs="David"/>
              </w:rPr>
            </w:pPr>
            <w:r w:rsidRPr="006610E2">
              <w:rPr>
                <w:rFonts w:ascii="David" w:hAnsi="David" w:cs="David"/>
                <w:sz w:val="19"/>
                <w:szCs w:val="19"/>
                <w:rtl/>
              </w:rPr>
              <w:t>1,500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77D8044" w14:textId="77777777" w:rsidR="00B07CB1" w:rsidRPr="006610E2" w:rsidRDefault="00B07CB1" w:rsidP="002F77F9">
            <w:pPr>
              <w:jc w:val="center"/>
              <w:rPr>
                <w:rFonts w:ascii="David" w:hAnsi="David" w:cs="David"/>
              </w:rPr>
            </w:pPr>
            <w:r w:rsidRPr="006610E2">
              <w:rPr>
                <w:rFonts w:ascii="David" w:hAnsi="David" w:cs="David"/>
                <w:b/>
                <w:bCs/>
                <w:sz w:val="19"/>
                <w:szCs w:val="19"/>
                <w:rtl/>
              </w:rPr>
              <w:t>58,500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4AE799C" w14:textId="77777777" w:rsidR="00B07CB1" w:rsidRPr="006610E2" w:rsidRDefault="00B07CB1" w:rsidP="002F77F9">
            <w:pPr>
              <w:rPr>
                <w:rFonts w:ascii="David" w:hAnsi="David" w:cs="David"/>
              </w:rPr>
            </w:pPr>
            <w:r w:rsidRPr="006610E2">
              <w:rPr>
                <w:rFonts w:ascii="David" w:hAnsi="David" w:cs="David"/>
                <w:sz w:val="17"/>
                <w:szCs w:val="17"/>
                <w:rtl/>
              </w:rPr>
              <w:t>רכיב ייעודי מתוך שכר</w:t>
            </w:r>
          </w:p>
        </w:tc>
      </w:tr>
      <w:tr w:rsidR="00B07CB1" w:rsidRPr="006610E2" w14:paraId="6504BA7D"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29B377B9" w14:textId="77777777" w:rsidR="00B07CB1" w:rsidRPr="006610E2" w:rsidRDefault="00B07CB1" w:rsidP="002F77F9">
            <w:pPr>
              <w:jc w:val="center"/>
              <w:rPr>
                <w:rFonts w:ascii="David" w:hAnsi="David" w:cs="David"/>
              </w:rPr>
            </w:pPr>
            <w:r w:rsidRPr="006610E2">
              <w:rPr>
                <w:rFonts w:ascii="David" w:hAnsi="David" w:cs="David"/>
                <w:b/>
                <w:bCs/>
                <w:rtl/>
              </w:rPr>
              <w:t>ב.  תוכנית ניהול בטיחות (תנ"ב)</w:t>
            </w:r>
          </w:p>
        </w:tc>
      </w:tr>
      <w:tr w:rsidR="00B07CB1" w:rsidRPr="006610E2" w14:paraId="3980E832"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17335CA" w14:textId="77777777" w:rsidR="00B07CB1" w:rsidRPr="006610E2" w:rsidRDefault="00B07CB1" w:rsidP="002F77F9">
            <w:pPr>
              <w:rPr>
                <w:rFonts w:ascii="David" w:hAnsi="David" w:cs="David"/>
              </w:rPr>
            </w:pPr>
            <w:r w:rsidRPr="006610E2">
              <w:rPr>
                <w:rFonts w:ascii="David" w:hAnsi="David" w:cs="David"/>
                <w:sz w:val="19"/>
                <w:szCs w:val="19"/>
                <w:rtl/>
              </w:rPr>
              <w:t>ב.1</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BE33AD5" w14:textId="77777777" w:rsidR="00B07CB1" w:rsidRPr="006610E2" w:rsidRDefault="00B07CB1" w:rsidP="002F77F9">
            <w:pPr>
              <w:rPr>
                <w:rFonts w:ascii="David" w:hAnsi="David" w:cs="David"/>
              </w:rPr>
            </w:pPr>
            <w:r w:rsidRPr="006610E2">
              <w:rPr>
                <w:rFonts w:ascii="David" w:hAnsi="David" w:cs="David"/>
                <w:sz w:val="19"/>
                <w:szCs w:val="19"/>
                <w:rtl/>
              </w:rPr>
              <w:t>עריכת תנ"ב ראשונית</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754DCEB" w14:textId="77777777" w:rsidR="00B07CB1" w:rsidRPr="006610E2" w:rsidRDefault="00B07CB1" w:rsidP="002F77F9">
            <w:pPr>
              <w:rPr>
                <w:rFonts w:ascii="David" w:hAnsi="David" w:cs="David"/>
              </w:rPr>
            </w:pPr>
            <w:r w:rsidRPr="006610E2">
              <w:rPr>
                <w:rFonts w:ascii="David" w:hAnsi="David" w:cs="David"/>
                <w:sz w:val="17"/>
                <w:szCs w:val="17"/>
                <w:rtl/>
              </w:rPr>
              <w:t>הכנת תנ"ב מותאמת לסיכוני האתר: עגורנים, חפירות, דיפון, בנייה גבוהה — ע"י יועץ בטיחות מורשה</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DABD2A7" w14:textId="77777777" w:rsidR="00B07CB1" w:rsidRPr="006610E2" w:rsidRDefault="00B07CB1" w:rsidP="002F77F9">
            <w:pPr>
              <w:jc w:val="center"/>
              <w:rPr>
                <w:rFonts w:ascii="David" w:hAnsi="David" w:cs="David"/>
              </w:rPr>
            </w:pPr>
            <w:r w:rsidRPr="006610E2">
              <w:rPr>
                <w:rFonts w:ascii="David" w:hAnsi="David" w:cs="David"/>
                <w:sz w:val="19"/>
                <w:szCs w:val="19"/>
                <w:rtl/>
              </w:rPr>
              <w:t>1 מסמך</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3BD1BBF" w14:textId="77777777" w:rsidR="00B07CB1" w:rsidRPr="006610E2" w:rsidRDefault="00B07CB1" w:rsidP="002F77F9">
            <w:pPr>
              <w:jc w:val="center"/>
              <w:rPr>
                <w:rFonts w:ascii="David" w:hAnsi="David" w:cs="David"/>
              </w:rPr>
            </w:pPr>
            <w:r w:rsidRPr="006610E2">
              <w:rPr>
                <w:rFonts w:ascii="David" w:hAnsi="David" w:cs="David"/>
                <w:sz w:val="19"/>
                <w:szCs w:val="19"/>
                <w:rtl/>
              </w:rPr>
              <w:t>18,000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8DE485F" w14:textId="77777777" w:rsidR="00B07CB1" w:rsidRPr="006610E2" w:rsidRDefault="00B07CB1" w:rsidP="002F77F9">
            <w:pPr>
              <w:jc w:val="center"/>
              <w:rPr>
                <w:rFonts w:ascii="David" w:hAnsi="David" w:cs="David"/>
              </w:rPr>
            </w:pPr>
            <w:r w:rsidRPr="006610E2">
              <w:rPr>
                <w:rFonts w:ascii="David" w:hAnsi="David" w:cs="David"/>
                <w:b/>
                <w:bCs/>
                <w:sz w:val="19"/>
                <w:szCs w:val="19"/>
                <w:rtl/>
              </w:rPr>
              <w:t>18,000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28B6A7D" w14:textId="77777777" w:rsidR="00B07CB1" w:rsidRPr="006610E2" w:rsidRDefault="00B07CB1" w:rsidP="002F77F9">
            <w:pPr>
              <w:rPr>
                <w:rFonts w:ascii="David" w:hAnsi="David" w:cs="David"/>
              </w:rPr>
            </w:pPr>
            <w:r w:rsidRPr="006610E2">
              <w:rPr>
                <w:rFonts w:ascii="David" w:hAnsi="David" w:cs="David"/>
                <w:sz w:val="17"/>
                <w:szCs w:val="17"/>
                <w:rtl/>
              </w:rPr>
              <w:t>תנאי מוקדם לצ.ה.ע</w:t>
            </w:r>
          </w:p>
        </w:tc>
      </w:tr>
      <w:tr w:rsidR="00B07CB1" w:rsidRPr="006610E2" w14:paraId="2F171A0F"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1589525" w14:textId="77777777" w:rsidR="00B07CB1" w:rsidRPr="006610E2" w:rsidRDefault="00B07CB1" w:rsidP="002F77F9">
            <w:pPr>
              <w:rPr>
                <w:rFonts w:ascii="David" w:hAnsi="David" w:cs="David"/>
              </w:rPr>
            </w:pPr>
            <w:r w:rsidRPr="006610E2">
              <w:rPr>
                <w:rFonts w:ascii="David" w:hAnsi="David" w:cs="David"/>
                <w:sz w:val="19"/>
                <w:szCs w:val="19"/>
                <w:rtl/>
              </w:rPr>
              <w:t>ב.2</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E5E61CA" w14:textId="77777777" w:rsidR="00B07CB1" w:rsidRPr="006610E2" w:rsidRDefault="00B07CB1" w:rsidP="002F77F9">
            <w:pPr>
              <w:rPr>
                <w:rFonts w:ascii="David" w:hAnsi="David" w:cs="David"/>
              </w:rPr>
            </w:pPr>
            <w:r w:rsidRPr="006610E2">
              <w:rPr>
                <w:rFonts w:ascii="David" w:hAnsi="David" w:cs="David"/>
                <w:sz w:val="19"/>
                <w:szCs w:val="19"/>
                <w:rtl/>
              </w:rPr>
              <w:t>עדכוני תנ"ב שלביים</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5DA68CF" w14:textId="77777777" w:rsidR="00B07CB1" w:rsidRPr="006610E2" w:rsidRDefault="00B07CB1" w:rsidP="002F77F9">
            <w:pPr>
              <w:rPr>
                <w:rFonts w:ascii="David" w:hAnsi="David" w:cs="David"/>
              </w:rPr>
            </w:pPr>
            <w:r w:rsidRPr="006610E2">
              <w:rPr>
                <w:rFonts w:ascii="David" w:hAnsi="David" w:cs="David"/>
                <w:sz w:val="17"/>
                <w:szCs w:val="17"/>
                <w:rtl/>
              </w:rPr>
              <w:t>עדכון התנ"ב לפי שלבי ביצוע (שלד / גמר / מסירה)</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6F3B2A8" w14:textId="77777777" w:rsidR="00B07CB1" w:rsidRPr="006610E2" w:rsidRDefault="00B07CB1" w:rsidP="002F77F9">
            <w:pPr>
              <w:jc w:val="center"/>
              <w:rPr>
                <w:rFonts w:ascii="David" w:hAnsi="David" w:cs="David"/>
              </w:rPr>
            </w:pPr>
            <w:r w:rsidRPr="006610E2">
              <w:rPr>
                <w:rFonts w:ascii="David" w:hAnsi="David" w:cs="David"/>
                <w:sz w:val="19"/>
                <w:szCs w:val="19"/>
                <w:rtl/>
              </w:rPr>
              <w:t>3 עדכון</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E198842" w14:textId="77777777" w:rsidR="00B07CB1" w:rsidRPr="006610E2" w:rsidRDefault="00B07CB1" w:rsidP="002F77F9">
            <w:pPr>
              <w:jc w:val="center"/>
              <w:rPr>
                <w:rFonts w:ascii="David" w:hAnsi="David" w:cs="David"/>
              </w:rPr>
            </w:pPr>
            <w:r w:rsidRPr="006610E2">
              <w:rPr>
                <w:rFonts w:ascii="David" w:hAnsi="David" w:cs="David"/>
                <w:sz w:val="19"/>
                <w:szCs w:val="19"/>
                <w:rtl/>
              </w:rPr>
              <w:t>4,000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48D32C7" w14:textId="77777777" w:rsidR="00B07CB1" w:rsidRPr="006610E2" w:rsidRDefault="00B07CB1" w:rsidP="002F77F9">
            <w:pPr>
              <w:jc w:val="center"/>
              <w:rPr>
                <w:rFonts w:ascii="David" w:hAnsi="David" w:cs="David"/>
              </w:rPr>
            </w:pPr>
            <w:r w:rsidRPr="006610E2">
              <w:rPr>
                <w:rFonts w:ascii="David" w:hAnsi="David" w:cs="David"/>
                <w:b/>
                <w:bCs/>
                <w:sz w:val="19"/>
                <w:szCs w:val="19"/>
                <w:rtl/>
              </w:rPr>
              <w:t>12,000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7E1DE39" w14:textId="77777777" w:rsidR="00B07CB1" w:rsidRPr="006610E2" w:rsidRDefault="00B07CB1" w:rsidP="002F77F9">
            <w:pPr>
              <w:rPr>
                <w:rFonts w:ascii="David" w:hAnsi="David" w:cs="David"/>
              </w:rPr>
            </w:pPr>
            <w:r w:rsidRPr="006610E2">
              <w:rPr>
                <w:rFonts w:ascii="David" w:hAnsi="David" w:cs="David"/>
                <w:sz w:val="17"/>
                <w:szCs w:val="17"/>
                <w:rtl/>
              </w:rPr>
              <w:t>לפחות 3 עדכונים</w:t>
            </w:r>
          </w:p>
        </w:tc>
      </w:tr>
      <w:tr w:rsidR="00B07CB1" w:rsidRPr="006610E2" w14:paraId="171E8FE8"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244F73EA" w14:textId="77777777" w:rsidR="00B07CB1" w:rsidRPr="006610E2" w:rsidRDefault="00B07CB1" w:rsidP="002F77F9">
            <w:pPr>
              <w:jc w:val="center"/>
              <w:rPr>
                <w:rFonts w:ascii="David" w:hAnsi="David" w:cs="David"/>
              </w:rPr>
            </w:pPr>
            <w:r w:rsidRPr="006610E2">
              <w:rPr>
                <w:rFonts w:ascii="David" w:hAnsi="David" w:cs="David"/>
                <w:b/>
                <w:bCs/>
                <w:rtl/>
              </w:rPr>
              <w:t>ג.  פיגומים, גידור ורשתות</w:t>
            </w:r>
          </w:p>
        </w:tc>
      </w:tr>
      <w:tr w:rsidR="00B07CB1" w:rsidRPr="006610E2" w14:paraId="6416EAD9"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A837E18" w14:textId="77777777" w:rsidR="00B07CB1" w:rsidRPr="006610E2" w:rsidRDefault="00B07CB1" w:rsidP="002F77F9">
            <w:pPr>
              <w:rPr>
                <w:rFonts w:ascii="David" w:hAnsi="David" w:cs="David"/>
              </w:rPr>
            </w:pPr>
            <w:r w:rsidRPr="006610E2">
              <w:rPr>
                <w:rFonts w:ascii="David" w:hAnsi="David" w:cs="David"/>
                <w:sz w:val="19"/>
                <w:szCs w:val="19"/>
                <w:rtl/>
              </w:rPr>
              <w:lastRenderedPageBreak/>
              <w:t>ג.1</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18904C8" w14:textId="77777777" w:rsidR="00B07CB1" w:rsidRPr="006610E2" w:rsidRDefault="00B07CB1" w:rsidP="002F77F9">
            <w:pPr>
              <w:rPr>
                <w:rFonts w:ascii="David" w:hAnsi="David" w:cs="David"/>
              </w:rPr>
            </w:pPr>
            <w:r w:rsidRPr="006610E2">
              <w:rPr>
                <w:rFonts w:ascii="David" w:hAnsi="David" w:cs="David"/>
                <w:sz w:val="19"/>
                <w:szCs w:val="19"/>
                <w:rtl/>
              </w:rPr>
              <w:t>פיגום חזית — תקן EN 12810</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08950FD" w14:textId="77777777" w:rsidR="00B07CB1" w:rsidRPr="006610E2" w:rsidRDefault="00B07CB1" w:rsidP="002F77F9">
            <w:pPr>
              <w:rPr>
                <w:rFonts w:ascii="David" w:hAnsi="David" w:cs="David"/>
              </w:rPr>
            </w:pPr>
            <w:r w:rsidRPr="006610E2">
              <w:rPr>
                <w:rFonts w:ascii="David" w:hAnsi="David" w:cs="David"/>
                <w:sz w:val="17"/>
                <w:szCs w:val="17"/>
                <w:rtl/>
              </w:rPr>
              <w:t>פיגום מסגרת אירופאי לחזיתות כל הבניינים — שכירות + הרכבה + פירוק</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EF4B5C8" w14:textId="77777777" w:rsidR="00B07CB1" w:rsidRPr="006610E2" w:rsidRDefault="00B07CB1" w:rsidP="002F77F9">
            <w:pPr>
              <w:jc w:val="center"/>
              <w:rPr>
                <w:rFonts w:ascii="David" w:hAnsi="David" w:cs="David"/>
              </w:rPr>
            </w:pPr>
            <w:r w:rsidRPr="006610E2">
              <w:rPr>
                <w:rFonts w:ascii="David" w:hAnsi="David" w:cs="David"/>
                <w:sz w:val="19"/>
                <w:szCs w:val="19"/>
                <w:rtl/>
              </w:rPr>
              <w:t>4,800 מ"ר</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CEE7227" w14:textId="77777777" w:rsidR="00B07CB1" w:rsidRPr="006610E2" w:rsidRDefault="00B07CB1" w:rsidP="002F77F9">
            <w:pPr>
              <w:jc w:val="center"/>
              <w:rPr>
                <w:rFonts w:ascii="David" w:hAnsi="David" w:cs="David"/>
              </w:rPr>
            </w:pPr>
            <w:r w:rsidRPr="006610E2">
              <w:rPr>
                <w:rFonts w:ascii="David" w:hAnsi="David" w:cs="David"/>
                <w:sz w:val="19"/>
                <w:szCs w:val="19"/>
                <w:rtl/>
              </w:rPr>
              <w:t>95</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29E1A5C" w14:textId="77777777" w:rsidR="00B07CB1" w:rsidRPr="006610E2" w:rsidRDefault="00B07CB1" w:rsidP="002F77F9">
            <w:pPr>
              <w:jc w:val="center"/>
              <w:rPr>
                <w:rFonts w:ascii="David" w:hAnsi="David" w:cs="David"/>
              </w:rPr>
            </w:pPr>
            <w:r w:rsidRPr="006610E2">
              <w:rPr>
                <w:rFonts w:ascii="David" w:hAnsi="David" w:cs="David"/>
                <w:b/>
                <w:bCs/>
                <w:sz w:val="19"/>
                <w:szCs w:val="19"/>
                <w:rtl/>
              </w:rPr>
              <w:t>456,000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6660D3F" w14:textId="77777777" w:rsidR="00B07CB1" w:rsidRPr="006610E2" w:rsidRDefault="00B07CB1" w:rsidP="002F77F9">
            <w:pPr>
              <w:rPr>
                <w:rFonts w:ascii="David" w:hAnsi="David" w:cs="David"/>
              </w:rPr>
            </w:pPr>
            <w:r w:rsidRPr="006610E2">
              <w:rPr>
                <w:rFonts w:ascii="David" w:hAnsi="David" w:cs="David"/>
                <w:sz w:val="17"/>
                <w:szCs w:val="17"/>
                <w:rtl/>
              </w:rPr>
              <w:t>לכל בניין בנפרד</w:t>
            </w:r>
          </w:p>
        </w:tc>
      </w:tr>
      <w:tr w:rsidR="00B07CB1" w:rsidRPr="006610E2" w14:paraId="04D9078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E3C732D" w14:textId="77777777" w:rsidR="00B07CB1" w:rsidRPr="006610E2" w:rsidRDefault="00B07CB1" w:rsidP="002F77F9">
            <w:pPr>
              <w:rPr>
                <w:rFonts w:ascii="David" w:hAnsi="David" w:cs="David"/>
              </w:rPr>
            </w:pPr>
            <w:r w:rsidRPr="006610E2">
              <w:rPr>
                <w:rFonts w:ascii="David" w:hAnsi="David" w:cs="David"/>
                <w:sz w:val="19"/>
                <w:szCs w:val="19"/>
                <w:rtl/>
              </w:rPr>
              <w:t>ג.2</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01B7836" w14:textId="77777777" w:rsidR="00B07CB1" w:rsidRPr="006610E2" w:rsidRDefault="00B07CB1" w:rsidP="002F77F9">
            <w:pPr>
              <w:rPr>
                <w:rFonts w:ascii="David" w:hAnsi="David" w:cs="David"/>
              </w:rPr>
            </w:pPr>
            <w:r w:rsidRPr="006610E2">
              <w:rPr>
                <w:rFonts w:ascii="David" w:hAnsi="David" w:cs="David"/>
                <w:sz w:val="19"/>
                <w:szCs w:val="19"/>
                <w:rtl/>
              </w:rPr>
              <w:t>גידור היקפי לאתר</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8DF9AEA" w14:textId="77777777" w:rsidR="00B07CB1" w:rsidRPr="006610E2" w:rsidRDefault="00B07CB1" w:rsidP="002F77F9">
            <w:pPr>
              <w:rPr>
                <w:rFonts w:ascii="David" w:hAnsi="David" w:cs="David"/>
              </w:rPr>
            </w:pPr>
            <w:r w:rsidRPr="006610E2">
              <w:rPr>
                <w:rFonts w:ascii="David" w:hAnsi="David" w:cs="David"/>
                <w:sz w:val="17"/>
                <w:szCs w:val="17"/>
                <w:rtl/>
              </w:rPr>
              <w:t>גדר פלדה + שלטי אזהרה + תאורת בטיחות לאורך גבול האתר</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546E10B" w14:textId="77777777" w:rsidR="00B07CB1" w:rsidRPr="006610E2" w:rsidRDefault="00B07CB1" w:rsidP="002F77F9">
            <w:pPr>
              <w:jc w:val="center"/>
              <w:rPr>
                <w:rFonts w:ascii="David" w:hAnsi="David" w:cs="David"/>
              </w:rPr>
            </w:pPr>
            <w:r w:rsidRPr="006610E2">
              <w:rPr>
                <w:rFonts w:ascii="David" w:hAnsi="David" w:cs="David"/>
                <w:sz w:val="19"/>
                <w:szCs w:val="19"/>
                <w:rtl/>
              </w:rPr>
              <w:t>850 מ"ר</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B343B43" w14:textId="77777777" w:rsidR="00B07CB1" w:rsidRPr="006610E2" w:rsidRDefault="00B07CB1" w:rsidP="002F77F9">
            <w:pPr>
              <w:jc w:val="center"/>
              <w:rPr>
                <w:rFonts w:ascii="David" w:hAnsi="David" w:cs="David"/>
              </w:rPr>
            </w:pPr>
            <w:r w:rsidRPr="006610E2">
              <w:rPr>
                <w:rFonts w:ascii="David" w:hAnsi="David" w:cs="David"/>
                <w:sz w:val="19"/>
                <w:szCs w:val="19"/>
                <w:rtl/>
              </w:rPr>
              <w:t>120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DD25222" w14:textId="77777777" w:rsidR="00B07CB1" w:rsidRPr="006610E2" w:rsidRDefault="00B07CB1" w:rsidP="002F77F9">
            <w:pPr>
              <w:jc w:val="center"/>
              <w:rPr>
                <w:rFonts w:ascii="David" w:hAnsi="David" w:cs="David"/>
              </w:rPr>
            </w:pPr>
            <w:r w:rsidRPr="006610E2">
              <w:rPr>
                <w:rFonts w:ascii="David" w:hAnsi="David" w:cs="David"/>
                <w:b/>
                <w:bCs/>
                <w:sz w:val="19"/>
                <w:szCs w:val="19"/>
                <w:rtl/>
              </w:rPr>
              <w:t>102,000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8A59F31" w14:textId="77777777" w:rsidR="00B07CB1" w:rsidRPr="006610E2" w:rsidRDefault="00B07CB1" w:rsidP="002F77F9">
            <w:pPr>
              <w:rPr>
                <w:rFonts w:ascii="David" w:hAnsi="David" w:cs="David"/>
              </w:rPr>
            </w:pPr>
            <w:r w:rsidRPr="006610E2">
              <w:rPr>
                <w:rFonts w:ascii="David" w:hAnsi="David" w:cs="David"/>
                <w:sz w:val="17"/>
                <w:szCs w:val="17"/>
                <w:rtl/>
              </w:rPr>
              <w:t>כולל אחזקה שוטפת</w:t>
            </w:r>
          </w:p>
        </w:tc>
      </w:tr>
      <w:tr w:rsidR="00B07CB1" w:rsidRPr="006610E2" w14:paraId="386CE18B"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50268BD" w14:textId="77777777" w:rsidR="00B07CB1" w:rsidRPr="006610E2" w:rsidRDefault="00B07CB1" w:rsidP="002F77F9">
            <w:pPr>
              <w:rPr>
                <w:rFonts w:ascii="David" w:hAnsi="David" w:cs="David"/>
              </w:rPr>
            </w:pPr>
            <w:r w:rsidRPr="006610E2">
              <w:rPr>
                <w:rFonts w:ascii="David" w:hAnsi="David" w:cs="David"/>
                <w:sz w:val="19"/>
                <w:szCs w:val="19"/>
                <w:rtl/>
              </w:rPr>
              <w:t>ג.3</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878D1F6" w14:textId="77777777" w:rsidR="00B07CB1" w:rsidRPr="006610E2" w:rsidRDefault="00B07CB1" w:rsidP="002F77F9">
            <w:pPr>
              <w:rPr>
                <w:rFonts w:ascii="David" w:hAnsi="David" w:cs="David"/>
              </w:rPr>
            </w:pPr>
            <w:r w:rsidRPr="006610E2">
              <w:rPr>
                <w:rFonts w:ascii="David" w:hAnsi="David" w:cs="David"/>
                <w:sz w:val="19"/>
                <w:szCs w:val="19"/>
                <w:rtl/>
              </w:rPr>
              <w:t>רשתות בטיחות בגובה</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E1B7FCA" w14:textId="77777777" w:rsidR="00B07CB1" w:rsidRPr="006610E2" w:rsidRDefault="00B07CB1" w:rsidP="002F77F9">
            <w:pPr>
              <w:rPr>
                <w:rFonts w:ascii="David" w:hAnsi="David" w:cs="David"/>
              </w:rPr>
            </w:pPr>
            <w:r w:rsidRPr="006610E2">
              <w:rPr>
                <w:rFonts w:ascii="David" w:hAnsi="David" w:cs="David"/>
                <w:sz w:val="17"/>
                <w:szCs w:val="17"/>
                <w:rtl/>
              </w:rPr>
              <w:t>רשתות בטיחות אופקיות ואנכיות לתפיסת נפילות — החלפה בכל שלב</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00255C8" w14:textId="77777777" w:rsidR="00B07CB1" w:rsidRPr="006610E2" w:rsidRDefault="00B07CB1" w:rsidP="002F77F9">
            <w:pPr>
              <w:jc w:val="center"/>
              <w:rPr>
                <w:rFonts w:ascii="David" w:hAnsi="David" w:cs="David"/>
              </w:rPr>
            </w:pPr>
            <w:r w:rsidRPr="006610E2">
              <w:rPr>
                <w:rFonts w:ascii="David" w:hAnsi="David" w:cs="David"/>
                <w:sz w:val="19"/>
                <w:szCs w:val="19"/>
                <w:rtl/>
              </w:rPr>
              <w:t>6,000 מ"ר</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4A1949F" w14:textId="77777777" w:rsidR="00B07CB1" w:rsidRPr="006610E2" w:rsidRDefault="00B07CB1" w:rsidP="002F77F9">
            <w:pPr>
              <w:jc w:val="center"/>
              <w:rPr>
                <w:rFonts w:ascii="David" w:hAnsi="David" w:cs="David"/>
              </w:rPr>
            </w:pPr>
            <w:r w:rsidRPr="006610E2">
              <w:rPr>
                <w:rFonts w:ascii="David" w:hAnsi="David" w:cs="David"/>
                <w:sz w:val="19"/>
                <w:szCs w:val="19"/>
                <w:rtl/>
              </w:rPr>
              <w:t>30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5CF9618" w14:textId="77777777" w:rsidR="00B07CB1" w:rsidRPr="006610E2" w:rsidRDefault="00B07CB1" w:rsidP="002F77F9">
            <w:pPr>
              <w:jc w:val="center"/>
              <w:rPr>
                <w:rFonts w:ascii="David" w:hAnsi="David" w:cs="David"/>
              </w:rPr>
            </w:pPr>
            <w:r w:rsidRPr="006610E2">
              <w:rPr>
                <w:rFonts w:ascii="David" w:hAnsi="David" w:cs="David"/>
                <w:b/>
                <w:bCs/>
                <w:sz w:val="19"/>
                <w:szCs w:val="19"/>
                <w:rtl/>
              </w:rPr>
              <w:t>180,000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7BDD3A3" w14:textId="77777777" w:rsidR="00B07CB1" w:rsidRPr="006610E2" w:rsidRDefault="00B07CB1" w:rsidP="002F77F9">
            <w:pPr>
              <w:rPr>
                <w:rFonts w:ascii="David" w:hAnsi="David" w:cs="David"/>
              </w:rPr>
            </w:pPr>
            <w:r w:rsidRPr="006610E2">
              <w:rPr>
                <w:rFonts w:ascii="David" w:hAnsi="David" w:cs="David"/>
                <w:sz w:val="17"/>
                <w:szCs w:val="17"/>
                <w:rtl/>
              </w:rPr>
              <w:t>EN 1263 בלבד</w:t>
            </w:r>
          </w:p>
        </w:tc>
      </w:tr>
      <w:tr w:rsidR="00B07CB1" w:rsidRPr="006610E2" w14:paraId="5C485203"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415565B" w14:textId="77777777" w:rsidR="00B07CB1" w:rsidRPr="006610E2" w:rsidRDefault="00B07CB1" w:rsidP="002F77F9">
            <w:pPr>
              <w:rPr>
                <w:rFonts w:ascii="David" w:hAnsi="David" w:cs="David"/>
              </w:rPr>
            </w:pPr>
            <w:r w:rsidRPr="006610E2">
              <w:rPr>
                <w:rFonts w:ascii="David" w:hAnsi="David" w:cs="David"/>
                <w:sz w:val="19"/>
                <w:szCs w:val="19"/>
                <w:rtl/>
              </w:rPr>
              <w:t>ג.4</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19EB821" w14:textId="77777777" w:rsidR="00B07CB1" w:rsidRPr="006610E2" w:rsidRDefault="00B07CB1" w:rsidP="002F77F9">
            <w:pPr>
              <w:rPr>
                <w:rFonts w:ascii="David" w:hAnsi="David" w:cs="David"/>
              </w:rPr>
            </w:pPr>
            <w:r w:rsidRPr="006610E2">
              <w:rPr>
                <w:rFonts w:ascii="David" w:hAnsi="David" w:cs="David"/>
                <w:sz w:val="19"/>
                <w:szCs w:val="19"/>
                <w:rtl/>
              </w:rPr>
              <w:t>גידור שוחות וחפירות</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10A8003" w14:textId="77777777" w:rsidR="00B07CB1" w:rsidRPr="006610E2" w:rsidRDefault="00B07CB1" w:rsidP="002F77F9">
            <w:pPr>
              <w:rPr>
                <w:rFonts w:ascii="David" w:hAnsi="David" w:cs="David"/>
              </w:rPr>
            </w:pPr>
            <w:r w:rsidRPr="006610E2">
              <w:rPr>
                <w:rFonts w:ascii="David" w:hAnsi="David" w:cs="David"/>
                <w:sz w:val="17"/>
                <w:szCs w:val="17"/>
                <w:rtl/>
              </w:rPr>
              <w:t>מעקות ועמודי בטיחות לפתחים, שוחות ותעלות</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ADDCB82" w14:textId="77777777" w:rsidR="00B07CB1" w:rsidRPr="006610E2" w:rsidRDefault="00B07CB1" w:rsidP="002F77F9">
            <w:pPr>
              <w:jc w:val="center"/>
              <w:rPr>
                <w:rFonts w:ascii="David" w:hAnsi="David" w:cs="David"/>
              </w:rPr>
            </w:pPr>
            <w:r w:rsidRPr="006610E2">
              <w:rPr>
                <w:rFonts w:ascii="David" w:hAnsi="David" w:cs="David"/>
                <w:sz w:val="19"/>
                <w:szCs w:val="19"/>
                <w:rtl/>
              </w:rPr>
              <w:t>1,200 מ"ר</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9D5060E" w14:textId="77777777" w:rsidR="00B07CB1" w:rsidRPr="006610E2" w:rsidRDefault="00B07CB1" w:rsidP="002F77F9">
            <w:pPr>
              <w:jc w:val="center"/>
              <w:rPr>
                <w:rFonts w:ascii="David" w:hAnsi="David" w:cs="David"/>
              </w:rPr>
            </w:pPr>
            <w:r w:rsidRPr="006610E2">
              <w:rPr>
                <w:rFonts w:ascii="David" w:hAnsi="David" w:cs="David"/>
                <w:sz w:val="19"/>
                <w:szCs w:val="19"/>
                <w:rtl/>
              </w:rPr>
              <w:t>60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C561A08" w14:textId="77777777" w:rsidR="00B07CB1" w:rsidRPr="006610E2" w:rsidRDefault="00B07CB1" w:rsidP="002F77F9">
            <w:pPr>
              <w:jc w:val="center"/>
              <w:rPr>
                <w:rFonts w:ascii="David" w:hAnsi="David" w:cs="David"/>
              </w:rPr>
            </w:pPr>
            <w:r w:rsidRPr="006610E2">
              <w:rPr>
                <w:rFonts w:ascii="David" w:hAnsi="David" w:cs="David"/>
                <w:b/>
                <w:bCs/>
                <w:sz w:val="19"/>
                <w:szCs w:val="19"/>
                <w:rtl/>
              </w:rPr>
              <w:t>72,000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E3181AB" w14:textId="77777777" w:rsidR="00B07CB1" w:rsidRPr="006610E2" w:rsidRDefault="00B07CB1" w:rsidP="002F77F9">
            <w:pPr>
              <w:rPr>
                <w:rFonts w:ascii="David" w:hAnsi="David" w:cs="David"/>
              </w:rPr>
            </w:pPr>
            <w:r w:rsidRPr="006610E2">
              <w:rPr>
                <w:rFonts w:ascii="David" w:hAnsi="David" w:cs="David"/>
                <w:sz w:val="17"/>
                <w:szCs w:val="17"/>
                <w:rtl/>
              </w:rPr>
              <w:t>כולל תיאום עם קב"מ</w:t>
            </w:r>
          </w:p>
        </w:tc>
      </w:tr>
      <w:tr w:rsidR="00B07CB1" w:rsidRPr="006610E2" w14:paraId="0A2E71A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D7F3593" w14:textId="77777777" w:rsidR="00B07CB1" w:rsidRPr="006610E2" w:rsidRDefault="00B07CB1" w:rsidP="002F77F9">
            <w:pPr>
              <w:rPr>
                <w:rFonts w:ascii="David" w:hAnsi="David" w:cs="David"/>
              </w:rPr>
            </w:pPr>
            <w:r w:rsidRPr="006610E2">
              <w:rPr>
                <w:rFonts w:ascii="David" w:hAnsi="David" w:cs="David"/>
                <w:sz w:val="19"/>
                <w:szCs w:val="19"/>
                <w:rtl/>
              </w:rPr>
              <w:t>ג.5</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437253C" w14:textId="77777777" w:rsidR="00B07CB1" w:rsidRPr="006610E2" w:rsidRDefault="00B07CB1" w:rsidP="002F77F9">
            <w:pPr>
              <w:rPr>
                <w:rFonts w:ascii="David" w:hAnsi="David" w:cs="David"/>
              </w:rPr>
            </w:pPr>
            <w:r w:rsidRPr="006610E2">
              <w:rPr>
                <w:rFonts w:ascii="David" w:hAnsi="David" w:cs="David"/>
                <w:sz w:val="19"/>
                <w:szCs w:val="19"/>
                <w:rtl/>
              </w:rPr>
              <w:t>מעבר בטוח להולכי רגל</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29C7107" w14:textId="77777777" w:rsidR="00B07CB1" w:rsidRPr="006610E2" w:rsidRDefault="00B07CB1" w:rsidP="002F77F9">
            <w:pPr>
              <w:rPr>
                <w:rFonts w:ascii="David" w:hAnsi="David" w:cs="David"/>
              </w:rPr>
            </w:pPr>
            <w:r w:rsidRPr="006610E2">
              <w:rPr>
                <w:rFonts w:ascii="David" w:hAnsi="David" w:cs="David"/>
                <w:sz w:val="17"/>
                <w:szCs w:val="17"/>
                <w:rtl/>
              </w:rPr>
              <w:t>גשר/מנהרת מעבר לציבור בהתאם לנספח 3.1.41 להסכם</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6A8C154" w14:textId="77777777" w:rsidR="00B07CB1" w:rsidRPr="006610E2" w:rsidRDefault="00B07CB1" w:rsidP="002F77F9">
            <w:pPr>
              <w:jc w:val="center"/>
              <w:rPr>
                <w:rFonts w:ascii="David" w:hAnsi="David" w:cs="David"/>
              </w:rPr>
            </w:pPr>
            <w:r w:rsidRPr="006610E2">
              <w:rPr>
                <w:rFonts w:ascii="David" w:hAnsi="David" w:cs="David"/>
                <w:sz w:val="19"/>
                <w:szCs w:val="19"/>
                <w:rtl/>
              </w:rPr>
              <w:t>1 יח'</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30D9EAA" w14:textId="77777777" w:rsidR="00B07CB1" w:rsidRPr="006610E2" w:rsidRDefault="00B07CB1" w:rsidP="002F77F9">
            <w:pPr>
              <w:jc w:val="center"/>
              <w:rPr>
                <w:rFonts w:ascii="David" w:hAnsi="David" w:cs="David"/>
              </w:rPr>
            </w:pPr>
            <w:r w:rsidRPr="006610E2">
              <w:rPr>
                <w:rFonts w:ascii="David" w:hAnsi="David" w:cs="David"/>
                <w:sz w:val="19"/>
                <w:szCs w:val="19"/>
                <w:rtl/>
              </w:rPr>
              <w:t>35,000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C8CC6DC" w14:textId="77777777" w:rsidR="00B07CB1" w:rsidRPr="006610E2" w:rsidRDefault="00B07CB1" w:rsidP="002F77F9">
            <w:pPr>
              <w:jc w:val="center"/>
              <w:rPr>
                <w:rFonts w:ascii="David" w:hAnsi="David" w:cs="David"/>
              </w:rPr>
            </w:pPr>
            <w:r w:rsidRPr="006610E2">
              <w:rPr>
                <w:rFonts w:ascii="David" w:hAnsi="David" w:cs="David"/>
                <w:b/>
                <w:bCs/>
                <w:sz w:val="19"/>
                <w:szCs w:val="19"/>
                <w:rtl/>
              </w:rPr>
              <w:t>35,000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FB5BD5D" w14:textId="77777777" w:rsidR="00B07CB1" w:rsidRPr="006610E2" w:rsidRDefault="00B07CB1" w:rsidP="002F77F9">
            <w:pPr>
              <w:rPr>
                <w:rFonts w:ascii="David" w:hAnsi="David" w:cs="David"/>
              </w:rPr>
            </w:pPr>
            <w:r w:rsidRPr="006610E2">
              <w:rPr>
                <w:rFonts w:ascii="David" w:hAnsi="David" w:cs="David"/>
                <w:sz w:val="17"/>
                <w:szCs w:val="17"/>
                <w:rtl/>
              </w:rPr>
              <w:t>לפי מפרט קיים בהסכם</w:t>
            </w:r>
          </w:p>
        </w:tc>
      </w:tr>
      <w:tr w:rsidR="00B07CB1" w:rsidRPr="006610E2" w14:paraId="2AB94BEC"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32CAD77B" w14:textId="77777777" w:rsidR="00B07CB1" w:rsidRPr="006610E2" w:rsidRDefault="00B07CB1" w:rsidP="002F77F9">
            <w:pPr>
              <w:jc w:val="center"/>
              <w:rPr>
                <w:rFonts w:ascii="David" w:hAnsi="David" w:cs="David"/>
              </w:rPr>
            </w:pPr>
            <w:r w:rsidRPr="006610E2">
              <w:rPr>
                <w:rFonts w:ascii="David" w:hAnsi="David" w:cs="David"/>
                <w:b/>
                <w:bCs/>
                <w:rtl/>
              </w:rPr>
              <w:t>ד.  ציוד מגן אישי (צמ"א)</w:t>
            </w:r>
          </w:p>
        </w:tc>
      </w:tr>
      <w:tr w:rsidR="00B07CB1" w:rsidRPr="006610E2" w14:paraId="188380E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1A26617" w14:textId="77777777" w:rsidR="00B07CB1" w:rsidRPr="006610E2" w:rsidRDefault="00B07CB1" w:rsidP="002F77F9">
            <w:pPr>
              <w:rPr>
                <w:rFonts w:ascii="David" w:hAnsi="David" w:cs="David"/>
              </w:rPr>
            </w:pPr>
            <w:r w:rsidRPr="006610E2">
              <w:rPr>
                <w:rFonts w:ascii="David" w:hAnsi="David" w:cs="David"/>
                <w:sz w:val="19"/>
                <w:szCs w:val="19"/>
                <w:rtl/>
              </w:rPr>
              <w:t>ד.1</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E335386" w14:textId="77777777" w:rsidR="00B07CB1" w:rsidRPr="006610E2" w:rsidRDefault="00B07CB1" w:rsidP="002F77F9">
            <w:pPr>
              <w:rPr>
                <w:rFonts w:ascii="David" w:hAnsi="David" w:cs="David"/>
              </w:rPr>
            </w:pPr>
            <w:r w:rsidRPr="006610E2">
              <w:rPr>
                <w:rFonts w:ascii="David" w:hAnsi="David" w:cs="David"/>
                <w:sz w:val="19"/>
                <w:szCs w:val="19"/>
                <w:rtl/>
              </w:rPr>
              <w:t>קסדות 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2182D59" w14:textId="77777777" w:rsidR="00B07CB1" w:rsidRPr="006610E2" w:rsidRDefault="00B07CB1" w:rsidP="002F77F9">
            <w:pPr>
              <w:rPr>
                <w:rFonts w:ascii="David" w:hAnsi="David" w:cs="David"/>
              </w:rPr>
            </w:pPr>
            <w:r w:rsidRPr="006610E2">
              <w:rPr>
                <w:rFonts w:ascii="David" w:hAnsi="David" w:cs="David"/>
                <w:sz w:val="17"/>
                <w:szCs w:val="17"/>
                <w:rtl/>
              </w:rPr>
              <w:t>קסדות EN 397 לכלל העובדים + חידוש שנתי</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49077F0" w14:textId="77777777" w:rsidR="00B07CB1" w:rsidRPr="006610E2" w:rsidRDefault="00B07CB1" w:rsidP="002F77F9">
            <w:pPr>
              <w:jc w:val="center"/>
              <w:rPr>
                <w:rFonts w:ascii="David" w:hAnsi="David" w:cs="David"/>
              </w:rPr>
            </w:pPr>
            <w:r w:rsidRPr="006610E2">
              <w:rPr>
                <w:rFonts w:ascii="David" w:hAnsi="David" w:cs="David"/>
                <w:sz w:val="19"/>
                <w:szCs w:val="19"/>
                <w:rtl/>
              </w:rPr>
              <w:t>80 יח'</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5560C67" w14:textId="77777777" w:rsidR="00B07CB1" w:rsidRPr="006610E2" w:rsidRDefault="00B07CB1" w:rsidP="002F77F9">
            <w:pPr>
              <w:jc w:val="center"/>
              <w:rPr>
                <w:rFonts w:ascii="David" w:hAnsi="David" w:cs="David"/>
              </w:rPr>
            </w:pPr>
            <w:r w:rsidRPr="006610E2">
              <w:rPr>
                <w:rFonts w:ascii="David" w:hAnsi="David" w:cs="David"/>
                <w:sz w:val="19"/>
                <w:szCs w:val="19"/>
                <w:rtl/>
              </w:rPr>
              <w:t>85</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1269991" w14:textId="77777777" w:rsidR="00B07CB1" w:rsidRPr="006610E2" w:rsidRDefault="00B07CB1" w:rsidP="002F77F9">
            <w:pPr>
              <w:jc w:val="center"/>
              <w:rPr>
                <w:rFonts w:ascii="David" w:hAnsi="David" w:cs="David"/>
              </w:rPr>
            </w:pPr>
            <w:r w:rsidRPr="006610E2">
              <w:rPr>
                <w:rFonts w:ascii="David" w:hAnsi="David" w:cs="David"/>
                <w:b/>
                <w:bCs/>
                <w:sz w:val="19"/>
                <w:szCs w:val="19"/>
                <w:rtl/>
              </w:rPr>
              <w:t>6,800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0DE3AD2" w14:textId="77777777" w:rsidR="00B07CB1" w:rsidRPr="006610E2" w:rsidRDefault="00B07CB1" w:rsidP="002F77F9">
            <w:pPr>
              <w:rPr>
                <w:rFonts w:ascii="David" w:hAnsi="David" w:cs="David"/>
              </w:rPr>
            </w:pPr>
            <w:r w:rsidRPr="006610E2">
              <w:rPr>
                <w:rFonts w:ascii="David" w:hAnsi="David" w:cs="David"/>
                <w:sz w:val="17"/>
                <w:szCs w:val="17"/>
                <w:rtl/>
              </w:rPr>
              <w:t>חידוש 2× בתקופה</w:t>
            </w:r>
          </w:p>
        </w:tc>
      </w:tr>
      <w:tr w:rsidR="00B07CB1" w:rsidRPr="006610E2" w14:paraId="5A09F47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7F4E614" w14:textId="77777777" w:rsidR="00B07CB1" w:rsidRPr="006610E2" w:rsidRDefault="00B07CB1" w:rsidP="002F77F9">
            <w:pPr>
              <w:rPr>
                <w:rFonts w:ascii="David" w:hAnsi="David" w:cs="David"/>
              </w:rPr>
            </w:pPr>
            <w:r w:rsidRPr="006610E2">
              <w:rPr>
                <w:rFonts w:ascii="David" w:hAnsi="David" w:cs="David"/>
                <w:sz w:val="19"/>
                <w:szCs w:val="19"/>
                <w:rtl/>
              </w:rPr>
              <w:t>ד.2</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92B3DAB" w14:textId="77777777" w:rsidR="00B07CB1" w:rsidRPr="006610E2" w:rsidRDefault="00B07CB1" w:rsidP="002F77F9">
            <w:pPr>
              <w:rPr>
                <w:rFonts w:ascii="David" w:hAnsi="David" w:cs="David"/>
              </w:rPr>
            </w:pPr>
            <w:r w:rsidRPr="006610E2">
              <w:rPr>
                <w:rFonts w:ascii="David" w:hAnsi="David" w:cs="David"/>
                <w:sz w:val="19"/>
                <w:szCs w:val="19"/>
                <w:rtl/>
              </w:rPr>
              <w:t>אפודי בטיחות מחזירי אור</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AE9AFFF" w14:textId="77777777" w:rsidR="00B07CB1" w:rsidRPr="006610E2" w:rsidRDefault="00B07CB1" w:rsidP="002F77F9">
            <w:pPr>
              <w:rPr>
                <w:rFonts w:ascii="David" w:hAnsi="David" w:cs="David"/>
              </w:rPr>
            </w:pPr>
            <w:r w:rsidRPr="006610E2">
              <w:rPr>
                <w:rFonts w:ascii="David" w:hAnsi="David" w:cs="David"/>
                <w:sz w:val="17"/>
                <w:szCs w:val="17"/>
                <w:rtl/>
              </w:rPr>
              <w:t>אפודים Class 2 — חידוש חצי-שנתי</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211B28A" w14:textId="77777777" w:rsidR="00B07CB1" w:rsidRPr="006610E2" w:rsidRDefault="00B07CB1" w:rsidP="002F77F9">
            <w:pPr>
              <w:jc w:val="center"/>
              <w:rPr>
                <w:rFonts w:ascii="David" w:hAnsi="David" w:cs="David"/>
              </w:rPr>
            </w:pPr>
            <w:r w:rsidRPr="006610E2">
              <w:rPr>
                <w:rFonts w:ascii="David" w:hAnsi="David" w:cs="David"/>
                <w:sz w:val="19"/>
                <w:szCs w:val="19"/>
                <w:rtl/>
              </w:rPr>
              <w:t>80 יח'</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BFB1700" w14:textId="77777777" w:rsidR="00B07CB1" w:rsidRPr="006610E2" w:rsidRDefault="00B07CB1" w:rsidP="002F77F9">
            <w:pPr>
              <w:jc w:val="center"/>
              <w:rPr>
                <w:rFonts w:ascii="David" w:hAnsi="David" w:cs="David"/>
              </w:rPr>
            </w:pPr>
            <w:r w:rsidRPr="006610E2">
              <w:rPr>
                <w:rFonts w:ascii="David" w:hAnsi="David" w:cs="David"/>
                <w:sz w:val="19"/>
                <w:szCs w:val="19"/>
                <w:rtl/>
              </w:rPr>
              <w:t>40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AAE1DB1" w14:textId="77777777" w:rsidR="00B07CB1" w:rsidRPr="006610E2" w:rsidRDefault="00B07CB1" w:rsidP="002F77F9">
            <w:pPr>
              <w:jc w:val="center"/>
              <w:rPr>
                <w:rFonts w:ascii="David" w:hAnsi="David" w:cs="David"/>
              </w:rPr>
            </w:pPr>
            <w:r w:rsidRPr="006610E2">
              <w:rPr>
                <w:rFonts w:ascii="David" w:hAnsi="David" w:cs="David"/>
                <w:b/>
                <w:bCs/>
                <w:sz w:val="19"/>
                <w:szCs w:val="19"/>
                <w:rtl/>
              </w:rPr>
              <w:t>3,200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4B5B5BD" w14:textId="77777777" w:rsidR="00B07CB1" w:rsidRPr="006610E2" w:rsidRDefault="00B07CB1" w:rsidP="002F77F9">
            <w:pPr>
              <w:rPr>
                <w:rFonts w:ascii="David" w:hAnsi="David" w:cs="David"/>
              </w:rPr>
            </w:pPr>
          </w:p>
        </w:tc>
      </w:tr>
      <w:tr w:rsidR="00B07CB1" w:rsidRPr="006610E2" w14:paraId="48330703"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AF46D25" w14:textId="77777777" w:rsidR="00B07CB1" w:rsidRPr="006610E2" w:rsidRDefault="00B07CB1" w:rsidP="002F77F9">
            <w:pPr>
              <w:rPr>
                <w:rFonts w:ascii="David" w:hAnsi="David" w:cs="David"/>
              </w:rPr>
            </w:pPr>
            <w:r w:rsidRPr="006610E2">
              <w:rPr>
                <w:rFonts w:ascii="David" w:hAnsi="David" w:cs="David"/>
                <w:sz w:val="19"/>
                <w:szCs w:val="19"/>
                <w:rtl/>
              </w:rPr>
              <w:t>ד.3</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E0BFE35" w14:textId="77777777" w:rsidR="00B07CB1" w:rsidRPr="006610E2" w:rsidRDefault="00B07CB1" w:rsidP="002F77F9">
            <w:pPr>
              <w:rPr>
                <w:rFonts w:ascii="David" w:hAnsi="David" w:cs="David"/>
              </w:rPr>
            </w:pPr>
            <w:r w:rsidRPr="006610E2">
              <w:rPr>
                <w:rFonts w:ascii="David" w:hAnsi="David" w:cs="David"/>
                <w:sz w:val="19"/>
                <w:szCs w:val="19"/>
                <w:rtl/>
              </w:rPr>
              <w:t>רתמות ועצרים לעבודה בגובה</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D2401F5" w14:textId="77777777" w:rsidR="00B07CB1" w:rsidRPr="006610E2" w:rsidRDefault="00B07CB1" w:rsidP="002F77F9">
            <w:pPr>
              <w:rPr>
                <w:rFonts w:ascii="David" w:hAnsi="David" w:cs="David"/>
              </w:rPr>
            </w:pPr>
            <w:r w:rsidRPr="006610E2">
              <w:rPr>
                <w:rFonts w:ascii="David" w:hAnsi="David" w:cs="David"/>
                <w:sz w:val="17"/>
                <w:szCs w:val="17"/>
                <w:rtl/>
              </w:rPr>
              <w:t>רתמת גוף מלאה + עצר נפילה + בדיקה שנתית</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96BF183" w14:textId="77777777" w:rsidR="00B07CB1" w:rsidRPr="006610E2" w:rsidRDefault="00B07CB1" w:rsidP="002F77F9">
            <w:pPr>
              <w:jc w:val="center"/>
              <w:rPr>
                <w:rFonts w:ascii="David" w:hAnsi="David" w:cs="David"/>
              </w:rPr>
            </w:pPr>
            <w:r w:rsidRPr="006610E2">
              <w:rPr>
                <w:rFonts w:ascii="David" w:hAnsi="David" w:cs="David"/>
                <w:sz w:val="19"/>
                <w:szCs w:val="19"/>
                <w:rtl/>
              </w:rPr>
              <w:t>25 ערכה</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D1D22CE" w14:textId="77777777" w:rsidR="00B07CB1" w:rsidRPr="006610E2" w:rsidRDefault="00B07CB1" w:rsidP="002F77F9">
            <w:pPr>
              <w:jc w:val="center"/>
              <w:rPr>
                <w:rFonts w:ascii="David" w:hAnsi="David" w:cs="David"/>
              </w:rPr>
            </w:pPr>
            <w:r w:rsidRPr="006610E2">
              <w:rPr>
                <w:rFonts w:ascii="David" w:hAnsi="David" w:cs="David"/>
                <w:sz w:val="19"/>
                <w:szCs w:val="19"/>
                <w:rtl/>
              </w:rPr>
              <w:t>450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1CD0830" w14:textId="77777777" w:rsidR="00B07CB1" w:rsidRPr="006610E2" w:rsidRDefault="00B07CB1" w:rsidP="002F77F9">
            <w:pPr>
              <w:jc w:val="center"/>
              <w:rPr>
                <w:rFonts w:ascii="David" w:hAnsi="David" w:cs="David"/>
              </w:rPr>
            </w:pPr>
            <w:r w:rsidRPr="006610E2">
              <w:rPr>
                <w:rFonts w:ascii="David" w:hAnsi="David" w:cs="David"/>
                <w:b/>
                <w:bCs/>
                <w:sz w:val="19"/>
                <w:szCs w:val="19"/>
                <w:rtl/>
              </w:rPr>
              <w:t>11,250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1BFDAA0" w14:textId="77777777" w:rsidR="00B07CB1" w:rsidRPr="006610E2" w:rsidRDefault="00B07CB1" w:rsidP="002F77F9">
            <w:pPr>
              <w:rPr>
                <w:rFonts w:ascii="David" w:hAnsi="David" w:cs="David"/>
              </w:rPr>
            </w:pPr>
            <w:r w:rsidRPr="006610E2">
              <w:rPr>
                <w:rFonts w:ascii="David" w:hAnsi="David" w:cs="David"/>
                <w:sz w:val="17"/>
                <w:szCs w:val="17"/>
                <w:rtl/>
              </w:rPr>
              <w:t>בדיקת מוסמך כל 12 חודש</w:t>
            </w:r>
          </w:p>
        </w:tc>
      </w:tr>
      <w:tr w:rsidR="00B07CB1" w:rsidRPr="006610E2" w14:paraId="415F2CAC"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8A0E497" w14:textId="77777777" w:rsidR="00B07CB1" w:rsidRPr="006610E2" w:rsidRDefault="00B07CB1" w:rsidP="002F77F9">
            <w:pPr>
              <w:rPr>
                <w:rFonts w:ascii="David" w:hAnsi="David" w:cs="David"/>
              </w:rPr>
            </w:pPr>
            <w:r w:rsidRPr="006610E2">
              <w:rPr>
                <w:rFonts w:ascii="David" w:hAnsi="David" w:cs="David"/>
                <w:sz w:val="19"/>
                <w:szCs w:val="19"/>
                <w:rtl/>
              </w:rPr>
              <w:t>ד.4</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F6E6146" w14:textId="77777777" w:rsidR="00B07CB1" w:rsidRPr="006610E2" w:rsidRDefault="00B07CB1" w:rsidP="002F77F9">
            <w:pPr>
              <w:rPr>
                <w:rFonts w:ascii="David" w:hAnsi="David" w:cs="David"/>
              </w:rPr>
            </w:pPr>
            <w:r w:rsidRPr="006610E2">
              <w:rPr>
                <w:rFonts w:ascii="David" w:hAnsi="David" w:cs="David"/>
                <w:sz w:val="19"/>
                <w:szCs w:val="19"/>
                <w:rtl/>
              </w:rPr>
              <w:t>נעלי 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896B443" w14:textId="77777777" w:rsidR="00B07CB1" w:rsidRPr="006610E2" w:rsidRDefault="00B07CB1" w:rsidP="002F77F9">
            <w:pPr>
              <w:rPr>
                <w:rFonts w:ascii="David" w:hAnsi="David" w:cs="David"/>
              </w:rPr>
            </w:pPr>
            <w:r w:rsidRPr="006610E2">
              <w:rPr>
                <w:rFonts w:ascii="David" w:hAnsi="David" w:cs="David"/>
                <w:sz w:val="17"/>
                <w:szCs w:val="17"/>
                <w:rtl/>
              </w:rPr>
              <w:t>S3 SRC — אספקה ראשונית + חידוש שנתי</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88E55AA" w14:textId="77777777" w:rsidR="00B07CB1" w:rsidRPr="006610E2" w:rsidRDefault="00B07CB1" w:rsidP="002F77F9">
            <w:pPr>
              <w:jc w:val="center"/>
              <w:rPr>
                <w:rFonts w:ascii="David" w:hAnsi="David" w:cs="David"/>
              </w:rPr>
            </w:pPr>
            <w:r w:rsidRPr="006610E2">
              <w:rPr>
                <w:rFonts w:ascii="David" w:hAnsi="David" w:cs="David"/>
                <w:sz w:val="19"/>
                <w:szCs w:val="19"/>
                <w:rtl/>
              </w:rPr>
              <w:t>80 זוג</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779471A" w14:textId="77777777" w:rsidR="00B07CB1" w:rsidRPr="006610E2" w:rsidRDefault="00B07CB1" w:rsidP="002F77F9">
            <w:pPr>
              <w:jc w:val="center"/>
              <w:rPr>
                <w:rFonts w:ascii="David" w:hAnsi="David" w:cs="David"/>
              </w:rPr>
            </w:pPr>
            <w:r w:rsidRPr="006610E2">
              <w:rPr>
                <w:rFonts w:ascii="David" w:hAnsi="David" w:cs="David"/>
                <w:sz w:val="19"/>
                <w:szCs w:val="19"/>
                <w:rtl/>
              </w:rPr>
              <w:t>200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2A9A350" w14:textId="77777777" w:rsidR="00B07CB1" w:rsidRPr="006610E2" w:rsidRDefault="00B07CB1" w:rsidP="002F77F9">
            <w:pPr>
              <w:jc w:val="center"/>
              <w:rPr>
                <w:rFonts w:ascii="David" w:hAnsi="David" w:cs="David"/>
              </w:rPr>
            </w:pPr>
            <w:r w:rsidRPr="006610E2">
              <w:rPr>
                <w:rFonts w:ascii="David" w:hAnsi="David" w:cs="David"/>
                <w:b/>
                <w:bCs/>
                <w:sz w:val="19"/>
                <w:szCs w:val="19"/>
                <w:rtl/>
              </w:rPr>
              <w:t>16,000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0EAF8FF" w14:textId="77777777" w:rsidR="00B07CB1" w:rsidRPr="006610E2" w:rsidRDefault="00B07CB1" w:rsidP="002F77F9">
            <w:pPr>
              <w:rPr>
                <w:rFonts w:ascii="David" w:hAnsi="David" w:cs="David"/>
              </w:rPr>
            </w:pPr>
          </w:p>
        </w:tc>
      </w:tr>
      <w:tr w:rsidR="00B07CB1" w:rsidRPr="006610E2" w14:paraId="38731AA1"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B419ABF" w14:textId="77777777" w:rsidR="00B07CB1" w:rsidRPr="006610E2" w:rsidRDefault="00B07CB1" w:rsidP="002F77F9">
            <w:pPr>
              <w:rPr>
                <w:rFonts w:ascii="David" w:hAnsi="David" w:cs="David"/>
              </w:rPr>
            </w:pPr>
            <w:r w:rsidRPr="006610E2">
              <w:rPr>
                <w:rFonts w:ascii="David" w:hAnsi="David" w:cs="David"/>
                <w:sz w:val="19"/>
                <w:szCs w:val="19"/>
                <w:rtl/>
              </w:rPr>
              <w:t>ד.5</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EDA908B" w14:textId="77777777" w:rsidR="00B07CB1" w:rsidRPr="006610E2" w:rsidRDefault="00B07CB1" w:rsidP="002F77F9">
            <w:pPr>
              <w:rPr>
                <w:rFonts w:ascii="David" w:hAnsi="David" w:cs="David"/>
              </w:rPr>
            </w:pPr>
            <w:r w:rsidRPr="006610E2">
              <w:rPr>
                <w:rFonts w:ascii="David" w:hAnsi="David" w:cs="David"/>
                <w:sz w:val="19"/>
                <w:szCs w:val="19"/>
                <w:rtl/>
              </w:rPr>
              <w:t>ציוד מגן נשימה ועיניים</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1E7E16A" w14:textId="77777777" w:rsidR="00B07CB1" w:rsidRPr="006610E2" w:rsidRDefault="00B07CB1" w:rsidP="002F77F9">
            <w:pPr>
              <w:rPr>
                <w:rFonts w:ascii="David" w:hAnsi="David" w:cs="David"/>
              </w:rPr>
            </w:pPr>
            <w:r w:rsidRPr="006610E2">
              <w:rPr>
                <w:rFonts w:ascii="David" w:hAnsi="David" w:cs="David"/>
                <w:sz w:val="17"/>
                <w:szCs w:val="17"/>
                <w:rtl/>
              </w:rPr>
              <w:t>מסכות, משקפות לעבודת ריסוס וגריסה</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7BF6CD5" w14:textId="77777777" w:rsidR="00B07CB1" w:rsidRPr="006610E2" w:rsidRDefault="00B07CB1" w:rsidP="002F77F9">
            <w:pPr>
              <w:jc w:val="center"/>
              <w:rPr>
                <w:rFonts w:ascii="David" w:hAnsi="David" w:cs="David"/>
              </w:rPr>
            </w:pPr>
            <w:r w:rsidRPr="006610E2">
              <w:rPr>
                <w:rFonts w:ascii="David" w:hAnsi="David" w:cs="David"/>
                <w:sz w:val="19"/>
                <w:szCs w:val="19"/>
                <w:rtl/>
              </w:rPr>
              <w:t>80 יח'</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5BF129B" w14:textId="77777777" w:rsidR="00B07CB1" w:rsidRPr="006610E2" w:rsidRDefault="00B07CB1" w:rsidP="002F77F9">
            <w:pPr>
              <w:jc w:val="center"/>
              <w:rPr>
                <w:rFonts w:ascii="David" w:hAnsi="David" w:cs="David"/>
              </w:rPr>
            </w:pPr>
            <w:r w:rsidRPr="006610E2">
              <w:rPr>
                <w:rFonts w:ascii="David" w:hAnsi="David" w:cs="David"/>
                <w:sz w:val="19"/>
                <w:szCs w:val="19"/>
                <w:rtl/>
              </w:rPr>
              <w:t>120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E397517" w14:textId="77777777" w:rsidR="00B07CB1" w:rsidRPr="006610E2" w:rsidRDefault="00B07CB1" w:rsidP="002F77F9">
            <w:pPr>
              <w:jc w:val="center"/>
              <w:rPr>
                <w:rFonts w:ascii="David" w:hAnsi="David" w:cs="David"/>
              </w:rPr>
            </w:pPr>
            <w:r w:rsidRPr="006610E2">
              <w:rPr>
                <w:rFonts w:ascii="David" w:hAnsi="David" w:cs="David"/>
                <w:b/>
                <w:bCs/>
                <w:sz w:val="19"/>
                <w:szCs w:val="19"/>
                <w:rtl/>
              </w:rPr>
              <w:t>9,600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D4DB059" w14:textId="77777777" w:rsidR="00B07CB1" w:rsidRPr="006610E2" w:rsidRDefault="00B07CB1" w:rsidP="002F77F9">
            <w:pPr>
              <w:rPr>
                <w:rFonts w:ascii="David" w:hAnsi="David" w:cs="David"/>
              </w:rPr>
            </w:pPr>
          </w:p>
        </w:tc>
      </w:tr>
      <w:tr w:rsidR="00B07CB1" w:rsidRPr="006610E2" w14:paraId="2372AF84"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32D1533A" w14:textId="77777777" w:rsidR="00B07CB1" w:rsidRPr="006610E2" w:rsidRDefault="00B07CB1" w:rsidP="002F77F9">
            <w:pPr>
              <w:jc w:val="center"/>
              <w:rPr>
                <w:rFonts w:ascii="David" w:hAnsi="David" w:cs="David"/>
              </w:rPr>
            </w:pPr>
            <w:r w:rsidRPr="006610E2">
              <w:rPr>
                <w:rFonts w:ascii="David" w:hAnsi="David" w:cs="David"/>
                <w:b/>
                <w:bCs/>
                <w:rtl/>
              </w:rPr>
              <w:lastRenderedPageBreak/>
              <w:t>ה.  הדרכות בטיחות</w:t>
            </w:r>
          </w:p>
        </w:tc>
      </w:tr>
      <w:tr w:rsidR="00B07CB1" w:rsidRPr="006610E2" w14:paraId="65D91678"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1C40D75" w14:textId="77777777" w:rsidR="00B07CB1" w:rsidRPr="006610E2" w:rsidRDefault="00B07CB1" w:rsidP="002F77F9">
            <w:pPr>
              <w:rPr>
                <w:rFonts w:ascii="David" w:hAnsi="David" w:cs="David"/>
              </w:rPr>
            </w:pPr>
            <w:r w:rsidRPr="006610E2">
              <w:rPr>
                <w:rFonts w:ascii="David" w:hAnsi="David" w:cs="David"/>
                <w:sz w:val="19"/>
                <w:szCs w:val="19"/>
                <w:rtl/>
              </w:rPr>
              <w:t>ה.1</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9450550" w14:textId="77777777" w:rsidR="00B07CB1" w:rsidRPr="006610E2" w:rsidRDefault="00B07CB1" w:rsidP="002F77F9">
            <w:pPr>
              <w:rPr>
                <w:rFonts w:ascii="David" w:hAnsi="David" w:cs="David"/>
              </w:rPr>
            </w:pPr>
            <w:r w:rsidRPr="006610E2">
              <w:rPr>
                <w:rFonts w:ascii="David" w:hAnsi="David" w:cs="David"/>
                <w:sz w:val="19"/>
                <w:szCs w:val="19"/>
                <w:rtl/>
              </w:rPr>
              <w:t>תדריך כניסה לאתר</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7E9B6AA" w14:textId="77777777" w:rsidR="00B07CB1" w:rsidRPr="006610E2" w:rsidRDefault="00B07CB1" w:rsidP="002F77F9">
            <w:pPr>
              <w:rPr>
                <w:rFonts w:ascii="David" w:hAnsi="David" w:cs="David"/>
              </w:rPr>
            </w:pPr>
            <w:r w:rsidRPr="006610E2">
              <w:rPr>
                <w:rFonts w:ascii="David" w:hAnsi="David" w:cs="David"/>
                <w:sz w:val="17"/>
                <w:szCs w:val="17"/>
                <w:rtl/>
              </w:rPr>
              <w:t>הדרכת בטיחות בכניסה לאתר — לכל עובד חדש, בעברית וערבית</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C11781D" w14:textId="77777777" w:rsidR="00B07CB1" w:rsidRPr="006610E2" w:rsidRDefault="00B07CB1" w:rsidP="002F77F9">
            <w:pPr>
              <w:jc w:val="center"/>
              <w:rPr>
                <w:rFonts w:ascii="David" w:hAnsi="David" w:cs="David"/>
              </w:rPr>
            </w:pPr>
            <w:r w:rsidRPr="006610E2">
              <w:rPr>
                <w:rFonts w:ascii="David" w:hAnsi="David" w:cs="David"/>
                <w:sz w:val="19"/>
                <w:szCs w:val="19"/>
                <w:rtl/>
              </w:rPr>
              <w:t>כל עובד</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539E100" w14:textId="77777777" w:rsidR="00B07CB1" w:rsidRPr="006610E2" w:rsidRDefault="00B07CB1" w:rsidP="002F77F9">
            <w:pPr>
              <w:jc w:val="center"/>
              <w:rPr>
                <w:rFonts w:ascii="David" w:hAnsi="David" w:cs="David"/>
              </w:rPr>
            </w:pPr>
            <w:r w:rsidRPr="006610E2">
              <w:rPr>
                <w:rFonts w:ascii="David" w:hAnsi="David" w:cs="David"/>
                <w:sz w:val="19"/>
                <w:szCs w:val="19"/>
                <w:rtl/>
              </w:rPr>
              <w:t>120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879AF91" w14:textId="77777777" w:rsidR="00B07CB1" w:rsidRPr="006610E2" w:rsidRDefault="00B07CB1" w:rsidP="002F77F9">
            <w:pPr>
              <w:jc w:val="center"/>
              <w:rPr>
                <w:rFonts w:ascii="David" w:hAnsi="David" w:cs="David"/>
              </w:rPr>
            </w:pPr>
            <w:r w:rsidRPr="006610E2">
              <w:rPr>
                <w:rFonts w:ascii="David" w:hAnsi="David" w:cs="David"/>
                <w:b/>
                <w:bCs/>
                <w:sz w:val="19"/>
                <w:szCs w:val="19"/>
                <w:rtl/>
              </w:rPr>
              <w:t>9,600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F511D2C" w14:textId="77777777" w:rsidR="00B07CB1" w:rsidRPr="006610E2" w:rsidRDefault="00B07CB1" w:rsidP="002F77F9">
            <w:pPr>
              <w:rPr>
                <w:rFonts w:ascii="David" w:hAnsi="David" w:cs="David"/>
              </w:rPr>
            </w:pPr>
            <w:r w:rsidRPr="006610E2">
              <w:rPr>
                <w:rFonts w:ascii="David" w:hAnsi="David" w:cs="David"/>
                <w:sz w:val="17"/>
                <w:szCs w:val="17"/>
                <w:rtl/>
              </w:rPr>
              <w:t>מניחים ~80 עובד</w:t>
            </w:r>
          </w:p>
        </w:tc>
      </w:tr>
      <w:tr w:rsidR="00B07CB1" w:rsidRPr="006610E2" w14:paraId="6D64C685"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43FF29A" w14:textId="77777777" w:rsidR="00B07CB1" w:rsidRPr="006610E2" w:rsidRDefault="00B07CB1" w:rsidP="002F77F9">
            <w:pPr>
              <w:rPr>
                <w:rFonts w:ascii="David" w:hAnsi="David" w:cs="David"/>
              </w:rPr>
            </w:pPr>
            <w:r w:rsidRPr="006610E2">
              <w:rPr>
                <w:rFonts w:ascii="David" w:hAnsi="David" w:cs="David"/>
                <w:sz w:val="19"/>
                <w:szCs w:val="19"/>
                <w:rtl/>
              </w:rPr>
              <w:t>ה.2</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44AE533" w14:textId="77777777" w:rsidR="00B07CB1" w:rsidRPr="006610E2" w:rsidRDefault="00B07CB1" w:rsidP="002F77F9">
            <w:pPr>
              <w:rPr>
                <w:rFonts w:ascii="David" w:hAnsi="David" w:cs="David"/>
              </w:rPr>
            </w:pPr>
            <w:r w:rsidRPr="006610E2">
              <w:rPr>
                <w:rFonts w:ascii="David" w:hAnsi="David" w:cs="David"/>
                <w:sz w:val="19"/>
                <w:szCs w:val="19"/>
                <w:rtl/>
              </w:rPr>
              <w:t>הדרכה תקופתית — ממונה</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847948B" w14:textId="77777777" w:rsidR="00B07CB1" w:rsidRPr="006610E2" w:rsidRDefault="00B07CB1" w:rsidP="002F77F9">
            <w:pPr>
              <w:rPr>
                <w:rFonts w:ascii="David" w:hAnsi="David" w:cs="David"/>
              </w:rPr>
            </w:pPr>
            <w:r w:rsidRPr="006610E2">
              <w:rPr>
                <w:rFonts w:ascii="David" w:hAnsi="David" w:cs="David"/>
                <w:sz w:val="17"/>
                <w:szCs w:val="17"/>
                <w:rtl/>
              </w:rPr>
              <w:t>הדרכה עומק רבעונית ע"י ממונה הבטיחות — קבוצות עד 20 עובד</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D1A691F" w14:textId="77777777" w:rsidR="00B07CB1" w:rsidRPr="006610E2" w:rsidRDefault="00B07CB1" w:rsidP="002F77F9">
            <w:pPr>
              <w:jc w:val="center"/>
              <w:rPr>
                <w:rFonts w:ascii="David" w:hAnsi="David" w:cs="David"/>
              </w:rPr>
            </w:pPr>
            <w:r w:rsidRPr="006610E2">
              <w:rPr>
                <w:rFonts w:ascii="David" w:hAnsi="David" w:cs="David"/>
                <w:sz w:val="19"/>
                <w:szCs w:val="19"/>
                <w:rtl/>
              </w:rPr>
              <w:t>12 הדרכה</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93F8ED2" w14:textId="77777777" w:rsidR="00B07CB1" w:rsidRPr="006610E2" w:rsidRDefault="00B07CB1" w:rsidP="002F77F9">
            <w:pPr>
              <w:jc w:val="center"/>
              <w:rPr>
                <w:rFonts w:ascii="David" w:hAnsi="David" w:cs="David"/>
              </w:rPr>
            </w:pPr>
            <w:r w:rsidRPr="006610E2">
              <w:rPr>
                <w:rFonts w:ascii="David" w:hAnsi="David" w:cs="David"/>
                <w:sz w:val="19"/>
                <w:szCs w:val="19"/>
                <w:rtl/>
              </w:rPr>
              <w:t>1,200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656EFD8" w14:textId="77777777" w:rsidR="00B07CB1" w:rsidRPr="006610E2" w:rsidRDefault="00B07CB1" w:rsidP="002F77F9">
            <w:pPr>
              <w:jc w:val="center"/>
              <w:rPr>
                <w:rFonts w:ascii="David" w:hAnsi="David" w:cs="David"/>
              </w:rPr>
            </w:pPr>
            <w:r w:rsidRPr="006610E2">
              <w:rPr>
                <w:rFonts w:ascii="David" w:hAnsi="David" w:cs="David"/>
                <w:b/>
                <w:bCs/>
                <w:sz w:val="19"/>
                <w:szCs w:val="19"/>
                <w:rtl/>
              </w:rPr>
              <w:t>14,400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03C1E58" w14:textId="77777777" w:rsidR="00B07CB1" w:rsidRPr="006610E2" w:rsidRDefault="00B07CB1" w:rsidP="002F77F9">
            <w:pPr>
              <w:rPr>
                <w:rFonts w:ascii="David" w:hAnsi="David" w:cs="David"/>
              </w:rPr>
            </w:pPr>
            <w:r w:rsidRPr="006610E2">
              <w:rPr>
                <w:rFonts w:ascii="David" w:hAnsi="David" w:cs="David"/>
                <w:sz w:val="17"/>
                <w:szCs w:val="17"/>
                <w:rtl/>
              </w:rPr>
              <w:t>כולל תיעוד חתימות</w:t>
            </w:r>
          </w:p>
        </w:tc>
      </w:tr>
      <w:tr w:rsidR="00B07CB1" w:rsidRPr="006610E2" w14:paraId="5FF56EA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E20D121" w14:textId="77777777" w:rsidR="00B07CB1" w:rsidRPr="006610E2" w:rsidRDefault="00B07CB1" w:rsidP="002F77F9">
            <w:pPr>
              <w:rPr>
                <w:rFonts w:ascii="David" w:hAnsi="David" w:cs="David"/>
              </w:rPr>
            </w:pPr>
            <w:r w:rsidRPr="006610E2">
              <w:rPr>
                <w:rFonts w:ascii="David" w:hAnsi="David" w:cs="David"/>
                <w:sz w:val="19"/>
                <w:szCs w:val="19"/>
                <w:rtl/>
              </w:rPr>
              <w:t>ה.3</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C03BFB8" w14:textId="77777777" w:rsidR="00B07CB1" w:rsidRPr="006610E2" w:rsidRDefault="00B07CB1" w:rsidP="002F77F9">
            <w:pPr>
              <w:rPr>
                <w:rFonts w:ascii="David" w:hAnsi="David" w:cs="David"/>
              </w:rPr>
            </w:pPr>
            <w:r w:rsidRPr="006610E2">
              <w:rPr>
                <w:rFonts w:ascii="David" w:hAnsi="David" w:cs="David"/>
                <w:sz w:val="19"/>
                <w:szCs w:val="19"/>
                <w:rtl/>
              </w:rPr>
              <w:t>הדרכת עבודה בגובה</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6DEE2CB" w14:textId="77777777" w:rsidR="00B07CB1" w:rsidRPr="006610E2" w:rsidRDefault="00B07CB1" w:rsidP="002F77F9">
            <w:pPr>
              <w:rPr>
                <w:rFonts w:ascii="David" w:hAnsi="David" w:cs="David"/>
              </w:rPr>
            </w:pPr>
            <w:r w:rsidRPr="006610E2">
              <w:rPr>
                <w:rFonts w:ascii="David" w:hAnsi="David" w:cs="David"/>
                <w:sz w:val="17"/>
                <w:szCs w:val="17"/>
                <w:rtl/>
              </w:rPr>
              <w:t>הסמכת עובדים לעבודה בגובה — מוסד מוסמך</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FAF3D44" w14:textId="77777777" w:rsidR="00B07CB1" w:rsidRPr="006610E2" w:rsidRDefault="00B07CB1" w:rsidP="002F77F9">
            <w:pPr>
              <w:jc w:val="center"/>
              <w:rPr>
                <w:rFonts w:ascii="David" w:hAnsi="David" w:cs="David"/>
              </w:rPr>
            </w:pPr>
            <w:r w:rsidRPr="006610E2">
              <w:rPr>
                <w:rFonts w:ascii="David" w:hAnsi="David" w:cs="David"/>
                <w:sz w:val="19"/>
                <w:szCs w:val="19"/>
                <w:rtl/>
              </w:rPr>
              <w:t>25 עובד</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0CE4A66" w14:textId="77777777" w:rsidR="00B07CB1" w:rsidRPr="006610E2" w:rsidRDefault="00B07CB1" w:rsidP="002F77F9">
            <w:pPr>
              <w:jc w:val="center"/>
              <w:rPr>
                <w:rFonts w:ascii="David" w:hAnsi="David" w:cs="David"/>
              </w:rPr>
            </w:pPr>
            <w:r w:rsidRPr="006610E2">
              <w:rPr>
                <w:rFonts w:ascii="David" w:hAnsi="David" w:cs="David"/>
                <w:sz w:val="19"/>
                <w:szCs w:val="19"/>
                <w:rtl/>
              </w:rPr>
              <w:t>350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508E5BA" w14:textId="77777777" w:rsidR="00B07CB1" w:rsidRPr="006610E2" w:rsidRDefault="00B07CB1" w:rsidP="002F77F9">
            <w:pPr>
              <w:jc w:val="center"/>
              <w:rPr>
                <w:rFonts w:ascii="David" w:hAnsi="David" w:cs="David"/>
              </w:rPr>
            </w:pPr>
            <w:r w:rsidRPr="006610E2">
              <w:rPr>
                <w:rFonts w:ascii="David" w:hAnsi="David" w:cs="David"/>
                <w:b/>
                <w:bCs/>
                <w:sz w:val="19"/>
                <w:szCs w:val="19"/>
                <w:rtl/>
              </w:rPr>
              <w:t>8,750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161CCAA" w14:textId="77777777" w:rsidR="00B07CB1" w:rsidRPr="006610E2" w:rsidRDefault="00B07CB1" w:rsidP="002F77F9">
            <w:pPr>
              <w:rPr>
                <w:rFonts w:ascii="David" w:hAnsi="David" w:cs="David"/>
              </w:rPr>
            </w:pPr>
            <w:r w:rsidRPr="006610E2">
              <w:rPr>
                <w:rFonts w:ascii="David" w:hAnsi="David" w:cs="David"/>
                <w:sz w:val="17"/>
                <w:szCs w:val="17"/>
                <w:rtl/>
              </w:rPr>
              <w:t>תעודה תקפה 3 שנים</w:t>
            </w:r>
          </w:p>
        </w:tc>
      </w:tr>
      <w:tr w:rsidR="00B07CB1" w:rsidRPr="006610E2" w14:paraId="61723B0D"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5A2F5E6" w14:textId="77777777" w:rsidR="00B07CB1" w:rsidRPr="006610E2" w:rsidRDefault="00B07CB1" w:rsidP="002F77F9">
            <w:pPr>
              <w:rPr>
                <w:rFonts w:ascii="David" w:hAnsi="David" w:cs="David"/>
              </w:rPr>
            </w:pPr>
            <w:r w:rsidRPr="006610E2">
              <w:rPr>
                <w:rFonts w:ascii="David" w:hAnsi="David" w:cs="David"/>
                <w:sz w:val="19"/>
                <w:szCs w:val="19"/>
                <w:rtl/>
              </w:rPr>
              <w:t>ה.4</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7C074B6" w14:textId="77777777" w:rsidR="00B07CB1" w:rsidRPr="006610E2" w:rsidRDefault="00B07CB1" w:rsidP="002F77F9">
            <w:pPr>
              <w:rPr>
                <w:rFonts w:ascii="David" w:hAnsi="David" w:cs="David"/>
              </w:rPr>
            </w:pPr>
            <w:r w:rsidRPr="006610E2">
              <w:rPr>
                <w:rFonts w:ascii="David" w:hAnsi="David" w:cs="David"/>
                <w:sz w:val="19"/>
                <w:szCs w:val="19"/>
                <w:rtl/>
              </w:rPr>
              <w:t>הדרכה בשפה זרה</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D4A4321" w14:textId="77777777" w:rsidR="00B07CB1" w:rsidRPr="006610E2" w:rsidRDefault="00B07CB1" w:rsidP="002F77F9">
            <w:pPr>
              <w:rPr>
                <w:rFonts w:ascii="David" w:hAnsi="David" w:cs="David"/>
              </w:rPr>
            </w:pPr>
            <w:r w:rsidRPr="006610E2">
              <w:rPr>
                <w:rFonts w:ascii="David" w:hAnsi="David" w:cs="David"/>
                <w:sz w:val="17"/>
                <w:szCs w:val="17"/>
                <w:rtl/>
              </w:rPr>
              <w:t>הדרכת בטיחות בערבית/רוסית — מתורגמן + חומרים</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4FE4119" w14:textId="77777777" w:rsidR="00B07CB1" w:rsidRPr="006610E2" w:rsidRDefault="00B07CB1" w:rsidP="002F77F9">
            <w:pPr>
              <w:jc w:val="center"/>
              <w:rPr>
                <w:rFonts w:ascii="David" w:hAnsi="David" w:cs="David"/>
              </w:rPr>
            </w:pPr>
            <w:r w:rsidRPr="006610E2">
              <w:rPr>
                <w:rFonts w:ascii="David" w:hAnsi="David" w:cs="David"/>
                <w:sz w:val="19"/>
                <w:szCs w:val="19"/>
                <w:rtl/>
              </w:rPr>
              <w:t>6 הדרכה</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9143C84" w14:textId="77777777" w:rsidR="00B07CB1" w:rsidRPr="006610E2" w:rsidRDefault="00B07CB1" w:rsidP="002F77F9">
            <w:pPr>
              <w:jc w:val="center"/>
              <w:rPr>
                <w:rFonts w:ascii="David" w:hAnsi="David" w:cs="David"/>
              </w:rPr>
            </w:pPr>
            <w:r w:rsidRPr="006610E2">
              <w:rPr>
                <w:rFonts w:ascii="David" w:hAnsi="David" w:cs="David"/>
                <w:sz w:val="19"/>
                <w:szCs w:val="19"/>
                <w:rtl/>
              </w:rPr>
              <w:t>800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8626506" w14:textId="77777777" w:rsidR="00B07CB1" w:rsidRPr="006610E2" w:rsidRDefault="00B07CB1" w:rsidP="002F77F9">
            <w:pPr>
              <w:jc w:val="center"/>
              <w:rPr>
                <w:rFonts w:ascii="David" w:hAnsi="David" w:cs="David"/>
              </w:rPr>
            </w:pPr>
            <w:r w:rsidRPr="006610E2">
              <w:rPr>
                <w:rFonts w:ascii="David" w:hAnsi="David" w:cs="David"/>
                <w:b/>
                <w:bCs/>
                <w:sz w:val="19"/>
                <w:szCs w:val="19"/>
                <w:rtl/>
              </w:rPr>
              <w:t>4,800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1CA858C" w14:textId="77777777" w:rsidR="00B07CB1" w:rsidRPr="006610E2" w:rsidRDefault="00B07CB1" w:rsidP="002F77F9">
            <w:pPr>
              <w:rPr>
                <w:rFonts w:ascii="David" w:hAnsi="David" w:cs="David"/>
              </w:rPr>
            </w:pPr>
            <w:r w:rsidRPr="006610E2">
              <w:rPr>
                <w:rFonts w:ascii="David" w:hAnsi="David" w:cs="David"/>
                <w:sz w:val="17"/>
                <w:szCs w:val="17"/>
                <w:rtl/>
              </w:rPr>
              <w:t>חובה עפ"י תקנות 2025</w:t>
            </w:r>
          </w:p>
        </w:tc>
      </w:tr>
      <w:tr w:rsidR="00B07CB1" w:rsidRPr="006610E2" w14:paraId="739DEA4F"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65050D7" w14:textId="77777777" w:rsidR="00B07CB1" w:rsidRPr="006610E2" w:rsidRDefault="00B07CB1" w:rsidP="002F77F9">
            <w:pPr>
              <w:rPr>
                <w:rFonts w:ascii="David" w:hAnsi="David" w:cs="David"/>
              </w:rPr>
            </w:pPr>
            <w:r w:rsidRPr="006610E2">
              <w:rPr>
                <w:rFonts w:ascii="David" w:hAnsi="David" w:cs="David"/>
                <w:sz w:val="19"/>
                <w:szCs w:val="19"/>
                <w:rtl/>
              </w:rPr>
              <w:t>ה.5</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23A3043" w14:textId="77777777" w:rsidR="00B07CB1" w:rsidRPr="006610E2" w:rsidRDefault="00B07CB1" w:rsidP="002F77F9">
            <w:pPr>
              <w:rPr>
                <w:rFonts w:ascii="David" w:hAnsi="David" w:cs="David"/>
              </w:rPr>
            </w:pPr>
            <w:r w:rsidRPr="006610E2">
              <w:rPr>
                <w:rFonts w:ascii="David" w:hAnsi="David" w:cs="David"/>
                <w:sz w:val="19"/>
                <w:szCs w:val="19"/>
                <w:rtl/>
              </w:rPr>
              <w:t>הדרכת פינוי חירום</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D5A1A0A" w14:textId="77777777" w:rsidR="00B07CB1" w:rsidRPr="006610E2" w:rsidRDefault="00B07CB1" w:rsidP="002F77F9">
            <w:pPr>
              <w:rPr>
                <w:rFonts w:ascii="David" w:hAnsi="David" w:cs="David"/>
              </w:rPr>
            </w:pPr>
            <w:r w:rsidRPr="006610E2">
              <w:rPr>
                <w:rFonts w:ascii="David" w:hAnsi="David" w:cs="David"/>
                <w:sz w:val="17"/>
                <w:szCs w:val="17"/>
                <w:rtl/>
              </w:rPr>
              <w:t>תרגיל פינוי חצי-שנתי — כל הצוות</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4A59EBE" w14:textId="77777777" w:rsidR="00B07CB1" w:rsidRPr="006610E2" w:rsidRDefault="00B07CB1" w:rsidP="002F77F9">
            <w:pPr>
              <w:jc w:val="center"/>
              <w:rPr>
                <w:rFonts w:ascii="David" w:hAnsi="David" w:cs="David"/>
              </w:rPr>
            </w:pPr>
            <w:r w:rsidRPr="006610E2">
              <w:rPr>
                <w:rFonts w:ascii="David" w:hAnsi="David" w:cs="David"/>
                <w:sz w:val="19"/>
                <w:szCs w:val="19"/>
                <w:rtl/>
              </w:rPr>
              <w:t>2 תרגיל</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0C7B6D6" w14:textId="77777777" w:rsidR="00B07CB1" w:rsidRPr="006610E2" w:rsidRDefault="00B07CB1" w:rsidP="002F77F9">
            <w:pPr>
              <w:jc w:val="center"/>
              <w:rPr>
                <w:rFonts w:ascii="David" w:hAnsi="David" w:cs="David"/>
              </w:rPr>
            </w:pPr>
            <w:r w:rsidRPr="006610E2">
              <w:rPr>
                <w:rFonts w:ascii="David" w:hAnsi="David" w:cs="David"/>
                <w:sz w:val="19"/>
                <w:szCs w:val="19"/>
                <w:rtl/>
              </w:rPr>
              <w:t>1,500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8BE2B73" w14:textId="77777777" w:rsidR="00B07CB1" w:rsidRPr="006610E2" w:rsidRDefault="00B07CB1" w:rsidP="002F77F9">
            <w:pPr>
              <w:jc w:val="center"/>
              <w:rPr>
                <w:rFonts w:ascii="David" w:hAnsi="David" w:cs="David"/>
              </w:rPr>
            </w:pPr>
            <w:r w:rsidRPr="006610E2">
              <w:rPr>
                <w:rFonts w:ascii="David" w:hAnsi="David" w:cs="David"/>
                <w:b/>
                <w:bCs/>
                <w:sz w:val="19"/>
                <w:szCs w:val="19"/>
                <w:rtl/>
              </w:rPr>
              <w:t>3,000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295B06B" w14:textId="77777777" w:rsidR="00B07CB1" w:rsidRPr="006610E2" w:rsidRDefault="00B07CB1" w:rsidP="002F77F9">
            <w:pPr>
              <w:rPr>
                <w:rFonts w:ascii="David" w:hAnsi="David" w:cs="David"/>
              </w:rPr>
            </w:pPr>
          </w:p>
        </w:tc>
      </w:tr>
      <w:tr w:rsidR="00B07CB1" w:rsidRPr="006610E2" w14:paraId="15C36726"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0C32D934" w14:textId="77777777" w:rsidR="00B07CB1" w:rsidRPr="006610E2" w:rsidRDefault="00B07CB1" w:rsidP="002F77F9">
            <w:pPr>
              <w:jc w:val="center"/>
              <w:rPr>
                <w:rFonts w:ascii="David" w:hAnsi="David" w:cs="David"/>
              </w:rPr>
            </w:pPr>
            <w:r w:rsidRPr="006610E2">
              <w:rPr>
                <w:rFonts w:ascii="David" w:hAnsi="David" w:cs="David"/>
                <w:b/>
                <w:bCs/>
                <w:rtl/>
              </w:rPr>
              <w:t>ו.  ציוד ומתקני בטיחות</w:t>
            </w:r>
          </w:p>
        </w:tc>
      </w:tr>
      <w:tr w:rsidR="00B07CB1" w:rsidRPr="006610E2" w14:paraId="69B47D2B"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458ECAF" w14:textId="77777777" w:rsidR="00B07CB1" w:rsidRPr="006610E2" w:rsidRDefault="00B07CB1" w:rsidP="002F77F9">
            <w:pPr>
              <w:rPr>
                <w:rFonts w:ascii="David" w:hAnsi="David" w:cs="David"/>
              </w:rPr>
            </w:pPr>
            <w:r w:rsidRPr="006610E2">
              <w:rPr>
                <w:rFonts w:ascii="David" w:hAnsi="David" w:cs="David"/>
                <w:sz w:val="19"/>
                <w:szCs w:val="19"/>
                <w:rtl/>
              </w:rPr>
              <w:t>ו.1</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27C9AD0" w14:textId="77777777" w:rsidR="00B07CB1" w:rsidRPr="006610E2" w:rsidRDefault="00B07CB1" w:rsidP="002F77F9">
            <w:pPr>
              <w:rPr>
                <w:rFonts w:ascii="David" w:hAnsi="David" w:cs="David"/>
              </w:rPr>
            </w:pPr>
            <w:r w:rsidRPr="006610E2">
              <w:rPr>
                <w:rFonts w:ascii="David" w:hAnsi="David" w:cs="David"/>
                <w:sz w:val="19"/>
                <w:szCs w:val="19"/>
                <w:rtl/>
              </w:rPr>
              <w:t>שילוט 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14C01F7" w14:textId="77777777" w:rsidR="00B07CB1" w:rsidRPr="006610E2" w:rsidRDefault="00B07CB1" w:rsidP="002F77F9">
            <w:pPr>
              <w:rPr>
                <w:rFonts w:ascii="David" w:hAnsi="David" w:cs="David"/>
              </w:rPr>
            </w:pPr>
            <w:r w:rsidRPr="006610E2">
              <w:rPr>
                <w:rFonts w:ascii="David" w:hAnsi="David" w:cs="David"/>
                <w:sz w:val="17"/>
                <w:szCs w:val="17"/>
                <w:rtl/>
              </w:rPr>
              <w:t>שלטים עפ"י תקן ישראלי 1218 — בעברית, ערבית ואנגלית</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BF449DB" w14:textId="77777777" w:rsidR="00B07CB1" w:rsidRPr="006610E2" w:rsidRDefault="00B07CB1" w:rsidP="002F77F9">
            <w:pPr>
              <w:jc w:val="center"/>
              <w:rPr>
                <w:rFonts w:ascii="David" w:hAnsi="David" w:cs="David"/>
              </w:rPr>
            </w:pPr>
            <w:r w:rsidRPr="006610E2">
              <w:rPr>
                <w:rFonts w:ascii="David" w:hAnsi="David" w:cs="David"/>
                <w:sz w:val="19"/>
                <w:szCs w:val="19"/>
                <w:rtl/>
              </w:rPr>
              <w:t>60 שלט</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5C22A55" w14:textId="77777777" w:rsidR="00B07CB1" w:rsidRPr="006610E2" w:rsidRDefault="00B07CB1" w:rsidP="002F77F9">
            <w:pPr>
              <w:jc w:val="center"/>
              <w:rPr>
                <w:rFonts w:ascii="David" w:hAnsi="David" w:cs="David"/>
              </w:rPr>
            </w:pPr>
            <w:r w:rsidRPr="006610E2">
              <w:rPr>
                <w:rFonts w:ascii="David" w:hAnsi="David" w:cs="David"/>
                <w:sz w:val="19"/>
                <w:szCs w:val="19"/>
                <w:rtl/>
              </w:rPr>
              <w:t>80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4DEB534" w14:textId="77777777" w:rsidR="00B07CB1" w:rsidRPr="006610E2" w:rsidRDefault="00B07CB1" w:rsidP="002F77F9">
            <w:pPr>
              <w:jc w:val="center"/>
              <w:rPr>
                <w:rFonts w:ascii="David" w:hAnsi="David" w:cs="David"/>
              </w:rPr>
            </w:pPr>
            <w:r w:rsidRPr="006610E2">
              <w:rPr>
                <w:rFonts w:ascii="David" w:hAnsi="David" w:cs="David"/>
                <w:b/>
                <w:bCs/>
                <w:sz w:val="19"/>
                <w:szCs w:val="19"/>
                <w:rtl/>
              </w:rPr>
              <w:t>4,800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EDA59D2" w14:textId="77777777" w:rsidR="00B07CB1" w:rsidRPr="006610E2" w:rsidRDefault="00B07CB1" w:rsidP="002F77F9">
            <w:pPr>
              <w:rPr>
                <w:rFonts w:ascii="David" w:hAnsi="David" w:cs="David"/>
              </w:rPr>
            </w:pPr>
            <w:r w:rsidRPr="006610E2">
              <w:rPr>
                <w:rFonts w:ascii="David" w:hAnsi="David" w:cs="David"/>
                <w:sz w:val="17"/>
                <w:szCs w:val="17"/>
                <w:rtl/>
              </w:rPr>
              <w:t>כולל מחדשים שוטפים</w:t>
            </w:r>
          </w:p>
        </w:tc>
      </w:tr>
      <w:tr w:rsidR="00B07CB1" w:rsidRPr="006610E2" w14:paraId="23F0E944"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C32B715" w14:textId="77777777" w:rsidR="00B07CB1" w:rsidRPr="006610E2" w:rsidRDefault="00B07CB1" w:rsidP="002F77F9">
            <w:pPr>
              <w:rPr>
                <w:rFonts w:ascii="David" w:hAnsi="David" w:cs="David"/>
              </w:rPr>
            </w:pPr>
            <w:r w:rsidRPr="006610E2">
              <w:rPr>
                <w:rFonts w:ascii="David" w:hAnsi="David" w:cs="David"/>
                <w:sz w:val="19"/>
                <w:szCs w:val="19"/>
                <w:rtl/>
              </w:rPr>
              <w:t>ו.2</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0A68003" w14:textId="77777777" w:rsidR="00B07CB1" w:rsidRPr="006610E2" w:rsidRDefault="00B07CB1" w:rsidP="002F77F9">
            <w:pPr>
              <w:rPr>
                <w:rFonts w:ascii="David" w:hAnsi="David" w:cs="David"/>
              </w:rPr>
            </w:pPr>
            <w:r w:rsidRPr="006610E2">
              <w:rPr>
                <w:rFonts w:ascii="David" w:hAnsi="David" w:cs="David"/>
                <w:sz w:val="19"/>
                <w:szCs w:val="19"/>
                <w:rtl/>
              </w:rPr>
              <w:t>תאורת בטיחות ולילה</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E89D5B3" w14:textId="77777777" w:rsidR="00B07CB1" w:rsidRPr="006610E2" w:rsidRDefault="00B07CB1" w:rsidP="002F77F9">
            <w:pPr>
              <w:rPr>
                <w:rFonts w:ascii="David" w:hAnsi="David" w:cs="David"/>
              </w:rPr>
            </w:pPr>
            <w:r w:rsidRPr="006610E2">
              <w:rPr>
                <w:rFonts w:ascii="David" w:hAnsi="David" w:cs="David"/>
                <w:sz w:val="17"/>
                <w:szCs w:val="17"/>
                <w:rtl/>
              </w:rPr>
              <w:t>זרקורים ושילוט זוהר לאזורי סיכון ומעברים</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8D7E901" w14:textId="77777777" w:rsidR="00B07CB1" w:rsidRPr="006610E2" w:rsidRDefault="00B07CB1" w:rsidP="002F77F9">
            <w:pPr>
              <w:jc w:val="center"/>
              <w:rPr>
                <w:rFonts w:ascii="David" w:hAnsi="David" w:cs="David"/>
              </w:rPr>
            </w:pPr>
            <w:r w:rsidRPr="006610E2">
              <w:rPr>
                <w:rFonts w:ascii="David" w:hAnsi="David" w:cs="David"/>
                <w:sz w:val="19"/>
                <w:szCs w:val="19"/>
                <w:rtl/>
              </w:rPr>
              <w:t>15 יח'</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E128EF2" w14:textId="77777777" w:rsidR="00B07CB1" w:rsidRPr="006610E2" w:rsidRDefault="00B07CB1" w:rsidP="002F77F9">
            <w:pPr>
              <w:jc w:val="center"/>
              <w:rPr>
                <w:rFonts w:ascii="David" w:hAnsi="David" w:cs="David"/>
              </w:rPr>
            </w:pPr>
            <w:r w:rsidRPr="006610E2">
              <w:rPr>
                <w:rFonts w:ascii="David" w:hAnsi="David" w:cs="David"/>
                <w:sz w:val="19"/>
                <w:szCs w:val="19"/>
                <w:rtl/>
              </w:rPr>
              <w:t>600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902D3F9" w14:textId="77777777" w:rsidR="00B07CB1" w:rsidRPr="006610E2" w:rsidRDefault="00B07CB1" w:rsidP="002F77F9">
            <w:pPr>
              <w:jc w:val="center"/>
              <w:rPr>
                <w:rFonts w:ascii="David" w:hAnsi="David" w:cs="David"/>
              </w:rPr>
            </w:pPr>
            <w:r w:rsidRPr="006610E2">
              <w:rPr>
                <w:rFonts w:ascii="David" w:hAnsi="David" w:cs="David"/>
                <w:b/>
                <w:bCs/>
                <w:sz w:val="19"/>
                <w:szCs w:val="19"/>
                <w:rtl/>
              </w:rPr>
              <w:t>9,000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C8ACD3F" w14:textId="77777777" w:rsidR="00B07CB1" w:rsidRPr="006610E2" w:rsidRDefault="00B07CB1" w:rsidP="002F77F9">
            <w:pPr>
              <w:rPr>
                <w:rFonts w:ascii="David" w:hAnsi="David" w:cs="David"/>
              </w:rPr>
            </w:pPr>
          </w:p>
        </w:tc>
      </w:tr>
      <w:tr w:rsidR="00B07CB1" w:rsidRPr="006610E2" w14:paraId="7DDF0AEC"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C31A773" w14:textId="77777777" w:rsidR="00B07CB1" w:rsidRPr="006610E2" w:rsidRDefault="00B07CB1" w:rsidP="002F77F9">
            <w:pPr>
              <w:rPr>
                <w:rFonts w:ascii="David" w:hAnsi="David" w:cs="David"/>
              </w:rPr>
            </w:pPr>
            <w:r w:rsidRPr="006610E2">
              <w:rPr>
                <w:rFonts w:ascii="David" w:hAnsi="David" w:cs="David"/>
                <w:sz w:val="19"/>
                <w:szCs w:val="19"/>
                <w:rtl/>
              </w:rPr>
              <w:t>ו.3</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7F1C723" w14:textId="77777777" w:rsidR="00B07CB1" w:rsidRPr="006610E2" w:rsidRDefault="00B07CB1" w:rsidP="002F77F9">
            <w:pPr>
              <w:rPr>
                <w:rFonts w:ascii="David" w:hAnsi="David" w:cs="David"/>
              </w:rPr>
            </w:pPr>
            <w:r w:rsidRPr="006610E2">
              <w:rPr>
                <w:rFonts w:ascii="David" w:hAnsi="David" w:cs="David"/>
                <w:sz w:val="19"/>
                <w:szCs w:val="19"/>
                <w:rtl/>
              </w:rPr>
              <w:t>ארגזי עזרה ראשונה</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17153F9" w14:textId="77777777" w:rsidR="00B07CB1" w:rsidRPr="006610E2" w:rsidRDefault="00B07CB1" w:rsidP="002F77F9">
            <w:pPr>
              <w:rPr>
                <w:rFonts w:ascii="David" w:hAnsi="David" w:cs="David"/>
              </w:rPr>
            </w:pPr>
            <w:r w:rsidRPr="006610E2">
              <w:rPr>
                <w:rFonts w:ascii="David" w:hAnsi="David" w:cs="David"/>
                <w:sz w:val="17"/>
                <w:szCs w:val="17"/>
                <w:rtl/>
              </w:rPr>
              <w:t>ארגזים תקניים + חידוש חומרים רבעוני, בכל קומת עבודה</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3AF2B29" w14:textId="77777777" w:rsidR="00B07CB1" w:rsidRPr="006610E2" w:rsidRDefault="00B07CB1" w:rsidP="002F77F9">
            <w:pPr>
              <w:jc w:val="center"/>
              <w:rPr>
                <w:rFonts w:ascii="David" w:hAnsi="David" w:cs="David"/>
              </w:rPr>
            </w:pPr>
            <w:r w:rsidRPr="006610E2">
              <w:rPr>
                <w:rFonts w:ascii="David" w:hAnsi="David" w:cs="David"/>
                <w:sz w:val="19"/>
                <w:szCs w:val="19"/>
                <w:rtl/>
              </w:rPr>
              <w:t>6 יח'</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217841C" w14:textId="77777777" w:rsidR="00B07CB1" w:rsidRPr="006610E2" w:rsidRDefault="00B07CB1" w:rsidP="002F77F9">
            <w:pPr>
              <w:jc w:val="center"/>
              <w:rPr>
                <w:rFonts w:ascii="David" w:hAnsi="David" w:cs="David"/>
              </w:rPr>
            </w:pPr>
            <w:r w:rsidRPr="006610E2">
              <w:rPr>
                <w:rFonts w:ascii="David" w:hAnsi="David" w:cs="David"/>
                <w:sz w:val="19"/>
                <w:szCs w:val="19"/>
                <w:rtl/>
              </w:rPr>
              <w:t>400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B33F333" w14:textId="77777777" w:rsidR="00B07CB1" w:rsidRPr="006610E2" w:rsidRDefault="00B07CB1" w:rsidP="002F77F9">
            <w:pPr>
              <w:jc w:val="center"/>
              <w:rPr>
                <w:rFonts w:ascii="David" w:hAnsi="David" w:cs="David"/>
              </w:rPr>
            </w:pPr>
            <w:r w:rsidRPr="006610E2">
              <w:rPr>
                <w:rFonts w:ascii="David" w:hAnsi="David" w:cs="David"/>
                <w:b/>
                <w:bCs/>
                <w:sz w:val="19"/>
                <w:szCs w:val="19"/>
                <w:rtl/>
              </w:rPr>
              <w:t>2,400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305BAE1" w14:textId="77777777" w:rsidR="00B07CB1" w:rsidRPr="006610E2" w:rsidRDefault="00B07CB1" w:rsidP="002F77F9">
            <w:pPr>
              <w:rPr>
                <w:rFonts w:ascii="David" w:hAnsi="David" w:cs="David"/>
              </w:rPr>
            </w:pPr>
            <w:r w:rsidRPr="006610E2">
              <w:rPr>
                <w:rFonts w:ascii="David" w:hAnsi="David" w:cs="David"/>
                <w:sz w:val="17"/>
                <w:szCs w:val="17"/>
                <w:rtl/>
              </w:rPr>
              <w:t>חידוש רבעוני כלול</w:t>
            </w:r>
          </w:p>
        </w:tc>
      </w:tr>
      <w:tr w:rsidR="00B07CB1" w:rsidRPr="006610E2" w14:paraId="1BF673D2"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0B300FC" w14:textId="77777777" w:rsidR="00B07CB1" w:rsidRPr="006610E2" w:rsidRDefault="00B07CB1" w:rsidP="002F77F9">
            <w:pPr>
              <w:rPr>
                <w:rFonts w:ascii="David" w:hAnsi="David" w:cs="David"/>
              </w:rPr>
            </w:pPr>
            <w:r w:rsidRPr="006610E2">
              <w:rPr>
                <w:rFonts w:ascii="David" w:hAnsi="David" w:cs="David"/>
                <w:sz w:val="19"/>
                <w:szCs w:val="19"/>
                <w:rtl/>
              </w:rPr>
              <w:t>ו.4</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1E39AA20" w14:textId="77777777" w:rsidR="00B07CB1" w:rsidRPr="006610E2" w:rsidRDefault="00B07CB1" w:rsidP="002F77F9">
            <w:pPr>
              <w:rPr>
                <w:rFonts w:ascii="David" w:hAnsi="David" w:cs="David"/>
              </w:rPr>
            </w:pPr>
            <w:r w:rsidRPr="006610E2">
              <w:rPr>
                <w:rFonts w:ascii="David" w:hAnsi="David" w:cs="David"/>
                <w:sz w:val="19"/>
                <w:szCs w:val="19"/>
                <w:rtl/>
              </w:rPr>
              <w:t>מטפי אש ואביזרי כיבוי</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25405ABA" w14:textId="77777777" w:rsidR="00B07CB1" w:rsidRPr="006610E2" w:rsidRDefault="00B07CB1" w:rsidP="002F77F9">
            <w:pPr>
              <w:rPr>
                <w:rFonts w:ascii="David" w:hAnsi="David" w:cs="David"/>
              </w:rPr>
            </w:pPr>
            <w:r w:rsidRPr="006610E2">
              <w:rPr>
                <w:rFonts w:ascii="David" w:hAnsi="David" w:cs="David"/>
                <w:sz w:val="17"/>
                <w:szCs w:val="17"/>
                <w:rtl/>
              </w:rPr>
              <w:t>מטפים תקניים + טעינה שנתית, בכל קומה ובמחסנים</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30E567E4" w14:textId="77777777" w:rsidR="00B07CB1" w:rsidRPr="006610E2" w:rsidRDefault="00B07CB1" w:rsidP="002F77F9">
            <w:pPr>
              <w:jc w:val="center"/>
              <w:rPr>
                <w:rFonts w:ascii="David" w:hAnsi="David" w:cs="David"/>
              </w:rPr>
            </w:pPr>
            <w:r w:rsidRPr="006610E2">
              <w:rPr>
                <w:rFonts w:ascii="David" w:hAnsi="David" w:cs="David"/>
                <w:sz w:val="19"/>
                <w:szCs w:val="19"/>
                <w:rtl/>
              </w:rPr>
              <w:t>20 יח'</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BCF52E4" w14:textId="77777777" w:rsidR="00B07CB1" w:rsidRPr="006610E2" w:rsidRDefault="00B07CB1" w:rsidP="002F77F9">
            <w:pPr>
              <w:jc w:val="center"/>
              <w:rPr>
                <w:rFonts w:ascii="David" w:hAnsi="David" w:cs="David"/>
              </w:rPr>
            </w:pPr>
            <w:r w:rsidRPr="006610E2">
              <w:rPr>
                <w:rFonts w:ascii="David" w:hAnsi="David" w:cs="David"/>
                <w:sz w:val="19"/>
                <w:szCs w:val="19"/>
                <w:rtl/>
              </w:rPr>
              <w:t>250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BABF675" w14:textId="77777777" w:rsidR="00B07CB1" w:rsidRPr="006610E2" w:rsidRDefault="00B07CB1" w:rsidP="002F77F9">
            <w:pPr>
              <w:jc w:val="center"/>
              <w:rPr>
                <w:rFonts w:ascii="David" w:hAnsi="David" w:cs="David"/>
              </w:rPr>
            </w:pPr>
            <w:r w:rsidRPr="006610E2">
              <w:rPr>
                <w:rFonts w:ascii="David" w:hAnsi="David" w:cs="David"/>
                <w:b/>
                <w:bCs/>
                <w:sz w:val="19"/>
                <w:szCs w:val="19"/>
                <w:rtl/>
              </w:rPr>
              <w:t>5,000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5F1AA345" w14:textId="77777777" w:rsidR="00B07CB1" w:rsidRPr="006610E2" w:rsidRDefault="00B07CB1" w:rsidP="002F77F9">
            <w:pPr>
              <w:rPr>
                <w:rFonts w:ascii="David" w:hAnsi="David" w:cs="David"/>
              </w:rPr>
            </w:pPr>
            <w:r w:rsidRPr="006610E2">
              <w:rPr>
                <w:rFonts w:ascii="David" w:hAnsi="David" w:cs="David"/>
                <w:sz w:val="17"/>
                <w:szCs w:val="17"/>
                <w:rtl/>
              </w:rPr>
              <w:t>טעינה שנתית כלולה</w:t>
            </w:r>
          </w:p>
        </w:tc>
      </w:tr>
      <w:tr w:rsidR="00B07CB1" w:rsidRPr="006610E2" w14:paraId="4BA13797"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58C60C64" w14:textId="77777777" w:rsidR="00B07CB1" w:rsidRPr="006610E2" w:rsidRDefault="00B07CB1" w:rsidP="002F77F9">
            <w:pPr>
              <w:rPr>
                <w:rFonts w:ascii="David" w:hAnsi="David" w:cs="David"/>
              </w:rPr>
            </w:pPr>
            <w:r w:rsidRPr="006610E2">
              <w:rPr>
                <w:rFonts w:ascii="David" w:hAnsi="David" w:cs="David"/>
                <w:sz w:val="19"/>
                <w:szCs w:val="19"/>
                <w:rtl/>
              </w:rPr>
              <w:t>ו.5</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0D62EA5" w14:textId="77777777" w:rsidR="00B07CB1" w:rsidRPr="006610E2" w:rsidRDefault="00B07CB1" w:rsidP="002F77F9">
            <w:pPr>
              <w:rPr>
                <w:rFonts w:ascii="David" w:hAnsi="David" w:cs="David"/>
              </w:rPr>
            </w:pPr>
            <w:r w:rsidRPr="006610E2">
              <w:rPr>
                <w:rFonts w:ascii="David" w:hAnsi="David" w:cs="David"/>
                <w:sz w:val="19"/>
                <w:szCs w:val="19"/>
                <w:rtl/>
              </w:rPr>
              <w:t>גלאי גז ו-CO</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73C8535E" w14:textId="77777777" w:rsidR="00B07CB1" w:rsidRPr="006610E2" w:rsidRDefault="00B07CB1" w:rsidP="002F77F9">
            <w:pPr>
              <w:rPr>
                <w:rFonts w:ascii="David" w:hAnsi="David" w:cs="David"/>
              </w:rPr>
            </w:pPr>
            <w:r w:rsidRPr="006610E2">
              <w:rPr>
                <w:rFonts w:ascii="David" w:hAnsi="David" w:cs="David"/>
                <w:sz w:val="17"/>
                <w:szCs w:val="17"/>
                <w:rtl/>
              </w:rPr>
              <w:t>גלאים לחדרי מכונות, גנרטורים ומרתפים</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7333EC6" w14:textId="77777777" w:rsidR="00B07CB1" w:rsidRPr="006610E2" w:rsidRDefault="00B07CB1" w:rsidP="002F77F9">
            <w:pPr>
              <w:jc w:val="center"/>
              <w:rPr>
                <w:rFonts w:ascii="David" w:hAnsi="David" w:cs="David"/>
              </w:rPr>
            </w:pPr>
            <w:r w:rsidRPr="006610E2">
              <w:rPr>
                <w:rFonts w:ascii="David" w:hAnsi="David" w:cs="David"/>
                <w:sz w:val="19"/>
                <w:szCs w:val="19"/>
                <w:rtl/>
              </w:rPr>
              <w:t>6 יח'</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3FC1510" w14:textId="77777777" w:rsidR="00B07CB1" w:rsidRPr="006610E2" w:rsidRDefault="00B07CB1" w:rsidP="002F77F9">
            <w:pPr>
              <w:jc w:val="center"/>
              <w:rPr>
                <w:rFonts w:ascii="David" w:hAnsi="David" w:cs="David"/>
              </w:rPr>
            </w:pPr>
            <w:r w:rsidRPr="006610E2">
              <w:rPr>
                <w:rFonts w:ascii="David" w:hAnsi="David" w:cs="David"/>
                <w:sz w:val="19"/>
                <w:szCs w:val="19"/>
                <w:rtl/>
              </w:rPr>
              <w:t>800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8C0C633" w14:textId="77777777" w:rsidR="00B07CB1" w:rsidRPr="006610E2" w:rsidRDefault="00B07CB1" w:rsidP="002F77F9">
            <w:pPr>
              <w:jc w:val="center"/>
              <w:rPr>
                <w:rFonts w:ascii="David" w:hAnsi="David" w:cs="David"/>
              </w:rPr>
            </w:pPr>
            <w:r w:rsidRPr="006610E2">
              <w:rPr>
                <w:rFonts w:ascii="David" w:hAnsi="David" w:cs="David"/>
                <w:b/>
                <w:bCs/>
                <w:sz w:val="19"/>
                <w:szCs w:val="19"/>
                <w:rtl/>
              </w:rPr>
              <w:t>4,800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68085FE" w14:textId="77777777" w:rsidR="00B07CB1" w:rsidRPr="006610E2" w:rsidRDefault="00B07CB1" w:rsidP="002F77F9">
            <w:pPr>
              <w:rPr>
                <w:rFonts w:ascii="David" w:hAnsi="David" w:cs="David"/>
              </w:rPr>
            </w:pPr>
            <w:r w:rsidRPr="006610E2">
              <w:rPr>
                <w:rFonts w:ascii="David" w:hAnsi="David" w:cs="David"/>
                <w:sz w:val="17"/>
                <w:szCs w:val="17"/>
                <w:rtl/>
              </w:rPr>
              <w:t>בדיקה שנתית</w:t>
            </w:r>
          </w:p>
        </w:tc>
      </w:tr>
      <w:tr w:rsidR="00B07CB1" w:rsidRPr="006610E2" w14:paraId="2CC5EEC9" w14:textId="77777777" w:rsidTr="002F77F9">
        <w:tc>
          <w:tcPr>
            <w:tcW w:w="0" w:type="auto"/>
            <w:gridSpan w:val="7"/>
            <w:tcBorders>
              <w:top w:val="single" w:sz="1" w:space="0" w:color="B0C4DE"/>
              <w:left w:val="single" w:sz="1" w:space="0" w:color="B0C4DE"/>
              <w:bottom w:val="single" w:sz="1" w:space="0" w:color="B0C4DE"/>
              <w:right w:val="single" w:sz="1" w:space="0" w:color="B0C4DE"/>
            </w:tcBorders>
            <w:shd w:val="clear" w:color="auto" w:fill="D6E4F0"/>
            <w:tcMar>
              <w:top w:w="80" w:type="dxa"/>
              <w:left w:w="160" w:type="dxa"/>
              <w:bottom w:w="80" w:type="dxa"/>
              <w:right w:w="160" w:type="dxa"/>
            </w:tcMar>
            <w:vAlign w:val="center"/>
          </w:tcPr>
          <w:p w14:paraId="02DE7F4A" w14:textId="77777777" w:rsidR="00B07CB1" w:rsidRPr="006610E2" w:rsidRDefault="00B07CB1" w:rsidP="002F77F9">
            <w:pPr>
              <w:jc w:val="center"/>
              <w:rPr>
                <w:rFonts w:ascii="David" w:hAnsi="David" w:cs="David"/>
              </w:rPr>
            </w:pPr>
            <w:r w:rsidRPr="006610E2">
              <w:rPr>
                <w:rFonts w:ascii="David" w:hAnsi="David" w:cs="David"/>
                <w:b/>
                <w:bCs/>
                <w:rtl/>
              </w:rPr>
              <w:lastRenderedPageBreak/>
              <w:t>ז.  בקרת בטיחות, תחקירים ותיעוד</w:t>
            </w:r>
          </w:p>
        </w:tc>
      </w:tr>
      <w:tr w:rsidR="00B07CB1" w:rsidRPr="006610E2" w14:paraId="288E28DD"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406651A4" w14:textId="77777777" w:rsidR="00B07CB1" w:rsidRPr="006610E2" w:rsidRDefault="00B07CB1" w:rsidP="002F77F9">
            <w:pPr>
              <w:rPr>
                <w:rFonts w:ascii="David" w:hAnsi="David" w:cs="David"/>
              </w:rPr>
            </w:pPr>
            <w:r w:rsidRPr="006610E2">
              <w:rPr>
                <w:rFonts w:ascii="David" w:hAnsi="David" w:cs="David"/>
                <w:sz w:val="19"/>
                <w:szCs w:val="19"/>
                <w:rtl/>
              </w:rPr>
              <w:t>ז.2</w:t>
            </w:r>
          </w:p>
        </w:tc>
        <w:tc>
          <w:tcPr>
            <w:tcW w:w="249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3056C909" w14:textId="77777777" w:rsidR="00B07CB1" w:rsidRPr="006610E2" w:rsidRDefault="00B07CB1" w:rsidP="002F77F9">
            <w:pPr>
              <w:rPr>
                <w:rFonts w:ascii="David" w:hAnsi="David" w:cs="David"/>
              </w:rPr>
            </w:pPr>
            <w:r w:rsidRPr="006610E2">
              <w:rPr>
                <w:rFonts w:ascii="David" w:hAnsi="David" w:cs="David"/>
                <w:sz w:val="19"/>
                <w:szCs w:val="19"/>
                <w:rtl/>
              </w:rPr>
              <w:t xml:space="preserve">תחקירי </w:t>
            </w:r>
            <w:r w:rsidRPr="006610E2">
              <w:rPr>
                <w:rFonts w:ascii="David" w:hAnsi="David" w:cs="David" w:hint="cs"/>
                <w:sz w:val="19"/>
                <w:szCs w:val="19"/>
                <w:rtl/>
              </w:rPr>
              <w:t>"כמעט תאונה"</w:t>
            </w:r>
          </w:p>
        </w:tc>
        <w:tc>
          <w:tcPr>
            <w:tcW w:w="2248"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C6B2A8D" w14:textId="77777777" w:rsidR="00B07CB1" w:rsidRPr="006610E2" w:rsidRDefault="00B07CB1" w:rsidP="002F77F9">
            <w:pPr>
              <w:rPr>
                <w:rFonts w:ascii="David" w:hAnsi="David" w:cs="David"/>
              </w:rPr>
            </w:pPr>
            <w:r w:rsidRPr="006610E2">
              <w:rPr>
                <w:rFonts w:ascii="David" w:hAnsi="David" w:cs="David"/>
                <w:sz w:val="17"/>
                <w:szCs w:val="17"/>
                <w:rtl/>
              </w:rPr>
              <w:t>עריכת דוחות תחקיר הנדסיים לאירועי כמעט-תאונה</w:t>
            </w:r>
          </w:p>
        </w:tc>
        <w:tc>
          <w:tcPr>
            <w:tcW w:w="972"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064C1341" w14:textId="77777777" w:rsidR="00B07CB1" w:rsidRPr="006610E2" w:rsidRDefault="00B07CB1" w:rsidP="002F77F9">
            <w:pPr>
              <w:jc w:val="center"/>
              <w:rPr>
                <w:rFonts w:ascii="David" w:hAnsi="David" w:cs="David"/>
              </w:rPr>
            </w:pPr>
            <w:r w:rsidRPr="006610E2">
              <w:rPr>
                <w:rFonts w:ascii="David" w:hAnsi="David" w:cs="David"/>
                <w:sz w:val="19"/>
                <w:szCs w:val="19"/>
                <w:rtl/>
              </w:rPr>
              <w:t>12 דוח</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2F8B68A6" w14:textId="77777777" w:rsidR="00B07CB1" w:rsidRPr="006610E2" w:rsidRDefault="00B07CB1" w:rsidP="002F77F9">
            <w:pPr>
              <w:jc w:val="center"/>
              <w:rPr>
                <w:rFonts w:ascii="David" w:hAnsi="David" w:cs="David"/>
              </w:rPr>
            </w:pPr>
            <w:r w:rsidRPr="006610E2">
              <w:rPr>
                <w:rFonts w:ascii="David" w:hAnsi="David" w:cs="David"/>
                <w:sz w:val="19"/>
                <w:szCs w:val="19"/>
                <w:rtl/>
              </w:rPr>
              <w:t>800</w:t>
            </w:r>
          </w:p>
        </w:tc>
        <w:tc>
          <w:tcPr>
            <w:tcW w:w="1124"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123A7F73" w14:textId="77777777" w:rsidR="00B07CB1" w:rsidRPr="006610E2" w:rsidRDefault="00B07CB1" w:rsidP="002F77F9">
            <w:pPr>
              <w:jc w:val="center"/>
              <w:rPr>
                <w:rFonts w:ascii="David" w:hAnsi="David" w:cs="David"/>
              </w:rPr>
            </w:pPr>
            <w:r w:rsidRPr="006610E2">
              <w:rPr>
                <w:rFonts w:ascii="David" w:hAnsi="David" w:cs="David"/>
                <w:b/>
                <w:bCs/>
                <w:sz w:val="19"/>
                <w:szCs w:val="19"/>
                <w:rtl/>
              </w:rPr>
              <w:t>9,600</w:t>
            </w:r>
          </w:p>
        </w:tc>
        <w:tc>
          <w:tcPr>
            <w:tcW w:w="1171" w:type="dxa"/>
            <w:tcBorders>
              <w:top w:val="single" w:sz="1" w:space="0" w:color="B0C4DE"/>
              <w:left w:val="single" w:sz="1" w:space="0" w:color="B0C4DE"/>
              <w:bottom w:val="single" w:sz="1" w:space="0" w:color="B0C4DE"/>
              <w:right w:val="single" w:sz="1" w:space="0" w:color="B0C4DE"/>
            </w:tcBorders>
            <w:shd w:val="clear" w:color="auto" w:fill="FFFFFF"/>
            <w:tcMar>
              <w:top w:w="60" w:type="dxa"/>
              <w:left w:w="80" w:type="dxa"/>
              <w:bottom w:w="60" w:type="dxa"/>
              <w:right w:w="80" w:type="dxa"/>
            </w:tcMar>
            <w:vAlign w:val="center"/>
          </w:tcPr>
          <w:p w14:paraId="69381BC4" w14:textId="77777777" w:rsidR="00B07CB1" w:rsidRPr="006610E2" w:rsidRDefault="00B07CB1" w:rsidP="002F77F9">
            <w:pPr>
              <w:rPr>
                <w:rFonts w:ascii="David" w:hAnsi="David" w:cs="David"/>
              </w:rPr>
            </w:pPr>
            <w:r w:rsidRPr="006610E2">
              <w:rPr>
                <w:rFonts w:ascii="David" w:hAnsi="David" w:cs="David"/>
                <w:sz w:val="17"/>
                <w:szCs w:val="17"/>
                <w:rtl/>
              </w:rPr>
              <w:t>תנאי חוזי לפי תיקון 7</w:t>
            </w:r>
          </w:p>
        </w:tc>
      </w:tr>
      <w:tr w:rsidR="00B07CB1" w:rsidRPr="006610E2" w14:paraId="64F26111" w14:textId="77777777" w:rsidTr="002F77F9">
        <w:tc>
          <w:tcPr>
            <w:tcW w:w="50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70C26705" w14:textId="77777777" w:rsidR="00B07CB1" w:rsidRPr="006610E2" w:rsidRDefault="00B07CB1" w:rsidP="002F77F9">
            <w:pPr>
              <w:rPr>
                <w:rFonts w:ascii="David" w:hAnsi="David" w:cs="David"/>
              </w:rPr>
            </w:pPr>
            <w:r w:rsidRPr="006610E2">
              <w:rPr>
                <w:rFonts w:ascii="David" w:hAnsi="David" w:cs="David"/>
                <w:sz w:val="19"/>
                <w:szCs w:val="19"/>
                <w:rtl/>
              </w:rPr>
              <w:t>ז.3</w:t>
            </w:r>
          </w:p>
        </w:tc>
        <w:tc>
          <w:tcPr>
            <w:tcW w:w="249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CF7289E" w14:textId="77777777" w:rsidR="00B07CB1" w:rsidRPr="006610E2" w:rsidRDefault="00B07CB1" w:rsidP="002F77F9">
            <w:pPr>
              <w:rPr>
                <w:rFonts w:ascii="David" w:hAnsi="David" w:cs="David"/>
              </w:rPr>
            </w:pPr>
            <w:r w:rsidRPr="006610E2">
              <w:rPr>
                <w:rFonts w:ascii="David" w:hAnsi="David" w:cs="David"/>
                <w:sz w:val="19"/>
                <w:szCs w:val="19"/>
                <w:rtl/>
              </w:rPr>
              <w:t>מערכת דיגיטלית לבטיחות</w:t>
            </w:r>
          </w:p>
        </w:tc>
        <w:tc>
          <w:tcPr>
            <w:tcW w:w="2248"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60DE34B3" w14:textId="77777777" w:rsidR="00B07CB1" w:rsidRPr="006610E2" w:rsidRDefault="00B07CB1" w:rsidP="002F77F9">
            <w:pPr>
              <w:rPr>
                <w:rFonts w:ascii="David" w:hAnsi="David" w:cs="David"/>
              </w:rPr>
            </w:pPr>
            <w:r w:rsidRPr="006610E2">
              <w:rPr>
                <w:rFonts w:ascii="David" w:hAnsi="David" w:cs="David"/>
                <w:sz w:val="17"/>
                <w:szCs w:val="17"/>
                <w:rtl/>
              </w:rPr>
              <w:t>רישיון אפליקציה לניהול ממצאים, דוחות וצ"מ — לאורך הפרויקט</w:t>
            </w:r>
          </w:p>
        </w:tc>
        <w:tc>
          <w:tcPr>
            <w:tcW w:w="972"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798A83E" w14:textId="77777777" w:rsidR="00B07CB1" w:rsidRPr="006610E2" w:rsidRDefault="00B07CB1" w:rsidP="002F77F9">
            <w:pPr>
              <w:jc w:val="center"/>
              <w:rPr>
                <w:rFonts w:ascii="David" w:hAnsi="David" w:cs="David"/>
              </w:rPr>
            </w:pPr>
            <w:r w:rsidRPr="006610E2">
              <w:rPr>
                <w:rFonts w:ascii="David" w:hAnsi="David" w:cs="David"/>
                <w:sz w:val="19"/>
                <w:szCs w:val="19"/>
                <w:rtl/>
              </w:rPr>
              <w:t>1 רישיון</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67B3DF8" w14:textId="77777777" w:rsidR="00B07CB1" w:rsidRPr="006610E2" w:rsidRDefault="00B07CB1" w:rsidP="002F77F9">
            <w:pPr>
              <w:jc w:val="center"/>
              <w:rPr>
                <w:rFonts w:ascii="David" w:hAnsi="David" w:cs="David"/>
              </w:rPr>
            </w:pPr>
            <w:r w:rsidRPr="006610E2">
              <w:rPr>
                <w:rFonts w:ascii="David" w:hAnsi="David" w:cs="David"/>
                <w:sz w:val="19"/>
                <w:szCs w:val="19"/>
                <w:rtl/>
              </w:rPr>
              <w:t>8,000</w:t>
            </w:r>
          </w:p>
        </w:tc>
        <w:tc>
          <w:tcPr>
            <w:tcW w:w="1124"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01053F12" w14:textId="77777777" w:rsidR="00B07CB1" w:rsidRPr="006610E2" w:rsidRDefault="00B07CB1" w:rsidP="002F77F9">
            <w:pPr>
              <w:jc w:val="center"/>
              <w:rPr>
                <w:rFonts w:ascii="David" w:hAnsi="David" w:cs="David"/>
              </w:rPr>
            </w:pPr>
            <w:r w:rsidRPr="006610E2">
              <w:rPr>
                <w:rFonts w:ascii="David" w:hAnsi="David" w:cs="David"/>
                <w:b/>
                <w:bCs/>
                <w:sz w:val="19"/>
                <w:szCs w:val="19"/>
                <w:rtl/>
              </w:rPr>
              <w:t>8,000</w:t>
            </w:r>
          </w:p>
        </w:tc>
        <w:tc>
          <w:tcPr>
            <w:tcW w:w="1171" w:type="dxa"/>
            <w:tcBorders>
              <w:top w:val="single" w:sz="1" w:space="0" w:color="B0C4DE"/>
              <w:left w:val="single" w:sz="1" w:space="0" w:color="B0C4DE"/>
              <w:bottom w:val="single" w:sz="1" w:space="0" w:color="B0C4DE"/>
              <w:right w:val="single" w:sz="1" w:space="0" w:color="B0C4DE"/>
            </w:tcBorders>
            <w:shd w:val="clear" w:color="auto" w:fill="F2F6FB"/>
            <w:tcMar>
              <w:top w:w="60" w:type="dxa"/>
              <w:left w:w="80" w:type="dxa"/>
              <w:bottom w:w="60" w:type="dxa"/>
              <w:right w:w="80" w:type="dxa"/>
            </w:tcMar>
            <w:vAlign w:val="center"/>
          </w:tcPr>
          <w:p w14:paraId="41513F33" w14:textId="77777777" w:rsidR="00B07CB1" w:rsidRPr="006610E2" w:rsidRDefault="00B07CB1" w:rsidP="002F77F9">
            <w:pPr>
              <w:rPr>
                <w:rFonts w:ascii="David" w:hAnsi="David" w:cs="David"/>
              </w:rPr>
            </w:pPr>
            <w:r w:rsidRPr="006610E2">
              <w:rPr>
                <w:rFonts w:ascii="David" w:hAnsi="David" w:cs="David"/>
                <w:sz w:val="17"/>
                <w:szCs w:val="17"/>
                <w:rtl/>
              </w:rPr>
              <w:t>שיתוף קבצים עם המזמין</w:t>
            </w:r>
          </w:p>
        </w:tc>
      </w:tr>
      <w:tr w:rsidR="00B07CB1" w:rsidRPr="006610E2" w14:paraId="2E589AE6" w14:textId="77777777" w:rsidTr="002F77F9">
        <w:tc>
          <w:tcPr>
            <w:tcW w:w="0" w:type="auto"/>
            <w:gridSpan w:val="5"/>
            <w:tcBorders>
              <w:top w:val="single" w:sz="1" w:space="0" w:color="B0C4DE"/>
              <w:left w:val="single" w:sz="1" w:space="0" w:color="B0C4DE"/>
              <w:bottom w:val="single" w:sz="1" w:space="0" w:color="B0C4DE"/>
              <w:right w:val="single" w:sz="1" w:space="0" w:color="B0C4DE"/>
            </w:tcBorders>
            <w:shd w:val="clear" w:color="auto" w:fill="EBF3EA"/>
            <w:tcMar>
              <w:top w:w="80" w:type="dxa"/>
              <w:left w:w="160" w:type="dxa"/>
              <w:bottom w:w="80" w:type="dxa"/>
              <w:right w:w="160" w:type="dxa"/>
            </w:tcMar>
            <w:vAlign w:val="center"/>
          </w:tcPr>
          <w:p w14:paraId="4182B0CD" w14:textId="77777777" w:rsidR="00B07CB1" w:rsidRPr="006610E2" w:rsidRDefault="00B07CB1" w:rsidP="002F77F9">
            <w:pPr>
              <w:jc w:val="center"/>
              <w:rPr>
                <w:rFonts w:ascii="David" w:hAnsi="David" w:cs="David"/>
              </w:rPr>
            </w:pPr>
            <w:r w:rsidRPr="006610E2">
              <w:rPr>
                <w:rFonts w:ascii="David" w:hAnsi="David" w:cs="David"/>
                <w:b/>
                <w:bCs/>
                <w:rtl/>
              </w:rPr>
              <w:t>סה"כ תקציב בטיחות ייעודי (ללא מע"מ)</w:t>
            </w:r>
          </w:p>
        </w:tc>
        <w:tc>
          <w:tcPr>
            <w:tcW w:w="0" w:type="auto"/>
            <w:gridSpan w:val="2"/>
            <w:tcBorders>
              <w:top w:val="single" w:sz="1" w:space="0" w:color="B0C4DE"/>
              <w:left w:val="single" w:sz="1" w:space="0" w:color="B0C4DE"/>
              <w:bottom w:val="single" w:sz="1" w:space="0" w:color="B0C4DE"/>
              <w:right w:val="single" w:sz="1" w:space="0" w:color="B0C4DE"/>
            </w:tcBorders>
            <w:shd w:val="clear" w:color="auto" w:fill="EBF3EA"/>
            <w:tcMar>
              <w:top w:w="80" w:type="dxa"/>
              <w:left w:w="120" w:type="dxa"/>
              <w:bottom w:w="80" w:type="dxa"/>
              <w:right w:w="120" w:type="dxa"/>
            </w:tcMar>
            <w:vAlign w:val="center"/>
          </w:tcPr>
          <w:p w14:paraId="4DC58A54" w14:textId="77777777" w:rsidR="00B07CB1" w:rsidRPr="006610E2" w:rsidRDefault="00B07CB1" w:rsidP="002F77F9">
            <w:pPr>
              <w:jc w:val="center"/>
              <w:rPr>
                <w:rFonts w:ascii="David" w:hAnsi="David" w:cs="David"/>
              </w:rPr>
            </w:pPr>
            <w:r w:rsidRPr="006610E2">
              <w:rPr>
                <w:rFonts w:ascii="David" w:hAnsi="David" w:cs="David"/>
                <w:b/>
                <w:bCs/>
                <w:rtl/>
              </w:rPr>
              <w:t>1,</w:t>
            </w:r>
            <w:r>
              <w:rPr>
                <w:rFonts w:ascii="David" w:hAnsi="David" w:cs="David" w:hint="cs"/>
                <w:b/>
                <w:bCs/>
                <w:rtl/>
              </w:rPr>
              <w:t>534,000</w:t>
            </w:r>
            <w:r w:rsidRPr="006610E2">
              <w:rPr>
                <w:rFonts w:ascii="David" w:hAnsi="David" w:cs="David"/>
                <w:b/>
                <w:bCs/>
                <w:rtl/>
              </w:rPr>
              <w:t xml:space="preserve"> ₪</w:t>
            </w:r>
          </w:p>
        </w:tc>
      </w:tr>
      <w:tr w:rsidR="00B07CB1" w:rsidRPr="006610E2" w14:paraId="4D3BE67E" w14:textId="77777777" w:rsidTr="002F77F9">
        <w:tc>
          <w:tcPr>
            <w:tcW w:w="0" w:type="auto"/>
            <w:gridSpan w:val="5"/>
            <w:tcBorders>
              <w:top w:val="single" w:sz="1" w:space="0" w:color="B0C4DE"/>
              <w:left w:val="single" w:sz="1" w:space="0" w:color="B0C4DE"/>
              <w:bottom w:val="single" w:sz="1" w:space="0" w:color="B0C4DE"/>
              <w:right w:val="single" w:sz="1" w:space="0" w:color="B0C4DE"/>
            </w:tcBorders>
            <w:shd w:val="clear" w:color="auto" w:fill="EBF3EA"/>
            <w:tcMar>
              <w:top w:w="80" w:type="dxa"/>
              <w:left w:w="160" w:type="dxa"/>
              <w:bottom w:w="80" w:type="dxa"/>
              <w:right w:w="160" w:type="dxa"/>
            </w:tcMar>
            <w:vAlign w:val="center"/>
          </w:tcPr>
          <w:p w14:paraId="183B2FFD" w14:textId="77777777" w:rsidR="00B07CB1" w:rsidRPr="006610E2" w:rsidRDefault="00B07CB1" w:rsidP="002F77F9">
            <w:pPr>
              <w:jc w:val="center"/>
              <w:rPr>
                <w:rFonts w:ascii="David" w:hAnsi="David" w:cs="David"/>
              </w:rPr>
            </w:pPr>
            <w:r w:rsidRPr="006610E2">
              <w:rPr>
                <w:rFonts w:ascii="David" w:hAnsi="David" w:cs="David"/>
                <w:b/>
                <w:bCs/>
                <w:rtl/>
              </w:rPr>
              <w:t>שיעור מהמחיר הכולל (270,000,000 ₪)</w:t>
            </w:r>
          </w:p>
        </w:tc>
        <w:tc>
          <w:tcPr>
            <w:tcW w:w="0" w:type="auto"/>
            <w:gridSpan w:val="2"/>
            <w:tcBorders>
              <w:top w:val="single" w:sz="1" w:space="0" w:color="B0C4DE"/>
              <w:left w:val="single" w:sz="1" w:space="0" w:color="B0C4DE"/>
              <w:bottom w:val="single" w:sz="1" w:space="0" w:color="B0C4DE"/>
              <w:right w:val="single" w:sz="1" w:space="0" w:color="B0C4DE"/>
            </w:tcBorders>
            <w:shd w:val="clear" w:color="auto" w:fill="EBF3EA"/>
            <w:tcMar>
              <w:top w:w="80" w:type="dxa"/>
              <w:left w:w="120" w:type="dxa"/>
              <w:bottom w:w="80" w:type="dxa"/>
              <w:right w:w="120" w:type="dxa"/>
            </w:tcMar>
            <w:vAlign w:val="center"/>
          </w:tcPr>
          <w:p w14:paraId="31ACCCDC" w14:textId="77777777" w:rsidR="00B07CB1" w:rsidRPr="006610E2" w:rsidRDefault="00B07CB1" w:rsidP="002F77F9">
            <w:pPr>
              <w:jc w:val="center"/>
              <w:rPr>
                <w:rFonts w:ascii="David" w:hAnsi="David" w:cs="David"/>
              </w:rPr>
            </w:pPr>
            <w:r w:rsidRPr="006610E2">
              <w:rPr>
                <w:rFonts w:ascii="David" w:hAnsi="David" w:cs="David"/>
                <w:b/>
                <w:bCs/>
                <w:rtl/>
              </w:rPr>
              <w:t>0.5</w:t>
            </w:r>
            <w:r>
              <w:rPr>
                <w:rFonts w:ascii="David" w:hAnsi="David" w:cs="David" w:hint="cs"/>
                <w:b/>
                <w:bCs/>
                <w:rtl/>
              </w:rPr>
              <w:t>7</w:t>
            </w:r>
            <w:r w:rsidRPr="006610E2">
              <w:rPr>
                <w:rFonts w:ascii="David" w:hAnsi="David" w:cs="David"/>
                <w:b/>
                <w:bCs/>
                <w:rtl/>
              </w:rPr>
              <w:t>%</w:t>
            </w:r>
          </w:p>
        </w:tc>
      </w:tr>
      <w:tr w:rsidR="00B07CB1" w:rsidRPr="006610E2" w14:paraId="05E7D4BF" w14:textId="77777777" w:rsidTr="002F77F9">
        <w:tc>
          <w:tcPr>
            <w:tcW w:w="0" w:type="auto"/>
            <w:gridSpan w:val="5"/>
            <w:tcBorders>
              <w:top w:val="single" w:sz="1" w:space="0" w:color="B0C4DE"/>
              <w:left w:val="single" w:sz="1" w:space="0" w:color="B0C4DE"/>
              <w:bottom w:val="single" w:sz="1" w:space="0" w:color="B0C4DE"/>
              <w:right w:val="single" w:sz="1" w:space="0" w:color="B0C4DE"/>
            </w:tcBorders>
            <w:shd w:val="clear" w:color="auto" w:fill="D6EFD6"/>
            <w:tcMar>
              <w:top w:w="80" w:type="dxa"/>
              <w:left w:w="160" w:type="dxa"/>
              <w:bottom w:w="80" w:type="dxa"/>
              <w:right w:w="160" w:type="dxa"/>
            </w:tcMar>
            <w:vAlign w:val="center"/>
          </w:tcPr>
          <w:p w14:paraId="0E06500F" w14:textId="77777777" w:rsidR="00B07CB1" w:rsidRPr="006610E2" w:rsidRDefault="00B07CB1" w:rsidP="002F77F9">
            <w:pPr>
              <w:jc w:val="center"/>
              <w:rPr>
                <w:rFonts w:ascii="David" w:hAnsi="David" w:cs="David"/>
              </w:rPr>
            </w:pPr>
            <w:r w:rsidRPr="006610E2">
              <w:rPr>
                <w:rFonts w:ascii="David" w:hAnsi="David" w:cs="David"/>
                <w:b/>
                <w:bCs/>
                <w:rtl/>
              </w:rPr>
              <w:t>סה"כ כולל מע"מ 1</w:t>
            </w:r>
            <w:r>
              <w:rPr>
                <w:rFonts w:ascii="David" w:hAnsi="David" w:cs="David" w:hint="cs"/>
                <w:b/>
                <w:bCs/>
                <w:rtl/>
              </w:rPr>
              <w:t>8</w:t>
            </w:r>
            <w:r w:rsidRPr="006610E2">
              <w:rPr>
                <w:rFonts w:ascii="David" w:hAnsi="David" w:cs="David"/>
                <w:b/>
                <w:bCs/>
                <w:rtl/>
              </w:rPr>
              <w:t>%</w:t>
            </w:r>
          </w:p>
        </w:tc>
        <w:tc>
          <w:tcPr>
            <w:tcW w:w="0" w:type="auto"/>
            <w:gridSpan w:val="2"/>
            <w:tcBorders>
              <w:top w:val="single" w:sz="1" w:space="0" w:color="B0C4DE"/>
              <w:left w:val="single" w:sz="1" w:space="0" w:color="B0C4DE"/>
              <w:bottom w:val="single" w:sz="1" w:space="0" w:color="B0C4DE"/>
              <w:right w:val="single" w:sz="1" w:space="0" w:color="B0C4DE"/>
            </w:tcBorders>
            <w:shd w:val="clear" w:color="auto" w:fill="D6EFD6"/>
            <w:tcMar>
              <w:top w:w="80" w:type="dxa"/>
              <w:left w:w="120" w:type="dxa"/>
              <w:bottom w:w="80" w:type="dxa"/>
              <w:right w:w="120" w:type="dxa"/>
            </w:tcMar>
            <w:vAlign w:val="center"/>
          </w:tcPr>
          <w:p w14:paraId="233A1296" w14:textId="77777777" w:rsidR="00B07CB1" w:rsidRPr="006610E2" w:rsidRDefault="00B07CB1" w:rsidP="002F77F9">
            <w:pPr>
              <w:jc w:val="center"/>
              <w:rPr>
                <w:rFonts w:ascii="David" w:hAnsi="David" w:cs="David"/>
              </w:rPr>
            </w:pPr>
            <w:r w:rsidRPr="006610E2">
              <w:rPr>
                <w:rFonts w:ascii="David" w:hAnsi="David" w:cs="David"/>
                <w:b/>
                <w:bCs/>
                <w:rtl/>
              </w:rPr>
              <w:t>1,</w:t>
            </w:r>
            <w:r>
              <w:rPr>
                <w:rFonts w:ascii="David" w:hAnsi="David" w:cs="David" w:hint="cs"/>
                <w:b/>
                <w:bCs/>
                <w:rtl/>
              </w:rPr>
              <w:t>810,120</w:t>
            </w:r>
            <w:r w:rsidRPr="006610E2">
              <w:rPr>
                <w:rFonts w:ascii="David" w:hAnsi="David" w:cs="David"/>
                <w:b/>
                <w:bCs/>
                <w:rtl/>
              </w:rPr>
              <w:t xml:space="preserve"> ₪</w:t>
            </w:r>
          </w:p>
        </w:tc>
      </w:tr>
    </w:tbl>
    <w:p w14:paraId="29D9451B" w14:textId="77777777" w:rsidR="00B07CB1" w:rsidRPr="009D7A95" w:rsidRDefault="00B07CB1" w:rsidP="00B07CB1">
      <w:pPr>
        <w:spacing w:after="200"/>
        <w:rPr>
          <w:rFonts w:ascii="David" w:hAnsi="David" w:cs="David"/>
        </w:rPr>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7CB1" w:rsidRPr="009D7A95" w14:paraId="2F4DE14F" w14:textId="77777777" w:rsidTr="002F77F9">
        <w:tc>
          <w:tcPr>
            <w:tcW w:w="0" w:type="auto"/>
            <w:gridSpan w:val="2"/>
            <w:tcBorders>
              <w:top w:val="single" w:sz="1" w:space="0" w:color="B0C4DE"/>
              <w:left w:val="single" w:sz="1" w:space="0" w:color="B0C4DE"/>
              <w:bottom w:val="single" w:sz="1" w:space="0" w:color="B0C4DE"/>
              <w:right w:val="single" w:sz="1" w:space="0" w:color="B0C4DE"/>
            </w:tcBorders>
            <w:shd w:val="clear" w:color="auto" w:fill="1F3864"/>
            <w:tcMar>
              <w:top w:w="80" w:type="dxa"/>
              <w:left w:w="160" w:type="dxa"/>
              <w:bottom w:w="80" w:type="dxa"/>
              <w:right w:w="160" w:type="dxa"/>
            </w:tcMar>
            <w:vAlign w:val="center"/>
          </w:tcPr>
          <w:p w14:paraId="0F3CEC9C" w14:textId="77777777" w:rsidR="00B07CB1" w:rsidRPr="006610E2" w:rsidRDefault="00B07CB1" w:rsidP="002F77F9">
            <w:pPr>
              <w:rPr>
                <w:rFonts w:ascii="David" w:hAnsi="David" w:cs="David"/>
              </w:rPr>
            </w:pPr>
            <w:r w:rsidRPr="006610E2">
              <w:rPr>
                <w:rFonts w:ascii="David" w:hAnsi="David" w:cs="David"/>
                <w:b/>
                <w:bCs/>
                <w:rtl/>
              </w:rPr>
              <w:t>הערות והנחיות ליישום</w:t>
            </w:r>
          </w:p>
        </w:tc>
      </w:tr>
      <w:tr w:rsidR="00B07CB1" w:rsidRPr="009D7A95" w14:paraId="57E5BAC6"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vAlign w:val="center"/>
          </w:tcPr>
          <w:p w14:paraId="59C955DC" w14:textId="77777777" w:rsidR="00B07CB1" w:rsidRPr="006610E2" w:rsidRDefault="00B07CB1" w:rsidP="002F77F9">
            <w:pPr>
              <w:rPr>
                <w:rFonts w:ascii="David" w:hAnsi="David" w:cs="David"/>
              </w:rPr>
            </w:pPr>
            <w:r w:rsidRPr="006610E2">
              <w:rPr>
                <w:rFonts w:ascii="David" w:hAnsi="David" w:cs="David"/>
                <w:b/>
                <w:bCs/>
                <w:sz w:val="18"/>
                <w:szCs w:val="18"/>
                <w:rtl/>
              </w:rPr>
              <w:t>1</w:t>
            </w:r>
          </w:p>
        </w:tc>
        <w:tc>
          <w:tcPr>
            <w:tcW w:w="913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BEFC1AD" w14:textId="77777777" w:rsidR="00B07CB1" w:rsidRPr="006610E2" w:rsidRDefault="00B07CB1" w:rsidP="002F77F9">
            <w:pPr>
              <w:rPr>
                <w:rFonts w:ascii="David" w:hAnsi="David" w:cs="David"/>
              </w:rPr>
            </w:pPr>
            <w:r w:rsidRPr="006610E2">
              <w:rPr>
                <w:rFonts w:ascii="David" w:hAnsi="David" w:cs="David"/>
                <w:sz w:val="19"/>
                <w:szCs w:val="19"/>
                <w:rtl/>
              </w:rPr>
              <w:t xml:space="preserve">נספח זה מהווה מסמך מחייב לפי סעיף 6א להסכם קבלן ראשי — פרויקט </w:t>
            </w:r>
            <w:r>
              <w:rPr>
                <w:rFonts w:ascii="David" w:hAnsi="David" w:cs="David" w:hint="cs"/>
                <w:sz w:val="19"/>
                <w:szCs w:val="19"/>
                <w:rtl/>
              </w:rPr>
              <w:t>________</w:t>
            </w:r>
            <w:r w:rsidRPr="006610E2">
              <w:rPr>
                <w:rFonts w:ascii="David" w:hAnsi="David" w:cs="David"/>
                <w:sz w:val="19"/>
                <w:szCs w:val="19"/>
                <w:rtl/>
              </w:rPr>
              <w:t>.</w:t>
            </w:r>
          </w:p>
        </w:tc>
      </w:tr>
      <w:tr w:rsidR="00B07CB1" w:rsidRPr="009D7A95" w14:paraId="08D91F55"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7F7F7"/>
            <w:tcMar>
              <w:top w:w="60" w:type="dxa"/>
              <w:left w:w="100" w:type="dxa"/>
              <w:bottom w:w="60" w:type="dxa"/>
              <w:right w:w="100" w:type="dxa"/>
            </w:tcMar>
            <w:vAlign w:val="center"/>
          </w:tcPr>
          <w:p w14:paraId="233B2F39" w14:textId="77777777" w:rsidR="00B07CB1" w:rsidRPr="006610E2" w:rsidRDefault="00B07CB1" w:rsidP="002F77F9">
            <w:pPr>
              <w:rPr>
                <w:rFonts w:ascii="David" w:hAnsi="David" w:cs="David"/>
              </w:rPr>
            </w:pPr>
            <w:r w:rsidRPr="006610E2">
              <w:rPr>
                <w:rFonts w:ascii="David" w:hAnsi="David" w:cs="David"/>
                <w:b/>
                <w:bCs/>
                <w:sz w:val="18"/>
                <w:szCs w:val="18"/>
                <w:rtl/>
              </w:rPr>
              <w:t>2</w:t>
            </w:r>
          </w:p>
        </w:tc>
        <w:tc>
          <w:tcPr>
            <w:tcW w:w="9138" w:type="dxa"/>
            <w:tcBorders>
              <w:top w:val="single" w:sz="1" w:space="0" w:color="B0C4DE"/>
              <w:left w:val="single" w:sz="1" w:space="0" w:color="B0C4DE"/>
              <w:bottom w:val="single" w:sz="1" w:space="0" w:color="B0C4DE"/>
              <w:right w:val="single" w:sz="1" w:space="0" w:color="B0C4DE"/>
            </w:tcBorders>
            <w:shd w:val="clear" w:color="auto" w:fill="F7F7F7"/>
            <w:tcMar>
              <w:top w:w="60" w:type="dxa"/>
              <w:left w:w="120" w:type="dxa"/>
              <w:bottom w:w="60" w:type="dxa"/>
              <w:right w:w="120" w:type="dxa"/>
            </w:tcMar>
            <w:vAlign w:val="center"/>
          </w:tcPr>
          <w:p w14:paraId="308F69C3" w14:textId="77777777" w:rsidR="00B07CB1" w:rsidRPr="006610E2" w:rsidRDefault="00B07CB1" w:rsidP="002F77F9">
            <w:pPr>
              <w:rPr>
                <w:rFonts w:ascii="David" w:hAnsi="David" w:cs="David"/>
              </w:rPr>
            </w:pPr>
            <w:r w:rsidRPr="006610E2">
              <w:rPr>
                <w:rFonts w:ascii="David" w:hAnsi="David" w:cs="David"/>
                <w:sz w:val="19"/>
                <w:szCs w:val="19"/>
                <w:rtl/>
              </w:rPr>
              <w:t>תקציב הבטיחות הינו ייעודי ואינו ניתן להסטה לסעיפי ביצוע אחרים. ניסיון להסטה ייחשב הפרת חוזה.</w:t>
            </w:r>
          </w:p>
        </w:tc>
      </w:tr>
      <w:tr w:rsidR="00B07CB1" w:rsidRPr="009D7A95" w14:paraId="1273701A"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vAlign w:val="center"/>
          </w:tcPr>
          <w:p w14:paraId="0C93A9EB" w14:textId="77777777" w:rsidR="00B07CB1" w:rsidRPr="006610E2" w:rsidRDefault="00B07CB1" w:rsidP="002F77F9">
            <w:pPr>
              <w:rPr>
                <w:rFonts w:ascii="David" w:hAnsi="David" w:cs="David"/>
              </w:rPr>
            </w:pPr>
            <w:r w:rsidRPr="006610E2">
              <w:rPr>
                <w:rFonts w:ascii="David" w:hAnsi="David" w:cs="David"/>
                <w:b/>
                <w:bCs/>
                <w:sz w:val="18"/>
                <w:szCs w:val="18"/>
                <w:rtl/>
              </w:rPr>
              <w:t>3</w:t>
            </w:r>
          </w:p>
        </w:tc>
        <w:tc>
          <w:tcPr>
            <w:tcW w:w="913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17EA4C07" w14:textId="77777777" w:rsidR="00B07CB1" w:rsidRPr="006610E2" w:rsidRDefault="00B07CB1" w:rsidP="002F77F9">
            <w:pPr>
              <w:rPr>
                <w:rFonts w:ascii="David" w:hAnsi="David" w:cs="David"/>
              </w:rPr>
            </w:pPr>
            <w:r w:rsidRPr="006610E2">
              <w:rPr>
                <w:rFonts w:ascii="David" w:hAnsi="David" w:cs="David"/>
                <w:sz w:val="19"/>
                <w:szCs w:val="19"/>
                <w:rtl/>
              </w:rPr>
              <w:t>תשלום כל פריט מותנה באישור בכתב של יועץ הבטיחות מטעם המזמין שהפריט בוצע בפועל, על פי סעיף 6א.2 להסכם.</w:t>
            </w:r>
          </w:p>
        </w:tc>
      </w:tr>
      <w:tr w:rsidR="00B07CB1" w:rsidRPr="009D7A95" w14:paraId="5A54E61D"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7F7F7"/>
            <w:tcMar>
              <w:top w:w="60" w:type="dxa"/>
              <w:left w:w="100" w:type="dxa"/>
              <w:bottom w:w="60" w:type="dxa"/>
              <w:right w:w="100" w:type="dxa"/>
            </w:tcMar>
            <w:vAlign w:val="center"/>
          </w:tcPr>
          <w:p w14:paraId="71A05AD4" w14:textId="77777777" w:rsidR="00B07CB1" w:rsidRPr="006610E2" w:rsidRDefault="00B07CB1" w:rsidP="002F77F9">
            <w:pPr>
              <w:rPr>
                <w:rFonts w:ascii="David" w:hAnsi="David" w:cs="David"/>
              </w:rPr>
            </w:pPr>
            <w:r w:rsidRPr="006610E2">
              <w:rPr>
                <w:rFonts w:ascii="David" w:hAnsi="David" w:cs="David"/>
                <w:b/>
                <w:bCs/>
                <w:sz w:val="18"/>
                <w:szCs w:val="18"/>
                <w:rtl/>
              </w:rPr>
              <w:t>4</w:t>
            </w:r>
          </w:p>
        </w:tc>
        <w:tc>
          <w:tcPr>
            <w:tcW w:w="9138" w:type="dxa"/>
            <w:tcBorders>
              <w:top w:val="single" w:sz="1" w:space="0" w:color="B0C4DE"/>
              <w:left w:val="single" w:sz="1" w:space="0" w:color="B0C4DE"/>
              <w:bottom w:val="single" w:sz="1" w:space="0" w:color="B0C4DE"/>
              <w:right w:val="single" w:sz="1" w:space="0" w:color="B0C4DE"/>
            </w:tcBorders>
            <w:shd w:val="clear" w:color="auto" w:fill="F7F7F7"/>
            <w:tcMar>
              <w:top w:w="60" w:type="dxa"/>
              <w:left w:w="120" w:type="dxa"/>
              <w:bottom w:w="60" w:type="dxa"/>
              <w:right w:w="120" w:type="dxa"/>
            </w:tcMar>
            <w:vAlign w:val="center"/>
          </w:tcPr>
          <w:p w14:paraId="2FC95880" w14:textId="77777777" w:rsidR="00B07CB1" w:rsidRPr="006610E2" w:rsidRDefault="00B07CB1" w:rsidP="002F77F9">
            <w:pPr>
              <w:rPr>
                <w:rFonts w:ascii="David" w:hAnsi="David" w:cs="David"/>
              </w:rPr>
            </w:pPr>
            <w:r w:rsidRPr="006610E2">
              <w:rPr>
                <w:rFonts w:ascii="David" w:hAnsi="David" w:cs="David"/>
                <w:sz w:val="19"/>
                <w:szCs w:val="19"/>
                <w:rtl/>
              </w:rPr>
              <w:t>הסכומים מבוססים על אומדן שוק (מרץ 2026) ויוצמדו למדד תשומות הבנייה ממועד חתימת ההסכם.</w:t>
            </w:r>
          </w:p>
        </w:tc>
      </w:tr>
      <w:tr w:rsidR="00B07CB1" w:rsidRPr="009D7A95" w14:paraId="5B798E54"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vAlign w:val="center"/>
          </w:tcPr>
          <w:p w14:paraId="060CC88C" w14:textId="77777777" w:rsidR="00B07CB1" w:rsidRPr="006610E2" w:rsidRDefault="00B07CB1" w:rsidP="002F77F9">
            <w:pPr>
              <w:rPr>
                <w:rFonts w:ascii="David" w:hAnsi="David" w:cs="David"/>
              </w:rPr>
            </w:pPr>
            <w:r w:rsidRPr="006610E2">
              <w:rPr>
                <w:rFonts w:ascii="David" w:hAnsi="David" w:cs="David"/>
                <w:b/>
                <w:bCs/>
                <w:sz w:val="18"/>
                <w:szCs w:val="18"/>
                <w:rtl/>
              </w:rPr>
              <w:t>5</w:t>
            </w:r>
          </w:p>
        </w:tc>
        <w:tc>
          <w:tcPr>
            <w:tcW w:w="913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33764674" w14:textId="77777777" w:rsidR="00B07CB1" w:rsidRPr="006610E2" w:rsidRDefault="00B07CB1" w:rsidP="002F77F9">
            <w:pPr>
              <w:rPr>
                <w:rFonts w:ascii="David" w:hAnsi="David" w:cs="David"/>
              </w:rPr>
            </w:pPr>
            <w:r w:rsidRPr="006610E2">
              <w:rPr>
                <w:rFonts w:ascii="David" w:hAnsi="David" w:cs="David"/>
                <w:sz w:val="19"/>
                <w:szCs w:val="19"/>
                <w:rtl/>
              </w:rPr>
              <w:t>כמויות המסומנות "~" הן אומדן — יעודכנו לפי מספר עובדים בפועל בכל חשבון ביניים.</w:t>
            </w:r>
          </w:p>
        </w:tc>
      </w:tr>
      <w:tr w:rsidR="00B07CB1" w:rsidRPr="009D7A95" w14:paraId="493B0AAE"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7F7F7"/>
            <w:tcMar>
              <w:top w:w="60" w:type="dxa"/>
              <w:left w:w="100" w:type="dxa"/>
              <w:bottom w:w="60" w:type="dxa"/>
              <w:right w:w="100" w:type="dxa"/>
            </w:tcMar>
            <w:vAlign w:val="center"/>
          </w:tcPr>
          <w:p w14:paraId="61562393" w14:textId="77777777" w:rsidR="00B07CB1" w:rsidRPr="006610E2" w:rsidRDefault="00B07CB1" w:rsidP="002F77F9">
            <w:pPr>
              <w:rPr>
                <w:rFonts w:ascii="David" w:hAnsi="David" w:cs="David"/>
              </w:rPr>
            </w:pPr>
            <w:r w:rsidRPr="006610E2">
              <w:rPr>
                <w:rFonts w:ascii="David" w:hAnsi="David" w:cs="David"/>
                <w:b/>
                <w:bCs/>
                <w:sz w:val="18"/>
                <w:szCs w:val="18"/>
                <w:rtl/>
              </w:rPr>
              <w:t>6</w:t>
            </w:r>
          </w:p>
        </w:tc>
        <w:tc>
          <w:tcPr>
            <w:tcW w:w="9138" w:type="dxa"/>
            <w:tcBorders>
              <w:top w:val="single" w:sz="1" w:space="0" w:color="B0C4DE"/>
              <w:left w:val="single" w:sz="1" w:space="0" w:color="B0C4DE"/>
              <w:bottom w:val="single" w:sz="1" w:space="0" w:color="B0C4DE"/>
              <w:right w:val="single" w:sz="1" w:space="0" w:color="B0C4DE"/>
            </w:tcBorders>
            <w:shd w:val="clear" w:color="auto" w:fill="F7F7F7"/>
            <w:tcMar>
              <w:top w:w="60" w:type="dxa"/>
              <w:left w:w="120" w:type="dxa"/>
              <w:bottom w:w="60" w:type="dxa"/>
              <w:right w:w="120" w:type="dxa"/>
            </w:tcMar>
            <w:vAlign w:val="center"/>
          </w:tcPr>
          <w:p w14:paraId="409FB04B" w14:textId="77777777" w:rsidR="00B07CB1" w:rsidRPr="006610E2" w:rsidRDefault="00B07CB1" w:rsidP="002F77F9">
            <w:pPr>
              <w:rPr>
                <w:rFonts w:ascii="David" w:hAnsi="David" w:cs="David"/>
              </w:rPr>
            </w:pPr>
            <w:r w:rsidRPr="006610E2">
              <w:rPr>
                <w:rFonts w:ascii="David" w:hAnsi="David" w:cs="David"/>
                <w:sz w:val="19"/>
                <w:szCs w:val="19"/>
                <w:rtl/>
              </w:rPr>
              <w:t>פריטים א.1–א.3 ישולמו כתשלום חודשי קבוע, ללא תלות בהתקדמות הבנייה, עם הצגת אישור נוכחות.</w:t>
            </w:r>
          </w:p>
        </w:tc>
      </w:tr>
      <w:tr w:rsidR="00B07CB1" w:rsidRPr="009D7A95" w14:paraId="5F4E98D6"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vAlign w:val="center"/>
          </w:tcPr>
          <w:p w14:paraId="7915A274" w14:textId="77777777" w:rsidR="00B07CB1" w:rsidRPr="006610E2" w:rsidRDefault="00B07CB1" w:rsidP="002F77F9">
            <w:pPr>
              <w:rPr>
                <w:rFonts w:ascii="David" w:hAnsi="David" w:cs="David"/>
              </w:rPr>
            </w:pPr>
            <w:r w:rsidRPr="006610E2">
              <w:rPr>
                <w:rFonts w:ascii="David" w:hAnsi="David" w:cs="David"/>
                <w:b/>
                <w:bCs/>
                <w:sz w:val="18"/>
                <w:szCs w:val="18"/>
                <w:rtl/>
              </w:rPr>
              <w:t>7</w:t>
            </w:r>
          </w:p>
        </w:tc>
        <w:tc>
          <w:tcPr>
            <w:tcW w:w="913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vAlign w:val="center"/>
          </w:tcPr>
          <w:p w14:paraId="4E0635E6" w14:textId="77777777" w:rsidR="00B07CB1" w:rsidRPr="006610E2" w:rsidRDefault="00B07CB1" w:rsidP="002F77F9">
            <w:pPr>
              <w:rPr>
                <w:rFonts w:ascii="David" w:hAnsi="David" w:cs="David"/>
              </w:rPr>
            </w:pPr>
            <w:r w:rsidRPr="006610E2">
              <w:rPr>
                <w:rFonts w:ascii="David" w:hAnsi="David" w:cs="David"/>
                <w:sz w:val="19"/>
                <w:szCs w:val="19"/>
                <w:rtl/>
              </w:rPr>
              <w:t>יועץ בטיחות מטעם המזמין (פריט ז.1) עצמאי ונפרד לחלוטין מממונה הבטיחות של הקבלן.</w:t>
            </w:r>
          </w:p>
        </w:tc>
      </w:tr>
      <w:tr w:rsidR="00B07CB1" w:rsidRPr="009D7A95" w14:paraId="15F6F103" w14:textId="77777777" w:rsidTr="002F77F9">
        <w:tc>
          <w:tcPr>
            <w:tcW w:w="500" w:type="dxa"/>
            <w:tcBorders>
              <w:top w:val="single" w:sz="1" w:space="0" w:color="B0C4DE"/>
              <w:left w:val="single" w:sz="1" w:space="0" w:color="B0C4DE"/>
              <w:bottom w:val="single" w:sz="1" w:space="0" w:color="B0C4DE"/>
              <w:right w:val="single" w:sz="1" w:space="0" w:color="B0C4DE"/>
            </w:tcBorders>
            <w:shd w:val="clear" w:color="auto" w:fill="F7F7F7"/>
            <w:tcMar>
              <w:top w:w="60" w:type="dxa"/>
              <w:left w:w="100" w:type="dxa"/>
              <w:bottom w:w="60" w:type="dxa"/>
              <w:right w:w="100" w:type="dxa"/>
            </w:tcMar>
            <w:vAlign w:val="center"/>
          </w:tcPr>
          <w:p w14:paraId="654A333D" w14:textId="77777777" w:rsidR="00B07CB1" w:rsidRPr="006610E2" w:rsidRDefault="00B07CB1" w:rsidP="002F77F9">
            <w:pPr>
              <w:rPr>
                <w:rFonts w:ascii="David" w:hAnsi="David" w:cs="David"/>
              </w:rPr>
            </w:pPr>
            <w:r w:rsidRPr="006610E2">
              <w:rPr>
                <w:rFonts w:ascii="David" w:hAnsi="David" w:cs="David"/>
                <w:b/>
                <w:bCs/>
                <w:sz w:val="18"/>
                <w:szCs w:val="18"/>
                <w:rtl/>
              </w:rPr>
              <w:lastRenderedPageBreak/>
              <w:t>8</w:t>
            </w:r>
          </w:p>
        </w:tc>
        <w:tc>
          <w:tcPr>
            <w:tcW w:w="9138" w:type="dxa"/>
            <w:tcBorders>
              <w:top w:val="single" w:sz="1" w:space="0" w:color="B0C4DE"/>
              <w:left w:val="single" w:sz="1" w:space="0" w:color="B0C4DE"/>
              <w:bottom w:val="single" w:sz="1" w:space="0" w:color="B0C4DE"/>
              <w:right w:val="single" w:sz="1" w:space="0" w:color="B0C4DE"/>
            </w:tcBorders>
            <w:shd w:val="clear" w:color="auto" w:fill="F7F7F7"/>
            <w:tcMar>
              <w:top w:w="60" w:type="dxa"/>
              <w:left w:w="120" w:type="dxa"/>
              <w:bottom w:w="60" w:type="dxa"/>
              <w:right w:w="120" w:type="dxa"/>
            </w:tcMar>
            <w:vAlign w:val="center"/>
          </w:tcPr>
          <w:p w14:paraId="6A9CA1C5" w14:textId="77777777" w:rsidR="00B07CB1" w:rsidRPr="00E91589" w:rsidRDefault="00B07CB1" w:rsidP="002F77F9">
            <w:pPr>
              <w:rPr>
                <w:rFonts w:ascii="David" w:hAnsi="David" w:cs="David"/>
                <w:sz w:val="19"/>
                <w:szCs w:val="19"/>
              </w:rPr>
            </w:pPr>
            <w:r w:rsidRPr="006610E2">
              <w:rPr>
                <w:rFonts w:ascii="David" w:hAnsi="David" w:cs="David"/>
                <w:sz w:val="19"/>
                <w:szCs w:val="19"/>
                <w:rtl/>
              </w:rPr>
              <w:t>מחירון הפרות בטיחות (שיגובש כנספח נפרד) יפעל בנוסף לנספח זה ולא יגרע ממנו.</w:t>
            </w:r>
          </w:p>
        </w:tc>
      </w:tr>
    </w:tbl>
    <w:p w14:paraId="3D88CFE4" w14:textId="77777777" w:rsidR="00B07CB1" w:rsidRPr="009D7A95" w:rsidRDefault="00B07CB1" w:rsidP="00B07CB1">
      <w:pPr>
        <w:spacing w:after="180"/>
        <w:rPr>
          <w:rFonts w:ascii="David" w:hAnsi="David" w:cs="David"/>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7CB1" w:rsidRPr="009D7A95" w14:paraId="34E2F165" w14:textId="77777777" w:rsidTr="002F77F9">
        <w:trPr>
          <w:jc w:val="center"/>
        </w:trPr>
        <w:tc>
          <w:tcPr>
            <w:tcW w:w="0" w:type="auto"/>
            <w:tcBorders>
              <w:top w:val="single" w:sz="1" w:space="0" w:color="B0C4DE"/>
              <w:left w:val="single" w:sz="1" w:space="0" w:color="B0C4DE"/>
              <w:bottom w:val="single" w:sz="1" w:space="0" w:color="B0C4DE"/>
              <w:right w:val="single" w:sz="1" w:space="0" w:color="B0C4DE"/>
            </w:tcBorders>
            <w:shd w:val="clear" w:color="auto" w:fill="E8EEF5"/>
            <w:tcMar>
              <w:top w:w="100" w:type="dxa"/>
              <w:left w:w="200" w:type="dxa"/>
              <w:bottom w:w="100" w:type="dxa"/>
              <w:right w:w="200" w:type="dxa"/>
            </w:tcMar>
            <w:vAlign w:val="center"/>
          </w:tcPr>
          <w:p w14:paraId="449C2276" w14:textId="77777777" w:rsidR="00B07CB1" w:rsidRPr="009D7A95" w:rsidRDefault="00B07CB1" w:rsidP="002F77F9">
            <w:pPr>
              <w:jc w:val="center"/>
              <w:rPr>
                <w:rFonts w:ascii="David" w:hAnsi="David" w:cs="David"/>
              </w:rPr>
            </w:pPr>
            <w:r w:rsidRPr="009D7A95">
              <w:rPr>
                <w:rFonts w:ascii="David" w:hAnsi="David" w:cs="David"/>
                <w:b/>
                <w:bCs/>
                <w:color w:val="1F3864"/>
                <w:sz w:val="24"/>
                <w:szCs w:val="24"/>
                <w:rtl/>
              </w:rPr>
              <w:t>אישורים וחתימות</w:t>
            </w:r>
          </w:p>
        </w:tc>
      </w:tr>
    </w:tbl>
    <w:p w14:paraId="01537215" w14:textId="77777777" w:rsidR="00B07CB1" w:rsidRPr="009D7A95" w:rsidRDefault="00B07CB1" w:rsidP="00B07CB1">
      <w:pPr>
        <w:rPr>
          <w:rFonts w:ascii="David" w:hAnsi="David" w:cs="Davi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38"/>
      </w:tblGrid>
      <w:tr w:rsidR="00B07CB1" w:rsidRPr="009D7A95" w14:paraId="4478ED3A" w14:textId="77777777" w:rsidTr="002F77F9">
        <w:tc>
          <w:tcPr>
            <w:tcW w:w="2400" w:type="dxa"/>
            <w:tcBorders>
              <w:top w:val="single" w:sz="1" w:space="0" w:color="B0C4DE"/>
              <w:left w:val="single" w:sz="1" w:space="0" w:color="B0C4DE"/>
              <w:bottom w:val="single" w:sz="1" w:space="0" w:color="B0C4DE"/>
              <w:right w:val="single" w:sz="1" w:space="0" w:color="B0C4DE"/>
            </w:tcBorders>
            <w:shd w:val="clear" w:color="auto" w:fill="F0F0F0"/>
            <w:tcMar>
              <w:top w:w="80" w:type="dxa"/>
              <w:left w:w="80" w:type="dxa"/>
              <w:bottom w:w="80" w:type="dxa"/>
              <w:right w:w="80" w:type="dxa"/>
            </w:tcMar>
            <w:vAlign w:val="center"/>
          </w:tcPr>
          <w:p w14:paraId="794C408E" w14:textId="77777777" w:rsidR="00B07CB1" w:rsidRPr="009D7A95" w:rsidRDefault="00B07CB1" w:rsidP="002F77F9">
            <w:pPr>
              <w:rPr>
                <w:rFonts w:ascii="David" w:hAnsi="David" w:cs="David"/>
              </w:rPr>
            </w:pPr>
            <w:r w:rsidRPr="009D7A95">
              <w:rPr>
                <w:rFonts w:ascii="David" w:hAnsi="David" w:cs="David"/>
                <w:b/>
                <w:bCs/>
                <w:color w:val="000000"/>
                <w:sz w:val="19"/>
                <w:szCs w:val="19"/>
                <w:rtl/>
              </w:rPr>
              <w:t>נציג המזמין</w:t>
            </w:r>
          </w:p>
        </w:tc>
        <w:tc>
          <w:tcPr>
            <w:tcW w:w="2400" w:type="dxa"/>
            <w:tcBorders>
              <w:top w:val="single" w:sz="1" w:space="0" w:color="B0C4DE"/>
              <w:left w:val="single" w:sz="1" w:space="0" w:color="B0C4DE"/>
              <w:bottom w:val="single" w:sz="1" w:space="0" w:color="B0C4DE"/>
              <w:right w:val="single" w:sz="1" w:space="0" w:color="B0C4DE"/>
            </w:tcBorders>
            <w:shd w:val="clear" w:color="auto" w:fill="F0F0F0"/>
            <w:tcMar>
              <w:top w:w="80" w:type="dxa"/>
              <w:left w:w="80" w:type="dxa"/>
              <w:bottom w:w="80" w:type="dxa"/>
              <w:right w:w="80" w:type="dxa"/>
            </w:tcMar>
            <w:vAlign w:val="center"/>
          </w:tcPr>
          <w:p w14:paraId="7D5578E0" w14:textId="77777777" w:rsidR="00B07CB1" w:rsidRPr="009D7A95" w:rsidRDefault="00B07CB1" w:rsidP="002F77F9">
            <w:pPr>
              <w:rPr>
                <w:rFonts w:ascii="David" w:hAnsi="David" w:cs="David"/>
              </w:rPr>
            </w:pPr>
            <w:r w:rsidRPr="009D7A95">
              <w:rPr>
                <w:rFonts w:ascii="David" w:hAnsi="David" w:cs="David"/>
                <w:b/>
                <w:bCs/>
                <w:color w:val="000000"/>
                <w:sz w:val="19"/>
                <w:szCs w:val="19"/>
                <w:rtl/>
              </w:rPr>
              <w:t>מנהל הפרויקט</w:t>
            </w:r>
          </w:p>
        </w:tc>
        <w:tc>
          <w:tcPr>
            <w:tcW w:w="2400" w:type="dxa"/>
            <w:tcBorders>
              <w:top w:val="single" w:sz="1" w:space="0" w:color="B0C4DE"/>
              <w:left w:val="single" w:sz="1" w:space="0" w:color="B0C4DE"/>
              <w:bottom w:val="single" w:sz="1" w:space="0" w:color="B0C4DE"/>
              <w:right w:val="single" w:sz="1" w:space="0" w:color="B0C4DE"/>
            </w:tcBorders>
            <w:shd w:val="clear" w:color="auto" w:fill="F0F0F0"/>
            <w:tcMar>
              <w:top w:w="80" w:type="dxa"/>
              <w:left w:w="80" w:type="dxa"/>
              <w:bottom w:w="80" w:type="dxa"/>
              <w:right w:w="80" w:type="dxa"/>
            </w:tcMar>
            <w:vAlign w:val="center"/>
          </w:tcPr>
          <w:p w14:paraId="530B2754" w14:textId="77777777" w:rsidR="00B07CB1" w:rsidRPr="009D7A95" w:rsidRDefault="00B07CB1" w:rsidP="002F77F9">
            <w:pPr>
              <w:rPr>
                <w:rFonts w:ascii="David" w:hAnsi="David" w:cs="David"/>
              </w:rPr>
            </w:pPr>
            <w:r w:rsidRPr="009D7A95">
              <w:rPr>
                <w:rFonts w:ascii="David" w:hAnsi="David" w:cs="David"/>
                <w:b/>
                <w:bCs/>
                <w:color w:val="000000"/>
                <w:sz w:val="19"/>
                <w:szCs w:val="19"/>
                <w:rtl/>
              </w:rPr>
              <w:t>ממונה הבטיחות</w:t>
            </w:r>
          </w:p>
        </w:tc>
        <w:tc>
          <w:tcPr>
            <w:tcW w:w="2438" w:type="dxa"/>
            <w:tcBorders>
              <w:top w:val="single" w:sz="1" w:space="0" w:color="B0C4DE"/>
              <w:left w:val="single" w:sz="1" w:space="0" w:color="B0C4DE"/>
              <w:bottom w:val="single" w:sz="1" w:space="0" w:color="B0C4DE"/>
              <w:right w:val="single" w:sz="1" w:space="0" w:color="B0C4DE"/>
            </w:tcBorders>
            <w:shd w:val="clear" w:color="auto" w:fill="F0F0F0"/>
            <w:tcMar>
              <w:top w:w="80" w:type="dxa"/>
              <w:left w:w="80" w:type="dxa"/>
              <w:bottom w:w="80" w:type="dxa"/>
              <w:right w:w="80" w:type="dxa"/>
            </w:tcMar>
            <w:vAlign w:val="center"/>
          </w:tcPr>
          <w:p w14:paraId="6DF0A864" w14:textId="77777777" w:rsidR="00B07CB1" w:rsidRPr="009D7A95" w:rsidRDefault="00B07CB1" w:rsidP="002F77F9">
            <w:pPr>
              <w:rPr>
                <w:rFonts w:ascii="David" w:hAnsi="David" w:cs="David"/>
              </w:rPr>
            </w:pPr>
            <w:r w:rsidRPr="009D7A95">
              <w:rPr>
                <w:rFonts w:ascii="David" w:hAnsi="David" w:cs="David"/>
                <w:b/>
                <w:bCs/>
                <w:color w:val="000000"/>
                <w:sz w:val="19"/>
                <w:szCs w:val="19"/>
                <w:rtl/>
              </w:rPr>
              <w:t>המפקח</w:t>
            </w:r>
          </w:p>
        </w:tc>
      </w:tr>
      <w:tr w:rsidR="00B07CB1" w:rsidRPr="009D7A95" w14:paraId="3A485F92" w14:textId="77777777" w:rsidTr="002F77F9">
        <w:tc>
          <w:tcPr>
            <w:tcW w:w="2400" w:type="dxa"/>
            <w:tcBorders>
              <w:top w:val="single" w:sz="1" w:space="0" w:color="B0C4DE"/>
              <w:left w:val="single" w:sz="1" w:space="0" w:color="B0C4DE"/>
              <w:bottom w:val="single" w:sz="1" w:space="0" w:color="B0C4DE"/>
              <w:right w:val="single" w:sz="1" w:space="0" w:color="B0C4DE"/>
            </w:tcBorders>
            <w:tcMar>
              <w:top w:w="60" w:type="dxa"/>
              <w:left w:w="80" w:type="dxa"/>
              <w:bottom w:w="60" w:type="dxa"/>
              <w:right w:w="80" w:type="dxa"/>
            </w:tcMar>
            <w:vAlign w:val="center"/>
          </w:tcPr>
          <w:p w14:paraId="6E31AF4C" w14:textId="77777777" w:rsidR="00B07CB1" w:rsidRPr="009D7A95" w:rsidRDefault="00B07CB1" w:rsidP="002F77F9">
            <w:pPr>
              <w:rPr>
                <w:rFonts w:ascii="David" w:hAnsi="David" w:cs="David"/>
              </w:rPr>
            </w:pPr>
            <w:r w:rsidRPr="009D7A95">
              <w:rPr>
                <w:rFonts w:ascii="David" w:hAnsi="David" w:cs="David"/>
                <w:color w:val="000000"/>
                <w:sz w:val="18"/>
                <w:szCs w:val="18"/>
                <w:rtl/>
              </w:rPr>
              <w:t>שם:</w:t>
            </w:r>
          </w:p>
          <w:p w14:paraId="031EDFAA" w14:textId="77777777" w:rsidR="00B07CB1" w:rsidRPr="009D7A95" w:rsidRDefault="00B07CB1" w:rsidP="002F77F9">
            <w:pPr>
              <w:spacing w:after="40"/>
              <w:rPr>
                <w:rFonts w:ascii="David" w:hAnsi="David" w:cs="David"/>
              </w:rPr>
            </w:pPr>
          </w:p>
          <w:p w14:paraId="52772358" w14:textId="77777777" w:rsidR="00B07CB1" w:rsidRPr="009D7A95" w:rsidRDefault="00B07CB1" w:rsidP="002F77F9">
            <w:pPr>
              <w:rPr>
                <w:rFonts w:ascii="David" w:hAnsi="David" w:cs="David"/>
              </w:rPr>
            </w:pPr>
            <w:r w:rsidRPr="009D7A95">
              <w:rPr>
                <w:rFonts w:ascii="David" w:hAnsi="David" w:cs="David"/>
                <w:color w:val="000000"/>
                <w:sz w:val="18"/>
                <w:szCs w:val="18"/>
                <w:rtl/>
              </w:rPr>
              <w:t>תפקיד:</w:t>
            </w:r>
          </w:p>
          <w:p w14:paraId="3F93D5B7" w14:textId="77777777" w:rsidR="00B07CB1" w:rsidRPr="009D7A95" w:rsidRDefault="00B07CB1" w:rsidP="002F77F9">
            <w:pPr>
              <w:spacing w:after="40"/>
              <w:rPr>
                <w:rFonts w:ascii="David" w:hAnsi="David" w:cs="David"/>
              </w:rPr>
            </w:pPr>
          </w:p>
          <w:p w14:paraId="257AA9CB" w14:textId="77777777" w:rsidR="00B07CB1" w:rsidRPr="009D7A95" w:rsidRDefault="00B07CB1" w:rsidP="002F77F9">
            <w:pPr>
              <w:rPr>
                <w:rFonts w:ascii="David" w:hAnsi="David" w:cs="David"/>
              </w:rPr>
            </w:pPr>
            <w:r w:rsidRPr="009D7A95">
              <w:rPr>
                <w:rFonts w:ascii="David" w:hAnsi="David" w:cs="David"/>
                <w:color w:val="000000"/>
                <w:sz w:val="18"/>
                <w:szCs w:val="18"/>
                <w:rtl/>
              </w:rPr>
              <w:t>חתימה: ___________</w:t>
            </w:r>
          </w:p>
          <w:p w14:paraId="6DD0A231" w14:textId="77777777" w:rsidR="00B07CB1" w:rsidRPr="009D7A95" w:rsidRDefault="00B07CB1" w:rsidP="002F77F9">
            <w:pPr>
              <w:spacing w:after="40"/>
              <w:rPr>
                <w:rFonts w:ascii="David" w:hAnsi="David" w:cs="David"/>
              </w:rPr>
            </w:pPr>
          </w:p>
          <w:p w14:paraId="77EB1CA5" w14:textId="77777777" w:rsidR="00B07CB1" w:rsidRPr="009D7A95" w:rsidRDefault="00B07CB1" w:rsidP="002F77F9">
            <w:pPr>
              <w:rPr>
                <w:rFonts w:ascii="David" w:hAnsi="David" w:cs="David"/>
              </w:rPr>
            </w:pPr>
            <w:r w:rsidRPr="009D7A95">
              <w:rPr>
                <w:rFonts w:ascii="David" w:hAnsi="David" w:cs="David"/>
                <w:color w:val="000000"/>
                <w:sz w:val="18"/>
                <w:szCs w:val="18"/>
                <w:rtl/>
              </w:rPr>
              <w:t>תאריך: ___________</w:t>
            </w:r>
          </w:p>
        </w:tc>
        <w:tc>
          <w:tcPr>
            <w:tcW w:w="2400" w:type="dxa"/>
            <w:tcBorders>
              <w:top w:val="single" w:sz="1" w:space="0" w:color="B0C4DE"/>
              <w:left w:val="single" w:sz="1" w:space="0" w:color="B0C4DE"/>
              <w:bottom w:val="single" w:sz="1" w:space="0" w:color="B0C4DE"/>
              <w:right w:val="single" w:sz="1" w:space="0" w:color="B0C4DE"/>
            </w:tcBorders>
            <w:tcMar>
              <w:top w:w="60" w:type="dxa"/>
              <w:left w:w="80" w:type="dxa"/>
              <w:bottom w:w="60" w:type="dxa"/>
              <w:right w:w="80" w:type="dxa"/>
            </w:tcMar>
            <w:vAlign w:val="center"/>
          </w:tcPr>
          <w:p w14:paraId="11B6E70C" w14:textId="77777777" w:rsidR="00B07CB1" w:rsidRPr="009D7A95" w:rsidRDefault="00B07CB1" w:rsidP="002F77F9">
            <w:pPr>
              <w:rPr>
                <w:rFonts w:ascii="David" w:hAnsi="David" w:cs="David"/>
              </w:rPr>
            </w:pPr>
            <w:r w:rsidRPr="009D7A95">
              <w:rPr>
                <w:rFonts w:ascii="David" w:hAnsi="David" w:cs="David"/>
                <w:color w:val="000000"/>
                <w:sz w:val="18"/>
                <w:szCs w:val="18"/>
                <w:rtl/>
              </w:rPr>
              <w:t>שם:</w:t>
            </w:r>
          </w:p>
          <w:p w14:paraId="30CA69A3" w14:textId="77777777" w:rsidR="00B07CB1" w:rsidRPr="009D7A95" w:rsidRDefault="00B07CB1" w:rsidP="002F77F9">
            <w:pPr>
              <w:spacing w:after="40"/>
              <w:rPr>
                <w:rFonts w:ascii="David" w:hAnsi="David" w:cs="David"/>
              </w:rPr>
            </w:pPr>
          </w:p>
          <w:p w14:paraId="6043677B" w14:textId="77777777" w:rsidR="00B07CB1" w:rsidRPr="009D7A95" w:rsidRDefault="00B07CB1" w:rsidP="002F77F9">
            <w:pPr>
              <w:rPr>
                <w:rFonts w:ascii="David" w:hAnsi="David" w:cs="David"/>
              </w:rPr>
            </w:pPr>
            <w:r w:rsidRPr="009D7A95">
              <w:rPr>
                <w:rFonts w:ascii="David" w:hAnsi="David" w:cs="David"/>
                <w:color w:val="000000"/>
                <w:sz w:val="18"/>
                <w:szCs w:val="18"/>
                <w:rtl/>
              </w:rPr>
              <w:t>תפקיד:</w:t>
            </w:r>
          </w:p>
          <w:p w14:paraId="14E5CEA6" w14:textId="77777777" w:rsidR="00B07CB1" w:rsidRPr="009D7A95" w:rsidRDefault="00B07CB1" w:rsidP="002F77F9">
            <w:pPr>
              <w:spacing w:after="40"/>
              <w:rPr>
                <w:rFonts w:ascii="David" w:hAnsi="David" w:cs="David"/>
              </w:rPr>
            </w:pPr>
          </w:p>
          <w:p w14:paraId="4F357E89" w14:textId="77777777" w:rsidR="00B07CB1" w:rsidRPr="009D7A95" w:rsidRDefault="00B07CB1" w:rsidP="002F77F9">
            <w:pPr>
              <w:rPr>
                <w:rFonts w:ascii="David" w:hAnsi="David" w:cs="David"/>
              </w:rPr>
            </w:pPr>
            <w:r w:rsidRPr="009D7A95">
              <w:rPr>
                <w:rFonts w:ascii="David" w:hAnsi="David" w:cs="David"/>
                <w:color w:val="000000"/>
                <w:sz w:val="18"/>
                <w:szCs w:val="18"/>
                <w:rtl/>
              </w:rPr>
              <w:t>חתימה: ___________</w:t>
            </w:r>
          </w:p>
          <w:p w14:paraId="52442B81" w14:textId="77777777" w:rsidR="00B07CB1" w:rsidRPr="009D7A95" w:rsidRDefault="00B07CB1" w:rsidP="002F77F9">
            <w:pPr>
              <w:spacing w:after="40"/>
              <w:rPr>
                <w:rFonts w:ascii="David" w:hAnsi="David" w:cs="David"/>
              </w:rPr>
            </w:pPr>
          </w:p>
          <w:p w14:paraId="1C45D69F" w14:textId="77777777" w:rsidR="00B07CB1" w:rsidRPr="009D7A95" w:rsidRDefault="00B07CB1" w:rsidP="002F77F9">
            <w:pPr>
              <w:rPr>
                <w:rFonts w:ascii="David" w:hAnsi="David" w:cs="David"/>
              </w:rPr>
            </w:pPr>
            <w:r w:rsidRPr="009D7A95">
              <w:rPr>
                <w:rFonts w:ascii="David" w:hAnsi="David" w:cs="David"/>
                <w:color w:val="000000"/>
                <w:sz w:val="18"/>
                <w:szCs w:val="18"/>
                <w:rtl/>
              </w:rPr>
              <w:t>תאריך: ___________</w:t>
            </w:r>
          </w:p>
        </w:tc>
        <w:tc>
          <w:tcPr>
            <w:tcW w:w="2400" w:type="dxa"/>
            <w:tcBorders>
              <w:top w:val="single" w:sz="1" w:space="0" w:color="B0C4DE"/>
              <w:left w:val="single" w:sz="1" w:space="0" w:color="B0C4DE"/>
              <w:bottom w:val="single" w:sz="1" w:space="0" w:color="B0C4DE"/>
              <w:right w:val="single" w:sz="1" w:space="0" w:color="B0C4DE"/>
            </w:tcBorders>
            <w:tcMar>
              <w:top w:w="60" w:type="dxa"/>
              <w:left w:w="80" w:type="dxa"/>
              <w:bottom w:w="60" w:type="dxa"/>
              <w:right w:w="80" w:type="dxa"/>
            </w:tcMar>
            <w:vAlign w:val="center"/>
          </w:tcPr>
          <w:p w14:paraId="3E4754AC" w14:textId="77777777" w:rsidR="00B07CB1" w:rsidRPr="009D7A95" w:rsidRDefault="00B07CB1" w:rsidP="002F77F9">
            <w:pPr>
              <w:rPr>
                <w:rFonts w:ascii="David" w:hAnsi="David" w:cs="David"/>
              </w:rPr>
            </w:pPr>
            <w:r w:rsidRPr="009D7A95">
              <w:rPr>
                <w:rFonts w:ascii="David" w:hAnsi="David" w:cs="David"/>
                <w:color w:val="000000"/>
                <w:sz w:val="18"/>
                <w:szCs w:val="18"/>
                <w:rtl/>
              </w:rPr>
              <w:t>שם:</w:t>
            </w:r>
          </w:p>
          <w:p w14:paraId="51882C31" w14:textId="77777777" w:rsidR="00B07CB1" w:rsidRPr="009D7A95" w:rsidRDefault="00B07CB1" w:rsidP="002F77F9">
            <w:pPr>
              <w:spacing w:after="40"/>
              <w:rPr>
                <w:rFonts w:ascii="David" w:hAnsi="David" w:cs="David"/>
              </w:rPr>
            </w:pPr>
          </w:p>
          <w:p w14:paraId="7014283E" w14:textId="77777777" w:rsidR="00B07CB1" w:rsidRPr="009D7A95" w:rsidRDefault="00B07CB1" w:rsidP="002F77F9">
            <w:pPr>
              <w:rPr>
                <w:rFonts w:ascii="David" w:hAnsi="David" w:cs="David"/>
              </w:rPr>
            </w:pPr>
            <w:r w:rsidRPr="009D7A95">
              <w:rPr>
                <w:rFonts w:ascii="David" w:hAnsi="David" w:cs="David"/>
                <w:color w:val="000000"/>
                <w:sz w:val="18"/>
                <w:szCs w:val="18"/>
                <w:rtl/>
              </w:rPr>
              <w:t>תפקיד:</w:t>
            </w:r>
          </w:p>
          <w:p w14:paraId="5058C790" w14:textId="77777777" w:rsidR="00B07CB1" w:rsidRPr="009D7A95" w:rsidRDefault="00B07CB1" w:rsidP="002F77F9">
            <w:pPr>
              <w:spacing w:after="40"/>
              <w:rPr>
                <w:rFonts w:ascii="David" w:hAnsi="David" w:cs="David"/>
              </w:rPr>
            </w:pPr>
          </w:p>
          <w:p w14:paraId="78ECAEA9" w14:textId="77777777" w:rsidR="00B07CB1" w:rsidRPr="009D7A95" w:rsidRDefault="00B07CB1" w:rsidP="002F77F9">
            <w:pPr>
              <w:rPr>
                <w:rFonts w:ascii="David" w:hAnsi="David" w:cs="David"/>
              </w:rPr>
            </w:pPr>
            <w:r w:rsidRPr="009D7A95">
              <w:rPr>
                <w:rFonts w:ascii="David" w:hAnsi="David" w:cs="David"/>
                <w:color w:val="000000"/>
                <w:sz w:val="18"/>
                <w:szCs w:val="18"/>
                <w:rtl/>
              </w:rPr>
              <w:t>חתימה: ___________</w:t>
            </w:r>
          </w:p>
          <w:p w14:paraId="2AF570F2" w14:textId="77777777" w:rsidR="00B07CB1" w:rsidRPr="009D7A95" w:rsidRDefault="00B07CB1" w:rsidP="002F77F9">
            <w:pPr>
              <w:spacing w:after="40"/>
              <w:rPr>
                <w:rFonts w:ascii="David" w:hAnsi="David" w:cs="David"/>
              </w:rPr>
            </w:pPr>
          </w:p>
          <w:p w14:paraId="24FACEF4" w14:textId="77777777" w:rsidR="00B07CB1" w:rsidRPr="009D7A95" w:rsidRDefault="00B07CB1" w:rsidP="002F77F9">
            <w:pPr>
              <w:rPr>
                <w:rFonts w:ascii="David" w:hAnsi="David" w:cs="David"/>
              </w:rPr>
            </w:pPr>
            <w:r w:rsidRPr="009D7A95">
              <w:rPr>
                <w:rFonts w:ascii="David" w:hAnsi="David" w:cs="David"/>
                <w:color w:val="000000"/>
                <w:sz w:val="18"/>
                <w:szCs w:val="18"/>
                <w:rtl/>
              </w:rPr>
              <w:t>תאריך: ___________</w:t>
            </w:r>
          </w:p>
        </w:tc>
        <w:tc>
          <w:tcPr>
            <w:tcW w:w="2438" w:type="dxa"/>
            <w:tcBorders>
              <w:top w:val="single" w:sz="1" w:space="0" w:color="B0C4DE"/>
              <w:left w:val="single" w:sz="1" w:space="0" w:color="B0C4DE"/>
              <w:bottom w:val="single" w:sz="1" w:space="0" w:color="B0C4DE"/>
              <w:right w:val="single" w:sz="1" w:space="0" w:color="B0C4DE"/>
            </w:tcBorders>
            <w:tcMar>
              <w:top w:w="60" w:type="dxa"/>
              <w:left w:w="80" w:type="dxa"/>
              <w:bottom w:w="60" w:type="dxa"/>
              <w:right w:w="80" w:type="dxa"/>
            </w:tcMar>
            <w:vAlign w:val="center"/>
          </w:tcPr>
          <w:p w14:paraId="44E234B7" w14:textId="77777777" w:rsidR="00B07CB1" w:rsidRPr="009D7A95" w:rsidRDefault="00B07CB1" w:rsidP="002F77F9">
            <w:pPr>
              <w:rPr>
                <w:rFonts w:ascii="David" w:hAnsi="David" w:cs="David"/>
              </w:rPr>
            </w:pPr>
            <w:r w:rsidRPr="009D7A95">
              <w:rPr>
                <w:rFonts w:ascii="David" w:hAnsi="David" w:cs="David"/>
                <w:color w:val="000000"/>
                <w:sz w:val="18"/>
                <w:szCs w:val="18"/>
                <w:rtl/>
              </w:rPr>
              <w:t>שם:</w:t>
            </w:r>
          </w:p>
          <w:p w14:paraId="350D34A9" w14:textId="77777777" w:rsidR="00B07CB1" w:rsidRPr="009D7A95" w:rsidRDefault="00B07CB1" w:rsidP="002F77F9">
            <w:pPr>
              <w:spacing w:after="40"/>
              <w:rPr>
                <w:rFonts w:ascii="David" w:hAnsi="David" w:cs="David"/>
              </w:rPr>
            </w:pPr>
          </w:p>
          <w:p w14:paraId="56AA0B9D" w14:textId="77777777" w:rsidR="00B07CB1" w:rsidRPr="009D7A95" w:rsidRDefault="00B07CB1" w:rsidP="002F77F9">
            <w:pPr>
              <w:rPr>
                <w:rFonts w:ascii="David" w:hAnsi="David" w:cs="David"/>
              </w:rPr>
            </w:pPr>
            <w:r w:rsidRPr="009D7A95">
              <w:rPr>
                <w:rFonts w:ascii="David" w:hAnsi="David" w:cs="David"/>
                <w:color w:val="000000"/>
                <w:sz w:val="18"/>
                <w:szCs w:val="18"/>
                <w:rtl/>
              </w:rPr>
              <w:t>תפקיד:</w:t>
            </w:r>
          </w:p>
          <w:p w14:paraId="548C662B" w14:textId="77777777" w:rsidR="00B07CB1" w:rsidRPr="009D7A95" w:rsidRDefault="00B07CB1" w:rsidP="002F77F9">
            <w:pPr>
              <w:spacing w:after="40"/>
              <w:rPr>
                <w:rFonts w:ascii="David" w:hAnsi="David" w:cs="David"/>
              </w:rPr>
            </w:pPr>
          </w:p>
          <w:p w14:paraId="29385B2F" w14:textId="77777777" w:rsidR="00B07CB1" w:rsidRPr="009D7A95" w:rsidRDefault="00B07CB1" w:rsidP="002F77F9">
            <w:pPr>
              <w:rPr>
                <w:rFonts w:ascii="David" w:hAnsi="David" w:cs="David"/>
              </w:rPr>
            </w:pPr>
            <w:r w:rsidRPr="009D7A95">
              <w:rPr>
                <w:rFonts w:ascii="David" w:hAnsi="David" w:cs="David"/>
                <w:color w:val="000000"/>
                <w:sz w:val="18"/>
                <w:szCs w:val="18"/>
                <w:rtl/>
              </w:rPr>
              <w:t>חתימה: ___________</w:t>
            </w:r>
          </w:p>
          <w:p w14:paraId="720EF290" w14:textId="77777777" w:rsidR="00B07CB1" w:rsidRPr="009D7A95" w:rsidRDefault="00B07CB1" w:rsidP="002F77F9">
            <w:pPr>
              <w:spacing w:after="40"/>
              <w:rPr>
                <w:rFonts w:ascii="David" w:hAnsi="David" w:cs="David"/>
              </w:rPr>
            </w:pPr>
          </w:p>
          <w:p w14:paraId="427C6C02" w14:textId="77777777" w:rsidR="00B07CB1" w:rsidRPr="009D7A95" w:rsidRDefault="00B07CB1" w:rsidP="002F77F9">
            <w:pPr>
              <w:rPr>
                <w:rFonts w:ascii="David" w:hAnsi="David" w:cs="David"/>
              </w:rPr>
            </w:pPr>
            <w:r w:rsidRPr="009D7A95">
              <w:rPr>
                <w:rFonts w:ascii="David" w:hAnsi="David" w:cs="David"/>
                <w:color w:val="000000"/>
                <w:sz w:val="18"/>
                <w:szCs w:val="18"/>
                <w:rtl/>
              </w:rPr>
              <w:t>תאריך: ___________</w:t>
            </w:r>
          </w:p>
        </w:tc>
      </w:tr>
    </w:tbl>
    <w:p w14:paraId="05872B86" w14:textId="77777777" w:rsidR="00B07CB1" w:rsidRPr="009D7A95" w:rsidRDefault="00B07CB1" w:rsidP="00B07CB1">
      <w:pPr>
        <w:spacing w:after="160"/>
        <w:rPr>
          <w:rFonts w:ascii="David" w:hAnsi="David" w:cs="David"/>
        </w:rPr>
      </w:pPr>
    </w:p>
    <w:p w14:paraId="2D9D7219" w14:textId="77777777" w:rsidR="00B07CB1" w:rsidRPr="009D7A95" w:rsidRDefault="00B07CB1" w:rsidP="00B07CB1">
      <w:pPr>
        <w:pBdr>
          <w:bottom w:val="single" w:sz="2" w:space="1" w:color="AAAAAA"/>
        </w:pBdr>
        <w:spacing w:before="180" w:after="180"/>
        <w:rPr>
          <w:rFonts w:ascii="David" w:hAnsi="David" w:cs="David"/>
        </w:rPr>
      </w:pPr>
    </w:p>
    <w:p w14:paraId="0C2EE853" w14:textId="6878DD42" w:rsidR="00B07CB1" w:rsidRPr="009D7A95" w:rsidRDefault="00B07CB1" w:rsidP="00B07CB1">
      <w:pPr>
        <w:spacing w:after="60"/>
        <w:jc w:val="center"/>
        <w:rPr>
          <w:rFonts w:ascii="David" w:hAnsi="David" w:cs="David"/>
        </w:rPr>
      </w:pPr>
      <w:r w:rsidRPr="009D7A95">
        <w:rPr>
          <w:rFonts w:ascii="David" w:hAnsi="David" w:cs="David"/>
          <w:color w:val="888888"/>
          <w:sz w:val="16"/>
          <w:szCs w:val="16"/>
          <w:rtl/>
        </w:rPr>
        <w:t xml:space="preserve">מסמך זה חסוי ומיועד לצדדים להסכם בלבד | </w:t>
      </w:r>
    </w:p>
    <w:p w14:paraId="0A8F2D43" w14:textId="77777777" w:rsidR="00B07CB1" w:rsidRPr="00B07CB1" w:rsidRDefault="00B07CB1" w:rsidP="003B7934">
      <w:pPr>
        <w:spacing w:before="120" w:beforeAutospacing="0" w:after="120" w:afterAutospacing="0" w:line="240" w:lineRule="auto"/>
        <w:ind w:left="1701" w:right="-709"/>
        <w:outlineLvl w:val="1"/>
        <w:rPr>
          <w:rFonts w:ascii="David" w:eastAsia="Times New Roman" w:hAnsi="David" w:cs="David"/>
          <w:b/>
          <w:i/>
          <w:snapToGrid w:val="0"/>
          <w:sz w:val="26"/>
          <w:szCs w:val="24"/>
          <w:rtl/>
        </w:rPr>
      </w:pPr>
    </w:p>
    <w:p w14:paraId="45595710" w14:textId="77777777" w:rsidR="00077296" w:rsidRPr="00937D2A" w:rsidRDefault="00077296" w:rsidP="002004B4">
      <w:pPr>
        <w:spacing w:after="0" w:afterAutospacing="0" w:line="240" w:lineRule="auto"/>
        <w:jc w:val="center"/>
        <w:rPr>
          <w:rFonts w:ascii="David" w:hAnsi="David" w:cs="David"/>
          <w:b/>
          <w:bCs/>
          <w:sz w:val="24"/>
          <w:szCs w:val="24"/>
          <w:u w:val="single"/>
          <w:rtl/>
        </w:rPr>
      </w:pPr>
    </w:p>
    <w:p w14:paraId="786202EB" w14:textId="77777777" w:rsidR="002004B4" w:rsidRPr="00937D2A" w:rsidRDefault="002004B4" w:rsidP="00C67A55">
      <w:pPr>
        <w:spacing w:after="0" w:afterAutospacing="0" w:line="240" w:lineRule="auto"/>
        <w:jc w:val="center"/>
        <w:rPr>
          <w:rFonts w:ascii="David" w:hAnsi="David" w:cs="David"/>
          <w:b/>
          <w:bCs/>
          <w:sz w:val="24"/>
          <w:szCs w:val="24"/>
        </w:rPr>
      </w:pPr>
    </w:p>
    <w:sectPr w:rsidR="002004B4" w:rsidRPr="00937D2A" w:rsidSect="00435A20">
      <w:headerReference w:type="default" r:id="rId19"/>
      <w:footerReference w:type="default" r:id="rId20"/>
      <w:pgSz w:w="11906" w:h="16838"/>
      <w:pgMar w:top="709" w:right="1800" w:bottom="1440" w:left="1800" w:header="283" w:footer="283"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ahar Schleifer" w:date="2026-04-26T16:57:00Z" w:initials="SS">
    <w:p w14:paraId="53DE9BF9" w14:textId="77777777" w:rsidR="001625E4" w:rsidRDefault="001625E4" w:rsidP="00B14FEA">
      <w:pPr>
        <w:pStyle w:val="afc"/>
        <w:bidi w:val="0"/>
        <w:jc w:val="left"/>
      </w:pPr>
      <w:r>
        <w:rPr>
          <w:rStyle w:val="aff0"/>
        </w:rPr>
        <w:annotationRef/>
      </w:r>
      <w:r>
        <w:rPr>
          <w:rFonts w:hint="cs"/>
          <w:rtl/>
        </w:rPr>
        <w:t>מסחרי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E9B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7E8DBA" w16cex:dateUtc="2026-04-26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E9BF9" w16cid:durableId="177E8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D1DC" w14:textId="77777777" w:rsidR="0000635B" w:rsidRDefault="0000635B" w:rsidP="00AF234B">
      <w:pPr>
        <w:spacing w:before="0" w:after="0" w:line="240" w:lineRule="auto"/>
      </w:pPr>
      <w:r>
        <w:separator/>
      </w:r>
    </w:p>
  </w:endnote>
  <w:endnote w:type="continuationSeparator" w:id="0">
    <w:p w14:paraId="4B382A6F" w14:textId="77777777" w:rsidR="0000635B" w:rsidRDefault="0000635B" w:rsidP="00AF234B">
      <w:pPr>
        <w:spacing w:before="0" w:after="0" w:line="240" w:lineRule="auto"/>
      </w:pPr>
      <w:r>
        <w:continuationSeparator/>
      </w:r>
    </w:p>
  </w:endnote>
  <w:endnote w:type="continuationNotice" w:id="1">
    <w:p w14:paraId="30F306F1" w14:textId="77777777" w:rsidR="0000635B" w:rsidRDefault="0000635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Aptos">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F3D88" w:rsidRPr="00131F3B" w14:paraId="699ACCC3" w14:textId="77777777" w:rsidTr="00131F3B">
      <w:tc>
        <w:tcPr>
          <w:tcW w:w="753" w:type="dxa"/>
          <w:hideMark/>
        </w:tcPr>
        <w:p w14:paraId="4E4E5712" w14:textId="77777777" w:rsidR="008F3D88" w:rsidRPr="00131F3B" w:rsidRDefault="008F3D88" w:rsidP="00131F3B">
          <w:pPr>
            <w:spacing w:line="240" w:lineRule="auto"/>
            <w:rPr>
              <w:rFonts w:ascii="David" w:hAnsi="David"/>
              <w:sz w:val="20"/>
              <w:szCs w:val="20"/>
            </w:rPr>
          </w:pPr>
          <w:r w:rsidRPr="00131F3B">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2E6F267B" w14:textId="77777777" w:rsidR="008F3D88" w:rsidRPr="00131F3B" w:rsidRDefault="008F3D88" w:rsidP="00131F3B">
              <w:pPr>
                <w:spacing w:line="240" w:lineRule="auto"/>
                <w:rPr>
                  <w:rFonts w:ascii="David" w:hAnsi="David"/>
                  <w:color w:val="00B0F0"/>
                  <w:sz w:val="20"/>
                  <w:szCs w:val="20"/>
                  <w:rtl/>
                </w:rPr>
              </w:pPr>
              <w:r w:rsidRPr="00131F3B">
                <w:rPr>
                  <w:color w:val="00B0F0"/>
                  <w:sz w:val="20"/>
                  <w:szCs w:val="20"/>
                  <w:rtl/>
                </w:rPr>
                <w:t>[שם הפרויקט]</w:t>
              </w:r>
            </w:p>
          </w:tc>
        </w:sdtContent>
      </w:sdt>
      <w:tc>
        <w:tcPr>
          <w:tcW w:w="2232" w:type="dxa"/>
          <w:hideMark/>
        </w:tcPr>
        <w:p w14:paraId="79240775" w14:textId="22DDCCC0" w:rsidR="008F3D88" w:rsidRPr="00131F3B" w:rsidRDefault="008F3D88" w:rsidP="00131F3B">
          <w:pPr>
            <w:spacing w:line="240" w:lineRule="auto"/>
            <w:rPr>
              <w:rFonts w:ascii="David" w:hAnsi="David"/>
              <w:sz w:val="20"/>
              <w:szCs w:val="20"/>
              <w:rtl/>
            </w:rPr>
          </w:pPr>
          <w:r w:rsidRPr="00131F3B">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חפירה ודיפון</w:t>
              </w:r>
            </w:sdtContent>
          </w:sdt>
        </w:p>
      </w:tc>
      <w:tc>
        <w:tcPr>
          <w:tcW w:w="236" w:type="dxa"/>
        </w:tcPr>
        <w:p w14:paraId="763F1E58" w14:textId="77777777" w:rsidR="008F3D88" w:rsidRPr="00131F3B" w:rsidRDefault="008F3D88" w:rsidP="00131F3B">
          <w:pPr>
            <w:spacing w:line="240" w:lineRule="auto"/>
            <w:rPr>
              <w:rFonts w:ascii="David" w:hAnsi="David"/>
              <w:sz w:val="16"/>
              <w:szCs w:val="16"/>
              <w:rtl/>
            </w:rPr>
          </w:pPr>
        </w:p>
      </w:tc>
      <w:tc>
        <w:tcPr>
          <w:tcW w:w="1129" w:type="dxa"/>
          <w:hideMark/>
        </w:tcPr>
        <w:p w14:paraId="6E7C0622" w14:textId="77777777" w:rsidR="008F3D88" w:rsidRPr="00131F3B" w:rsidRDefault="008F3D88" w:rsidP="00131F3B">
          <w:pPr>
            <w:spacing w:line="240" w:lineRule="auto"/>
            <w:rPr>
              <w:rFonts w:ascii="David" w:hAnsi="David"/>
              <w:sz w:val="20"/>
              <w:szCs w:val="20"/>
              <w:rtl/>
            </w:rPr>
          </w:pPr>
          <w:r w:rsidRPr="00131F3B">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7044369" w14:textId="66BBA76E" w:rsidR="008F3D88" w:rsidRPr="00131F3B" w:rsidRDefault="008F3D88" w:rsidP="00131F3B">
              <w:pPr>
                <w:spacing w:line="240" w:lineRule="auto"/>
                <w:rPr>
                  <w:rFonts w:ascii="David" w:hAnsi="David"/>
                  <w:sz w:val="20"/>
                  <w:szCs w:val="20"/>
                  <w:rtl/>
                </w:rPr>
              </w:pPr>
              <w:r>
                <w:rPr>
                  <w:rFonts w:ascii="David" w:hAnsi="David" w:hint="cs"/>
                  <w:sz w:val="20"/>
                  <w:szCs w:val="20"/>
                </w:rPr>
                <w:t>CONT-5-710</w:t>
              </w:r>
            </w:p>
          </w:tc>
        </w:sdtContent>
      </w:sdt>
    </w:tr>
    <w:tr w:rsidR="008F3D88" w:rsidRPr="00131F3B" w14:paraId="0891DE7B" w14:textId="77777777" w:rsidTr="00131F3B">
      <w:tc>
        <w:tcPr>
          <w:tcW w:w="753" w:type="dxa"/>
          <w:hideMark/>
        </w:tcPr>
        <w:p w14:paraId="72AE48D3" w14:textId="77777777" w:rsidR="008F3D88" w:rsidRPr="00131F3B" w:rsidRDefault="008F3D88" w:rsidP="00131F3B">
          <w:pPr>
            <w:spacing w:line="240" w:lineRule="auto"/>
            <w:rPr>
              <w:rFonts w:ascii="David" w:hAnsi="David"/>
              <w:sz w:val="20"/>
              <w:szCs w:val="20"/>
              <w:rtl/>
            </w:rPr>
          </w:pPr>
          <w:r w:rsidRPr="00131F3B">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232CCDC0" w14:textId="77777777" w:rsidR="008F3D88" w:rsidRPr="00131F3B" w:rsidRDefault="008F3D88" w:rsidP="00131F3B">
              <w:pPr>
                <w:spacing w:line="240" w:lineRule="auto"/>
                <w:rPr>
                  <w:rFonts w:ascii="David" w:hAnsi="David"/>
                  <w:color w:val="00B0F0"/>
                  <w:sz w:val="20"/>
                  <w:szCs w:val="20"/>
                  <w:rtl/>
                </w:rPr>
              </w:pPr>
              <w:r w:rsidRPr="00131F3B">
                <w:rPr>
                  <w:color w:val="00B0F0"/>
                  <w:sz w:val="20"/>
                  <w:szCs w:val="20"/>
                  <w:rtl/>
                </w:rPr>
                <w:t>[שם ספק]</w:t>
              </w:r>
            </w:p>
          </w:tc>
        </w:sdtContent>
      </w:sdt>
      <w:tc>
        <w:tcPr>
          <w:tcW w:w="2232" w:type="dxa"/>
          <w:hideMark/>
        </w:tcPr>
        <w:tbl>
          <w:tblPr>
            <w:tblStyle w:val="18"/>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F3D88" w:rsidRPr="00131F3B" w14:paraId="499C726C" w14:textId="77777777">
            <w:trPr>
              <w:trHeight w:val="201"/>
            </w:trPr>
            <w:tc>
              <w:tcPr>
                <w:tcW w:w="926" w:type="dxa"/>
                <w:hideMark/>
              </w:tcPr>
              <w:p w14:paraId="08DE0569" w14:textId="77777777" w:rsidR="008F3D88" w:rsidRPr="00131F3B" w:rsidRDefault="008F3D88" w:rsidP="00131F3B">
                <w:pPr>
                  <w:spacing w:line="240" w:lineRule="auto"/>
                  <w:rPr>
                    <w:rFonts w:ascii="David" w:hAnsi="David"/>
                    <w:sz w:val="20"/>
                    <w:szCs w:val="20"/>
                    <w:rtl/>
                  </w:rPr>
                </w:pPr>
                <w:r w:rsidRPr="00131F3B">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48824BA2" w14:textId="77777777" w:rsidR="008F3D88" w:rsidRPr="00131F3B" w:rsidRDefault="008F3D88" w:rsidP="00131F3B">
                    <w:pPr>
                      <w:spacing w:line="240" w:lineRule="auto"/>
                      <w:ind w:left="1" w:hanging="1"/>
                      <w:rPr>
                        <w:rFonts w:ascii="David" w:hAnsi="David"/>
                        <w:color w:val="00B0F0"/>
                        <w:sz w:val="20"/>
                        <w:szCs w:val="20"/>
                        <w:rtl/>
                      </w:rPr>
                    </w:pPr>
                    <w:r w:rsidRPr="00131F3B">
                      <w:rPr>
                        <w:rFonts w:ascii="David" w:hAnsi="David"/>
                        <w:color w:val="00B0F0"/>
                        <w:sz w:val="20"/>
                        <w:szCs w:val="20"/>
                        <w:rtl/>
                      </w:rPr>
                      <w:t>[גרסת חוזה]</w:t>
                    </w:r>
                  </w:p>
                </w:tc>
              </w:sdtContent>
            </w:sdt>
          </w:tr>
        </w:tbl>
        <w:p w14:paraId="11DE7AA5" w14:textId="77777777" w:rsidR="008F3D88" w:rsidRPr="00131F3B" w:rsidRDefault="008F3D88" w:rsidP="00131F3B">
          <w:pPr>
            <w:spacing w:line="240" w:lineRule="auto"/>
            <w:rPr>
              <w:rFonts w:ascii="David" w:hAnsi="David"/>
              <w:sz w:val="20"/>
              <w:szCs w:val="20"/>
              <w:rtl/>
            </w:rPr>
          </w:pPr>
        </w:p>
      </w:tc>
      <w:tc>
        <w:tcPr>
          <w:tcW w:w="236" w:type="dxa"/>
        </w:tcPr>
        <w:p w14:paraId="1F13C484" w14:textId="77777777" w:rsidR="008F3D88" w:rsidRPr="00131F3B" w:rsidRDefault="008F3D88" w:rsidP="00131F3B">
          <w:pPr>
            <w:spacing w:line="240" w:lineRule="auto"/>
            <w:rPr>
              <w:rFonts w:ascii="David" w:hAnsi="David"/>
              <w:sz w:val="20"/>
              <w:szCs w:val="20"/>
              <w:rtl/>
            </w:rPr>
          </w:pPr>
        </w:p>
      </w:tc>
      <w:tc>
        <w:tcPr>
          <w:tcW w:w="1129" w:type="dxa"/>
          <w:hideMark/>
        </w:tcPr>
        <w:p w14:paraId="5466B4BF" w14:textId="77777777" w:rsidR="008F3D88" w:rsidRPr="00131F3B" w:rsidRDefault="008F3D88" w:rsidP="00131F3B">
          <w:pPr>
            <w:spacing w:line="240" w:lineRule="auto"/>
            <w:rPr>
              <w:rFonts w:ascii="David" w:hAnsi="David"/>
              <w:sz w:val="20"/>
              <w:szCs w:val="20"/>
              <w:rtl/>
            </w:rPr>
          </w:pPr>
          <w:r w:rsidRPr="00131F3B">
            <w:rPr>
              <w:rFonts w:ascii="David" w:hAnsi="David"/>
              <w:sz w:val="20"/>
              <w:szCs w:val="20"/>
              <w:rtl/>
            </w:rPr>
            <w:t>סטטוס:</w:t>
          </w:r>
        </w:p>
      </w:tc>
      <w:tc>
        <w:tcPr>
          <w:tcW w:w="2073" w:type="dxa"/>
          <w:hideMark/>
        </w:tcPr>
        <w:p w14:paraId="0330F774" w14:textId="77777777" w:rsidR="008F3D88" w:rsidRPr="00131F3B" w:rsidRDefault="0000635B" w:rsidP="00131F3B">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8F3D88" w:rsidRPr="00131F3B">
                <w:rPr>
                  <w:rFonts w:ascii="David" w:hAnsi="David"/>
                  <w:color w:val="00B0F0"/>
                  <w:sz w:val="20"/>
                  <w:szCs w:val="20"/>
                  <w:rtl/>
                </w:rPr>
                <w:t>[סטטוס חוזה]</w:t>
              </w:r>
            </w:sdtContent>
          </w:sdt>
        </w:p>
      </w:tc>
    </w:tr>
    <w:tr w:rsidR="008F3D88" w:rsidRPr="00131F3B" w14:paraId="6FB9E608" w14:textId="77777777" w:rsidTr="00131F3B">
      <w:trPr>
        <w:trHeight w:val="80"/>
      </w:trPr>
      <w:tc>
        <w:tcPr>
          <w:tcW w:w="753" w:type="dxa"/>
        </w:tcPr>
        <w:p w14:paraId="5F10D725" w14:textId="77777777" w:rsidR="008F3D88" w:rsidRPr="00131F3B" w:rsidRDefault="008F3D88" w:rsidP="00131F3B">
          <w:pPr>
            <w:spacing w:line="240" w:lineRule="auto"/>
            <w:rPr>
              <w:rFonts w:ascii="David" w:hAnsi="David"/>
              <w:sz w:val="20"/>
              <w:szCs w:val="20"/>
            </w:rPr>
          </w:pPr>
        </w:p>
      </w:tc>
      <w:tc>
        <w:tcPr>
          <w:tcW w:w="1883" w:type="dxa"/>
        </w:tcPr>
        <w:p w14:paraId="241A9BB2" w14:textId="77777777" w:rsidR="008F3D88" w:rsidRPr="00131F3B" w:rsidRDefault="008F3D88" w:rsidP="00131F3B">
          <w:pPr>
            <w:spacing w:line="240" w:lineRule="auto"/>
            <w:rPr>
              <w:rFonts w:ascii="David" w:hAnsi="David"/>
              <w:color w:val="00B0F0"/>
              <w:sz w:val="20"/>
              <w:szCs w:val="20"/>
              <w:rtl/>
            </w:rPr>
          </w:pPr>
        </w:p>
      </w:tc>
      <w:tc>
        <w:tcPr>
          <w:tcW w:w="2232" w:type="dxa"/>
        </w:tcPr>
        <w:p w14:paraId="2BD3D07C" w14:textId="77777777" w:rsidR="008F3D88" w:rsidRPr="00131F3B" w:rsidRDefault="008F3D88" w:rsidP="00131F3B">
          <w:pPr>
            <w:spacing w:line="240" w:lineRule="auto"/>
            <w:rPr>
              <w:rFonts w:ascii="David" w:hAnsi="David"/>
              <w:sz w:val="20"/>
              <w:szCs w:val="20"/>
              <w:rtl/>
            </w:rPr>
          </w:pPr>
        </w:p>
      </w:tc>
      <w:tc>
        <w:tcPr>
          <w:tcW w:w="236" w:type="dxa"/>
        </w:tcPr>
        <w:p w14:paraId="77F1F032" w14:textId="77777777" w:rsidR="008F3D88" w:rsidRPr="00131F3B" w:rsidRDefault="008F3D88" w:rsidP="00131F3B">
          <w:pPr>
            <w:spacing w:line="240" w:lineRule="auto"/>
            <w:rPr>
              <w:rFonts w:ascii="David" w:hAnsi="David"/>
              <w:sz w:val="20"/>
              <w:szCs w:val="20"/>
              <w:rtl/>
            </w:rPr>
          </w:pPr>
        </w:p>
      </w:tc>
      <w:tc>
        <w:tcPr>
          <w:tcW w:w="1129" w:type="dxa"/>
        </w:tcPr>
        <w:p w14:paraId="1798B57D" w14:textId="77777777" w:rsidR="008F3D88" w:rsidRPr="00131F3B" w:rsidRDefault="008F3D88" w:rsidP="00131F3B">
          <w:pPr>
            <w:spacing w:line="240" w:lineRule="auto"/>
            <w:rPr>
              <w:rFonts w:ascii="David" w:hAnsi="David"/>
              <w:sz w:val="20"/>
              <w:szCs w:val="20"/>
              <w:rtl/>
            </w:rPr>
          </w:pPr>
        </w:p>
      </w:tc>
      <w:tc>
        <w:tcPr>
          <w:tcW w:w="2073" w:type="dxa"/>
        </w:tcPr>
        <w:p w14:paraId="587731AF" w14:textId="77777777" w:rsidR="008F3D88" w:rsidRPr="00131F3B" w:rsidRDefault="008F3D88" w:rsidP="00131F3B">
          <w:pPr>
            <w:spacing w:line="240" w:lineRule="auto"/>
            <w:rPr>
              <w:rFonts w:ascii="David" w:hAnsi="David"/>
              <w:sz w:val="20"/>
              <w:szCs w:val="20"/>
              <w:rtl/>
            </w:rPr>
          </w:pPr>
        </w:p>
      </w:tc>
    </w:tr>
  </w:tbl>
  <w:p w14:paraId="1C317022" w14:textId="0DE4D2B5" w:rsidR="008F3D88" w:rsidRPr="00131F3B" w:rsidRDefault="008F3D88" w:rsidP="00131F3B">
    <w:pPr>
      <w:spacing w:before="0" w:beforeAutospacing="0" w:after="0" w:afterAutospacing="0" w:line="240" w:lineRule="auto"/>
      <w:rPr>
        <w:rFonts w:ascii="Arial" w:eastAsia="Calibri"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E7094" w14:textId="77777777" w:rsidR="0000635B" w:rsidRDefault="0000635B" w:rsidP="00AF234B">
      <w:pPr>
        <w:spacing w:before="0" w:after="0" w:line="240" w:lineRule="auto"/>
      </w:pPr>
      <w:r>
        <w:separator/>
      </w:r>
    </w:p>
  </w:footnote>
  <w:footnote w:type="continuationSeparator" w:id="0">
    <w:p w14:paraId="4E1894A3" w14:textId="77777777" w:rsidR="0000635B" w:rsidRDefault="0000635B" w:rsidP="00AF234B">
      <w:pPr>
        <w:spacing w:before="0" w:after="0" w:line="240" w:lineRule="auto"/>
      </w:pPr>
      <w:r>
        <w:continuationSeparator/>
      </w:r>
    </w:p>
  </w:footnote>
  <w:footnote w:type="continuationNotice" w:id="1">
    <w:p w14:paraId="62A58A67" w14:textId="77777777" w:rsidR="0000635B" w:rsidRDefault="0000635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99076219"/>
      <w:docPartObj>
        <w:docPartGallery w:val="Page Numbers (Top of Page)"/>
        <w:docPartUnique/>
      </w:docPartObj>
    </w:sdtPr>
    <w:sdtEndPr/>
    <w:sdtContent>
      <w:p w14:paraId="37AA5D1D" w14:textId="5A6C37FB" w:rsidR="008F3D88" w:rsidRDefault="008F3D88">
        <w:pPr>
          <w:pStyle w:val="a3"/>
          <w:jc w:val="center"/>
        </w:pPr>
        <w:r>
          <w:fldChar w:fldCharType="begin"/>
        </w:r>
        <w:r>
          <w:instrText xml:space="preserve"> PAGE   \* MERGEFORMAT </w:instrText>
        </w:r>
        <w:r>
          <w:fldChar w:fldCharType="separate"/>
        </w:r>
        <w:r w:rsidR="009478FF">
          <w:rPr>
            <w:noProof/>
            <w:rtl/>
          </w:rPr>
          <w:t>1</w:t>
        </w:r>
        <w:r>
          <w:rPr>
            <w:noProof/>
          </w:rPr>
          <w:fldChar w:fldCharType="end"/>
        </w:r>
      </w:p>
    </w:sdtContent>
  </w:sdt>
  <w:p w14:paraId="44464BFC" w14:textId="77777777" w:rsidR="008F3D88" w:rsidRDefault="008F3D8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5C7"/>
    <w:multiLevelType w:val="hybridMultilevel"/>
    <w:tmpl w:val="EAA6A48C"/>
    <w:lvl w:ilvl="0" w:tplc="156C3F98">
      <w:start w:val="1"/>
      <w:numFmt w:val="decimal"/>
      <w:lvlText w:val="%1."/>
      <w:lvlJc w:val="left"/>
      <w:pPr>
        <w:tabs>
          <w:tab w:val="num" w:pos="567"/>
        </w:tabs>
        <w:ind w:left="567" w:right="567" w:hanging="567"/>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 w15:restartNumberingAfterBreak="0">
    <w:nsid w:val="050825F5"/>
    <w:multiLevelType w:val="multilevel"/>
    <w:tmpl w:val="CDD2A546"/>
    <w:lvl w:ilvl="0">
      <w:numFmt w:val="decimal"/>
      <w:lvlText w:val="%1."/>
      <w:lvlJc w:val="left"/>
      <w:pPr>
        <w:tabs>
          <w:tab w:val="num" w:pos="615"/>
        </w:tabs>
        <w:ind w:left="615" w:right="615" w:hanging="615"/>
      </w:pPr>
      <w:rPr>
        <w:rFonts w:hint="cs"/>
        <w:b/>
      </w:rPr>
    </w:lvl>
    <w:lvl w:ilvl="1">
      <w:start w:val="1"/>
      <w:numFmt w:val="decimal"/>
      <w:lvlText w:val="%1.%2."/>
      <w:lvlJc w:val="left"/>
      <w:pPr>
        <w:tabs>
          <w:tab w:val="num" w:pos="615"/>
        </w:tabs>
        <w:ind w:left="615" w:right="615" w:hanging="615"/>
      </w:pPr>
      <w:rPr>
        <w:rFonts w:hint="cs"/>
        <w:b/>
      </w:rPr>
    </w:lvl>
    <w:lvl w:ilvl="2">
      <w:start w:val="2"/>
      <w:numFmt w:val="decimalZero"/>
      <w:lvlText w:val="%1.%2.%3."/>
      <w:lvlJc w:val="left"/>
      <w:pPr>
        <w:tabs>
          <w:tab w:val="num" w:pos="720"/>
        </w:tabs>
        <w:ind w:left="720" w:right="720" w:hanging="720"/>
      </w:pPr>
      <w:rPr>
        <w:rFonts w:hint="cs"/>
        <w:b/>
      </w:rPr>
    </w:lvl>
    <w:lvl w:ilvl="3">
      <w:start w:val="1"/>
      <w:numFmt w:val="decimal"/>
      <w:lvlText w:val="%1.%2.%3.%4."/>
      <w:lvlJc w:val="left"/>
      <w:pPr>
        <w:tabs>
          <w:tab w:val="num" w:pos="720"/>
        </w:tabs>
        <w:ind w:left="720" w:right="720" w:hanging="720"/>
      </w:pPr>
      <w:rPr>
        <w:rFonts w:hint="cs"/>
        <w:b/>
      </w:rPr>
    </w:lvl>
    <w:lvl w:ilvl="4">
      <w:start w:val="1"/>
      <w:numFmt w:val="decimal"/>
      <w:lvlText w:val="%1.%2.%3.%4.%5."/>
      <w:lvlJc w:val="left"/>
      <w:pPr>
        <w:tabs>
          <w:tab w:val="num" w:pos="1080"/>
        </w:tabs>
        <w:ind w:left="1080" w:right="1080" w:hanging="1080"/>
      </w:pPr>
      <w:rPr>
        <w:rFonts w:hint="cs"/>
        <w:b/>
      </w:rPr>
    </w:lvl>
    <w:lvl w:ilvl="5">
      <w:start w:val="1"/>
      <w:numFmt w:val="decimal"/>
      <w:lvlText w:val="%1.%2.%3.%4.%5.%6."/>
      <w:lvlJc w:val="left"/>
      <w:pPr>
        <w:tabs>
          <w:tab w:val="num" w:pos="1080"/>
        </w:tabs>
        <w:ind w:left="1080" w:right="1080" w:hanging="1080"/>
      </w:pPr>
      <w:rPr>
        <w:rFonts w:hint="cs"/>
        <w:b/>
      </w:rPr>
    </w:lvl>
    <w:lvl w:ilvl="6">
      <w:start w:val="1"/>
      <w:numFmt w:val="decimal"/>
      <w:lvlText w:val="%1.%2.%3.%4.%5.%6.%7."/>
      <w:lvlJc w:val="left"/>
      <w:pPr>
        <w:tabs>
          <w:tab w:val="num" w:pos="1440"/>
        </w:tabs>
        <w:ind w:left="1440" w:right="1440" w:hanging="1440"/>
      </w:pPr>
      <w:rPr>
        <w:rFonts w:hint="cs"/>
        <w:b/>
      </w:rPr>
    </w:lvl>
    <w:lvl w:ilvl="7">
      <w:start w:val="1"/>
      <w:numFmt w:val="decimal"/>
      <w:lvlText w:val="%1.%2.%3.%4.%5.%6.%7.%8."/>
      <w:lvlJc w:val="left"/>
      <w:pPr>
        <w:tabs>
          <w:tab w:val="num" w:pos="1440"/>
        </w:tabs>
        <w:ind w:left="1440" w:right="1440" w:hanging="1440"/>
      </w:pPr>
      <w:rPr>
        <w:rFonts w:hint="cs"/>
        <w:b/>
      </w:rPr>
    </w:lvl>
    <w:lvl w:ilvl="8">
      <w:start w:val="1"/>
      <w:numFmt w:val="decimal"/>
      <w:lvlText w:val="%1.%2.%3.%4.%5.%6.%7.%8.%9."/>
      <w:lvlJc w:val="left"/>
      <w:pPr>
        <w:tabs>
          <w:tab w:val="num" w:pos="1440"/>
        </w:tabs>
        <w:ind w:left="1440" w:right="1440" w:hanging="1440"/>
      </w:pPr>
      <w:rPr>
        <w:rFonts w:hint="cs"/>
        <w:b/>
      </w:rPr>
    </w:lvl>
  </w:abstractNum>
  <w:abstractNum w:abstractNumId="2" w15:restartNumberingAfterBreak="0">
    <w:nsid w:val="09F81658"/>
    <w:multiLevelType w:val="hybridMultilevel"/>
    <w:tmpl w:val="BCDA7958"/>
    <w:lvl w:ilvl="0" w:tplc="040D000F">
      <w:start w:val="1"/>
      <w:numFmt w:val="decimal"/>
      <w:lvlText w:val="%1."/>
      <w:lvlJc w:val="left"/>
      <w:pPr>
        <w:tabs>
          <w:tab w:val="num" w:pos="5040"/>
        </w:tabs>
        <w:ind w:left="5040" w:right="720" w:hanging="360"/>
      </w:pPr>
    </w:lvl>
    <w:lvl w:ilvl="1" w:tplc="040D0019">
      <w:start w:val="1"/>
      <w:numFmt w:val="decimal"/>
      <w:lvlText w:val="%2."/>
      <w:lvlJc w:val="left"/>
      <w:pPr>
        <w:tabs>
          <w:tab w:val="num" w:pos="5760"/>
        </w:tabs>
        <w:ind w:left="5760" w:hanging="360"/>
      </w:pPr>
    </w:lvl>
    <w:lvl w:ilvl="2" w:tplc="040D001B">
      <w:start w:val="1"/>
      <w:numFmt w:val="decimal"/>
      <w:lvlText w:val="%3."/>
      <w:lvlJc w:val="left"/>
      <w:pPr>
        <w:tabs>
          <w:tab w:val="num" w:pos="6480"/>
        </w:tabs>
        <w:ind w:left="6480" w:hanging="360"/>
      </w:pPr>
    </w:lvl>
    <w:lvl w:ilvl="3" w:tplc="040D000F">
      <w:start w:val="1"/>
      <w:numFmt w:val="decimal"/>
      <w:lvlText w:val="%4."/>
      <w:lvlJc w:val="left"/>
      <w:pPr>
        <w:tabs>
          <w:tab w:val="num" w:pos="7200"/>
        </w:tabs>
        <w:ind w:left="7200" w:hanging="360"/>
      </w:pPr>
    </w:lvl>
    <w:lvl w:ilvl="4" w:tplc="040D0019">
      <w:start w:val="1"/>
      <w:numFmt w:val="decimal"/>
      <w:lvlText w:val="%5."/>
      <w:lvlJc w:val="left"/>
      <w:pPr>
        <w:tabs>
          <w:tab w:val="num" w:pos="7920"/>
        </w:tabs>
        <w:ind w:left="7920" w:hanging="360"/>
      </w:pPr>
    </w:lvl>
    <w:lvl w:ilvl="5" w:tplc="040D001B">
      <w:start w:val="1"/>
      <w:numFmt w:val="decimal"/>
      <w:lvlText w:val="%6."/>
      <w:lvlJc w:val="left"/>
      <w:pPr>
        <w:tabs>
          <w:tab w:val="num" w:pos="8640"/>
        </w:tabs>
        <w:ind w:left="8640" w:hanging="360"/>
      </w:pPr>
    </w:lvl>
    <w:lvl w:ilvl="6" w:tplc="040D000F">
      <w:start w:val="1"/>
      <w:numFmt w:val="decimal"/>
      <w:lvlText w:val="%7."/>
      <w:lvlJc w:val="left"/>
      <w:pPr>
        <w:tabs>
          <w:tab w:val="num" w:pos="9360"/>
        </w:tabs>
        <w:ind w:left="9360" w:hanging="360"/>
      </w:pPr>
    </w:lvl>
    <w:lvl w:ilvl="7" w:tplc="040D0019">
      <w:start w:val="1"/>
      <w:numFmt w:val="decimal"/>
      <w:lvlText w:val="%8."/>
      <w:lvlJc w:val="left"/>
      <w:pPr>
        <w:tabs>
          <w:tab w:val="num" w:pos="10080"/>
        </w:tabs>
        <w:ind w:left="10080" w:hanging="360"/>
      </w:pPr>
    </w:lvl>
    <w:lvl w:ilvl="8" w:tplc="040D001B">
      <w:start w:val="1"/>
      <w:numFmt w:val="decimal"/>
      <w:lvlText w:val="%9."/>
      <w:lvlJc w:val="left"/>
      <w:pPr>
        <w:tabs>
          <w:tab w:val="num" w:pos="10800"/>
        </w:tabs>
        <w:ind w:left="10800" w:hanging="360"/>
      </w:pPr>
    </w:lvl>
  </w:abstractNum>
  <w:abstractNum w:abstractNumId="3" w15:restartNumberingAfterBreak="0">
    <w:nsid w:val="0C444D30"/>
    <w:multiLevelType w:val="multilevel"/>
    <w:tmpl w:val="B2D6566E"/>
    <w:lvl w:ilvl="0">
      <w:start w:val="1"/>
      <w:numFmt w:val="decimal"/>
      <w:lvlText w:val="%1."/>
      <w:lvlJc w:val="left"/>
      <w:pPr>
        <w:tabs>
          <w:tab w:val="num" w:pos="1134"/>
        </w:tabs>
        <w:ind w:left="1134" w:right="1134" w:hanging="567"/>
      </w:pPr>
    </w:lvl>
    <w:lvl w:ilvl="1">
      <w:start w:val="1"/>
      <w:numFmt w:val="decimal"/>
      <w:lvlText w:val="2.%2."/>
      <w:lvlJc w:val="left"/>
      <w:pPr>
        <w:tabs>
          <w:tab w:val="num" w:pos="1134"/>
        </w:tabs>
        <w:ind w:left="1134" w:right="1134" w:hanging="567"/>
      </w:pPr>
    </w:lvl>
    <w:lvl w:ilvl="2">
      <w:start w:val="1"/>
      <w:numFmt w:val="decimal"/>
      <w:lvlText w:val="%1.%2.%3."/>
      <w:lvlJc w:val="left"/>
      <w:pPr>
        <w:tabs>
          <w:tab w:val="num" w:pos="1224"/>
        </w:tabs>
        <w:ind w:left="1224" w:right="1224" w:hanging="504"/>
      </w:pPr>
    </w:lvl>
    <w:lvl w:ilvl="3">
      <w:start w:val="1"/>
      <w:numFmt w:val="decimal"/>
      <w:lvlText w:val="%1.%2.%3.%4."/>
      <w:lvlJc w:val="left"/>
      <w:pPr>
        <w:tabs>
          <w:tab w:val="num" w:pos="1854"/>
        </w:tabs>
        <w:ind w:left="1134" w:right="1134" w:firstLine="0"/>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320"/>
        </w:tabs>
        <w:ind w:left="4320" w:right="4320" w:hanging="1440"/>
      </w:pPr>
    </w:lvl>
  </w:abstractNum>
  <w:abstractNum w:abstractNumId="4" w15:restartNumberingAfterBreak="0">
    <w:nsid w:val="0DD7148C"/>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61E213A"/>
    <w:multiLevelType w:val="multilevel"/>
    <w:tmpl w:val="AB0C600E"/>
    <w:lvl w:ilvl="0">
      <w:start w:val="14"/>
      <w:numFmt w:val="decimal"/>
      <w:lvlText w:val="%1."/>
      <w:lvlJc w:val="left"/>
      <w:pPr>
        <w:ind w:left="765" w:hanging="765"/>
      </w:pPr>
      <w:rPr>
        <w:rFonts w:hint="default"/>
      </w:rPr>
    </w:lvl>
    <w:lvl w:ilvl="1">
      <w:start w:val="5"/>
      <w:numFmt w:val="decimal"/>
      <w:lvlText w:val="%1.%2."/>
      <w:lvlJc w:val="left"/>
      <w:pPr>
        <w:ind w:left="1725" w:hanging="765"/>
      </w:pPr>
      <w:rPr>
        <w:rFonts w:hint="default"/>
      </w:rPr>
    </w:lvl>
    <w:lvl w:ilvl="2">
      <w:start w:val="2"/>
      <w:numFmt w:val="decimal"/>
      <w:lvlText w:val="%1.%2.%3."/>
      <w:lvlJc w:val="left"/>
      <w:pPr>
        <w:ind w:left="2685" w:hanging="765"/>
      </w:pPr>
      <w:rPr>
        <w:rFonts w:hint="default"/>
      </w:rPr>
    </w:lvl>
    <w:lvl w:ilvl="3">
      <w:start w:val="1"/>
      <w:numFmt w:val="decimal"/>
      <w:lvlText w:val="%1.%2.%3.%4."/>
      <w:lvlJc w:val="left"/>
      <w:pPr>
        <w:ind w:left="3645" w:hanging="765"/>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6"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lvl>
    <w:lvl w:ilvl="2">
      <w:start w:val="2"/>
      <w:numFmt w:val="decimal"/>
      <w:lvlText w:val="%1.%2.%3"/>
      <w:lvlJc w:val="left"/>
      <w:pPr>
        <w:ind w:left="1712" w:hanging="720"/>
      </w:pPr>
      <w:rPr>
        <w:strike w:val="0"/>
        <w:dstrike w:val="0"/>
        <w:u w:val="none"/>
        <w:effect w:val="none"/>
      </w:rPr>
    </w:lvl>
    <w:lvl w:ilvl="3">
      <w:start w:val="1"/>
      <w:numFmt w:val="decimal"/>
      <w:lvlText w:val="%1.%2.%3.%4"/>
      <w:lvlJc w:val="left"/>
      <w:pPr>
        <w:ind w:left="1440" w:hanging="72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520" w:hanging="1080"/>
      </w:pPr>
    </w:lvl>
    <w:lvl w:ilvl="7">
      <w:start w:val="1"/>
      <w:numFmt w:val="decimal"/>
      <w:lvlText w:val="%1.%2.%3.%4.%5.%6.%7.%8"/>
      <w:lvlJc w:val="left"/>
      <w:pPr>
        <w:ind w:left="3120" w:hanging="1440"/>
      </w:pPr>
    </w:lvl>
    <w:lvl w:ilvl="8">
      <w:start w:val="1"/>
      <w:numFmt w:val="decimal"/>
      <w:lvlText w:val="%1.%2.%3.%4.%5.%6.%7.%8.%9"/>
      <w:lvlJc w:val="left"/>
      <w:pPr>
        <w:ind w:left="3360" w:hanging="1440"/>
      </w:p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1C951F3"/>
    <w:multiLevelType w:val="multilevel"/>
    <w:tmpl w:val="286C3214"/>
    <w:lvl w:ilvl="0">
      <w:start w:val="1"/>
      <w:numFmt w:val="decimal"/>
      <w:isLgl/>
      <w:lvlText w:val="%1."/>
      <w:lvlJc w:val="left"/>
      <w:pPr>
        <w:tabs>
          <w:tab w:val="num" w:pos="0"/>
        </w:tabs>
        <w:ind w:left="720" w:hanging="720"/>
      </w:pPr>
      <w:rPr>
        <w:rFonts w:ascii="Times New Roman" w:hAnsi="Times New Roman" w:cs="David" w:hint="default"/>
        <w:bCs w:val="0"/>
        <w:iCs w:val="0"/>
        <w:sz w:val="22"/>
        <w:szCs w:val="22"/>
      </w:rPr>
    </w:lvl>
    <w:lvl w:ilvl="1">
      <w:start w:val="1"/>
      <w:numFmt w:val="lowerRoman"/>
      <w:lvlText w:val="%2."/>
      <w:lvlJc w:val="left"/>
      <w:pPr>
        <w:tabs>
          <w:tab w:val="num" w:pos="720"/>
        </w:tabs>
        <w:ind w:left="2160" w:hanging="720"/>
      </w:pPr>
      <w:rPr>
        <w:rFonts w:cs="Times New Roman"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392"/>
        </w:tabs>
        <w:ind w:left="3272"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0" w15:restartNumberingAfterBreak="0">
    <w:nsid w:val="2BD00275"/>
    <w:multiLevelType w:val="hybridMultilevel"/>
    <w:tmpl w:val="AABEB14A"/>
    <w:lvl w:ilvl="0" w:tplc="FFFFFFFF">
      <w:start w:val="1"/>
      <w:numFmt w:val="hebrew1"/>
      <w:lvlText w:val="%1."/>
      <w:lvlJc w:val="left"/>
      <w:pPr>
        <w:tabs>
          <w:tab w:val="num" w:pos="1080"/>
        </w:tabs>
        <w:ind w:left="1080" w:right="1080" w:hanging="360"/>
      </w:pPr>
      <w:rPr>
        <w:rFonts w:hint="cs"/>
      </w:rPr>
    </w:lvl>
    <w:lvl w:ilvl="1" w:tplc="FFFFFFFF" w:tentative="1">
      <w:start w:val="1"/>
      <w:numFmt w:val="lowerLetter"/>
      <w:lvlText w:val="%2."/>
      <w:lvlJc w:val="left"/>
      <w:pPr>
        <w:tabs>
          <w:tab w:val="num" w:pos="1800"/>
        </w:tabs>
        <w:ind w:left="1800" w:right="1800" w:hanging="360"/>
      </w:pPr>
    </w:lvl>
    <w:lvl w:ilvl="2" w:tplc="FFFFFFFF" w:tentative="1">
      <w:start w:val="1"/>
      <w:numFmt w:val="lowerRoman"/>
      <w:lvlText w:val="%3."/>
      <w:lvlJc w:val="right"/>
      <w:pPr>
        <w:tabs>
          <w:tab w:val="num" w:pos="2520"/>
        </w:tabs>
        <w:ind w:left="2520" w:right="2520" w:hanging="180"/>
      </w:pPr>
    </w:lvl>
    <w:lvl w:ilvl="3" w:tplc="FFFFFFFF" w:tentative="1">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11" w15:restartNumberingAfterBreak="0">
    <w:nsid w:val="2D0962E7"/>
    <w:multiLevelType w:val="hybridMultilevel"/>
    <w:tmpl w:val="04090013"/>
    <w:lvl w:ilvl="0" w:tplc="95EE588E">
      <w:start w:val="1"/>
      <w:numFmt w:val="hebrew1"/>
      <w:lvlText w:val="%1."/>
      <w:lvlJc w:val="center"/>
      <w:pPr>
        <w:tabs>
          <w:tab w:val="num" w:pos="720"/>
        </w:tabs>
        <w:ind w:left="720" w:right="720" w:hanging="360"/>
      </w:pPr>
    </w:lvl>
    <w:lvl w:ilvl="1" w:tplc="040D0019">
      <w:start w:val="1"/>
      <w:numFmt w:val="lowerLetter"/>
      <w:lvlText w:val="%2."/>
      <w:lvlJc w:val="left"/>
      <w:pPr>
        <w:tabs>
          <w:tab w:val="num" w:pos="720"/>
        </w:tabs>
        <w:ind w:left="720" w:right="72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2" w15:restartNumberingAfterBreak="0">
    <w:nsid w:val="2DF13385"/>
    <w:multiLevelType w:val="multilevel"/>
    <w:tmpl w:val="5AE4384E"/>
    <w:lvl w:ilvl="0">
      <w:start w:val="17"/>
      <w:numFmt w:val="decimal"/>
      <w:lvlText w:val="%1"/>
      <w:lvlJc w:val="left"/>
      <w:pPr>
        <w:ind w:left="540" w:hanging="540"/>
      </w:pPr>
      <w:rPr>
        <w:rFonts w:cs="Times New Roman" w:hint="default"/>
      </w:rPr>
    </w:lvl>
    <w:lvl w:ilvl="1">
      <w:start w:val="2"/>
      <w:numFmt w:val="decimal"/>
      <w:lvlText w:val="%1.%2"/>
      <w:lvlJc w:val="left"/>
      <w:pPr>
        <w:ind w:left="1402" w:hanging="540"/>
      </w:pPr>
      <w:rPr>
        <w:rFonts w:cs="Times New Roman" w:hint="default"/>
      </w:rPr>
    </w:lvl>
    <w:lvl w:ilvl="2">
      <w:start w:val="1"/>
      <w:numFmt w:val="decimal"/>
      <w:lvlText w:val="%1.%2.%3"/>
      <w:lvlJc w:val="left"/>
      <w:pPr>
        <w:ind w:left="2444" w:hanging="720"/>
      </w:pPr>
      <w:rPr>
        <w:rFonts w:cs="Times New Roman" w:hint="default"/>
      </w:rPr>
    </w:lvl>
    <w:lvl w:ilvl="3">
      <w:start w:val="1"/>
      <w:numFmt w:val="decimal"/>
      <w:lvlText w:val="%1.%2.%3.%4"/>
      <w:lvlJc w:val="left"/>
      <w:pPr>
        <w:ind w:left="3306" w:hanging="720"/>
      </w:pPr>
      <w:rPr>
        <w:rFonts w:cs="Times New Roman" w:hint="default"/>
      </w:rPr>
    </w:lvl>
    <w:lvl w:ilvl="4">
      <w:start w:val="1"/>
      <w:numFmt w:val="decimal"/>
      <w:lvlText w:val="%1.%2.%3.%4.%5"/>
      <w:lvlJc w:val="left"/>
      <w:pPr>
        <w:ind w:left="4528" w:hanging="1080"/>
      </w:pPr>
      <w:rPr>
        <w:rFonts w:cs="Times New Roman" w:hint="default"/>
      </w:rPr>
    </w:lvl>
    <w:lvl w:ilvl="5">
      <w:start w:val="1"/>
      <w:numFmt w:val="decimal"/>
      <w:lvlText w:val="%1.%2.%3.%4.%5.%6"/>
      <w:lvlJc w:val="left"/>
      <w:pPr>
        <w:ind w:left="5390" w:hanging="1080"/>
      </w:pPr>
      <w:rPr>
        <w:rFonts w:cs="Times New Roman" w:hint="default"/>
      </w:rPr>
    </w:lvl>
    <w:lvl w:ilvl="6">
      <w:start w:val="1"/>
      <w:numFmt w:val="decimal"/>
      <w:lvlText w:val="%1.%2.%3.%4.%5.%6.%7"/>
      <w:lvlJc w:val="left"/>
      <w:pPr>
        <w:ind w:left="6252" w:hanging="1080"/>
      </w:pPr>
      <w:rPr>
        <w:rFonts w:cs="Times New Roman" w:hint="default"/>
      </w:rPr>
    </w:lvl>
    <w:lvl w:ilvl="7">
      <w:start w:val="1"/>
      <w:numFmt w:val="decimal"/>
      <w:lvlText w:val="%1.%2.%3.%4.%5.%6.%7.%8"/>
      <w:lvlJc w:val="left"/>
      <w:pPr>
        <w:ind w:left="7474" w:hanging="1440"/>
      </w:pPr>
      <w:rPr>
        <w:rFonts w:cs="Times New Roman" w:hint="default"/>
      </w:rPr>
    </w:lvl>
    <w:lvl w:ilvl="8">
      <w:start w:val="1"/>
      <w:numFmt w:val="decimal"/>
      <w:lvlText w:val="%1.%2.%3.%4.%5.%6.%7.%8.%9"/>
      <w:lvlJc w:val="left"/>
      <w:pPr>
        <w:ind w:left="8336" w:hanging="1440"/>
      </w:pPr>
      <w:rPr>
        <w:rFonts w:cs="Times New Roman" w:hint="default"/>
      </w:rPr>
    </w:lvl>
  </w:abstractNum>
  <w:abstractNum w:abstractNumId="13" w15:restartNumberingAfterBreak="0">
    <w:nsid w:val="35356405"/>
    <w:multiLevelType w:val="multilevel"/>
    <w:tmpl w:val="A1F22A14"/>
    <w:lvl w:ilvl="0">
      <w:start w:val="9"/>
      <w:numFmt w:val="decimal"/>
      <w:lvlText w:val="%1"/>
      <w:lvlJc w:val="left"/>
      <w:pPr>
        <w:ind w:left="435" w:hanging="435"/>
      </w:pPr>
      <w:rPr>
        <w:rFonts w:cs="Times New Roman" w:hint="default"/>
        <w:color w:val="auto"/>
      </w:rPr>
    </w:lvl>
    <w:lvl w:ilvl="1">
      <w:start w:val="2"/>
      <w:numFmt w:val="decimal"/>
      <w:lvlText w:val="%1.%2"/>
      <w:lvlJc w:val="left"/>
      <w:pPr>
        <w:ind w:left="647" w:hanging="435"/>
      </w:pPr>
      <w:rPr>
        <w:rFonts w:cs="Times New Roman" w:hint="default"/>
        <w:color w:val="auto"/>
      </w:rPr>
    </w:lvl>
    <w:lvl w:ilvl="2">
      <w:start w:val="1"/>
      <w:numFmt w:val="decimal"/>
      <w:lvlText w:val="%1.%2.%3"/>
      <w:lvlJc w:val="left"/>
      <w:pPr>
        <w:ind w:left="1144" w:hanging="720"/>
      </w:pPr>
      <w:rPr>
        <w:rFonts w:cs="Times New Roman" w:hint="default"/>
        <w:color w:val="auto"/>
      </w:rPr>
    </w:lvl>
    <w:lvl w:ilvl="3">
      <w:start w:val="1"/>
      <w:numFmt w:val="decimal"/>
      <w:lvlText w:val="%1.%2.%3.%4"/>
      <w:lvlJc w:val="left"/>
      <w:pPr>
        <w:ind w:left="1356" w:hanging="720"/>
      </w:pPr>
      <w:rPr>
        <w:rFonts w:cs="Times New Roman" w:hint="default"/>
        <w:color w:val="auto"/>
      </w:rPr>
    </w:lvl>
    <w:lvl w:ilvl="4">
      <w:start w:val="1"/>
      <w:numFmt w:val="decimal"/>
      <w:lvlText w:val="%1.%2.%3.%4.%5"/>
      <w:lvlJc w:val="left"/>
      <w:pPr>
        <w:ind w:left="1928" w:hanging="1080"/>
      </w:pPr>
      <w:rPr>
        <w:rFonts w:cs="Times New Roman" w:hint="default"/>
        <w:color w:val="auto"/>
      </w:rPr>
    </w:lvl>
    <w:lvl w:ilvl="5">
      <w:start w:val="1"/>
      <w:numFmt w:val="decimal"/>
      <w:lvlText w:val="%1.%2.%3.%4.%5.%6"/>
      <w:lvlJc w:val="left"/>
      <w:pPr>
        <w:ind w:left="2140" w:hanging="1080"/>
      </w:pPr>
      <w:rPr>
        <w:rFonts w:cs="Times New Roman" w:hint="default"/>
        <w:color w:val="auto"/>
      </w:rPr>
    </w:lvl>
    <w:lvl w:ilvl="6">
      <w:start w:val="1"/>
      <w:numFmt w:val="decimal"/>
      <w:lvlText w:val="%1.%2.%3.%4.%5.%6.%7"/>
      <w:lvlJc w:val="left"/>
      <w:pPr>
        <w:ind w:left="2352" w:hanging="1080"/>
      </w:pPr>
      <w:rPr>
        <w:rFonts w:cs="Times New Roman" w:hint="default"/>
        <w:color w:val="auto"/>
      </w:rPr>
    </w:lvl>
    <w:lvl w:ilvl="7">
      <w:start w:val="1"/>
      <w:numFmt w:val="decimal"/>
      <w:lvlText w:val="%1.%2.%3.%4.%5.%6.%7.%8"/>
      <w:lvlJc w:val="left"/>
      <w:pPr>
        <w:ind w:left="2924" w:hanging="1440"/>
      </w:pPr>
      <w:rPr>
        <w:rFonts w:cs="Times New Roman" w:hint="default"/>
        <w:color w:val="auto"/>
      </w:rPr>
    </w:lvl>
    <w:lvl w:ilvl="8">
      <w:start w:val="1"/>
      <w:numFmt w:val="decimal"/>
      <w:lvlText w:val="%1.%2.%3.%4.%5.%6.%7.%8.%9"/>
      <w:lvlJc w:val="left"/>
      <w:pPr>
        <w:ind w:left="3136" w:hanging="1440"/>
      </w:pPr>
      <w:rPr>
        <w:rFonts w:cs="Times New Roman" w:hint="default"/>
        <w:color w:val="auto"/>
      </w:rPr>
    </w:lvl>
  </w:abstractNum>
  <w:abstractNum w:abstractNumId="14" w15:restartNumberingAfterBreak="0">
    <w:nsid w:val="363978D3"/>
    <w:multiLevelType w:val="hybridMultilevel"/>
    <w:tmpl w:val="65AC17B0"/>
    <w:lvl w:ilvl="0" w:tplc="FFFFFFFF">
      <w:start w:val="1"/>
      <w:numFmt w:val="hebrew1"/>
      <w:lvlText w:val="%1."/>
      <w:lvlJc w:val="left"/>
      <w:pPr>
        <w:tabs>
          <w:tab w:val="num" w:pos="1125"/>
        </w:tabs>
        <w:ind w:left="1125" w:right="1125" w:hanging="360"/>
      </w:pPr>
      <w:rPr>
        <w:rFonts w:hint="cs"/>
      </w:rPr>
    </w:lvl>
    <w:lvl w:ilvl="1" w:tplc="FFFFFFFF" w:tentative="1">
      <w:start w:val="1"/>
      <w:numFmt w:val="lowerLetter"/>
      <w:lvlText w:val="%2."/>
      <w:lvlJc w:val="left"/>
      <w:pPr>
        <w:tabs>
          <w:tab w:val="num" w:pos="1845"/>
        </w:tabs>
        <w:ind w:left="1845" w:right="1845" w:hanging="360"/>
      </w:pPr>
    </w:lvl>
    <w:lvl w:ilvl="2" w:tplc="FFFFFFFF" w:tentative="1">
      <w:start w:val="1"/>
      <w:numFmt w:val="lowerRoman"/>
      <w:lvlText w:val="%3."/>
      <w:lvlJc w:val="right"/>
      <w:pPr>
        <w:tabs>
          <w:tab w:val="num" w:pos="2565"/>
        </w:tabs>
        <w:ind w:left="2565" w:right="2565" w:hanging="180"/>
      </w:pPr>
    </w:lvl>
    <w:lvl w:ilvl="3" w:tplc="FFFFFFFF" w:tentative="1">
      <w:start w:val="1"/>
      <w:numFmt w:val="decimal"/>
      <w:lvlText w:val="%4."/>
      <w:lvlJc w:val="left"/>
      <w:pPr>
        <w:tabs>
          <w:tab w:val="num" w:pos="3285"/>
        </w:tabs>
        <w:ind w:left="3285" w:right="3285" w:hanging="360"/>
      </w:pPr>
    </w:lvl>
    <w:lvl w:ilvl="4" w:tplc="FFFFFFFF" w:tentative="1">
      <w:start w:val="1"/>
      <w:numFmt w:val="lowerLetter"/>
      <w:lvlText w:val="%5."/>
      <w:lvlJc w:val="left"/>
      <w:pPr>
        <w:tabs>
          <w:tab w:val="num" w:pos="4005"/>
        </w:tabs>
        <w:ind w:left="4005" w:right="4005" w:hanging="360"/>
      </w:pPr>
    </w:lvl>
    <w:lvl w:ilvl="5" w:tplc="FFFFFFFF" w:tentative="1">
      <w:start w:val="1"/>
      <w:numFmt w:val="lowerRoman"/>
      <w:lvlText w:val="%6."/>
      <w:lvlJc w:val="right"/>
      <w:pPr>
        <w:tabs>
          <w:tab w:val="num" w:pos="4725"/>
        </w:tabs>
        <w:ind w:left="4725" w:right="4725" w:hanging="180"/>
      </w:pPr>
    </w:lvl>
    <w:lvl w:ilvl="6" w:tplc="FFFFFFFF" w:tentative="1">
      <w:start w:val="1"/>
      <w:numFmt w:val="decimal"/>
      <w:lvlText w:val="%7."/>
      <w:lvlJc w:val="left"/>
      <w:pPr>
        <w:tabs>
          <w:tab w:val="num" w:pos="5445"/>
        </w:tabs>
        <w:ind w:left="5445" w:right="5445" w:hanging="360"/>
      </w:pPr>
    </w:lvl>
    <w:lvl w:ilvl="7" w:tplc="FFFFFFFF" w:tentative="1">
      <w:start w:val="1"/>
      <w:numFmt w:val="lowerLetter"/>
      <w:lvlText w:val="%8."/>
      <w:lvlJc w:val="left"/>
      <w:pPr>
        <w:tabs>
          <w:tab w:val="num" w:pos="6165"/>
        </w:tabs>
        <w:ind w:left="6165" w:right="6165" w:hanging="360"/>
      </w:pPr>
    </w:lvl>
    <w:lvl w:ilvl="8" w:tplc="FFFFFFFF" w:tentative="1">
      <w:start w:val="1"/>
      <w:numFmt w:val="lowerRoman"/>
      <w:lvlText w:val="%9."/>
      <w:lvlJc w:val="right"/>
      <w:pPr>
        <w:tabs>
          <w:tab w:val="num" w:pos="6885"/>
        </w:tabs>
        <w:ind w:left="6885" w:right="6885" w:hanging="180"/>
      </w:p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AD0092A"/>
    <w:multiLevelType w:val="multilevel"/>
    <w:tmpl w:val="92E8466A"/>
    <w:lvl w:ilvl="0">
      <w:start w:val="8"/>
      <w:numFmt w:val="decimal"/>
      <w:lvlText w:val="%1"/>
      <w:lvlJc w:val="left"/>
      <w:pPr>
        <w:ind w:left="435" w:hanging="435"/>
      </w:pPr>
      <w:rPr>
        <w:rFonts w:cs="Times New Roman" w:hint="default"/>
      </w:rPr>
    </w:lvl>
    <w:lvl w:ilvl="1">
      <w:start w:val="9"/>
      <w:numFmt w:val="decimal"/>
      <w:lvlText w:val="%1.%2"/>
      <w:lvlJc w:val="left"/>
      <w:pPr>
        <w:ind w:left="647" w:hanging="435"/>
      </w:pPr>
      <w:rPr>
        <w:rFonts w:cs="Times New Roman" w:hint="default"/>
      </w:rPr>
    </w:lvl>
    <w:lvl w:ilvl="2">
      <w:start w:val="1"/>
      <w:numFmt w:val="decimal"/>
      <w:lvlText w:val="%1.%2.%3"/>
      <w:lvlJc w:val="left"/>
      <w:pPr>
        <w:ind w:left="1996" w:hanging="720"/>
      </w:pPr>
      <w:rPr>
        <w:rFonts w:cs="Times New Roman" w:hint="default"/>
      </w:rPr>
    </w:lvl>
    <w:lvl w:ilvl="3">
      <w:start w:val="1"/>
      <w:numFmt w:val="decimal"/>
      <w:lvlText w:val="%1.%2.%3.%4"/>
      <w:lvlJc w:val="left"/>
      <w:pPr>
        <w:ind w:left="1356" w:hanging="720"/>
      </w:pPr>
      <w:rPr>
        <w:rFonts w:cs="Times New Roman" w:hint="default"/>
      </w:rPr>
    </w:lvl>
    <w:lvl w:ilvl="4">
      <w:start w:val="1"/>
      <w:numFmt w:val="decimal"/>
      <w:lvlText w:val="%1.%2.%3.%4.%5"/>
      <w:lvlJc w:val="left"/>
      <w:pPr>
        <w:ind w:left="1928" w:hanging="1080"/>
      </w:pPr>
      <w:rPr>
        <w:rFonts w:cs="Times New Roman" w:hint="default"/>
      </w:rPr>
    </w:lvl>
    <w:lvl w:ilvl="5">
      <w:start w:val="1"/>
      <w:numFmt w:val="decimal"/>
      <w:lvlText w:val="%1.%2.%3.%4.%5.%6"/>
      <w:lvlJc w:val="left"/>
      <w:pPr>
        <w:ind w:left="2140" w:hanging="1080"/>
      </w:pPr>
      <w:rPr>
        <w:rFonts w:cs="Times New Roman" w:hint="default"/>
      </w:rPr>
    </w:lvl>
    <w:lvl w:ilvl="6">
      <w:start w:val="1"/>
      <w:numFmt w:val="decimal"/>
      <w:lvlText w:val="%1.%2.%3.%4.%5.%6.%7"/>
      <w:lvlJc w:val="left"/>
      <w:pPr>
        <w:ind w:left="2352" w:hanging="1080"/>
      </w:pPr>
      <w:rPr>
        <w:rFonts w:cs="Times New Roman" w:hint="default"/>
      </w:rPr>
    </w:lvl>
    <w:lvl w:ilvl="7">
      <w:start w:val="1"/>
      <w:numFmt w:val="decimal"/>
      <w:lvlText w:val="%1.%2.%3.%4.%5.%6.%7.%8"/>
      <w:lvlJc w:val="left"/>
      <w:pPr>
        <w:ind w:left="2924" w:hanging="1440"/>
      </w:pPr>
      <w:rPr>
        <w:rFonts w:cs="Times New Roman" w:hint="default"/>
      </w:rPr>
    </w:lvl>
    <w:lvl w:ilvl="8">
      <w:start w:val="1"/>
      <w:numFmt w:val="decimal"/>
      <w:lvlText w:val="%1.%2.%3.%4.%5.%6.%7.%8.%9"/>
      <w:lvlJc w:val="left"/>
      <w:pPr>
        <w:ind w:left="3136" w:hanging="1440"/>
      </w:pPr>
      <w:rPr>
        <w:rFonts w:cs="Times New Roman" w:hint="default"/>
      </w:rPr>
    </w:lvl>
  </w:abstractNum>
  <w:abstractNum w:abstractNumId="17"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B2542AC"/>
    <w:multiLevelType w:val="hybridMultilevel"/>
    <w:tmpl w:val="F384A630"/>
    <w:lvl w:ilvl="0" w:tplc="FFFFFFFF">
      <w:start w:val="1"/>
      <w:numFmt w:val="hebrew1"/>
      <w:lvlText w:val="%1."/>
      <w:lvlJc w:val="center"/>
      <w:pPr>
        <w:tabs>
          <w:tab w:val="num" w:pos="1955"/>
        </w:tabs>
        <w:ind w:left="1955"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15:restartNumberingAfterBreak="0">
    <w:nsid w:val="3E2F43F9"/>
    <w:multiLevelType w:val="hybridMultilevel"/>
    <w:tmpl w:val="F7366F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0" w15:restartNumberingAfterBreak="0">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42F0419D"/>
    <w:multiLevelType w:val="hybridMultilevel"/>
    <w:tmpl w:val="BCD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4AC820F3"/>
    <w:multiLevelType w:val="multilevel"/>
    <w:tmpl w:val="0409001F"/>
    <w:lvl w:ilvl="0">
      <w:start w:val="1"/>
      <w:numFmt w:val="decimal"/>
      <w:lvlText w:val="%1."/>
      <w:lvlJc w:val="left"/>
      <w:pPr>
        <w:ind w:left="360" w:hanging="360"/>
      </w:pPr>
      <w:rPr>
        <w:rFonts w:cs="Times New Roman" w:hint="default"/>
      </w:rPr>
    </w:lvl>
    <w:lvl w:ilvl="1">
      <w:start w:val="1"/>
      <w:numFmt w:val="decimal"/>
      <w:lvlText w:val="%1.%2."/>
      <w:lvlJc w:val="left"/>
      <w:pPr>
        <w:ind w:left="128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4" w15:restartNumberingAfterBreak="0">
    <w:nsid w:val="4ACA5D4F"/>
    <w:multiLevelType w:val="hybridMultilevel"/>
    <w:tmpl w:val="EAA2D5A4"/>
    <w:lvl w:ilvl="0" w:tplc="FFFFFFFF">
      <w:start w:val="1"/>
      <w:numFmt w:val="hebrew1"/>
      <w:lvlText w:val="%1."/>
      <w:lvlJc w:val="center"/>
      <w:pPr>
        <w:tabs>
          <w:tab w:val="num" w:pos="1440"/>
        </w:tabs>
        <w:ind w:left="14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4EE449D8"/>
    <w:multiLevelType w:val="hybridMultilevel"/>
    <w:tmpl w:val="2FD6B59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441092A"/>
    <w:multiLevelType w:val="hybridMultilevel"/>
    <w:tmpl w:val="92880200"/>
    <w:lvl w:ilvl="0" w:tplc="0B7ABB88">
      <w:start w:val="1"/>
      <w:numFmt w:val="hebrew1"/>
      <w:lvlText w:val="%1."/>
      <w:lvlJc w:val="left"/>
      <w:pPr>
        <w:tabs>
          <w:tab w:val="num" w:pos="1080"/>
        </w:tabs>
        <w:ind w:left="1080" w:right="1080" w:hanging="360"/>
      </w:pPr>
      <w:rPr>
        <w:rFonts w:hint="cs"/>
      </w:rPr>
    </w:lvl>
    <w:lvl w:ilvl="1" w:tplc="040D0019" w:tentative="1">
      <w:start w:val="1"/>
      <w:numFmt w:val="lowerLetter"/>
      <w:lvlText w:val="%2."/>
      <w:lvlJc w:val="left"/>
      <w:pPr>
        <w:tabs>
          <w:tab w:val="num" w:pos="1800"/>
        </w:tabs>
        <w:ind w:left="1800" w:right="1800" w:hanging="360"/>
      </w:pPr>
    </w:lvl>
    <w:lvl w:ilvl="2" w:tplc="040D001B" w:tentative="1">
      <w:start w:val="1"/>
      <w:numFmt w:val="lowerRoman"/>
      <w:lvlText w:val="%3."/>
      <w:lvlJc w:val="right"/>
      <w:pPr>
        <w:tabs>
          <w:tab w:val="num" w:pos="2520"/>
        </w:tabs>
        <w:ind w:left="2520" w:right="2520" w:hanging="180"/>
      </w:pPr>
    </w:lvl>
    <w:lvl w:ilvl="3" w:tplc="040D000F" w:tentative="1">
      <w:start w:val="1"/>
      <w:numFmt w:val="decimal"/>
      <w:lvlText w:val="%4."/>
      <w:lvlJc w:val="left"/>
      <w:pPr>
        <w:tabs>
          <w:tab w:val="num" w:pos="3240"/>
        </w:tabs>
        <w:ind w:left="3240" w:right="3240" w:hanging="360"/>
      </w:pPr>
    </w:lvl>
    <w:lvl w:ilvl="4" w:tplc="040D0019" w:tentative="1">
      <w:start w:val="1"/>
      <w:numFmt w:val="lowerLetter"/>
      <w:lvlText w:val="%5."/>
      <w:lvlJc w:val="left"/>
      <w:pPr>
        <w:tabs>
          <w:tab w:val="num" w:pos="3960"/>
        </w:tabs>
        <w:ind w:left="3960" w:right="3960" w:hanging="360"/>
      </w:pPr>
    </w:lvl>
    <w:lvl w:ilvl="5" w:tplc="040D001B" w:tentative="1">
      <w:start w:val="1"/>
      <w:numFmt w:val="lowerRoman"/>
      <w:lvlText w:val="%6."/>
      <w:lvlJc w:val="right"/>
      <w:pPr>
        <w:tabs>
          <w:tab w:val="num" w:pos="4680"/>
        </w:tabs>
        <w:ind w:left="4680" w:right="4680" w:hanging="180"/>
      </w:pPr>
    </w:lvl>
    <w:lvl w:ilvl="6" w:tplc="040D000F" w:tentative="1">
      <w:start w:val="1"/>
      <w:numFmt w:val="decimal"/>
      <w:lvlText w:val="%7."/>
      <w:lvlJc w:val="left"/>
      <w:pPr>
        <w:tabs>
          <w:tab w:val="num" w:pos="5400"/>
        </w:tabs>
        <w:ind w:left="5400" w:right="5400" w:hanging="360"/>
      </w:pPr>
    </w:lvl>
    <w:lvl w:ilvl="7" w:tplc="040D0019" w:tentative="1">
      <w:start w:val="1"/>
      <w:numFmt w:val="lowerLetter"/>
      <w:lvlText w:val="%8."/>
      <w:lvlJc w:val="left"/>
      <w:pPr>
        <w:tabs>
          <w:tab w:val="num" w:pos="6120"/>
        </w:tabs>
        <w:ind w:left="6120" w:right="6120" w:hanging="360"/>
      </w:pPr>
    </w:lvl>
    <w:lvl w:ilvl="8" w:tplc="040D001B" w:tentative="1">
      <w:start w:val="1"/>
      <w:numFmt w:val="lowerRoman"/>
      <w:lvlText w:val="%9."/>
      <w:lvlJc w:val="right"/>
      <w:pPr>
        <w:tabs>
          <w:tab w:val="num" w:pos="6840"/>
        </w:tabs>
        <w:ind w:left="6840" w:right="6840" w:hanging="180"/>
      </w:pPr>
    </w:lvl>
  </w:abstractNum>
  <w:abstractNum w:abstractNumId="27"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8" w15:restartNumberingAfterBreak="0">
    <w:nsid w:val="55630D48"/>
    <w:multiLevelType w:val="hybridMultilevel"/>
    <w:tmpl w:val="7CD21F9E"/>
    <w:lvl w:ilvl="0" w:tplc="29701840">
      <w:start w:val="9"/>
      <w:numFmt w:val="decimal"/>
      <w:lvlText w:val="%1."/>
      <w:lvlJc w:val="left"/>
      <w:pPr>
        <w:tabs>
          <w:tab w:val="num" w:pos="1335"/>
        </w:tabs>
        <w:ind w:left="1335" w:hanging="57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9" w15:restartNumberingAfterBreak="0">
    <w:nsid w:val="55AA10FD"/>
    <w:multiLevelType w:val="multilevel"/>
    <w:tmpl w:val="D61EDED6"/>
    <w:lvl w:ilvl="0">
      <w:start w:val="14"/>
      <w:numFmt w:val="decimal"/>
      <w:lvlText w:val="%1"/>
      <w:lvlJc w:val="left"/>
      <w:pPr>
        <w:ind w:left="375" w:hanging="375"/>
      </w:pPr>
      <w:rPr>
        <w:rFonts w:cs="Times New Roman" w:hint="default"/>
      </w:rPr>
    </w:lvl>
    <w:lvl w:ilvl="1">
      <w:start w:val="1"/>
      <w:numFmt w:val="decimal"/>
      <w:lvlText w:val="%1.%2"/>
      <w:lvlJc w:val="left"/>
      <w:pPr>
        <w:ind w:left="1232" w:hanging="375"/>
      </w:pPr>
      <w:rPr>
        <w:rFonts w:cs="Times New Roman" w:hint="default"/>
      </w:rPr>
    </w:lvl>
    <w:lvl w:ilvl="2">
      <w:start w:val="1"/>
      <w:numFmt w:val="decimal"/>
      <w:lvlText w:val="%1.%2.%3"/>
      <w:lvlJc w:val="left"/>
      <w:pPr>
        <w:ind w:left="2434" w:hanging="720"/>
      </w:pPr>
      <w:rPr>
        <w:rFonts w:cs="Times New Roman" w:hint="default"/>
      </w:rPr>
    </w:lvl>
    <w:lvl w:ilvl="3">
      <w:start w:val="1"/>
      <w:numFmt w:val="decimal"/>
      <w:lvlText w:val="%1.%2.%3.%4"/>
      <w:lvlJc w:val="left"/>
      <w:pPr>
        <w:ind w:left="3291" w:hanging="720"/>
      </w:pPr>
      <w:rPr>
        <w:rFonts w:cs="Times New Roman" w:hint="default"/>
      </w:rPr>
    </w:lvl>
    <w:lvl w:ilvl="4">
      <w:start w:val="1"/>
      <w:numFmt w:val="decimal"/>
      <w:lvlText w:val="%1.%2.%3.%4.%5"/>
      <w:lvlJc w:val="left"/>
      <w:pPr>
        <w:ind w:left="4508" w:hanging="1080"/>
      </w:pPr>
      <w:rPr>
        <w:rFonts w:cs="Times New Roman" w:hint="default"/>
      </w:rPr>
    </w:lvl>
    <w:lvl w:ilvl="5">
      <w:start w:val="1"/>
      <w:numFmt w:val="decimal"/>
      <w:lvlText w:val="%1.%2.%3.%4.%5.%6"/>
      <w:lvlJc w:val="left"/>
      <w:pPr>
        <w:ind w:left="5365" w:hanging="1080"/>
      </w:pPr>
      <w:rPr>
        <w:rFonts w:cs="Times New Roman" w:hint="default"/>
      </w:rPr>
    </w:lvl>
    <w:lvl w:ilvl="6">
      <w:start w:val="1"/>
      <w:numFmt w:val="decimal"/>
      <w:lvlText w:val="%1.%2.%3.%4.%5.%6.%7"/>
      <w:lvlJc w:val="left"/>
      <w:pPr>
        <w:ind w:left="6222" w:hanging="1080"/>
      </w:pPr>
      <w:rPr>
        <w:rFonts w:cs="Times New Roman" w:hint="default"/>
      </w:rPr>
    </w:lvl>
    <w:lvl w:ilvl="7">
      <w:start w:val="1"/>
      <w:numFmt w:val="decimal"/>
      <w:lvlText w:val="%1.%2.%3.%4.%5.%6.%7.%8"/>
      <w:lvlJc w:val="left"/>
      <w:pPr>
        <w:ind w:left="7439" w:hanging="1440"/>
      </w:pPr>
      <w:rPr>
        <w:rFonts w:cs="Times New Roman" w:hint="default"/>
      </w:rPr>
    </w:lvl>
    <w:lvl w:ilvl="8">
      <w:start w:val="1"/>
      <w:numFmt w:val="decimal"/>
      <w:lvlText w:val="%1.%2.%3.%4.%5.%6.%7.%8.%9"/>
      <w:lvlJc w:val="left"/>
      <w:pPr>
        <w:ind w:left="8296" w:hanging="1440"/>
      </w:pPr>
      <w:rPr>
        <w:rFonts w:cs="Times New Roman" w:hint="default"/>
      </w:rPr>
    </w:lvl>
  </w:abstractNum>
  <w:abstractNum w:abstractNumId="30" w15:restartNumberingAfterBreak="0">
    <w:nsid w:val="57843E53"/>
    <w:multiLevelType w:val="hybridMultilevel"/>
    <w:tmpl w:val="4050C382"/>
    <w:lvl w:ilvl="0" w:tplc="D40C67E0">
      <w:start w:val="1"/>
      <w:numFmt w:val="hebrew1"/>
      <w:lvlText w:val="%1."/>
      <w:lvlJc w:val="left"/>
      <w:pPr>
        <w:tabs>
          <w:tab w:val="num" w:pos="1080"/>
        </w:tabs>
        <w:ind w:left="1080" w:right="1080" w:hanging="360"/>
      </w:pPr>
    </w:lvl>
    <w:lvl w:ilvl="1" w:tplc="A978D64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58FF6B0E"/>
    <w:multiLevelType w:val="hybridMultilevel"/>
    <w:tmpl w:val="14567B34"/>
    <w:lvl w:ilvl="0" w:tplc="F4CE4416">
      <w:start w:val="1"/>
      <w:numFmt w:val="hebrew1"/>
      <w:lvlText w:val="%1."/>
      <w:lvlJc w:val="left"/>
      <w:pPr>
        <w:tabs>
          <w:tab w:val="num" w:pos="1230"/>
        </w:tabs>
        <w:ind w:left="1230" w:right="1230" w:hanging="360"/>
      </w:pPr>
      <w:rPr>
        <w:rFonts w:hint="cs"/>
      </w:rPr>
    </w:lvl>
    <w:lvl w:ilvl="1" w:tplc="04090019" w:tentative="1">
      <w:start w:val="1"/>
      <w:numFmt w:val="lowerLetter"/>
      <w:lvlText w:val="%2."/>
      <w:lvlJc w:val="left"/>
      <w:pPr>
        <w:tabs>
          <w:tab w:val="num" w:pos="1950"/>
        </w:tabs>
        <w:ind w:left="1950" w:right="1950" w:hanging="360"/>
      </w:pPr>
    </w:lvl>
    <w:lvl w:ilvl="2" w:tplc="0409001B" w:tentative="1">
      <w:start w:val="1"/>
      <w:numFmt w:val="lowerRoman"/>
      <w:lvlText w:val="%3."/>
      <w:lvlJc w:val="right"/>
      <w:pPr>
        <w:tabs>
          <w:tab w:val="num" w:pos="2670"/>
        </w:tabs>
        <w:ind w:left="2670" w:right="2670" w:hanging="180"/>
      </w:pPr>
    </w:lvl>
    <w:lvl w:ilvl="3" w:tplc="0409000F" w:tentative="1">
      <w:start w:val="1"/>
      <w:numFmt w:val="decimal"/>
      <w:lvlText w:val="%4."/>
      <w:lvlJc w:val="left"/>
      <w:pPr>
        <w:tabs>
          <w:tab w:val="num" w:pos="3390"/>
        </w:tabs>
        <w:ind w:left="3390" w:right="3390" w:hanging="360"/>
      </w:pPr>
    </w:lvl>
    <w:lvl w:ilvl="4" w:tplc="04090019" w:tentative="1">
      <w:start w:val="1"/>
      <w:numFmt w:val="lowerLetter"/>
      <w:lvlText w:val="%5."/>
      <w:lvlJc w:val="left"/>
      <w:pPr>
        <w:tabs>
          <w:tab w:val="num" w:pos="4110"/>
        </w:tabs>
        <w:ind w:left="4110" w:right="4110" w:hanging="360"/>
      </w:pPr>
    </w:lvl>
    <w:lvl w:ilvl="5" w:tplc="0409001B" w:tentative="1">
      <w:start w:val="1"/>
      <w:numFmt w:val="lowerRoman"/>
      <w:lvlText w:val="%6."/>
      <w:lvlJc w:val="right"/>
      <w:pPr>
        <w:tabs>
          <w:tab w:val="num" w:pos="4830"/>
        </w:tabs>
        <w:ind w:left="4830" w:right="4830" w:hanging="180"/>
      </w:pPr>
    </w:lvl>
    <w:lvl w:ilvl="6" w:tplc="0409000F" w:tentative="1">
      <w:start w:val="1"/>
      <w:numFmt w:val="decimal"/>
      <w:lvlText w:val="%7."/>
      <w:lvlJc w:val="left"/>
      <w:pPr>
        <w:tabs>
          <w:tab w:val="num" w:pos="5550"/>
        </w:tabs>
        <w:ind w:left="5550" w:right="5550" w:hanging="360"/>
      </w:pPr>
    </w:lvl>
    <w:lvl w:ilvl="7" w:tplc="04090019" w:tentative="1">
      <w:start w:val="1"/>
      <w:numFmt w:val="lowerLetter"/>
      <w:lvlText w:val="%8."/>
      <w:lvlJc w:val="left"/>
      <w:pPr>
        <w:tabs>
          <w:tab w:val="num" w:pos="6270"/>
        </w:tabs>
        <w:ind w:left="6270" w:right="6270" w:hanging="360"/>
      </w:pPr>
    </w:lvl>
    <w:lvl w:ilvl="8" w:tplc="0409001B" w:tentative="1">
      <w:start w:val="1"/>
      <w:numFmt w:val="lowerRoman"/>
      <w:lvlText w:val="%9."/>
      <w:lvlJc w:val="right"/>
      <w:pPr>
        <w:tabs>
          <w:tab w:val="num" w:pos="6990"/>
        </w:tabs>
        <w:ind w:left="6990" w:right="6990" w:hanging="180"/>
      </w:pPr>
    </w:lvl>
  </w:abstractNum>
  <w:abstractNum w:abstractNumId="32" w15:restartNumberingAfterBreak="0">
    <w:nsid w:val="5EE304AA"/>
    <w:multiLevelType w:val="hybridMultilevel"/>
    <w:tmpl w:val="DBEED40E"/>
    <w:lvl w:ilvl="0" w:tplc="04090013">
      <w:start w:val="1"/>
      <w:numFmt w:val="hebrew1"/>
      <w:lvlText w:val="%1."/>
      <w:lvlJc w:val="center"/>
      <w:pPr>
        <w:tabs>
          <w:tab w:val="num" w:pos="720"/>
        </w:tabs>
        <w:ind w:left="720" w:hanging="360"/>
      </w:pPr>
    </w:lvl>
    <w:lvl w:ilvl="1" w:tplc="4A588ACE">
      <w:start w:val="9"/>
      <w:numFmt w:val="decimal"/>
      <w:lvlText w:val="%2."/>
      <w:lvlJc w:val="left"/>
      <w:pPr>
        <w:tabs>
          <w:tab w:val="num" w:pos="1695"/>
        </w:tabs>
        <w:ind w:left="1695" w:hanging="615"/>
      </w:pPr>
    </w:lvl>
    <w:lvl w:ilvl="2" w:tplc="4A588ACE">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2786D12"/>
    <w:multiLevelType w:val="hybridMultilevel"/>
    <w:tmpl w:val="33AA7AD0"/>
    <w:lvl w:ilvl="0" w:tplc="02C8F76C">
      <w:start w:val="1"/>
      <w:numFmt w:val="bullet"/>
      <w:lvlText w:val=""/>
      <w:lvlJc w:val="left"/>
      <w:pPr>
        <w:tabs>
          <w:tab w:val="num" w:pos="720"/>
        </w:tabs>
        <w:ind w:left="720" w:hanging="360"/>
      </w:pPr>
      <w:rPr>
        <w:rFonts w:ascii="Wingdings" w:hAnsi="Wingdings" w:hint="default"/>
      </w:rPr>
    </w:lvl>
    <w:lvl w:ilvl="1" w:tplc="040D0003" w:tentative="1">
      <w:start w:val="1"/>
      <w:numFmt w:val="bullet"/>
      <w:lvlText w:val="o"/>
      <w:lvlJc w:val="left"/>
      <w:pPr>
        <w:tabs>
          <w:tab w:val="num" w:pos="1440"/>
        </w:tabs>
        <w:ind w:left="1440" w:hanging="360"/>
      </w:pPr>
      <w:rPr>
        <w:rFonts w:ascii="Courier New" w:hAnsi="Courier New" w:cs="Courier New" w:hint="default"/>
      </w:rPr>
    </w:lvl>
    <w:lvl w:ilvl="2" w:tplc="040D0005">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cs="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cs="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1A6DD6"/>
    <w:multiLevelType w:val="hybridMultilevel"/>
    <w:tmpl w:val="B1B86758"/>
    <w:lvl w:ilvl="0" w:tplc="04090005">
      <w:start w:val="1"/>
      <w:numFmt w:val="hebrew1"/>
      <w:lvlText w:val="%1."/>
      <w:lvlJc w:val="left"/>
      <w:pPr>
        <w:tabs>
          <w:tab w:val="num" w:pos="1080"/>
        </w:tabs>
        <w:ind w:left="1080" w:right="1080" w:hanging="360"/>
      </w:pPr>
      <w:rPr>
        <w:rFonts w:hint="cs"/>
      </w:rPr>
    </w:lvl>
    <w:lvl w:ilvl="1" w:tplc="04090003" w:tentative="1">
      <w:start w:val="1"/>
      <w:numFmt w:val="lowerLetter"/>
      <w:lvlText w:val="%2."/>
      <w:lvlJc w:val="left"/>
      <w:pPr>
        <w:tabs>
          <w:tab w:val="num" w:pos="1800"/>
        </w:tabs>
        <w:ind w:left="1800" w:right="1800" w:hanging="360"/>
      </w:pPr>
    </w:lvl>
    <w:lvl w:ilvl="2" w:tplc="04090005" w:tentative="1">
      <w:start w:val="1"/>
      <w:numFmt w:val="lowerRoman"/>
      <w:lvlText w:val="%3."/>
      <w:lvlJc w:val="right"/>
      <w:pPr>
        <w:tabs>
          <w:tab w:val="num" w:pos="2520"/>
        </w:tabs>
        <w:ind w:left="2520" w:right="2520" w:hanging="180"/>
      </w:pPr>
    </w:lvl>
    <w:lvl w:ilvl="3" w:tplc="04090001" w:tentative="1">
      <w:start w:val="1"/>
      <w:numFmt w:val="decimal"/>
      <w:lvlText w:val="%4."/>
      <w:lvlJc w:val="left"/>
      <w:pPr>
        <w:tabs>
          <w:tab w:val="num" w:pos="3240"/>
        </w:tabs>
        <w:ind w:left="3240" w:right="3240" w:hanging="360"/>
      </w:pPr>
    </w:lvl>
    <w:lvl w:ilvl="4" w:tplc="04090003" w:tentative="1">
      <w:start w:val="1"/>
      <w:numFmt w:val="lowerLetter"/>
      <w:lvlText w:val="%5."/>
      <w:lvlJc w:val="left"/>
      <w:pPr>
        <w:tabs>
          <w:tab w:val="num" w:pos="3960"/>
        </w:tabs>
        <w:ind w:left="3960" w:right="3960" w:hanging="360"/>
      </w:pPr>
    </w:lvl>
    <w:lvl w:ilvl="5" w:tplc="04090005" w:tentative="1">
      <w:start w:val="1"/>
      <w:numFmt w:val="lowerRoman"/>
      <w:lvlText w:val="%6."/>
      <w:lvlJc w:val="right"/>
      <w:pPr>
        <w:tabs>
          <w:tab w:val="num" w:pos="4680"/>
        </w:tabs>
        <w:ind w:left="4680" w:right="4680" w:hanging="180"/>
      </w:pPr>
    </w:lvl>
    <w:lvl w:ilvl="6" w:tplc="04090001" w:tentative="1">
      <w:start w:val="1"/>
      <w:numFmt w:val="decimal"/>
      <w:lvlText w:val="%7."/>
      <w:lvlJc w:val="left"/>
      <w:pPr>
        <w:tabs>
          <w:tab w:val="num" w:pos="5400"/>
        </w:tabs>
        <w:ind w:left="5400" w:right="5400" w:hanging="360"/>
      </w:pPr>
    </w:lvl>
    <w:lvl w:ilvl="7" w:tplc="04090003" w:tentative="1">
      <w:start w:val="1"/>
      <w:numFmt w:val="lowerLetter"/>
      <w:lvlText w:val="%8."/>
      <w:lvlJc w:val="left"/>
      <w:pPr>
        <w:tabs>
          <w:tab w:val="num" w:pos="6120"/>
        </w:tabs>
        <w:ind w:left="6120" w:right="6120" w:hanging="360"/>
      </w:pPr>
    </w:lvl>
    <w:lvl w:ilvl="8" w:tplc="04090005" w:tentative="1">
      <w:start w:val="1"/>
      <w:numFmt w:val="lowerRoman"/>
      <w:lvlText w:val="%9."/>
      <w:lvlJc w:val="right"/>
      <w:pPr>
        <w:tabs>
          <w:tab w:val="num" w:pos="6840"/>
        </w:tabs>
        <w:ind w:left="6840" w:right="6840" w:hanging="180"/>
      </w:pPr>
    </w:lvl>
  </w:abstractNum>
  <w:abstractNum w:abstractNumId="35" w15:restartNumberingAfterBreak="0">
    <w:nsid w:val="6743499E"/>
    <w:multiLevelType w:val="hybridMultilevel"/>
    <w:tmpl w:val="EE6A2092"/>
    <w:lvl w:ilvl="0" w:tplc="1780FA4C">
      <w:start w:val="1"/>
      <w:numFmt w:val="bullet"/>
      <w:lvlText w:val=""/>
      <w:lvlJc w:val="left"/>
      <w:pPr>
        <w:tabs>
          <w:tab w:val="num" w:pos="360"/>
        </w:tabs>
        <w:ind w:left="360" w:right="360" w:hanging="360"/>
      </w:pPr>
      <w:rPr>
        <w:rFonts w:ascii="Wingdings" w:hAnsi="Wingdings" w:hint="default"/>
      </w:r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36" w15:restartNumberingAfterBreak="0">
    <w:nsid w:val="67A03EC2"/>
    <w:multiLevelType w:val="hybridMultilevel"/>
    <w:tmpl w:val="7562A39A"/>
    <w:lvl w:ilvl="0" w:tplc="2A8213D2">
      <w:start w:val="7"/>
      <w:numFmt w:val="hebrew1"/>
      <w:lvlText w:val="%1."/>
      <w:lvlJc w:val="left"/>
      <w:pPr>
        <w:tabs>
          <w:tab w:val="num" w:pos="1800"/>
        </w:tabs>
        <w:ind w:left="1800" w:right="1800" w:hanging="36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37" w15:restartNumberingAfterBreak="0">
    <w:nsid w:val="68927D5C"/>
    <w:multiLevelType w:val="singleLevel"/>
    <w:tmpl w:val="84EA9948"/>
    <w:lvl w:ilvl="0">
      <w:start w:val="1"/>
      <w:numFmt w:val="decimal"/>
      <w:lvlText w:val="%1."/>
      <w:lvlJc w:val="center"/>
      <w:pPr>
        <w:tabs>
          <w:tab w:val="num" w:pos="648"/>
        </w:tabs>
        <w:ind w:left="360" w:right="360" w:hanging="72"/>
      </w:pPr>
    </w:lvl>
  </w:abstractNum>
  <w:abstractNum w:abstractNumId="38" w15:restartNumberingAfterBreak="0">
    <w:nsid w:val="6A342740"/>
    <w:multiLevelType w:val="hybridMultilevel"/>
    <w:tmpl w:val="F0545888"/>
    <w:lvl w:ilvl="0" w:tplc="FFFFFFFF">
      <w:start w:val="1"/>
      <w:numFmt w:val="hebrew1"/>
      <w:lvlText w:val="%1."/>
      <w:lvlJc w:val="center"/>
      <w:pPr>
        <w:tabs>
          <w:tab w:val="num" w:pos="1980"/>
        </w:tabs>
        <w:ind w:left="1980" w:hanging="360"/>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6C6953F5"/>
    <w:multiLevelType w:val="singleLevel"/>
    <w:tmpl w:val="B704BBC4"/>
    <w:lvl w:ilvl="0">
      <w:start w:val="1"/>
      <w:numFmt w:val="decimal"/>
      <w:lvlText w:val="%1."/>
      <w:lvlJc w:val="center"/>
      <w:pPr>
        <w:tabs>
          <w:tab w:val="num" w:pos="648"/>
        </w:tabs>
        <w:ind w:left="360" w:right="360" w:hanging="72"/>
      </w:pPr>
    </w:lvl>
  </w:abstractNum>
  <w:abstractNum w:abstractNumId="40" w15:restartNumberingAfterBreak="0">
    <w:nsid w:val="6F642A60"/>
    <w:multiLevelType w:val="hybridMultilevel"/>
    <w:tmpl w:val="C2525C2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5865E01"/>
    <w:multiLevelType w:val="multilevel"/>
    <w:tmpl w:val="F6EAFA78"/>
    <w:lvl w:ilvl="0">
      <w:start w:val="16"/>
      <w:numFmt w:val="decimal"/>
      <w:lvlText w:val="%1"/>
      <w:lvlJc w:val="left"/>
      <w:pPr>
        <w:ind w:left="540" w:hanging="540"/>
      </w:pPr>
      <w:rPr>
        <w:rFonts w:cs="Times New Roman" w:hint="default"/>
      </w:rPr>
    </w:lvl>
    <w:lvl w:ilvl="1">
      <w:start w:val="1"/>
      <w:numFmt w:val="decimal"/>
      <w:lvlText w:val="%1.%2"/>
      <w:lvlJc w:val="left"/>
      <w:pPr>
        <w:ind w:left="1980" w:hanging="540"/>
      </w:pPr>
      <w:rPr>
        <w:rFonts w:cs="Times New Roman" w:hint="default"/>
      </w:rPr>
    </w:lvl>
    <w:lvl w:ilvl="2">
      <w:start w:val="1"/>
      <w:numFmt w:val="decimal"/>
      <w:lvlText w:val="%1.%2.%3"/>
      <w:lvlJc w:val="left"/>
      <w:pPr>
        <w:ind w:left="2421" w:hanging="720"/>
      </w:pPr>
      <w:rPr>
        <w:rFonts w:cs="Times New Roman" w:hint="default"/>
      </w:rPr>
    </w:lvl>
    <w:lvl w:ilvl="3">
      <w:start w:val="1"/>
      <w:numFmt w:val="decimal"/>
      <w:lvlText w:val="%1.%2.%3.%4"/>
      <w:lvlJc w:val="left"/>
      <w:pPr>
        <w:ind w:left="5040" w:hanging="720"/>
      </w:pPr>
      <w:rPr>
        <w:rFonts w:cs="Times New Roman" w:hint="default"/>
      </w:rPr>
    </w:lvl>
    <w:lvl w:ilvl="4">
      <w:start w:val="1"/>
      <w:numFmt w:val="decimal"/>
      <w:lvlText w:val="%1.%2.%3.%4.%5"/>
      <w:lvlJc w:val="left"/>
      <w:pPr>
        <w:ind w:left="6840" w:hanging="1080"/>
      </w:pPr>
      <w:rPr>
        <w:rFonts w:cs="Times New Roman" w:hint="default"/>
      </w:rPr>
    </w:lvl>
    <w:lvl w:ilvl="5">
      <w:start w:val="1"/>
      <w:numFmt w:val="decimal"/>
      <w:lvlText w:val="%1.%2.%3.%4.%5.%6"/>
      <w:lvlJc w:val="left"/>
      <w:pPr>
        <w:ind w:left="8280" w:hanging="1080"/>
      </w:pPr>
      <w:rPr>
        <w:rFonts w:cs="Times New Roman" w:hint="default"/>
      </w:rPr>
    </w:lvl>
    <w:lvl w:ilvl="6">
      <w:start w:val="1"/>
      <w:numFmt w:val="decimal"/>
      <w:lvlText w:val="%1.%2.%3.%4.%5.%6.%7"/>
      <w:lvlJc w:val="left"/>
      <w:pPr>
        <w:ind w:left="9720" w:hanging="1080"/>
      </w:pPr>
      <w:rPr>
        <w:rFonts w:cs="Times New Roman" w:hint="default"/>
      </w:rPr>
    </w:lvl>
    <w:lvl w:ilvl="7">
      <w:start w:val="1"/>
      <w:numFmt w:val="decimal"/>
      <w:lvlText w:val="%1.%2.%3.%4.%5.%6.%7.%8"/>
      <w:lvlJc w:val="left"/>
      <w:pPr>
        <w:ind w:left="11520" w:hanging="1440"/>
      </w:pPr>
      <w:rPr>
        <w:rFonts w:cs="Times New Roman" w:hint="default"/>
      </w:rPr>
    </w:lvl>
    <w:lvl w:ilvl="8">
      <w:start w:val="1"/>
      <w:numFmt w:val="decimal"/>
      <w:lvlText w:val="%1.%2.%3.%4.%5.%6.%7.%8.%9"/>
      <w:lvlJc w:val="left"/>
      <w:pPr>
        <w:ind w:left="12960" w:hanging="1440"/>
      </w:pPr>
      <w:rPr>
        <w:rFonts w:cs="Times New Roman" w:hint="default"/>
      </w:rPr>
    </w:lvl>
  </w:abstractNum>
  <w:abstractNum w:abstractNumId="42" w15:restartNumberingAfterBreak="0">
    <w:nsid w:val="75B0281E"/>
    <w:multiLevelType w:val="hybridMultilevel"/>
    <w:tmpl w:val="5D3C47A0"/>
    <w:lvl w:ilvl="0" w:tplc="FFFFFFFF">
      <w:start w:val="1"/>
      <w:numFmt w:val="bullet"/>
      <w:lvlText w:val=""/>
      <w:lvlJc w:val="left"/>
      <w:pPr>
        <w:tabs>
          <w:tab w:val="num" w:pos="720"/>
        </w:tabs>
        <w:ind w:left="720" w:hanging="360"/>
      </w:pPr>
      <w:rPr>
        <w:rFonts w:ascii="Wingdings" w:hAnsi="Wingding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3" w15:restartNumberingAfterBreak="0">
    <w:nsid w:val="7AD87CF0"/>
    <w:multiLevelType w:val="hybridMultilevel"/>
    <w:tmpl w:val="BC0A5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DA3522"/>
    <w:multiLevelType w:val="hybridMultilevel"/>
    <w:tmpl w:val="41F25FA6"/>
    <w:lvl w:ilvl="0" w:tplc="0CF2F25A">
      <w:start w:val="1"/>
      <w:numFmt w:val="decimal"/>
      <w:lvlText w:val="%1."/>
      <w:lvlJc w:val="left"/>
      <w:pPr>
        <w:tabs>
          <w:tab w:val="num" w:pos="1440"/>
        </w:tabs>
        <w:ind w:left="1440" w:right="72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num w:numId="1" w16cid:durableId="1146361928">
    <w:abstractNumId w:val="9"/>
  </w:num>
  <w:num w:numId="2" w16cid:durableId="621545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96167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0640096">
    <w:abstractNumId w:val="32"/>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296166">
    <w:abstractNumId w:val="39"/>
    <w:lvlOverride w:ilvl="0">
      <w:startOverride w:val="1"/>
    </w:lvlOverride>
  </w:num>
  <w:num w:numId="6" w16cid:durableId="6236530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31791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58546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3877905">
    <w:abstractNumId w:val="37"/>
    <w:lvlOverride w:ilvl="0">
      <w:startOverride w:val="1"/>
    </w:lvlOverride>
  </w:num>
  <w:num w:numId="10" w16cid:durableId="66887597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4637949">
    <w:abstractNumId w:val="3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7894450">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4838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334333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2910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8867279">
    <w:abstractNumId w:val="1"/>
    <w:lvlOverride w:ilvl="0"/>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00756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19605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40099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11828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05438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3891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4552298">
    <w:abstractNumId w:val="25"/>
  </w:num>
  <w:num w:numId="24" w16cid:durableId="804348157">
    <w:abstractNumId w:val="40"/>
  </w:num>
  <w:num w:numId="25" w16cid:durableId="1718967070">
    <w:abstractNumId w:val="21"/>
  </w:num>
  <w:num w:numId="26" w16cid:durableId="6571957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1115179">
    <w:abstractNumId w:val="17"/>
    <w:lvlOverride w:ilvl="0">
      <w:startOverride w:val="1"/>
    </w:lvlOverride>
    <w:lvlOverride w:ilvl="1"/>
    <w:lvlOverride w:ilvl="2"/>
    <w:lvlOverride w:ilvl="3"/>
    <w:lvlOverride w:ilvl="4"/>
    <w:lvlOverride w:ilvl="5"/>
    <w:lvlOverride w:ilvl="6"/>
    <w:lvlOverride w:ilvl="7"/>
    <w:lvlOverride w:ilvl="8"/>
  </w:num>
  <w:num w:numId="28" w16cid:durableId="953096464">
    <w:abstractNumId w:val="8"/>
  </w:num>
  <w:num w:numId="29" w16cid:durableId="1154877587">
    <w:abstractNumId w:val="20"/>
  </w:num>
  <w:num w:numId="30" w16cid:durableId="1558280793">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225814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73165427">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5983737">
    <w:abstractNumId w:val="4"/>
  </w:num>
  <w:num w:numId="34" w16cid:durableId="1565216312">
    <w:abstractNumId w:val="0"/>
  </w:num>
  <w:num w:numId="35" w16cid:durableId="1949848217">
    <w:abstractNumId w:val="5"/>
  </w:num>
  <w:num w:numId="36" w16cid:durableId="1030493052">
    <w:abstractNumId w:val="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81187335">
    <w:abstractNumId w:val="22"/>
  </w:num>
  <w:num w:numId="38" w16cid:durableId="1700617878">
    <w:abstractNumId w:val="15"/>
  </w:num>
  <w:num w:numId="39" w16cid:durableId="1446386599">
    <w:abstractNumId w:val="27"/>
  </w:num>
  <w:num w:numId="40" w16cid:durableId="496462631">
    <w:abstractNumId w:val="23"/>
  </w:num>
  <w:num w:numId="41" w16cid:durableId="1340886490">
    <w:abstractNumId w:val="16"/>
  </w:num>
  <w:num w:numId="42" w16cid:durableId="902526964">
    <w:abstractNumId w:val="13"/>
  </w:num>
  <w:num w:numId="43" w16cid:durableId="804273011">
    <w:abstractNumId w:val="41"/>
  </w:num>
  <w:num w:numId="44" w16cid:durableId="2135981767">
    <w:abstractNumId w:val="12"/>
  </w:num>
  <w:num w:numId="45" w16cid:durableId="1121148024">
    <w:abstractNumId w:val="29"/>
  </w:num>
  <w:num w:numId="46" w16cid:durableId="652174628">
    <w:abstractNumId w:val="6"/>
  </w:num>
  <w:num w:numId="47" w16cid:durableId="2031030359">
    <w:abstractNumId w:val="43"/>
  </w:num>
  <w:num w:numId="48" w16cid:durableId="528876229">
    <w:abstractNumId w:val="19"/>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har Schleifer">
    <w15:presenceInfo w15:providerId="AD" w15:userId="S::shahars@friedmanrm.com::443e82de-a6e4-4683-9f34-abd4f02fcf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2F8D"/>
    <w:rsid w:val="0000635B"/>
    <w:rsid w:val="00010DE8"/>
    <w:rsid w:val="000141A8"/>
    <w:rsid w:val="0002730F"/>
    <w:rsid w:val="000357B8"/>
    <w:rsid w:val="0004574D"/>
    <w:rsid w:val="00057894"/>
    <w:rsid w:val="00075E55"/>
    <w:rsid w:val="00077296"/>
    <w:rsid w:val="000B2E41"/>
    <w:rsid w:val="000B5325"/>
    <w:rsid w:val="001254D2"/>
    <w:rsid w:val="001278D6"/>
    <w:rsid w:val="00131F3B"/>
    <w:rsid w:val="00133A00"/>
    <w:rsid w:val="00134C85"/>
    <w:rsid w:val="00136D77"/>
    <w:rsid w:val="00141F75"/>
    <w:rsid w:val="001625E4"/>
    <w:rsid w:val="001A0C3C"/>
    <w:rsid w:val="001A69D5"/>
    <w:rsid w:val="001B0E77"/>
    <w:rsid w:val="001D33BF"/>
    <w:rsid w:val="001F00B0"/>
    <w:rsid w:val="001F6DB4"/>
    <w:rsid w:val="002004B4"/>
    <w:rsid w:val="00214ACF"/>
    <w:rsid w:val="00224BE5"/>
    <w:rsid w:val="002638C0"/>
    <w:rsid w:val="00290AFD"/>
    <w:rsid w:val="002C6C04"/>
    <w:rsid w:val="002D139F"/>
    <w:rsid w:val="002E4B45"/>
    <w:rsid w:val="002E7154"/>
    <w:rsid w:val="0031315D"/>
    <w:rsid w:val="003312B7"/>
    <w:rsid w:val="003842CD"/>
    <w:rsid w:val="003B2245"/>
    <w:rsid w:val="003B7934"/>
    <w:rsid w:val="004213A6"/>
    <w:rsid w:val="004341BB"/>
    <w:rsid w:val="00435A20"/>
    <w:rsid w:val="004766D1"/>
    <w:rsid w:val="00476970"/>
    <w:rsid w:val="004E7A7F"/>
    <w:rsid w:val="004F435D"/>
    <w:rsid w:val="004F66DC"/>
    <w:rsid w:val="00514AE9"/>
    <w:rsid w:val="00524458"/>
    <w:rsid w:val="005524D4"/>
    <w:rsid w:val="00552E11"/>
    <w:rsid w:val="005721A6"/>
    <w:rsid w:val="00574E8F"/>
    <w:rsid w:val="00587680"/>
    <w:rsid w:val="005C21DD"/>
    <w:rsid w:val="005C3BA0"/>
    <w:rsid w:val="00634927"/>
    <w:rsid w:val="0064657D"/>
    <w:rsid w:val="0068089E"/>
    <w:rsid w:val="0068510D"/>
    <w:rsid w:val="006B47FC"/>
    <w:rsid w:val="006C0199"/>
    <w:rsid w:val="006C2253"/>
    <w:rsid w:val="006C2FEA"/>
    <w:rsid w:val="006D0D0F"/>
    <w:rsid w:val="006D2B5F"/>
    <w:rsid w:val="006D652D"/>
    <w:rsid w:val="006F487C"/>
    <w:rsid w:val="0071425D"/>
    <w:rsid w:val="0072103C"/>
    <w:rsid w:val="007233A9"/>
    <w:rsid w:val="007259C9"/>
    <w:rsid w:val="00730459"/>
    <w:rsid w:val="00741204"/>
    <w:rsid w:val="00761BB6"/>
    <w:rsid w:val="00787589"/>
    <w:rsid w:val="00791489"/>
    <w:rsid w:val="007A4338"/>
    <w:rsid w:val="007A4BB2"/>
    <w:rsid w:val="007C009C"/>
    <w:rsid w:val="007C4330"/>
    <w:rsid w:val="007C4BA2"/>
    <w:rsid w:val="007D5B33"/>
    <w:rsid w:val="007E01A6"/>
    <w:rsid w:val="007E436E"/>
    <w:rsid w:val="00803905"/>
    <w:rsid w:val="00805E25"/>
    <w:rsid w:val="008701D2"/>
    <w:rsid w:val="0087544D"/>
    <w:rsid w:val="008906F9"/>
    <w:rsid w:val="00891AD4"/>
    <w:rsid w:val="00893238"/>
    <w:rsid w:val="008A157C"/>
    <w:rsid w:val="008B398D"/>
    <w:rsid w:val="008C64C6"/>
    <w:rsid w:val="008D07AA"/>
    <w:rsid w:val="008F3D88"/>
    <w:rsid w:val="008F4851"/>
    <w:rsid w:val="009049BC"/>
    <w:rsid w:val="00927F7C"/>
    <w:rsid w:val="00937D2A"/>
    <w:rsid w:val="00942177"/>
    <w:rsid w:val="009478FF"/>
    <w:rsid w:val="00954966"/>
    <w:rsid w:val="00956C30"/>
    <w:rsid w:val="00966136"/>
    <w:rsid w:val="00966EC8"/>
    <w:rsid w:val="009C033B"/>
    <w:rsid w:val="009D142E"/>
    <w:rsid w:val="009E74BA"/>
    <w:rsid w:val="00A04050"/>
    <w:rsid w:val="00A10379"/>
    <w:rsid w:val="00A22BA7"/>
    <w:rsid w:val="00A5478E"/>
    <w:rsid w:val="00A60494"/>
    <w:rsid w:val="00A6258F"/>
    <w:rsid w:val="00A77DC9"/>
    <w:rsid w:val="00A84E53"/>
    <w:rsid w:val="00AA6E87"/>
    <w:rsid w:val="00AC0A36"/>
    <w:rsid w:val="00AD339E"/>
    <w:rsid w:val="00AE4BB4"/>
    <w:rsid w:val="00AE5088"/>
    <w:rsid w:val="00AE5FC6"/>
    <w:rsid w:val="00AF234B"/>
    <w:rsid w:val="00AF2485"/>
    <w:rsid w:val="00AF4D13"/>
    <w:rsid w:val="00B02A29"/>
    <w:rsid w:val="00B05350"/>
    <w:rsid w:val="00B07CB1"/>
    <w:rsid w:val="00B168CE"/>
    <w:rsid w:val="00B22431"/>
    <w:rsid w:val="00B33CA0"/>
    <w:rsid w:val="00B423C7"/>
    <w:rsid w:val="00B7244F"/>
    <w:rsid w:val="00BD44B3"/>
    <w:rsid w:val="00BE17B4"/>
    <w:rsid w:val="00BE292E"/>
    <w:rsid w:val="00BE7A2E"/>
    <w:rsid w:val="00BF5C92"/>
    <w:rsid w:val="00C027C9"/>
    <w:rsid w:val="00C24CD7"/>
    <w:rsid w:val="00C3453F"/>
    <w:rsid w:val="00C47632"/>
    <w:rsid w:val="00C6569B"/>
    <w:rsid w:val="00C67A55"/>
    <w:rsid w:val="00C94921"/>
    <w:rsid w:val="00CA5E20"/>
    <w:rsid w:val="00CC7EFF"/>
    <w:rsid w:val="00CE57A9"/>
    <w:rsid w:val="00D20420"/>
    <w:rsid w:val="00D23543"/>
    <w:rsid w:val="00D50152"/>
    <w:rsid w:val="00DB4E93"/>
    <w:rsid w:val="00DB646C"/>
    <w:rsid w:val="00DC3B4A"/>
    <w:rsid w:val="00DD39FC"/>
    <w:rsid w:val="00DD42E7"/>
    <w:rsid w:val="00DD66F6"/>
    <w:rsid w:val="00DD7874"/>
    <w:rsid w:val="00DE20B5"/>
    <w:rsid w:val="00DE35F2"/>
    <w:rsid w:val="00E31467"/>
    <w:rsid w:val="00E35222"/>
    <w:rsid w:val="00E43B1F"/>
    <w:rsid w:val="00E615D0"/>
    <w:rsid w:val="00E679C7"/>
    <w:rsid w:val="00E70389"/>
    <w:rsid w:val="00E732BE"/>
    <w:rsid w:val="00E838AD"/>
    <w:rsid w:val="00E974C6"/>
    <w:rsid w:val="00EA39D4"/>
    <w:rsid w:val="00EB65AD"/>
    <w:rsid w:val="00EC37B6"/>
    <w:rsid w:val="00EE5E36"/>
    <w:rsid w:val="00F06583"/>
    <w:rsid w:val="00F21C89"/>
    <w:rsid w:val="00F227AB"/>
    <w:rsid w:val="00F24119"/>
    <w:rsid w:val="00F468F1"/>
    <w:rsid w:val="00F6368F"/>
    <w:rsid w:val="00F7461E"/>
    <w:rsid w:val="00FA1228"/>
    <w:rsid w:val="00FC18DD"/>
    <w:rsid w:val="00FC67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7589"/>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aliases w:val="כותרת 3 תו1,כותרת 3 תו תו"/>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aliases w:val="כותרת 3 תו1 תו,כותרת 3 תו תו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9D142E"/>
    <w:rPr>
      <w:rFonts w:ascii="Times New Roman" w:eastAsia="Times New Roman" w:hAnsi="Times New Roman" w:cs="David"/>
      <w:sz w:val="24"/>
      <w:szCs w:val="24"/>
      <w:lang w:eastAsia="he-IL"/>
    </w:rPr>
  </w:style>
  <w:style w:type="paragraph" w:styleId="af6">
    <w:name w:val="List Paragraph"/>
    <w:basedOn w:val="a"/>
    <w:qFormat/>
    <w:rsid w:val="007E01A6"/>
    <w:pPr>
      <w:ind w:left="720"/>
      <w:contextualSpacing/>
    </w:pPr>
  </w:style>
  <w:style w:type="paragraph" w:customStyle="1" w:styleId="Heading12">
    <w:name w:val="Heading 12"/>
    <w:basedOn w:val="a"/>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0">
    <w:name w:val="כותרת 31"/>
    <w:basedOn w:val="a"/>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a"/>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a"/>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a"/>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3">
    <w:name w:val="ציטוט1"/>
    <w:basedOn w:val="a"/>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33">
    <w:name w:val="Body Text 3"/>
    <w:basedOn w:val="a"/>
    <w:link w:val="34"/>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0"/>
    <w:link w:val="33"/>
    <w:rsid w:val="00FC18DD"/>
    <w:rPr>
      <w:rFonts w:ascii="Times New Roman" w:eastAsia="Times New Roman" w:hAnsi="Times New Roman" w:cs="David"/>
      <w:sz w:val="20"/>
      <w:szCs w:val="24"/>
    </w:rPr>
  </w:style>
  <w:style w:type="paragraph" w:styleId="af7">
    <w:name w:val="Subtitle"/>
    <w:basedOn w:val="a"/>
    <w:link w:val="af8"/>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8">
    <w:name w:val="כותרת משנה תו"/>
    <w:basedOn w:val="a0"/>
    <w:link w:val="af7"/>
    <w:rsid w:val="00FC18DD"/>
    <w:rPr>
      <w:rFonts w:ascii="Times New Roman" w:eastAsia="Times New Roman" w:hAnsi="Times New Roman" w:cs="David"/>
      <w:b/>
      <w:bCs/>
      <w:sz w:val="25"/>
      <w:szCs w:val="25"/>
    </w:rPr>
  </w:style>
  <w:style w:type="paragraph" w:customStyle="1" w:styleId="level1">
    <w:name w:val="level1"/>
    <w:basedOn w:val="a"/>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af9">
    <w:name w:val="Body Text Indent"/>
    <w:basedOn w:val="a"/>
    <w:link w:val="afa"/>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afa">
    <w:name w:val="כניסה בגוף טקסט תו"/>
    <w:basedOn w:val="a0"/>
    <w:link w:val="af9"/>
    <w:rsid w:val="00FC18DD"/>
    <w:rPr>
      <w:rFonts w:ascii="Times New Roman" w:eastAsia="Times New Roman" w:hAnsi="Times New Roman" w:cs="David"/>
      <w:sz w:val="25"/>
      <w:szCs w:val="25"/>
    </w:rPr>
  </w:style>
  <w:style w:type="paragraph" w:customStyle="1" w:styleId="Normal1">
    <w:name w:val="Normal 1"/>
    <w:basedOn w:val="a"/>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4">
    <w:name w:val="ממסופר1"/>
    <w:basedOn w:val="a"/>
    <w:next w:val="Normal1"/>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b">
    <w:name w:val="תוכן הפקס"/>
    <w:basedOn w:val="a0"/>
    <w:rsid w:val="00FC18DD"/>
  </w:style>
  <w:style w:type="paragraph" w:styleId="afc">
    <w:name w:val="annotation text"/>
    <w:basedOn w:val="a"/>
    <w:link w:val="afd"/>
    <w:uiPriority w:val="99"/>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afd">
    <w:name w:val="טקסט הערה תו"/>
    <w:basedOn w:val="a0"/>
    <w:link w:val="afc"/>
    <w:uiPriority w:val="99"/>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5">
    <w:name w:val="פסקה 1"/>
    <w:basedOn w:val="a"/>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3">
    <w:name w:val="פסקה 2"/>
    <w:basedOn w:val="15"/>
    <w:rsid w:val="00FC18DD"/>
    <w:pPr>
      <w:tabs>
        <w:tab w:val="clear" w:pos="1871"/>
        <w:tab w:val="left" w:pos="3572"/>
      </w:tabs>
      <w:spacing w:line="360" w:lineRule="atLeast"/>
      <w:ind w:left="1872" w:hanging="1021"/>
    </w:pPr>
  </w:style>
  <w:style w:type="paragraph" w:customStyle="1" w:styleId="35">
    <w:name w:val="פסקה 3"/>
    <w:basedOn w:val="23"/>
    <w:rsid w:val="00FC18DD"/>
    <w:pPr>
      <w:tabs>
        <w:tab w:val="clear" w:pos="2722"/>
        <w:tab w:val="clear" w:pos="3572"/>
        <w:tab w:val="left" w:pos="3742"/>
        <w:tab w:val="left" w:pos="4593"/>
      </w:tabs>
      <w:ind w:left="2892"/>
    </w:pPr>
  </w:style>
  <w:style w:type="paragraph" w:customStyle="1" w:styleId="24">
    <w:name w:val="סגנון2"/>
    <w:basedOn w:val="a"/>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0">
    <w:name w:val="גוף טקסט 21"/>
    <w:aliases w:val="Body Text 2,????? ??"/>
    <w:basedOn w:val="a"/>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6">
    <w:name w:val="פיסקת רשימה1"/>
    <w:basedOn w:val="a"/>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7">
    <w:name w:val="ללא רשימה1"/>
    <w:next w:val="a2"/>
    <w:semiHidden/>
    <w:rsid w:val="008D07AA"/>
  </w:style>
  <w:style w:type="paragraph" w:customStyle="1" w:styleId="320">
    <w:name w:val="כותרת 32"/>
    <w:basedOn w:val="a"/>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fe">
    <w:name w:val="שדות בטופס"/>
    <w:basedOn w:val="a"/>
    <w:qFormat/>
    <w:rsid w:val="00A5478E"/>
    <w:pPr>
      <w:spacing w:line="360" w:lineRule="auto"/>
    </w:pPr>
    <w:rPr>
      <w:rFonts w:ascii="Times New Roman" w:eastAsia="Times New Roman" w:hAnsi="Times New Roman" w:cs="David"/>
      <w:color w:val="00B0F0"/>
      <w:sz w:val="24"/>
      <w:szCs w:val="24"/>
    </w:rPr>
  </w:style>
  <w:style w:type="table" w:customStyle="1" w:styleId="18">
    <w:name w:val="רשת טבלה1"/>
    <w:basedOn w:val="a1"/>
    <w:rsid w:val="00131F3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Revision"/>
    <w:hidden/>
    <w:uiPriority w:val="99"/>
    <w:semiHidden/>
    <w:rsid w:val="00010DE8"/>
    <w:pPr>
      <w:spacing w:after="0" w:line="240" w:lineRule="auto"/>
    </w:pPr>
  </w:style>
  <w:style w:type="character" w:customStyle="1" w:styleId="Bodytext2">
    <w:name w:val="Body text (2)_"/>
    <w:basedOn w:val="a0"/>
    <w:link w:val="Bodytext20"/>
    <w:rsid w:val="006C0199"/>
    <w:rPr>
      <w:rFonts w:ascii="David" w:eastAsia="Times New Roman" w:hAnsi="David" w:cs="David"/>
      <w:shd w:val="clear" w:color="auto" w:fill="FFFFFF"/>
    </w:rPr>
  </w:style>
  <w:style w:type="paragraph" w:customStyle="1" w:styleId="Bodytext20">
    <w:name w:val="Body text (2)"/>
    <w:basedOn w:val="a"/>
    <w:link w:val="Bodytext2"/>
    <w:rsid w:val="006C0199"/>
    <w:pPr>
      <w:widowControl w:val="0"/>
      <w:shd w:val="clear" w:color="auto" w:fill="FFFFFF"/>
      <w:spacing w:before="160" w:beforeAutospacing="0" w:after="0" w:afterAutospacing="0" w:line="274" w:lineRule="exact"/>
      <w:ind w:hanging="1100"/>
    </w:pPr>
    <w:rPr>
      <w:rFonts w:ascii="David" w:eastAsia="Times New Roman" w:hAnsi="David" w:cs="David"/>
    </w:rPr>
  </w:style>
  <w:style w:type="table" w:customStyle="1" w:styleId="TableGrid1">
    <w:name w:val="Table Grid1"/>
    <w:basedOn w:val="a1"/>
    <w:next w:val="a8"/>
    <w:uiPriority w:val="59"/>
    <w:rsid w:val="006C0199"/>
    <w:pPr>
      <w:spacing w:after="0" w:line="240" w:lineRule="auto"/>
    </w:pPr>
    <w:rPr>
      <w:rFonts w:ascii="Calibri" w:eastAsia="Times New Roman"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8"/>
    <w:uiPriority w:val="59"/>
    <w:rsid w:val="006C0199"/>
    <w:pPr>
      <w:spacing w:after="0" w:line="240" w:lineRule="auto"/>
    </w:pPr>
    <w:rPr>
      <w:rFonts w:ascii="Calibri" w:eastAsia="Times New Roman"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6">
    <w:name w:val="סגנון3"/>
    <w:basedOn w:val="a"/>
    <w:link w:val="37"/>
    <w:qFormat/>
    <w:rsid w:val="0068089E"/>
    <w:pPr>
      <w:tabs>
        <w:tab w:val="num" w:pos="504"/>
        <w:tab w:val="left" w:pos="542"/>
        <w:tab w:val="left" w:pos="1109"/>
        <w:tab w:val="left" w:pos="2880"/>
        <w:tab w:val="left" w:pos="3600"/>
        <w:tab w:val="left" w:pos="4320"/>
        <w:tab w:val="left" w:pos="5040"/>
        <w:tab w:val="left" w:pos="5760"/>
      </w:tabs>
      <w:spacing w:before="0" w:beforeAutospacing="0" w:after="0" w:afterAutospacing="0" w:line="360" w:lineRule="auto"/>
      <w:ind w:left="504" w:hanging="504"/>
      <w:jc w:val="both"/>
    </w:pPr>
    <w:rPr>
      <w:rFonts w:ascii="Times New Roman" w:eastAsia="Times New Roman" w:hAnsi="Times New Roman" w:cs="David"/>
      <w:sz w:val="24"/>
      <w:szCs w:val="24"/>
    </w:rPr>
  </w:style>
  <w:style w:type="character" w:customStyle="1" w:styleId="37">
    <w:name w:val="סגנון3 תו"/>
    <w:link w:val="36"/>
    <w:rsid w:val="0068089E"/>
    <w:rPr>
      <w:rFonts w:ascii="Times New Roman" w:eastAsia="Times New Roman" w:hAnsi="Times New Roman" w:cs="David"/>
      <w:sz w:val="24"/>
      <w:szCs w:val="24"/>
    </w:rPr>
  </w:style>
  <w:style w:type="character" w:styleId="aff0">
    <w:name w:val="annotation reference"/>
    <w:uiPriority w:val="99"/>
    <w:rsid w:val="001625E4"/>
    <w:rPr>
      <w:sz w:val="16"/>
      <w:szCs w:val="16"/>
    </w:rPr>
  </w:style>
  <w:style w:type="table" w:customStyle="1" w:styleId="TableGrid11">
    <w:name w:val="Table Grid11"/>
    <w:basedOn w:val="a1"/>
    <w:next w:val="a8"/>
    <w:uiPriority w:val="39"/>
    <w:rsid w:val="00DD7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69605">
      <w:bodyDiv w:val="1"/>
      <w:marLeft w:val="0"/>
      <w:marRight w:val="0"/>
      <w:marTop w:val="0"/>
      <w:marBottom w:val="0"/>
      <w:divBdr>
        <w:top w:val="none" w:sz="0" w:space="0" w:color="auto"/>
        <w:left w:val="none" w:sz="0" w:space="0" w:color="auto"/>
        <w:bottom w:val="none" w:sz="0" w:space="0" w:color="auto"/>
        <w:right w:val="none" w:sz="0" w:space="0" w:color="auto"/>
      </w:divBdr>
    </w:div>
    <w:div w:id="182389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0" Type="http://schemas.openxmlformats.org/officeDocument/2006/relationships/footer" Target="footer1.xml"/><Relationship Id="rId16" Type="http://schemas.microsoft.com/office/2016/09/relationships/commentsIds" Target="commentsIds.xml"/><Relationship Id="rId1" Type="http://schemas.openxmlformats.org/officeDocument/2006/relationships/customXml" Target="../customXml/item1.xml"/><Relationship Id="rId24" Type="http://schemas.openxmlformats.org/officeDocument/2006/relationships/theme" Target="theme/theme1.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C4E1C740BF42F0AAFBE25570D86CA3"/>
        <w:category>
          <w:name w:val="כללי"/>
          <w:gallery w:val="placeholder"/>
        </w:category>
        <w:types>
          <w:type w:val="bbPlcHdr"/>
        </w:types>
        <w:behaviors>
          <w:behavior w:val="content"/>
        </w:behaviors>
        <w:guid w:val="{1000C704-B93F-4C68-AE3A-36FB02F4F4A4}"/>
      </w:docPartPr>
      <w:docPartBody>
        <w:p w:rsidR="00802C7F" w:rsidRDefault="00802C7F" w:rsidP="00802C7F">
          <w:pPr>
            <w:pStyle w:val="15C4E1C740BF42F0AAFBE25570D86CA3"/>
          </w:pPr>
          <w:r w:rsidRPr="00F11BAF">
            <w:rPr>
              <w:rStyle w:val="a3"/>
              <w:rtl/>
            </w:rPr>
            <w:t>[שם הפרויקט]</w:t>
          </w:r>
        </w:p>
      </w:docPartBody>
    </w:docPart>
    <w:docPart>
      <w:docPartPr>
        <w:name w:val="1014FE2FC9E0400D91D478FACDFBB639"/>
        <w:category>
          <w:name w:val="כללי"/>
          <w:gallery w:val="placeholder"/>
        </w:category>
        <w:types>
          <w:type w:val="bbPlcHdr"/>
        </w:types>
        <w:behaviors>
          <w:behavior w:val="content"/>
        </w:behaviors>
        <w:guid w:val="{62FF8AC4-FCC0-443E-9D98-8D8BE2EA3356}"/>
      </w:docPartPr>
      <w:docPartBody>
        <w:p w:rsidR="00802C7F" w:rsidRDefault="00802C7F" w:rsidP="00802C7F">
          <w:pPr>
            <w:pStyle w:val="1014FE2FC9E0400D91D478FACDFBB639"/>
          </w:pPr>
          <w:r w:rsidRPr="00F11BAF">
            <w:rPr>
              <w:rStyle w:val="a3"/>
              <w:rtl/>
            </w:rPr>
            <w:t>[שם אתר]</w:t>
          </w:r>
        </w:p>
      </w:docPartBody>
    </w:docPart>
    <w:docPart>
      <w:docPartPr>
        <w:name w:val="3186C95DA986460ABE36E416E81CDA5F"/>
        <w:category>
          <w:name w:val="כללי"/>
          <w:gallery w:val="placeholder"/>
        </w:category>
        <w:types>
          <w:type w:val="bbPlcHdr"/>
        </w:types>
        <w:behaviors>
          <w:behavior w:val="content"/>
        </w:behaviors>
        <w:guid w:val="{EA242E5F-05B9-4981-9FF4-BA4DA5A3A39E}"/>
      </w:docPartPr>
      <w:docPartBody>
        <w:p w:rsidR="00802C7F" w:rsidRDefault="00802C7F" w:rsidP="00802C7F">
          <w:pPr>
            <w:pStyle w:val="3186C95DA986460ABE36E416E81CDA5F"/>
          </w:pPr>
          <w:r w:rsidRPr="00F11BAF">
            <w:rPr>
              <w:rStyle w:val="a3"/>
              <w:rtl/>
            </w:rPr>
            <w:t>[שם הפרויקט]</w:t>
          </w:r>
        </w:p>
      </w:docPartBody>
    </w:docPart>
    <w:docPart>
      <w:docPartPr>
        <w:name w:val="1F0EBB29CCC54B838EBC3D9C5A51394B"/>
        <w:category>
          <w:name w:val="כללי"/>
          <w:gallery w:val="placeholder"/>
        </w:category>
        <w:types>
          <w:type w:val="bbPlcHdr"/>
        </w:types>
        <w:behaviors>
          <w:behavior w:val="content"/>
        </w:behaviors>
        <w:guid w:val="{ADF6ADEC-186C-4AA7-93A0-04CF27857A06}"/>
      </w:docPartPr>
      <w:docPartBody>
        <w:p w:rsidR="00802C7F" w:rsidRDefault="00802C7F" w:rsidP="00802C7F">
          <w:pPr>
            <w:pStyle w:val="1F0EBB29CCC54B838EBC3D9C5A51394B"/>
          </w:pPr>
          <w:r w:rsidRPr="00F11BAF">
            <w:rPr>
              <w:rStyle w:val="a3"/>
              <w:rtl/>
            </w:rPr>
            <w:t>[שם אתר]</w:t>
          </w:r>
        </w:p>
      </w:docPartBody>
    </w:docPart>
    <w:docPart>
      <w:docPartPr>
        <w:name w:val="782F21AE879C40BBBB81B6CA310E2349"/>
        <w:category>
          <w:name w:val="כללי"/>
          <w:gallery w:val="placeholder"/>
        </w:category>
        <w:types>
          <w:type w:val="bbPlcHdr"/>
        </w:types>
        <w:behaviors>
          <w:behavior w:val="content"/>
        </w:behaviors>
        <w:guid w:val="{49679071-3EDE-4DC5-994D-9952347F7461}"/>
      </w:docPartPr>
      <w:docPartBody>
        <w:p w:rsidR="00A36D4E" w:rsidRDefault="00802C7F" w:rsidP="00802C7F">
          <w:pPr>
            <w:pStyle w:val="782F21AE879C40BBBB81B6CA310E2349"/>
          </w:pPr>
          <w:r w:rsidRPr="005770D1">
            <w:rPr>
              <w:rStyle w:val="a3"/>
              <w:rtl/>
            </w:rPr>
            <w:t>[שדה נוסף 1]</w:t>
          </w:r>
        </w:p>
      </w:docPartBody>
    </w:docPart>
    <w:docPart>
      <w:docPartPr>
        <w:name w:val="24F9AD1F39D7480F9EADD09C31AE68DB"/>
        <w:category>
          <w:name w:val="כללי"/>
          <w:gallery w:val="placeholder"/>
        </w:category>
        <w:types>
          <w:type w:val="bbPlcHdr"/>
        </w:types>
        <w:behaviors>
          <w:behavior w:val="content"/>
        </w:behaviors>
        <w:guid w:val="{DA721DC4-D188-4423-A0E4-32B52AA23900}"/>
      </w:docPartPr>
      <w:docPartBody>
        <w:p w:rsidR="00A36D4E" w:rsidRDefault="00802C7F" w:rsidP="00802C7F">
          <w:pPr>
            <w:pStyle w:val="24F9AD1F39D7480F9EADD09C31AE68DB"/>
          </w:pPr>
          <w:r w:rsidRPr="005770D1">
            <w:rPr>
              <w:rStyle w:val="a3"/>
              <w:rtl/>
            </w:rPr>
            <w:t>[שדה נוסף 2]</w:t>
          </w:r>
        </w:p>
      </w:docPartBody>
    </w:docPart>
    <w:docPart>
      <w:docPartPr>
        <w:name w:val="33C2369BBD2F4D07AAA9588C23AE7B26"/>
        <w:category>
          <w:name w:val="כללי"/>
          <w:gallery w:val="placeholder"/>
        </w:category>
        <w:types>
          <w:type w:val="bbPlcHdr"/>
        </w:types>
        <w:behaviors>
          <w:behavior w:val="content"/>
        </w:behaviors>
        <w:guid w:val="{708BAC66-F31D-44C0-88E3-3B8E8BDFF3E7}"/>
      </w:docPartPr>
      <w:docPartBody>
        <w:p w:rsidR="00A36D4E" w:rsidRDefault="00802C7F" w:rsidP="00802C7F">
          <w:pPr>
            <w:pStyle w:val="33C2369BBD2F4D07AAA9588C23AE7B26"/>
          </w:pPr>
          <w:r w:rsidRPr="003059F5">
            <w:rPr>
              <w:rStyle w:val="a3"/>
              <w:rtl/>
            </w:rPr>
            <w:t>[רשות מקומית]</w:t>
          </w:r>
        </w:p>
      </w:docPartBody>
    </w:docPart>
    <w:docPart>
      <w:docPartPr>
        <w:name w:val="32FDFFDC9F884E749274387A71B378EB"/>
        <w:category>
          <w:name w:val="כללי"/>
          <w:gallery w:val="placeholder"/>
        </w:category>
        <w:types>
          <w:type w:val="bbPlcHdr"/>
        </w:types>
        <w:behaviors>
          <w:behavior w:val="content"/>
        </w:behaviors>
        <w:guid w:val="{502ED86C-919C-4123-9E0B-D7272DB0D19E}"/>
      </w:docPartPr>
      <w:docPartBody>
        <w:p w:rsidR="00A36D4E" w:rsidRDefault="00802C7F" w:rsidP="00802C7F">
          <w:pPr>
            <w:pStyle w:val="32FDFFDC9F884E749274387A71B378EB"/>
          </w:pPr>
          <w:r w:rsidRPr="003059F5">
            <w:rPr>
              <w:rStyle w:val="a3"/>
              <w:rtl/>
            </w:rPr>
            <w:t>[שם הפרויקט]</w:t>
          </w:r>
        </w:p>
      </w:docPartBody>
    </w:docPart>
    <w:docPart>
      <w:docPartPr>
        <w:name w:val="81EB1E737C1A46DF9CABE064B41B69F3"/>
        <w:category>
          <w:name w:val="כללי"/>
          <w:gallery w:val="placeholder"/>
        </w:category>
        <w:types>
          <w:type w:val="bbPlcHdr"/>
        </w:types>
        <w:behaviors>
          <w:behavior w:val="content"/>
        </w:behaviors>
        <w:guid w:val="{97533018-6135-480E-AAC4-556BE7CD07BA}"/>
      </w:docPartPr>
      <w:docPartBody>
        <w:p w:rsidR="00A36D4E" w:rsidRDefault="00802C7F" w:rsidP="00802C7F">
          <w:pPr>
            <w:pStyle w:val="81EB1E737C1A46DF9CABE064B41B69F3"/>
          </w:pPr>
          <w:r w:rsidRPr="003059F5">
            <w:rPr>
              <w:rStyle w:val="a3"/>
              <w:rtl/>
            </w:rPr>
            <w:t>[שם אתר]</w:t>
          </w:r>
        </w:p>
      </w:docPartBody>
    </w:docPart>
    <w:docPart>
      <w:docPartPr>
        <w:name w:val="D8C3A9D5D72F447AA6E561EBDCB48652"/>
        <w:category>
          <w:name w:val="כללי"/>
          <w:gallery w:val="placeholder"/>
        </w:category>
        <w:types>
          <w:type w:val="bbPlcHdr"/>
        </w:types>
        <w:behaviors>
          <w:behavior w:val="content"/>
        </w:behaviors>
        <w:guid w:val="{37B4E166-DACD-4C9A-AB8D-69999D868F77}"/>
      </w:docPartPr>
      <w:docPartBody>
        <w:p w:rsidR="00A36D4E" w:rsidRDefault="00802C7F" w:rsidP="00802C7F">
          <w:pPr>
            <w:pStyle w:val="D8C3A9D5D72F447AA6E561EBDCB48652"/>
          </w:pPr>
          <w:r w:rsidRPr="00064388">
            <w:rPr>
              <w:rStyle w:val="a3"/>
              <w:rtl/>
            </w:rPr>
            <w:t>[סוג מדד כותרת]</w:t>
          </w:r>
        </w:p>
      </w:docPartBody>
    </w:docPart>
    <w:docPart>
      <w:docPartPr>
        <w:name w:val="D40A6CF2F0404A4A942C4670C3FC5CD8"/>
        <w:category>
          <w:name w:val="כללי"/>
          <w:gallery w:val="placeholder"/>
        </w:category>
        <w:types>
          <w:type w:val="bbPlcHdr"/>
        </w:types>
        <w:behaviors>
          <w:behavior w:val="content"/>
        </w:behaviors>
        <w:guid w:val="{7233EACE-01F9-4F49-B12D-E6E56CE69995}"/>
      </w:docPartPr>
      <w:docPartBody>
        <w:p w:rsidR="00A36D4E" w:rsidRDefault="00802C7F" w:rsidP="00802C7F">
          <w:pPr>
            <w:pStyle w:val="D40A6CF2F0404A4A942C4670C3FC5CD8"/>
          </w:pPr>
          <w:r w:rsidRPr="00033B28">
            <w:rPr>
              <w:rStyle w:val="a3"/>
              <w:rtl/>
            </w:rPr>
            <w:t>[מדד בגין/ידוע - כותרת]</w:t>
          </w:r>
        </w:p>
      </w:docPartBody>
    </w:docPart>
    <w:docPart>
      <w:docPartPr>
        <w:name w:val="FA81491B9C1144C2B4288B55B68AEECC"/>
        <w:category>
          <w:name w:val="כללי"/>
          <w:gallery w:val="placeholder"/>
        </w:category>
        <w:types>
          <w:type w:val="bbPlcHdr"/>
        </w:types>
        <w:behaviors>
          <w:behavior w:val="content"/>
        </w:behaviors>
        <w:guid w:val="{50280642-054B-470A-B10F-32F0CDC5E91C}"/>
      </w:docPartPr>
      <w:docPartBody>
        <w:p w:rsidR="00A36D4E" w:rsidRDefault="00802C7F" w:rsidP="00802C7F">
          <w:pPr>
            <w:pStyle w:val="FA81491B9C1144C2B4288B55B68AEECC"/>
          </w:pPr>
          <w:r w:rsidRPr="003059F5">
            <w:rPr>
              <w:rStyle w:val="a3"/>
              <w:rtl/>
            </w:rPr>
            <w:t>[מדד בסיס]</w:t>
          </w:r>
        </w:p>
      </w:docPartBody>
    </w:docPart>
    <w:docPart>
      <w:docPartPr>
        <w:name w:val="3468E774B6344619B72E35F3E9ED48AB"/>
        <w:category>
          <w:name w:val="כללי"/>
          <w:gallery w:val="placeholder"/>
        </w:category>
        <w:types>
          <w:type w:val="bbPlcHdr"/>
        </w:types>
        <w:behaviors>
          <w:behavior w:val="content"/>
        </w:behaviors>
        <w:guid w:val="{2EDCA60F-EB99-485E-BAE4-0C9DAB387B33}"/>
      </w:docPartPr>
      <w:docPartBody>
        <w:p w:rsidR="00A36D4E" w:rsidRDefault="00802C7F" w:rsidP="00802C7F">
          <w:pPr>
            <w:pStyle w:val="3468E774B6344619B72E35F3E9ED48AB"/>
          </w:pPr>
          <w:r w:rsidRPr="003059F5">
            <w:rPr>
              <w:rStyle w:val="a3"/>
              <w:rtl/>
            </w:rPr>
            <w:t>[נקודות מדד]</w:t>
          </w:r>
        </w:p>
      </w:docPartBody>
    </w:docPart>
    <w:docPart>
      <w:docPartPr>
        <w:name w:val="3DADF3E21F1B4D509F462A984FB1E0B1"/>
        <w:category>
          <w:name w:val="כללי"/>
          <w:gallery w:val="placeholder"/>
        </w:category>
        <w:types>
          <w:type w:val="bbPlcHdr"/>
        </w:types>
        <w:behaviors>
          <w:behavior w:val="content"/>
        </w:behaviors>
        <w:guid w:val="{A81F6A92-4D49-4E92-8A9A-DF991D2FC96B}"/>
      </w:docPartPr>
      <w:docPartBody>
        <w:p w:rsidR="00A36D4E" w:rsidRDefault="00802C7F" w:rsidP="00802C7F">
          <w:pPr>
            <w:pStyle w:val="3DADF3E21F1B4D509F462A984FB1E0B1"/>
          </w:pPr>
          <w:r w:rsidRPr="00064388">
            <w:rPr>
              <w:rStyle w:val="a3"/>
              <w:rtl/>
            </w:rPr>
            <w:t>[סוג מדד כותרת]</w:t>
          </w:r>
        </w:p>
      </w:docPartBody>
    </w:docPart>
    <w:docPart>
      <w:docPartPr>
        <w:name w:val="E725F07901014400A304D4F06714C3D1"/>
        <w:category>
          <w:name w:val="כללי"/>
          <w:gallery w:val="placeholder"/>
        </w:category>
        <w:types>
          <w:type w:val="bbPlcHdr"/>
        </w:types>
        <w:behaviors>
          <w:behavior w:val="content"/>
        </w:behaviors>
        <w:guid w:val="{6B1744A1-386C-404B-9271-DFAAA802451D}"/>
      </w:docPartPr>
      <w:docPartBody>
        <w:p w:rsidR="00A36D4E" w:rsidRDefault="00802C7F" w:rsidP="00802C7F">
          <w:pPr>
            <w:pStyle w:val="E725F07901014400A304D4F06714C3D1"/>
          </w:pPr>
          <w:r w:rsidRPr="00033B28">
            <w:rPr>
              <w:rStyle w:val="a3"/>
              <w:rtl/>
            </w:rPr>
            <w:t>[מדד בגין/ידוע - כותרת]</w:t>
          </w:r>
        </w:p>
      </w:docPartBody>
    </w:docPart>
    <w:docPart>
      <w:docPartPr>
        <w:name w:val="497EAA7B8EC341F3A17E3DEAF051A7EE"/>
        <w:category>
          <w:name w:val="כללי"/>
          <w:gallery w:val="placeholder"/>
        </w:category>
        <w:types>
          <w:type w:val="bbPlcHdr"/>
        </w:types>
        <w:behaviors>
          <w:behavior w:val="content"/>
        </w:behaviors>
        <w:guid w:val="{069528EE-B857-4D1B-BFC3-741641C0D1AF}"/>
      </w:docPartPr>
      <w:docPartBody>
        <w:p w:rsidR="00A36D4E" w:rsidRDefault="00802C7F" w:rsidP="00802C7F">
          <w:pPr>
            <w:pStyle w:val="497EAA7B8EC341F3A17E3DEAF051A7EE"/>
          </w:pPr>
          <w:r w:rsidRPr="003059F5">
            <w:rPr>
              <w:rStyle w:val="a3"/>
              <w:rtl/>
            </w:rPr>
            <w:t>[מדד בסיס]</w:t>
          </w:r>
        </w:p>
      </w:docPartBody>
    </w:docPart>
    <w:docPart>
      <w:docPartPr>
        <w:name w:val="09353C3C2EA14D55B5B2587D81A110E0"/>
        <w:category>
          <w:name w:val="כללי"/>
          <w:gallery w:val="placeholder"/>
        </w:category>
        <w:types>
          <w:type w:val="bbPlcHdr"/>
        </w:types>
        <w:behaviors>
          <w:behavior w:val="content"/>
        </w:behaviors>
        <w:guid w:val="{30477081-DF32-4311-8E02-B29ED689183D}"/>
      </w:docPartPr>
      <w:docPartBody>
        <w:p w:rsidR="00A36D4E" w:rsidRDefault="00802C7F" w:rsidP="00802C7F">
          <w:pPr>
            <w:pStyle w:val="09353C3C2EA14D55B5B2587D81A110E0"/>
          </w:pPr>
          <w:r w:rsidRPr="003059F5">
            <w:rPr>
              <w:rStyle w:val="a3"/>
              <w:rtl/>
            </w:rPr>
            <w:t>[נקודות מדד]</w:t>
          </w:r>
        </w:p>
      </w:docPartBody>
    </w:docPart>
    <w:docPart>
      <w:docPartPr>
        <w:name w:val="2623828EC3F94B9ABCAD661F235BF410"/>
        <w:category>
          <w:name w:val="כללי"/>
          <w:gallery w:val="placeholder"/>
        </w:category>
        <w:types>
          <w:type w:val="bbPlcHdr"/>
        </w:types>
        <w:behaviors>
          <w:behavior w:val="content"/>
        </w:behaviors>
        <w:guid w:val="{507ED36A-579B-42BC-B0F9-DE8BB1109C6C}"/>
      </w:docPartPr>
      <w:docPartBody>
        <w:p w:rsidR="00A36D4E" w:rsidRDefault="00802C7F" w:rsidP="00802C7F">
          <w:pPr>
            <w:pStyle w:val="2623828EC3F94B9ABCAD661F235BF410"/>
          </w:pPr>
          <w:r w:rsidRPr="00064388">
            <w:rPr>
              <w:rStyle w:val="a3"/>
              <w:rtl/>
            </w:rPr>
            <w:t>[סוג מדד כותרת]</w:t>
          </w:r>
        </w:p>
      </w:docPartBody>
    </w:docPart>
    <w:docPart>
      <w:docPartPr>
        <w:name w:val="9C05BA502BC946D4AFDC253C6832A68B"/>
        <w:category>
          <w:name w:val="כללי"/>
          <w:gallery w:val="placeholder"/>
        </w:category>
        <w:types>
          <w:type w:val="bbPlcHdr"/>
        </w:types>
        <w:behaviors>
          <w:behavior w:val="content"/>
        </w:behaviors>
        <w:guid w:val="{6BC188F7-277C-4923-A462-B147A554696C}"/>
      </w:docPartPr>
      <w:docPartBody>
        <w:p w:rsidR="00A36D4E" w:rsidRDefault="00802C7F" w:rsidP="00802C7F">
          <w:pPr>
            <w:pStyle w:val="9C05BA502BC946D4AFDC253C6832A68B"/>
          </w:pPr>
          <w:r w:rsidRPr="00033B28">
            <w:rPr>
              <w:rStyle w:val="a3"/>
              <w:rtl/>
            </w:rPr>
            <w:t>[מדד בגין/ידוע - כותרת]</w:t>
          </w:r>
        </w:p>
      </w:docPartBody>
    </w:docPart>
    <w:docPart>
      <w:docPartPr>
        <w:name w:val="88A17F3F73E64334B630852364AAC0C9"/>
        <w:category>
          <w:name w:val="כללי"/>
          <w:gallery w:val="placeholder"/>
        </w:category>
        <w:types>
          <w:type w:val="bbPlcHdr"/>
        </w:types>
        <w:behaviors>
          <w:behavior w:val="content"/>
        </w:behaviors>
        <w:guid w:val="{751F01EC-7919-4AB0-80D5-B60C46E817F7}"/>
      </w:docPartPr>
      <w:docPartBody>
        <w:p w:rsidR="00A36D4E" w:rsidRDefault="00802C7F" w:rsidP="00802C7F">
          <w:pPr>
            <w:pStyle w:val="88A17F3F73E64334B630852364AAC0C9"/>
          </w:pPr>
          <w:r w:rsidRPr="003059F5">
            <w:rPr>
              <w:rStyle w:val="a3"/>
              <w:rtl/>
            </w:rPr>
            <w:t>[מדד בסיס]</w:t>
          </w:r>
        </w:p>
      </w:docPartBody>
    </w:docPart>
    <w:docPart>
      <w:docPartPr>
        <w:name w:val="B0EC0A66CAE4478F87E33AB3F5CB8516"/>
        <w:category>
          <w:name w:val="כללי"/>
          <w:gallery w:val="placeholder"/>
        </w:category>
        <w:types>
          <w:type w:val="bbPlcHdr"/>
        </w:types>
        <w:behaviors>
          <w:behavior w:val="content"/>
        </w:behaviors>
        <w:guid w:val="{0A12F75B-6F73-45A2-BD1E-E0C6EB95AD61}"/>
      </w:docPartPr>
      <w:docPartBody>
        <w:p w:rsidR="00A36D4E" w:rsidRDefault="00802C7F" w:rsidP="00802C7F">
          <w:pPr>
            <w:pStyle w:val="B0EC0A66CAE4478F87E33AB3F5CB8516"/>
          </w:pPr>
          <w:r w:rsidRPr="003059F5">
            <w:rPr>
              <w:rStyle w:val="a3"/>
              <w:rtl/>
            </w:rPr>
            <w:t>[נקודות מדד]</w:t>
          </w:r>
        </w:p>
      </w:docPartBody>
    </w:docPart>
    <w:docPart>
      <w:docPartPr>
        <w:name w:val="DB87A1FF3D454E6B988C8683C6440C79"/>
        <w:category>
          <w:name w:val="כללי"/>
          <w:gallery w:val="placeholder"/>
        </w:category>
        <w:types>
          <w:type w:val="bbPlcHdr"/>
        </w:types>
        <w:behaviors>
          <w:behavior w:val="content"/>
        </w:behaviors>
        <w:guid w:val="{F54F26FA-DE04-483D-B07E-2534256B30C1}"/>
      </w:docPartPr>
      <w:docPartBody>
        <w:p w:rsidR="00A36D4E" w:rsidRDefault="00802C7F" w:rsidP="00802C7F">
          <w:pPr>
            <w:pStyle w:val="DB87A1FF3D454E6B988C8683C6440C79"/>
          </w:pPr>
          <w:r w:rsidRPr="003059F5">
            <w:rPr>
              <w:rStyle w:val="a3"/>
              <w:rtl/>
            </w:rPr>
            <w:t>[אחוז השתתפות צד א]</w:t>
          </w:r>
        </w:p>
      </w:docPartBody>
    </w:docPart>
    <w:docPart>
      <w:docPartPr>
        <w:name w:val="13253C4570E8406996C74E024A0B9EBF"/>
        <w:category>
          <w:name w:val="כללי"/>
          <w:gallery w:val="placeholder"/>
        </w:category>
        <w:types>
          <w:type w:val="bbPlcHdr"/>
        </w:types>
        <w:behaviors>
          <w:behavior w:val="content"/>
        </w:behaviors>
        <w:guid w:val="{6CA55F56-D533-41ED-B452-082FD7B2FFF8}"/>
      </w:docPartPr>
      <w:docPartBody>
        <w:p w:rsidR="00A36D4E" w:rsidRDefault="00802C7F" w:rsidP="00802C7F">
          <w:pPr>
            <w:pStyle w:val="13253C4570E8406996C74E024A0B9EBF"/>
          </w:pPr>
          <w:r w:rsidRPr="003059F5">
            <w:rPr>
              <w:rStyle w:val="a3"/>
              <w:rtl/>
            </w:rPr>
            <w:t>[רשות מקומית]</w:t>
          </w:r>
        </w:p>
      </w:docPartBody>
    </w:docPart>
    <w:docPart>
      <w:docPartPr>
        <w:name w:val="1BD0A0250B8F4E58AB6C7E697C01A378"/>
        <w:category>
          <w:name w:val="כללי"/>
          <w:gallery w:val="placeholder"/>
        </w:category>
        <w:types>
          <w:type w:val="bbPlcHdr"/>
        </w:types>
        <w:behaviors>
          <w:behavior w:val="content"/>
        </w:behaviors>
        <w:guid w:val="{82866F60-C783-4942-AB85-562360CB0005}"/>
      </w:docPartPr>
      <w:docPartBody>
        <w:p w:rsidR="00A36D4E" w:rsidRDefault="00802C7F" w:rsidP="00802C7F">
          <w:pPr>
            <w:pStyle w:val="1BD0A0250B8F4E58AB6C7E697C01A378"/>
          </w:pPr>
          <w:r w:rsidRPr="003059F5">
            <w:rPr>
              <w:rStyle w:val="a3"/>
              <w:rtl/>
            </w:rPr>
            <w:t>[רשות מקומית]</w:t>
          </w:r>
        </w:p>
      </w:docPartBody>
    </w:docPart>
    <w:docPart>
      <w:docPartPr>
        <w:name w:val="93FB183817DC430F8FAA48FB33B727E0"/>
        <w:category>
          <w:name w:val="כללי"/>
          <w:gallery w:val="placeholder"/>
        </w:category>
        <w:types>
          <w:type w:val="bbPlcHdr"/>
        </w:types>
        <w:behaviors>
          <w:behavior w:val="content"/>
        </w:behaviors>
        <w:guid w:val="{90727C8E-D32F-4319-997B-35E7CF10E935}"/>
      </w:docPartPr>
      <w:docPartBody>
        <w:p w:rsidR="00A36D4E" w:rsidRDefault="00802C7F" w:rsidP="00802C7F">
          <w:pPr>
            <w:pStyle w:val="93FB183817DC430F8FAA48FB33B727E0"/>
          </w:pPr>
          <w:r w:rsidRPr="00F936C8">
            <w:rPr>
              <w:rStyle w:val="a3"/>
              <w:rtl/>
            </w:rPr>
            <w:t>[צד א בחוזה]</w:t>
          </w:r>
        </w:p>
      </w:docPartBody>
    </w:docPart>
    <w:docPart>
      <w:docPartPr>
        <w:name w:val="149330DB6D064271996F245900F25CB6"/>
        <w:category>
          <w:name w:val="כללי"/>
          <w:gallery w:val="placeholder"/>
        </w:category>
        <w:types>
          <w:type w:val="bbPlcHdr"/>
        </w:types>
        <w:behaviors>
          <w:behavior w:val="content"/>
        </w:behaviors>
        <w:guid w:val="{FCF3DEED-B514-4C5D-8C3F-2CAD77A83364}"/>
      </w:docPartPr>
      <w:docPartBody>
        <w:p w:rsidR="00A36D4E" w:rsidRDefault="00802C7F" w:rsidP="00802C7F">
          <w:pPr>
            <w:pStyle w:val="149330DB6D064271996F245900F25CB6"/>
          </w:pPr>
          <w:r w:rsidRPr="003059F5">
            <w:rPr>
              <w:rStyle w:val="a3"/>
              <w:rtl/>
            </w:rPr>
            <w:t>[מדד בסיס]</w:t>
          </w:r>
        </w:p>
      </w:docPartBody>
    </w:docPart>
    <w:docPart>
      <w:docPartPr>
        <w:name w:val="04F050ABB891480D954EDCE5312FEACA"/>
        <w:category>
          <w:name w:val="כללי"/>
          <w:gallery w:val="placeholder"/>
        </w:category>
        <w:types>
          <w:type w:val="bbPlcHdr"/>
        </w:types>
        <w:behaviors>
          <w:behavior w:val="content"/>
        </w:behaviors>
        <w:guid w:val="{263108AE-F73B-489E-AE0F-3C6EA14ECFBC}"/>
      </w:docPartPr>
      <w:docPartBody>
        <w:p w:rsidR="00A36D4E" w:rsidRDefault="00802C7F" w:rsidP="00802C7F">
          <w:pPr>
            <w:pStyle w:val="04F050ABB891480D954EDCE5312FEACA"/>
          </w:pPr>
          <w:r w:rsidRPr="00F936C8">
            <w:rPr>
              <w:rStyle w:val="a3"/>
              <w:rtl/>
            </w:rPr>
            <w:t>[צד א בחוזה]</w:t>
          </w:r>
        </w:p>
      </w:docPartBody>
    </w:docPart>
    <w:docPart>
      <w:docPartPr>
        <w:name w:val="CAB6AE16A66A4AC580266CFE523D94B9"/>
        <w:category>
          <w:name w:val="כללי"/>
          <w:gallery w:val="placeholder"/>
        </w:category>
        <w:types>
          <w:type w:val="bbPlcHdr"/>
        </w:types>
        <w:behaviors>
          <w:behavior w:val="content"/>
        </w:behaviors>
        <w:guid w:val="{0A88ECDE-D7D1-4365-A8F6-99B51FF9CAFD}"/>
      </w:docPartPr>
      <w:docPartBody>
        <w:p w:rsidR="00A36D4E" w:rsidRDefault="00802C7F" w:rsidP="00802C7F">
          <w:pPr>
            <w:pStyle w:val="CAB6AE16A66A4AC580266CFE523D94B9"/>
          </w:pPr>
          <w:r w:rsidRPr="00F11BAF">
            <w:rPr>
              <w:rStyle w:val="a3"/>
              <w:rtl/>
            </w:rPr>
            <w:t>[שם אתר]</w:t>
          </w:r>
        </w:p>
      </w:docPartBody>
    </w:docPart>
    <w:docPart>
      <w:docPartPr>
        <w:name w:val="B15FD5CB56CD47BD9CFD9DFB52565D0A"/>
        <w:category>
          <w:name w:val="כללי"/>
          <w:gallery w:val="placeholder"/>
        </w:category>
        <w:types>
          <w:type w:val="bbPlcHdr"/>
        </w:types>
        <w:behaviors>
          <w:behavior w:val="content"/>
        </w:behaviors>
        <w:guid w:val="{5A61A208-4DDC-4BD2-A895-3301DC901916}"/>
      </w:docPartPr>
      <w:docPartBody>
        <w:p w:rsidR="00A36D4E" w:rsidRDefault="00802C7F" w:rsidP="00802C7F">
          <w:pPr>
            <w:pStyle w:val="B15FD5CB56CD47BD9CFD9DFB52565D0A"/>
          </w:pPr>
          <w:r w:rsidRPr="00F11BAF">
            <w:rPr>
              <w:rStyle w:val="a3"/>
              <w:rtl/>
            </w:rPr>
            <w:t>[שם אתר]</w:t>
          </w:r>
        </w:p>
      </w:docPartBody>
    </w:docPart>
    <w:docPart>
      <w:docPartPr>
        <w:name w:val="852927C93E0645E997EB51F28876C051"/>
        <w:category>
          <w:name w:val="כללי"/>
          <w:gallery w:val="placeholder"/>
        </w:category>
        <w:types>
          <w:type w:val="bbPlcHdr"/>
        </w:types>
        <w:behaviors>
          <w:behavior w:val="content"/>
        </w:behaviors>
        <w:guid w:val="{CF5A1E45-BB86-41F2-A90C-93AA8D338B07}"/>
      </w:docPartPr>
      <w:docPartBody>
        <w:p w:rsidR="00A36D4E" w:rsidRDefault="00802C7F" w:rsidP="00802C7F">
          <w:pPr>
            <w:pStyle w:val="852927C93E0645E997EB51F28876C051"/>
          </w:pPr>
          <w:r w:rsidRPr="00F936C8">
            <w:rPr>
              <w:rStyle w:val="a3"/>
              <w:rtl/>
            </w:rPr>
            <w:t>[צדדים נוספים]</w:t>
          </w:r>
        </w:p>
      </w:docPartBody>
    </w:docPart>
    <w:docPart>
      <w:docPartPr>
        <w:name w:val="954C60CE7E8B47AD93F0C62014432E78"/>
        <w:category>
          <w:name w:val="כללי"/>
          <w:gallery w:val="placeholder"/>
        </w:category>
        <w:types>
          <w:type w:val="bbPlcHdr"/>
        </w:types>
        <w:behaviors>
          <w:behavior w:val="content"/>
        </w:behaviors>
        <w:guid w:val="{01B65BDF-C73B-4C12-BC9F-F1169E6EC371}"/>
      </w:docPartPr>
      <w:docPartBody>
        <w:p w:rsidR="00A36D4E" w:rsidRDefault="00802C7F" w:rsidP="00802C7F">
          <w:pPr>
            <w:pStyle w:val="954C60CE7E8B47AD93F0C62014432E78"/>
          </w:pPr>
          <w:r w:rsidRPr="003059F5">
            <w:rPr>
              <w:rStyle w:val="a3"/>
              <w:rtl/>
            </w:rPr>
            <w:t>[מדד בסיס]</w:t>
          </w:r>
        </w:p>
      </w:docPartBody>
    </w:docPart>
    <w:docPart>
      <w:docPartPr>
        <w:name w:val="8A5A1CA13752400FB1E8A3AFD32353ED"/>
        <w:category>
          <w:name w:val="כללי"/>
          <w:gallery w:val="placeholder"/>
        </w:category>
        <w:types>
          <w:type w:val="bbPlcHdr"/>
        </w:types>
        <w:behaviors>
          <w:behavior w:val="content"/>
        </w:behaviors>
        <w:guid w:val="{E9B20F7C-F8D9-4058-A5BC-7D940D3109DC}"/>
      </w:docPartPr>
      <w:docPartBody>
        <w:p w:rsidR="00A36D4E" w:rsidRDefault="00802C7F">
          <w:r w:rsidRPr="000507BD">
            <w:rPr>
              <w:rStyle w:val="a3"/>
              <w:rtl/>
            </w:rPr>
            <w:t>[צד א בחוזה]</w:t>
          </w:r>
        </w:p>
      </w:docPartBody>
    </w:docPart>
    <w:docPart>
      <w:docPartPr>
        <w:name w:val="2BA6D15E00844DACB07AA6BD03C663F3"/>
        <w:category>
          <w:name w:val="כללי"/>
          <w:gallery w:val="placeholder"/>
        </w:category>
        <w:types>
          <w:type w:val="bbPlcHdr"/>
        </w:types>
        <w:behaviors>
          <w:behavior w:val="content"/>
        </w:behaviors>
        <w:guid w:val="{451F8D28-AEC6-4079-9773-20E9426FFEBC}"/>
      </w:docPartPr>
      <w:docPartBody>
        <w:p w:rsidR="00A36D4E" w:rsidRDefault="00802C7F" w:rsidP="00802C7F">
          <w:pPr>
            <w:pStyle w:val="2BA6D15E00844DACB07AA6BD03C663F3"/>
          </w:pPr>
          <w:r w:rsidRPr="00F11BAF">
            <w:rPr>
              <w:rStyle w:val="a3"/>
              <w:rtl/>
            </w:rPr>
            <w:t>[שם הפרויקט]</w:t>
          </w:r>
        </w:p>
      </w:docPartBody>
    </w:docPart>
    <w:docPart>
      <w:docPartPr>
        <w:name w:val="5D07691E99B34449A6BE1F206D1A64CE"/>
        <w:category>
          <w:name w:val="כללי"/>
          <w:gallery w:val="placeholder"/>
        </w:category>
        <w:types>
          <w:type w:val="bbPlcHdr"/>
        </w:types>
        <w:behaviors>
          <w:behavior w:val="content"/>
        </w:behaviors>
        <w:guid w:val="{A0A7D003-A7A4-474F-9F3A-7FC972E3214F}"/>
      </w:docPartPr>
      <w:docPartBody>
        <w:p w:rsidR="00A36D4E" w:rsidRDefault="00802C7F" w:rsidP="00802C7F">
          <w:pPr>
            <w:pStyle w:val="5D07691E99B34449A6BE1F206D1A64CE"/>
          </w:pPr>
          <w:r w:rsidRPr="00F11BAF">
            <w:rPr>
              <w:rStyle w:val="a3"/>
              <w:rtl/>
            </w:rPr>
            <w:t>[שם אתר]</w:t>
          </w:r>
        </w:p>
      </w:docPartBody>
    </w:docPart>
    <w:docPart>
      <w:docPartPr>
        <w:name w:val="05298ABEE175471BBF8B022B14FE2A77"/>
        <w:category>
          <w:name w:val="כללי"/>
          <w:gallery w:val="placeholder"/>
        </w:category>
        <w:types>
          <w:type w:val="bbPlcHdr"/>
        </w:types>
        <w:behaviors>
          <w:behavior w:val="content"/>
        </w:behaviors>
        <w:guid w:val="{37EA6DF0-DFC5-450A-B275-44CCD0D9B47A}"/>
      </w:docPartPr>
      <w:docPartBody>
        <w:p w:rsidR="00A36D4E" w:rsidRDefault="00802C7F" w:rsidP="00802C7F">
          <w:pPr>
            <w:pStyle w:val="05298ABEE175471BBF8B022B14FE2A77"/>
          </w:pPr>
          <w:r w:rsidRPr="003059F5">
            <w:rPr>
              <w:rStyle w:val="a3"/>
              <w:rtl/>
            </w:rPr>
            <w:t>[רשות מקומית]</w:t>
          </w:r>
        </w:p>
      </w:docPartBody>
    </w:docPart>
    <w:docPart>
      <w:docPartPr>
        <w:name w:val="24B1D2697193499385B88697F9EE78F0"/>
        <w:category>
          <w:name w:val="כללי"/>
          <w:gallery w:val="placeholder"/>
        </w:category>
        <w:types>
          <w:type w:val="bbPlcHdr"/>
        </w:types>
        <w:behaviors>
          <w:behavior w:val="content"/>
        </w:behaviors>
        <w:guid w:val="{64063439-F61D-4438-BC0D-61BDD566E860}"/>
      </w:docPartPr>
      <w:docPartBody>
        <w:p w:rsidR="00A36D4E" w:rsidRDefault="00802C7F">
          <w:r w:rsidRPr="000507BD">
            <w:rPr>
              <w:rStyle w:val="a3"/>
              <w:rtl/>
            </w:rPr>
            <w:t>[מדד בסיס]</w:t>
          </w:r>
        </w:p>
      </w:docPartBody>
    </w:docPart>
    <w:docPart>
      <w:docPartPr>
        <w:name w:val="F6572535E1FC4255BFDDC60BCF3B5421"/>
        <w:category>
          <w:name w:val="כללי"/>
          <w:gallery w:val="placeholder"/>
        </w:category>
        <w:types>
          <w:type w:val="bbPlcHdr"/>
        </w:types>
        <w:behaviors>
          <w:behavior w:val="content"/>
        </w:behaviors>
        <w:guid w:val="{112D7AA8-D7D4-4A24-9E7B-54808857E448}"/>
      </w:docPartPr>
      <w:docPartBody>
        <w:p w:rsidR="00A36D4E" w:rsidRDefault="00802C7F">
          <w:r w:rsidRPr="000507BD">
            <w:rPr>
              <w:rStyle w:val="a3"/>
              <w:rtl/>
            </w:rPr>
            <w:t>[רשות מקומית]</w:t>
          </w:r>
        </w:p>
      </w:docPartBody>
    </w:docPart>
    <w:docPart>
      <w:docPartPr>
        <w:name w:val="1B91F3D81FC14D72B6EC75360A34B03D"/>
        <w:category>
          <w:name w:val="כללי"/>
          <w:gallery w:val="placeholder"/>
        </w:category>
        <w:types>
          <w:type w:val="bbPlcHdr"/>
        </w:types>
        <w:behaviors>
          <w:behavior w:val="content"/>
        </w:behaviors>
        <w:guid w:val="{3AACFA9B-5589-4A87-972B-8BE9C98CFB7C}"/>
      </w:docPartPr>
      <w:docPartBody>
        <w:p w:rsidR="00A36D4E" w:rsidRDefault="00802C7F">
          <w:r w:rsidRPr="000507BD">
            <w:rPr>
              <w:rStyle w:val="a3"/>
              <w:rtl/>
            </w:rPr>
            <w:t>[צד א בחוזה]</w:t>
          </w:r>
        </w:p>
      </w:docPartBody>
    </w:docPart>
    <w:docPart>
      <w:docPartPr>
        <w:name w:val="1E121BB08BBA4F958A0CBF1375B419D2"/>
        <w:category>
          <w:name w:val="כללי"/>
          <w:gallery w:val="placeholder"/>
        </w:category>
        <w:types>
          <w:type w:val="bbPlcHdr"/>
        </w:types>
        <w:behaviors>
          <w:behavior w:val="content"/>
        </w:behaviors>
        <w:guid w:val="{7473123C-2E18-4D7E-9CAD-50C24436FC6B}"/>
      </w:docPartPr>
      <w:docPartBody>
        <w:p w:rsidR="00224B63" w:rsidRDefault="00224B63">
          <w:r w:rsidRPr="000E1D7D">
            <w:rPr>
              <w:rStyle w:val="a3"/>
              <w:rtl/>
            </w:rPr>
            <w:t>[רשות מקומית]</w:t>
          </w:r>
        </w:p>
      </w:docPartBody>
    </w:docPart>
    <w:docPart>
      <w:docPartPr>
        <w:name w:val="CF32E09E42F042A99D450B65C686FCE0"/>
        <w:category>
          <w:name w:val="כללי"/>
          <w:gallery w:val="placeholder"/>
        </w:category>
        <w:types>
          <w:type w:val="bbPlcHdr"/>
        </w:types>
        <w:behaviors>
          <w:behavior w:val="content"/>
        </w:behaviors>
        <w:guid w:val="{797682F3-1D21-41C7-A4E7-B253C0DA1C77}"/>
      </w:docPartPr>
      <w:docPartBody>
        <w:p w:rsidR="008B504D" w:rsidRDefault="008B504D" w:rsidP="008B504D">
          <w:pPr>
            <w:pStyle w:val="CF32E09E42F042A99D450B65C686FCE0"/>
          </w:pPr>
          <w:r w:rsidRPr="003059F5">
            <w:rPr>
              <w:rStyle w:val="a3"/>
              <w:rtl/>
            </w:rPr>
            <w:t>[תאריך חתימת חוזה]</w:t>
          </w:r>
        </w:p>
      </w:docPartBody>
    </w:docPart>
    <w:docPart>
      <w:docPartPr>
        <w:name w:val="957D15DED19C4437BA38F4574F0836AA"/>
        <w:category>
          <w:name w:val="כללי"/>
          <w:gallery w:val="placeholder"/>
        </w:category>
        <w:types>
          <w:type w:val="bbPlcHdr"/>
        </w:types>
        <w:behaviors>
          <w:behavior w:val="content"/>
        </w:behaviors>
        <w:guid w:val="{0C6769E5-71E4-472D-AC72-ED5BCD7850A8}"/>
      </w:docPartPr>
      <w:docPartBody>
        <w:p w:rsidR="008B504D" w:rsidRDefault="008B504D" w:rsidP="008B504D">
          <w:pPr>
            <w:pStyle w:val="957D15DED19C4437BA38F4574F0836AA"/>
          </w:pPr>
          <w:r w:rsidRPr="003059F5">
            <w:rPr>
              <w:rStyle w:val="a3"/>
              <w:rtl/>
            </w:rPr>
            <w:t>[צד א בחוזה]</w:t>
          </w:r>
        </w:p>
      </w:docPartBody>
    </w:docPart>
    <w:docPart>
      <w:docPartPr>
        <w:name w:val="3E830CB4047343BA8365ECF35E598A70"/>
        <w:category>
          <w:name w:val="כללי"/>
          <w:gallery w:val="placeholder"/>
        </w:category>
        <w:types>
          <w:type w:val="bbPlcHdr"/>
        </w:types>
        <w:behaviors>
          <w:behavior w:val="content"/>
        </w:behaviors>
        <w:guid w:val="{9B77E162-372C-4905-B9BA-31AE42754F0E}"/>
      </w:docPartPr>
      <w:docPartBody>
        <w:p w:rsidR="008B504D" w:rsidRDefault="008B504D" w:rsidP="008B504D">
          <w:pPr>
            <w:pStyle w:val="3E830CB4047343BA8365ECF35E598A70"/>
          </w:pPr>
          <w:r w:rsidRPr="00EA1993">
            <w:rPr>
              <w:rStyle w:val="a3"/>
              <w:rtl/>
            </w:rPr>
            <w:t>[צדדים נוספים]</w:t>
          </w:r>
        </w:p>
      </w:docPartBody>
    </w:docPart>
    <w:docPart>
      <w:docPartPr>
        <w:name w:val="8DE30D8E6D4447BBAD43005004D44BE0"/>
        <w:category>
          <w:name w:val="כללי"/>
          <w:gallery w:val="placeholder"/>
        </w:category>
        <w:types>
          <w:type w:val="bbPlcHdr"/>
        </w:types>
        <w:behaviors>
          <w:behavior w:val="content"/>
        </w:behaviors>
        <w:guid w:val="{9F39F194-912C-408B-A1CE-28ABFF37CCD4}"/>
      </w:docPartPr>
      <w:docPartBody>
        <w:p w:rsidR="008B504D" w:rsidRDefault="008B504D" w:rsidP="008B504D">
          <w:pPr>
            <w:pStyle w:val="8DE30D8E6D4447BBAD43005004D44BE0"/>
          </w:pPr>
          <w:r w:rsidRPr="000E1D7D">
            <w:rPr>
              <w:rStyle w:val="a3"/>
              <w:rtl/>
            </w:rPr>
            <w:t>[שם צד א]</w:t>
          </w:r>
        </w:p>
      </w:docPartBody>
    </w:docPart>
    <w:docPart>
      <w:docPartPr>
        <w:name w:val="B01BB229A532412AA1688868CC00EF06"/>
        <w:category>
          <w:name w:val="כללי"/>
          <w:gallery w:val="placeholder"/>
        </w:category>
        <w:types>
          <w:type w:val="bbPlcHdr"/>
        </w:types>
        <w:behaviors>
          <w:behavior w:val="content"/>
        </w:behaviors>
        <w:guid w:val="{16D8F607-D11C-4BFA-A129-F150B144E3E4}"/>
      </w:docPartPr>
      <w:docPartBody>
        <w:p w:rsidR="008B504D" w:rsidRDefault="008B504D" w:rsidP="008B504D">
          <w:pPr>
            <w:pStyle w:val="B01BB229A532412AA1688868CC00EF06"/>
          </w:pPr>
          <w:r w:rsidRPr="000E1D7D">
            <w:rPr>
              <w:rStyle w:val="a3"/>
              <w:rtl/>
            </w:rPr>
            <w:t>[שם ספק]</w:t>
          </w:r>
        </w:p>
      </w:docPartBody>
    </w:docPart>
    <w:docPart>
      <w:docPartPr>
        <w:name w:val="A205614910BF42A3BF6A1695596C2997"/>
        <w:category>
          <w:name w:val="כללי"/>
          <w:gallery w:val="placeholder"/>
        </w:category>
        <w:types>
          <w:type w:val="bbPlcHdr"/>
        </w:types>
        <w:behaviors>
          <w:behavior w:val="content"/>
        </w:behaviors>
        <w:guid w:val="{C09F6A20-E8FE-4173-8446-EC310AABBA0F}"/>
      </w:docPartPr>
      <w:docPartBody>
        <w:p w:rsidR="00A77A99" w:rsidRDefault="000D2E27" w:rsidP="000D2E27">
          <w:pPr>
            <w:pStyle w:val="A205614910BF42A3BF6A1695596C2997"/>
          </w:pPr>
          <w:r w:rsidRPr="00C251C6">
            <w:rPr>
              <w:rFonts w:asciiTheme="minorBidi" w:hAnsiTheme="minorBidi" w:cs="David" w:hint="cs"/>
              <w:bCs/>
              <w:sz w:val="28"/>
              <w:szCs w:val="28"/>
              <w:rtl/>
            </w:rPr>
            <w:t>______</w:t>
          </w:r>
        </w:p>
      </w:docPartBody>
    </w:docPart>
    <w:docPart>
      <w:docPartPr>
        <w:name w:val="E5F16312EE9A40A1A31E66FDB0697529"/>
        <w:category>
          <w:name w:val="כללי"/>
          <w:gallery w:val="placeholder"/>
        </w:category>
        <w:types>
          <w:type w:val="bbPlcHdr"/>
        </w:types>
        <w:behaviors>
          <w:behavior w:val="content"/>
        </w:behaviors>
        <w:guid w:val="{95C4256D-B5CD-41CF-878E-E76A093C4CC4}"/>
      </w:docPartPr>
      <w:docPartBody>
        <w:p w:rsidR="00A77A99" w:rsidRDefault="000D2E27" w:rsidP="000D2E27">
          <w:pPr>
            <w:pStyle w:val="E5F16312EE9A40A1A31E66FDB0697529"/>
          </w:pPr>
          <w:r w:rsidRPr="00C251C6">
            <w:rPr>
              <w:rFonts w:asciiTheme="minorBidi" w:hAnsiTheme="minorBidi" w:cs="David" w:hint="cs"/>
              <w:bCs/>
              <w:sz w:val="28"/>
              <w:szCs w:val="28"/>
              <w:rtl/>
            </w:rPr>
            <w:t>______</w:t>
          </w:r>
        </w:p>
      </w:docPartBody>
    </w:docPart>
    <w:docPart>
      <w:docPartPr>
        <w:name w:val="B3E08CF28D3E4335A29AC553B6F10F2B"/>
        <w:category>
          <w:name w:val="כללי"/>
          <w:gallery w:val="placeholder"/>
        </w:category>
        <w:types>
          <w:type w:val="bbPlcHdr"/>
        </w:types>
        <w:behaviors>
          <w:behavior w:val="content"/>
        </w:behaviors>
        <w:guid w:val="{499D201C-E0CB-4591-BF5B-F49E0E24F941}"/>
      </w:docPartPr>
      <w:docPartBody>
        <w:p w:rsidR="00A77A99" w:rsidRDefault="000D2E27" w:rsidP="000D2E27">
          <w:pPr>
            <w:pStyle w:val="B3E08CF28D3E4335A29AC553B6F10F2B"/>
          </w:pPr>
          <w:r w:rsidRPr="00C251C6">
            <w:rPr>
              <w:rFonts w:asciiTheme="minorBidi" w:hAnsiTheme="minorBidi" w:cs="David" w:hint="cs"/>
              <w:bCs/>
              <w:sz w:val="28"/>
              <w:szCs w:val="28"/>
              <w:rtl/>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Aptos">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D2E27"/>
    <w:rsid w:val="001613AA"/>
    <w:rsid w:val="001F1B02"/>
    <w:rsid w:val="001F6DB4"/>
    <w:rsid w:val="00224B63"/>
    <w:rsid w:val="002E7154"/>
    <w:rsid w:val="00337892"/>
    <w:rsid w:val="004836E1"/>
    <w:rsid w:val="0059075A"/>
    <w:rsid w:val="005974B3"/>
    <w:rsid w:val="0063068D"/>
    <w:rsid w:val="006356D4"/>
    <w:rsid w:val="006865A5"/>
    <w:rsid w:val="00753FEA"/>
    <w:rsid w:val="00791489"/>
    <w:rsid w:val="0079296E"/>
    <w:rsid w:val="007A6519"/>
    <w:rsid w:val="007D75B4"/>
    <w:rsid w:val="00802C7F"/>
    <w:rsid w:val="008965B6"/>
    <w:rsid w:val="008B504D"/>
    <w:rsid w:val="00950D40"/>
    <w:rsid w:val="0096384C"/>
    <w:rsid w:val="009A4F2D"/>
    <w:rsid w:val="009F5F51"/>
    <w:rsid w:val="00A36D4E"/>
    <w:rsid w:val="00A52818"/>
    <w:rsid w:val="00A77A99"/>
    <w:rsid w:val="00A911D5"/>
    <w:rsid w:val="00AF4D13"/>
    <w:rsid w:val="00B22431"/>
    <w:rsid w:val="00C06EAB"/>
    <w:rsid w:val="00C47B57"/>
    <w:rsid w:val="00D411B0"/>
    <w:rsid w:val="00D7346C"/>
    <w:rsid w:val="00E964FA"/>
    <w:rsid w:val="00EB49A5"/>
    <w:rsid w:val="00FE2A8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B504D"/>
    <w:rPr>
      <w:color w:val="808080"/>
    </w:rPr>
  </w:style>
  <w:style w:type="paragraph" w:customStyle="1" w:styleId="15C4E1C740BF42F0AAFBE25570D86CA3">
    <w:name w:val="15C4E1C740BF42F0AAFBE25570D86CA3"/>
    <w:rsid w:val="00802C7F"/>
    <w:pPr>
      <w:bidi/>
    </w:pPr>
  </w:style>
  <w:style w:type="paragraph" w:customStyle="1" w:styleId="1014FE2FC9E0400D91D478FACDFBB639">
    <w:name w:val="1014FE2FC9E0400D91D478FACDFBB639"/>
    <w:rsid w:val="00802C7F"/>
    <w:pPr>
      <w:bidi/>
    </w:pPr>
  </w:style>
  <w:style w:type="paragraph" w:customStyle="1" w:styleId="3186C95DA986460ABE36E416E81CDA5F">
    <w:name w:val="3186C95DA986460ABE36E416E81CDA5F"/>
    <w:rsid w:val="00802C7F"/>
    <w:pPr>
      <w:bidi/>
    </w:pPr>
  </w:style>
  <w:style w:type="paragraph" w:customStyle="1" w:styleId="1F0EBB29CCC54B838EBC3D9C5A51394B">
    <w:name w:val="1F0EBB29CCC54B838EBC3D9C5A51394B"/>
    <w:rsid w:val="00802C7F"/>
    <w:pPr>
      <w:bidi/>
    </w:pPr>
  </w:style>
  <w:style w:type="paragraph" w:customStyle="1" w:styleId="782F21AE879C40BBBB81B6CA310E2349">
    <w:name w:val="782F21AE879C40BBBB81B6CA310E2349"/>
    <w:rsid w:val="00802C7F"/>
    <w:pPr>
      <w:bidi/>
    </w:pPr>
  </w:style>
  <w:style w:type="paragraph" w:customStyle="1" w:styleId="24F9AD1F39D7480F9EADD09C31AE68DB">
    <w:name w:val="24F9AD1F39D7480F9EADD09C31AE68DB"/>
    <w:rsid w:val="00802C7F"/>
    <w:pPr>
      <w:bidi/>
    </w:pPr>
  </w:style>
  <w:style w:type="paragraph" w:customStyle="1" w:styleId="CF32E09E42F042A99D450B65C686FCE0">
    <w:name w:val="CF32E09E42F042A99D450B65C686FCE0"/>
    <w:rsid w:val="008B504D"/>
    <w:pPr>
      <w:bidi/>
      <w:spacing w:line="278" w:lineRule="auto"/>
    </w:pPr>
    <w:rPr>
      <w:kern w:val="2"/>
      <w:sz w:val="24"/>
      <w:szCs w:val="24"/>
      <w14:ligatures w14:val="standardContextual"/>
    </w:rPr>
  </w:style>
  <w:style w:type="paragraph" w:customStyle="1" w:styleId="957D15DED19C4437BA38F4574F0836AA">
    <w:name w:val="957D15DED19C4437BA38F4574F0836AA"/>
    <w:rsid w:val="008B504D"/>
    <w:pPr>
      <w:bidi/>
      <w:spacing w:line="278" w:lineRule="auto"/>
    </w:pPr>
    <w:rPr>
      <w:kern w:val="2"/>
      <w:sz w:val="24"/>
      <w:szCs w:val="24"/>
      <w14:ligatures w14:val="standardContextual"/>
    </w:rPr>
  </w:style>
  <w:style w:type="paragraph" w:customStyle="1" w:styleId="3E830CB4047343BA8365ECF35E598A70">
    <w:name w:val="3E830CB4047343BA8365ECF35E598A70"/>
    <w:rsid w:val="008B504D"/>
    <w:pPr>
      <w:bidi/>
      <w:spacing w:line="278" w:lineRule="auto"/>
    </w:pPr>
    <w:rPr>
      <w:kern w:val="2"/>
      <w:sz w:val="24"/>
      <w:szCs w:val="24"/>
      <w14:ligatures w14:val="standardContextual"/>
    </w:rPr>
  </w:style>
  <w:style w:type="paragraph" w:customStyle="1" w:styleId="33C2369BBD2F4D07AAA9588C23AE7B26">
    <w:name w:val="33C2369BBD2F4D07AAA9588C23AE7B26"/>
    <w:rsid w:val="00802C7F"/>
    <w:pPr>
      <w:bidi/>
    </w:pPr>
  </w:style>
  <w:style w:type="paragraph" w:customStyle="1" w:styleId="32FDFFDC9F884E749274387A71B378EB">
    <w:name w:val="32FDFFDC9F884E749274387A71B378EB"/>
    <w:rsid w:val="00802C7F"/>
    <w:pPr>
      <w:bidi/>
    </w:pPr>
  </w:style>
  <w:style w:type="paragraph" w:customStyle="1" w:styleId="81EB1E737C1A46DF9CABE064B41B69F3">
    <w:name w:val="81EB1E737C1A46DF9CABE064B41B69F3"/>
    <w:rsid w:val="00802C7F"/>
    <w:pPr>
      <w:bidi/>
    </w:pPr>
  </w:style>
  <w:style w:type="paragraph" w:customStyle="1" w:styleId="D8C3A9D5D72F447AA6E561EBDCB48652">
    <w:name w:val="D8C3A9D5D72F447AA6E561EBDCB48652"/>
    <w:rsid w:val="00802C7F"/>
    <w:pPr>
      <w:bidi/>
    </w:pPr>
  </w:style>
  <w:style w:type="paragraph" w:customStyle="1" w:styleId="D40A6CF2F0404A4A942C4670C3FC5CD8">
    <w:name w:val="D40A6CF2F0404A4A942C4670C3FC5CD8"/>
    <w:rsid w:val="00802C7F"/>
    <w:pPr>
      <w:bidi/>
    </w:pPr>
  </w:style>
  <w:style w:type="paragraph" w:customStyle="1" w:styleId="FA81491B9C1144C2B4288B55B68AEECC">
    <w:name w:val="FA81491B9C1144C2B4288B55B68AEECC"/>
    <w:rsid w:val="00802C7F"/>
    <w:pPr>
      <w:bidi/>
    </w:pPr>
  </w:style>
  <w:style w:type="paragraph" w:customStyle="1" w:styleId="3468E774B6344619B72E35F3E9ED48AB">
    <w:name w:val="3468E774B6344619B72E35F3E9ED48AB"/>
    <w:rsid w:val="00802C7F"/>
    <w:pPr>
      <w:bidi/>
    </w:pPr>
  </w:style>
  <w:style w:type="paragraph" w:customStyle="1" w:styleId="3DADF3E21F1B4D509F462A984FB1E0B1">
    <w:name w:val="3DADF3E21F1B4D509F462A984FB1E0B1"/>
    <w:rsid w:val="00802C7F"/>
    <w:pPr>
      <w:bidi/>
    </w:pPr>
  </w:style>
  <w:style w:type="paragraph" w:customStyle="1" w:styleId="E725F07901014400A304D4F06714C3D1">
    <w:name w:val="E725F07901014400A304D4F06714C3D1"/>
    <w:rsid w:val="00802C7F"/>
    <w:pPr>
      <w:bidi/>
    </w:pPr>
  </w:style>
  <w:style w:type="paragraph" w:customStyle="1" w:styleId="497EAA7B8EC341F3A17E3DEAF051A7EE">
    <w:name w:val="497EAA7B8EC341F3A17E3DEAF051A7EE"/>
    <w:rsid w:val="00802C7F"/>
    <w:pPr>
      <w:bidi/>
    </w:pPr>
  </w:style>
  <w:style w:type="paragraph" w:customStyle="1" w:styleId="09353C3C2EA14D55B5B2587D81A110E0">
    <w:name w:val="09353C3C2EA14D55B5B2587D81A110E0"/>
    <w:rsid w:val="00802C7F"/>
    <w:pPr>
      <w:bidi/>
    </w:pPr>
  </w:style>
  <w:style w:type="paragraph" w:customStyle="1" w:styleId="2623828EC3F94B9ABCAD661F235BF410">
    <w:name w:val="2623828EC3F94B9ABCAD661F235BF410"/>
    <w:rsid w:val="00802C7F"/>
    <w:pPr>
      <w:bidi/>
    </w:pPr>
  </w:style>
  <w:style w:type="paragraph" w:customStyle="1" w:styleId="9C05BA502BC946D4AFDC253C6832A68B">
    <w:name w:val="9C05BA502BC946D4AFDC253C6832A68B"/>
    <w:rsid w:val="00802C7F"/>
    <w:pPr>
      <w:bidi/>
    </w:pPr>
  </w:style>
  <w:style w:type="paragraph" w:customStyle="1" w:styleId="88A17F3F73E64334B630852364AAC0C9">
    <w:name w:val="88A17F3F73E64334B630852364AAC0C9"/>
    <w:rsid w:val="00802C7F"/>
    <w:pPr>
      <w:bidi/>
    </w:pPr>
  </w:style>
  <w:style w:type="paragraph" w:customStyle="1" w:styleId="B0EC0A66CAE4478F87E33AB3F5CB8516">
    <w:name w:val="B0EC0A66CAE4478F87E33AB3F5CB8516"/>
    <w:rsid w:val="00802C7F"/>
    <w:pPr>
      <w:bidi/>
    </w:pPr>
  </w:style>
  <w:style w:type="paragraph" w:customStyle="1" w:styleId="DB87A1FF3D454E6B988C8683C6440C79">
    <w:name w:val="DB87A1FF3D454E6B988C8683C6440C79"/>
    <w:rsid w:val="00802C7F"/>
    <w:pPr>
      <w:bidi/>
    </w:pPr>
  </w:style>
  <w:style w:type="paragraph" w:customStyle="1" w:styleId="13253C4570E8406996C74E024A0B9EBF">
    <w:name w:val="13253C4570E8406996C74E024A0B9EBF"/>
    <w:rsid w:val="00802C7F"/>
    <w:pPr>
      <w:bidi/>
    </w:pPr>
  </w:style>
  <w:style w:type="paragraph" w:customStyle="1" w:styleId="1BD0A0250B8F4E58AB6C7E697C01A378">
    <w:name w:val="1BD0A0250B8F4E58AB6C7E697C01A378"/>
    <w:rsid w:val="00802C7F"/>
    <w:pPr>
      <w:bidi/>
    </w:pPr>
  </w:style>
  <w:style w:type="paragraph" w:customStyle="1" w:styleId="93FB183817DC430F8FAA48FB33B727E0">
    <w:name w:val="93FB183817DC430F8FAA48FB33B727E0"/>
    <w:rsid w:val="00802C7F"/>
    <w:pPr>
      <w:bidi/>
    </w:pPr>
  </w:style>
  <w:style w:type="paragraph" w:customStyle="1" w:styleId="149330DB6D064271996F245900F25CB6">
    <w:name w:val="149330DB6D064271996F245900F25CB6"/>
    <w:rsid w:val="00802C7F"/>
    <w:pPr>
      <w:bidi/>
    </w:pPr>
  </w:style>
  <w:style w:type="paragraph" w:customStyle="1" w:styleId="04F050ABB891480D954EDCE5312FEACA">
    <w:name w:val="04F050ABB891480D954EDCE5312FEACA"/>
    <w:rsid w:val="00802C7F"/>
    <w:pPr>
      <w:bidi/>
    </w:pPr>
  </w:style>
  <w:style w:type="paragraph" w:customStyle="1" w:styleId="8DE30D8E6D4447BBAD43005004D44BE0">
    <w:name w:val="8DE30D8E6D4447BBAD43005004D44BE0"/>
    <w:rsid w:val="008B504D"/>
    <w:pPr>
      <w:bidi/>
      <w:spacing w:line="278" w:lineRule="auto"/>
    </w:pPr>
    <w:rPr>
      <w:kern w:val="2"/>
      <w:sz w:val="24"/>
      <w:szCs w:val="24"/>
      <w14:ligatures w14:val="standardContextual"/>
    </w:rPr>
  </w:style>
  <w:style w:type="paragraph" w:customStyle="1" w:styleId="B01BB229A532412AA1688868CC00EF06">
    <w:name w:val="B01BB229A532412AA1688868CC00EF06"/>
    <w:rsid w:val="008B504D"/>
    <w:pPr>
      <w:bidi/>
      <w:spacing w:line="278" w:lineRule="auto"/>
    </w:pPr>
    <w:rPr>
      <w:kern w:val="2"/>
      <w:sz w:val="24"/>
      <w:szCs w:val="24"/>
      <w14:ligatures w14:val="standardContextual"/>
    </w:rPr>
  </w:style>
  <w:style w:type="paragraph" w:customStyle="1" w:styleId="CAB6AE16A66A4AC580266CFE523D94B9">
    <w:name w:val="CAB6AE16A66A4AC580266CFE523D94B9"/>
    <w:rsid w:val="00802C7F"/>
    <w:pPr>
      <w:bidi/>
    </w:pPr>
  </w:style>
  <w:style w:type="paragraph" w:customStyle="1" w:styleId="B15FD5CB56CD47BD9CFD9DFB52565D0A">
    <w:name w:val="B15FD5CB56CD47BD9CFD9DFB52565D0A"/>
    <w:rsid w:val="00802C7F"/>
    <w:pPr>
      <w:bidi/>
    </w:pPr>
  </w:style>
  <w:style w:type="paragraph" w:customStyle="1" w:styleId="852927C93E0645E997EB51F28876C051">
    <w:name w:val="852927C93E0645E997EB51F28876C051"/>
    <w:rsid w:val="00802C7F"/>
    <w:pPr>
      <w:bidi/>
    </w:pPr>
  </w:style>
  <w:style w:type="paragraph" w:customStyle="1" w:styleId="954C60CE7E8B47AD93F0C62014432E78">
    <w:name w:val="954C60CE7E8B47AD93F0C62014432E78"/>
    <w:rsid w:val="00802C7F"/>
    <w:pPr>
      <w:bidi/>
    </w:pPr>
  </w:style>
  <w:style w:type="paragraph" w:customStyle="1" w:styleId="2BA6D15E00844DACB07AA6BD03C663F3">
    <w:name w:val="2BA6D15E00844DACB07AA6BD03C663F3"/>
    <w:rsid w:val="00802C7F"/>
    <w:pPr>
      <w:bidi/>
    </w:pPr>
  </w:style>
  <w:style w:type="paragraph" w:customStyle="1" w:styleId="5D07691E99B34449A6BE1F206D1A64CE">
    <w:name w:val="5D07691E99B34449A6BE1F206D1A64CE"/>
    <w:rsid w:val="00802C7F"/>
    <w:pPr>
      <w:bidi/>
    </w:pPr>
  </w:style>
  <w:style w:type="paragraph" w:customStyle="1" w:styleId="05298ABEE175471BBF8B022B14FE2A77">
    <w:name w:val="05298ABEE175471BBF8B022B14FE2A77"/>
    <w:rsid w:val="00802C7F"/>
    <w:pPr>
      <w:bidi/>
    </w:pPr>
  </w:style>
  <w:style w:type="paragraph" w:customStyle="1" w:styleId="A205614910BF42A3BF6A1695596C2997">
    <w:name w:val="A205614910BF42A3BF6A1695596C2997"/>
    <w:rsid w:val="000D2E27"/>
    <w:pPr>
      <w:bidi/>
      <w:spacing w:line="278" w:lineRule="auto"/>
    </w:pPr>
    <w:rPr>
      <w:kern w:val="2"/>
      <w:sz w:val="24"/>
      <w:szCs w:val="24"/>
      <w14:ligatures w14:val="standardContextual"/>
    </w:rPr>
  </w:style>
  <w:style w:type="paragraph" w:customStyle="1" w:styleId="E5F16312EE9A40A1A31E66FDB0697529">
    <w:name w:val="E5F16312EE9A40A1A31E66FDB0697529"/>
    <w:rsid w:val="000D2E27"/>
    <w:pPr>
      <w:bidi/>
      <w:spacing w:line="278" w:lineRule="auto"/>
    </w:pPr>
    <w:rPr>
      <w:kern w:val="2"/>
      <w:sz w:val="24"/>
      <w:szCs w:val="24"/>
      <w14:ligatures w14:val="standardContextual"/>
    </w:rPr>
  </w:style>
  <w:style w:type="paragraph" w:customStyle="1" w:styleId="B3E08CF28D3E4335A29AC553B6F10F2B">
    <w:name w:val="B3E08CF28D3E4335A29AC553B6F10F2B"/>
    <w:rsid w:val="000D2E27"/>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e82e0497-401b-493b-ab66-61f85c09ed30"/>
    <ds:schemaRef ds:uri="http://schemas.microsoft.com/sharepoint/v3"/>
  </ds:schemaRefs>
</ds:datastoreItem>
</file>

<file path=customXml/itemProps2.xml><?xml version="1.0" encoding="utf-8"?>
<ds:datastoreItem xmlns:ds="http://schemas.openxmlformats.org/officeDocument/2006/customXml" ds:itemID="{CB3F4EDA-E7A8-426C-9C5F-E345AF3DE930}">
  <ds:schemaRefs>
    <ds:schemaRef ds:uri="http://schemas.microsoft.com/office/2006/metadata/customXsn"/>
  </ds:schemaRefs>
</ds:datastoreItem>
</file>

<file path=customXml/itemProps3.xml><?xml version="1.0" encoding="utf-8"?>
<ds:datastoreItem xmlns:ds="http://schemas.openxmlformats.org/officeDocument/2006/customXml" ds:itemID="{7B7E38A5-409E-45A3-B139-263A9FC04996}"/>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A367E9-0B1F-4577-8AE4-076A643D861B}">
  <ds:schemaRefs>
    <ds:schemaRef ds:uri="http://schemas.openxmlformats.org/officeDocument/2006/bibliography"/>
  </ds:schemaRefs>
</ds:datastoreItem>
</file>

<file path=customXml/itemProps6.xml><?xml version="1.0" encoding="utf-8"?>
<ds:datastoreItem xmlns:ds="http://schemas.openxmlformats.org/officeDocument/2006/customXml" ds:itemID="{19CC8E06-A10C-46A4-B027-1C6FE8184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87</Pages>
  <Words>23148</Words>
  <Characters>111113</Characters>
  <Application>Microsoft Office Word</Application>
  <DocSecurity>0</DocSecurity>
  <Lines>3831</Lines>
  <Paragraphs>1766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68</cp:revision>
  <dcterms:created xsi:type="dcterms:W3CDTF">2026-04-21T07:46:00Z</dcterms:created>
  <dcterms:modified xsi:type="dcterms:W3CDTF">2026-05-07T06:57:00Z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e506d681-67fc-40b9-8a26-da2c0f8c456b</vt:lpwstr>
  </property>
</Properties>
</file>