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A27BC6" w14:textId="77777777" w:rsidR="00BA64BB" w:rsidRPr="005557EE" w:rsidRDefault="00BA64BB" w:rsidP="00F6681C">
      <w:pPr>
        <w:spacing w:line="240" w:lineRule="auto"/>
        <w:jc w:val="center"/>
        <w:rPr>
          <w:rFonts w:ascii="David" w:hAnsi="David"/>
          <w:b/>
          <w:bCs/>
          <w:sz w:val="24"/>
          <w:szCs w:val="24"/>
          <w:u w:val="single"/>
          <w:rtl/>
        </w:rPr>
      </w:pPr>
      <w:r w:rsidRPr="005557EE">
        <w:rPr>
          <w:rFonts w:ascii="David" w:hAnsi="David"/>
          <w:b/>
          <w:bCs/>
          <w:sz w:val="24"/>
          <w:szCs w:val="24"/>
          <w:u w:val="single"/>
          <w:rtl/>
        </w:rPr>
        <w:t>חוזה</w:t>
      </w:r>
      <w:r w:rsidR="00F6681C" w:rsidRPr="005557EE">
        <w:rPr>
          <w:rFonts w:ascii="David" w:hAnsi="David" w:hint="cs"/>
          <w:b/>
          <w:bCs/>
          <w:sz w:val="24"/>
          <w:szCs w:val="24"/>
          <w:u w:val="single"/>
          <w:rtl/>
        </w:rPr>
        <w:t xml:space="preserve"> </w:t>
      </w:r>
      <w:r w:rsidRPr="005557EE">
        <w:rPr>
          <w:rFonts w:ascii="David" w:hAnsi="David" w:hint="cs"/>
          <w:b/>
          <w:bCs/>
          <w:sz w:val="24"/>
          <w:szCs w:val="24"/>
          <w:u w:val="single"/>
          <w:rtl/>
        </w:rPr>
        <w:t>מסגרת</w:t>
      </w:r>
    </w:p>
    <w:p w14:paraId="1373153A" w14:textId="77777777" w:rsidR="00BA64BB" w:rsidRPr="005557EE" w:rsidRDefault="00BA64BB" w:rsidP="006B6713">
      <w:pPr>
        <w:spacing w:line="240" w:lineRule="auto"/>
        <w:jc w:val="center"/>
        <w:rPr>
          <w:rFonts w:ascii="David" w:hAnsi="David"/>
          <w:sz w:val="24"/>
          <w:szCs w:val="24"/>
          <w:rtl/>
        </w:rPr>
      </w:pPr>
    </w:p>
    <w:p w14:paraId="41021D30" w14:textId="77777777" w:rsidR="00BA64BB" w:rsidRPr="005557EE" w:rsidRDefault="00BA64BB" w:rsidP="00FD479A">
      <w:pPr>
        <w:spacing w:line="240" w:lineRule="auto"/>
        <w:jc w:val="center"/>
        <w:rPr>
          <w:rFonts w:ascii="David" w:hAnsi="David"/>
          <w:b/>
          <w:bCs/>
          <w:color w:val="000080"/>
          <w:sz w:val="24"/>
          <w:szCs w:val="24"/>
          <w:rtl/>
        </w:rPr>
      </w:pPr>
      <w:r w:rsidRPr="005557EE">
        <w:rPr>
          <w:rFonts w:ascii="David" w:hAnsi="David"/>
          <w:sz w:val="24"/>
          <w:szCs w:val="24"/>
          <w:rtl/>
        </w:rPr>
        <w:t>שנערך ונחתם ב</w:t>
      </w:r>
      <w:r w:rsidR="00FD479A" w:rsidRPr="005557EE">
        <w:rPr>
          <w:rFonts w:ascii="David" w:hAnsi="David" w:hint="cs"/>
          <w:sz w:val="24"/>
          <w:szCs w:val="24"/>
          <w:rtl/>
        </w:rPr>
        <w:t xml:space="preserve">_____ </w:t>
      </w:r>
      <w:r w:rsidR="00FD479A" w:rsidRPr="005557EE">
        <w:rPr>
          <w:rFonts w:ascii="David" w:hAnsi="David"/>
          <w:sz w:val="24"/>
          <w:szCs w:val="24"/>
          <w:rtl/>
        </w:rPr>
        <w:t>ב</w:t>
      </w:r>
      <w:r w:rsidR="00FD479A" w:rsidRPr="005557EE">
        <w:rPr>
          <w:rFonts w:ascii="David" w:hAnsi="David" w:hint="cs"/>
          <w:sz w:val="24"/>
          <w:szCs w:val="24"/>
          <w:rtl/>
        </w:rPr>
        <w:t>יום _____ בחודש _____ בשנת _____</w:t>
      </w:r>
    </w:p>
    <w:p w14:paraId="092684BC" w14:textId="77777777" w:rsidR="00BA64BB" w:rsidRPr="005557EE" w:rsidRDefault="00BA64BB" w:rsidP="006B6713">
      <w:pPr>
        <w:spacing w:line="240" w:lineRule="auto"/>
        <w:jc w:val="center"/>
        <w:rPr>
          <w:rFonts w:ascii="David" w:hAnsi="David"/>
          <w:sz w:val="24"/>
          <w:szCs w:val="24"/>
          <w:rtl/>
        </w:rPr>
      </w:pPr>
    </w:p>
    <w:p w14:paraId="25BEC444" w14:textId="77777777" w:rsidR="00BA64BB" w:rsidRPr="005557EE" w:rsidRDefault="00BA64BB" w:rsidP="006B6713">
      <w:pPr>
        <w:pStyle w:val="Heading61"/>
        <w:rPr>
          <w:rFonts w:ascii="David" w:hAnsi="David"/>
          <w:sz w:val="24"/>
          <w:rtl/>
        </w:rPr>
      </w:pPr>
      <w:r w:rsidRPr="005557EE">
        <w:rPr>
          <w:rFonts w:ascii="David" w:hAnsi="David"/>
          <w:sz w:val="24"/>
          <w:rtl/>
        </w:rPr>
        <w:t>ב  י  ן</w:t>
      </w:r>
    </w:p>
    <w:p w14:paraId="227C1F60" w14:textId="77777777" w:rsidR="00BA64BB" w:rsidRPr="005557EE" w:rsidRDefault="00BA64BB" w:rsidP="006B6713">
      <w:pPr>
        <w:spacing w:line="240" w:lineRule="auto"/>
        <w:jc w:val="center"/>
        <w:rPr>
          <w:rFonts w:ascii="David" w:hAnsi="David"/>
          <w:sz w:val="24"/>
          <w:szCs w:val="24"/>
          <w:rtl/>
        </w:rPr>
      </w:pPr>
    </w:p>
    <w:p w14:paraId="0ECC61F9" w14:textId="77777777" w:rsidR="00BA64BB" w:rsidRPr="005557EE" w:rsidRDefault="00FD479A" w:rsidP="00C659DE">
      <w:pPr>
        <w:spacing w:line="240" w:lineRule="auto"/>
        <w:ind w:firstLine="720"/>
        <w:rPr>
          <w:rFonts w:ascii="David" w:hAnsi="David"/>
          <w:sz w:val="24"/>
          <w:szCs w:val="24"/>
          <w:rtl/>
        </w:rPr>
      </w:pPr>
      <w:r w:rsidRPr="005557EE">
        <w:rPr>
          <w:rFonts w:ascii="David" w:hAnsi="David" w:hint="cs"/>
          <w:b/>
          <w:bCs/>
          <w:sz w:val="24"/>
          <w:szCs w:val="24"/>
          <w:rtl/>
        </w:rPr>
        <w:t>אפריקה ישראל מגורים בע"מ ח.</w:t>
      </w:r>
      <w:r w:rsidR="002A7924" w:rsidRPr="005557EE">
        <w:rPr>
          <w:rFonts w:ascii="David" w:hAnsi="David" w:hint="cs"/>
          <w:b/>
          <w:bCs/>
          <w:sz w:val="24"/>
          <w:szCs w:val="24"/>
          <w:rtl/>
        </w:rPr>
        <w:t>צ.</w:t>
      </w:r>
      <w:r w:rsidRPr="005557EE">
        <w:rPr>
          <w:rFonts w:ascii="David" w:hAnsi="David" w:hint="cs"/>
          <w:b/>
          <w:bCs/>
          <w:sz w:val="24"/>
          <w:szCs w:val="24"/>
          <w:rtl/>
        </w:rPr>
        <w:t xml:space="preserve"> </w:t>
      </w:r>
      <w:r w:rsidR="00F6681C" w:rsidRPr="005557EE">
        <w:rPr>
          <w:rFonts w:ascii="David" w:hAnsi="David"/>
          <w:b/>
          <w:bCs/>
          <w:snapToGrid w:val="0"/>
          <w:sz w:val="24"/>
          <w:szCs w:val="24"/>
          <w:rtl/>
        </w:rPr>
        <w:t>5200034760</w:t>
      </w:r>
    </w:p>
    <w:p w14:paraId="51D7347E" w14:textId="77777777" w:rsidR="002A7924" w:rsidRPr="005557EE" w:rsidRDefault="002A7924" w:rsidP="00C659DE">
      <w:pPr>
        <w:spacing w:line="240" w:lineRule="auto"/>
        <w:ind w:firstLine="720"/>
        <w:rPr>
          <w:rFonts w:ascii="David" w:hAnsi="David"/>
          <w:sz w:val="24"/>
          <w:szCs w:val="24"/>
          <w:rtl/>
        </w:rPr>
      </w:pPr>
      <w:r w:rsidRPr="005557EE">
        <w:rPr>
          <w:rFonts w:ascii="David" w:hAnsi="David" w:hint="cs"/>
          <w:sz w:val="24"/>
          <w:szCs w:val="24"/>
          <w:rtl/>
        </w:rPr>
        <w:t>מרח' יוני נתניהו 1ג', אור יהודה</w:t>
      </w:r>
    </w:p>
    <w:p w14:paraId="4805B7F7" w14:textId="77777777" w:rsidR="00FD479A" w:rsidRPr="005557EE" w:rsidRDefault="00FD479A" w:rsidP="00C659DE">
      <w:pPr>
        <w:spacing w:line="240" w:lineRule="auto"/>
        <w:ind w:firstLine="720"/>
        <w:rPr>
          <w:rFonts w:ascii="David" w:hAnsi="David"/>
          <w:sz w:val="24"/>
          <w:szCs w:val="24"/>
          <w:rtl/>
        </w:rPr>
      </w:pPr>
      <w:r w:rsidRPr="005557EE">
        <w:rPr>
          <w:rFonts w:ascii="David" w:hAnsi="David" w:hint="cs"/>
          <w:sz w:val="24"/>
          <w:szCs w:val="24"/>
          <w:rtl/>
        </w:rPr>
        <w:t>(להלן: "</w:t>
      </w:r>
      <w:r w:rsidRPr="005557EE">
        <w:rPr>
          <w:rFonts w:ascii="David" w:hAnsi="David" w:hint="cs"/>
          <w:b/>
          <w:bCs/>
          <w:sz w:val="24"/>
          <w:szCs w:val="24"/>
          <w:rtl/>
        </w:rPr>
        <w:t>החברה</w:t>
      </w:r>
      <w:r w:rsidRPr="005557EE">
        <w:rPr>
          <w:rFonts w:ascii="David" w:hAnsi="David" w:hint="cs"/>
          <w:sz w:val="24"/>
          <w:szCs w:val="24"/>
          <w:rtl/>
        </w:rPr>
        <w:t>")</w:t>
      </w:r>
    </w:p>
    <w:p w14:paraId="1E6F51AE" w14:textId="77777777" w:rsidR="00BA64BB" w:rsidRPr="005557EE" w:rsidRDefault="00BA64BB" w:rsidP="006B6713">
      <w:pPr>
        <w:tabs>
          <w:tab w:val="right" w:pos="8440"/>
        </w:tabs>
        <w:spacing w:line="240" w:lineRule="auto"/>
        <w:ind w:left="1200" w:hanging="1200"/>
        <w:rPr>
          <w:rFonts w:ascii="David" w:hAnsi="David"/>
          <w:sz w:val="24"/>
          <w:szCs w:val="24"/>
          <w:rtl/>
        </w:rPr>
      </w:pPr>
    </w:p>
    <w:p w14:paraId="2F9D369C" w14:textId="77777777" w:rsidR="00BA64BB" w:rsidRPr="005557EE" w:rsidRDefault="00BA64BB" w:rsidP="00D83B70">
      <w:pPr>
        <w:spacing w:line="240" w:lineRule="auto"/>
        <w:jc w:val="right"/>
        <w:rPr>
          <w:rFonts w:ascii="David" w:hAnsi="David"/>
          <w:b/>
          <w:bCs/>
          <w:sz w:val="24"/>
          <w:szCs w:val="24"/>
          <w:rtl/>
        </w:rPr>
      </w:pP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u w:val="single"/>
          <w:rtl/>
        </w:rPr>
        <w:t>מצד אחד</w:t>
      </w:r>
      <w:r w:rsidRPr="005557EE">
        <w:rPr>
          <w:rFonts w:ascii="David" w:hAnsi="David"/>
          <w:b/>
          <w:bCs/>
          <w:sz w:val="24"/>
          <w:szCs w:val="24"/>
          <w:rtl/>
        </w:rPr>
        <w:t>;</w:t>
      </w:r>
    </w:p>
    <w:p w14:paraId="3D44D391" w14:textId="77777777" w:rsidR="00BA64BB" w:rsidRPr="005557EE" w:rsidRDefault="00BA64BB" w:rsidP="006B6713">
      <w:pPr>
        <w:spacing w:line="240" w:lineRule="auto"/>
        <w:rPr>
          <w:rFonts w:ascii="David" w:hAnsi="David"/>
          <w:sz w:val="24"/>
          <w:szCs w:val="24"/>
          <w:rtl/>
        </w:rPr>
      </w:pPr>
    </w:p>
    <w:p w14:paraId="147533CD" w14:textId="77777777" w:rsidR="00BA64BB" w:rsidRPr="005557EE" w:rsidRDefault="00BA64BB" w:rsidP="006B6713">
      <w:pPr>
        <w:pStyle w:val="Heading61"/>
        <w:rPr>
          <w:rFonts w:ascii="David" w:hAnsi="David"/>
          <w:sz w:val="24"/>
          <w:rtl/>
        </w:rPr>
      </w:pPr>
      <w:r w:rsidRPr="005557EE">
        <w:rPr>
          <w:rFonts w:ascii="David" w:hAnsi="David"/>
          <w:sz w:val="24"/>
          <w:rtl/>
        </w:rPr>
        <w:t>ל  ב  י  ן</w:t>
      </w:r>
    </w:p>
    <w:p w14:paraId="6F50F5F1" w14:textId="77777777" w:rsidR="00BA64BB" w:rsidRPr="005557EE" w:rsidRDefault="00BA64BB" w:rsidP="006B6713">
      <w:pPr>
        <w:tabs>
          <w:tab w:val="right" w:pos="8440"/>
        </w:tabs>
        <w:spacing w:line="240" w:lineRule="auto"/>
        <w:ind w:left="1200" w:hanging="1200"/>
        <w:rPr>
          <w:rFonts w:ascii="David" w:hAnsi="David"/>
          <w:sz w:val="24"/>
          <w:szCs w:val="24"/>
          <w:rtl/>
        </w:rPr>
      </w:pPr>
    </w:p>
    <w:p w14:paraId="0FF820C8" w14:textId="74832A58" w:rsidR="001D35FA" w:rsidRPr="005557EE" w:rsidRDefault="00063F63" w:rsidP="00C659DE">
      <w:pPr>
        <w:spacing w:line="240" w:lineRule="auto"/>
        <w:ind w:firstLine="720"/>
        <w:rPr>
          <w:rFonts w:ascii="David" w:hAnsi="David"/>
          <w:b/>
          <w:bCs/>
          <w:sz w:val="24"/>
          <w:szCs w:val="24"/>
          <w:rtl/>
        </w:rPr>
      </w:pPr>
      <w:r>
        <w:rPr>
          <w:rFonts w:ascii="David" w:hAnsi="David" w:hint="cs"/>
          <w:b/>
          <w:bCs/>
          <w:sz w:val="24"/>
          <w:szCs w:val="24"/>
          <w:rtl/>
        </w:rPr>
        <w:t>_________</w:t>
      </w:r>
    </w:p>
    <w:p w14:paraId="3D0E4072" w14:textId="7D16BAC4" w:rsidR="00047281" w:rsidRPr="005557EE" w:rsidRDefault="00063F63" w:rsidP="00047281">
      <w:pPr>
        <w:spacing w:line="240" w:lineRule="auto"/>
        <w:ind w:firstLine="720"/>
        <w:rPr>
          <w:rFonts w:ascii="David" w:hAnsi="David"/>
          <w:b/>
          <w:bCs/>
          <w:sz w:val="24"/>
          <w:szCs w:val="24"/>
          <w:rtl/>
        </w:rPr>
      </w:pPr>
      <w:r>
        <w:rPr>
          <w:rFonts w:ascii="David" w:hAnsi="David" w:hint="cs"/>
          <w:sz w:val="24"/>
          <w:szCs w:val="24"/>
          <w:rtl/>
        </w:rPr>
        <w:t>___________</w:t>
      </w:r>
    </w:p>
    <w:p w14:paraId="66CB1A32" w14:textId="77777777" w:rsidR="00BA64BB" w:rsidRPr="005557EE" w:rsidRDefault="00FF7E5A" w:rsidP="00C659DE">
      <w:pPr>
        <w:spacing w:line="240" w:lineRule="auto"/>
        <w:ind w:firstLine="720"/>
        <w:rPr>
          <w:rFonts w:ascii="David" w:hAnsi="David"/>
          <w:b/>
          <w:bCs/>
          <w:sz w:val="24"/>
          <w:szCs w:val="24"/>
          <w:rtl/>
        </w:rPr>
      </w:pPr>
      <w:r w:rsidRPr="005557EE">
        <w:rPr>
          <w:rFonts w:ascii="David" w:hAnsi="David" w:hint="cs"/>
          <w:sz w:val="24"/>
          <w:szCs w:val="24"/>
          <w:rtl/>
        </w:rPr>
        <w:t>(להלן: "</w:t>
      </w:r>
      <w:r w:rsidRPr="005557EE">
        <w:rPr>
          <w:rFonts w:ascii="David" w:hAnsi="David" w:hint="cs"/>
          <w:b/>
          <w:bCs/>
          <w:sz w:val="24"/>
          <w:szCs w:val="24"/>
          <w:rtl/>
        </w:rPr>
        <w:t>היועץ</w:t>
      </w:r>
      <w:r w:rsidRPr="005557EE">
        <w:rPr>
          <w:rFonts w:ascii="David" w:hAnsi="David" w:hint="cs"/>
          <w:sz w:val="24"/>
          <w:szCs w:val="24"/>
          <w:rtl/>
        </w:rPr>
        <w:t>")</w:t>
      </w:r>
    </w:p>
    <w:p w14:paraId="18B8E6A1" w14:textId="77777777" w:rsidR="00BA64BB" w:rsidRPr="005557EE" w:rsidRDefault="00BA64BB" w:rsidP="006B6713">
      <w:pPr>
        <w:tabs>
          <w:tab w:val="right" w:pos="8440"/>
        </w:tabs>
        <w:spacing w:line="240" w:lineRule="auto"/>
        <w:ind w:left="1200" w:hanging="1200"/>
        <w:rPr>
          <w:rFonts w:ascii="David" w:hAnsi="David"/>
          <w:sz w:val="24"/>
          <w:szCs w:val="24"/>
          <w:rtl/>
        </w:rPr>
      </w:pPr>
    </w:p>
    <w:p w14:paraId="087468A3" w14:textId="77777777" w:rsidR="00BA64BB" w:rsidRPr="005557EE" w:rsidRDefault="00BA64BB" w:rsidP="00D83B70">
      <w:pPr>
        <w:spacing w:line="240" w:lineRule="auto"/>
        <w:jc w:val="right"/>
        <w:rPr>
          <w:rFonts w:ascii="David" w:hAnsi="David"/>
          <w:b/>
          <w:bCs/>
          <w:sz w:val="24"/>
          <w:szCs w:val="24"/>
          <w:rtl/>
        </w:rPr>
      </w:pP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rtl/>
        </w:rPr>
        <w:tab/>
      </w:r>
      <w:r w:rsidRPr="005557EE">
        <w:rPr>
          <w:rFonts w:ascii="David" w:hAnsi="David"/>
          <w:b/>
          <w:bCs/>
          <w:sz w:val="24"/>
          <w:szCs w:val="24"/>
          <w:u w:val="single"/>
          <w:rtl/>
        </w:rPr>
        <w:t>מצד שני</w:t>
      </w:r>
      <w:r w:rsidRPr="005557EE">
        <w:rPr>
          <w:rFonts w:ascii="David" w:hAnsi="David"/>
          <w:b/>
          <w:bCs/>
          <w:sz w:val="24"/>
          <w:szCs w:val="24"/>
          <w:rtl/>
        </w:rPr>
        <w:t>;</w:t>
      </w:r>
    </w:p>
    <w:p w14:paraId="74DEE6E4" w14:textId="77777777" w:rsidR="00BA64BB" w:rsidRPr="005557EE" w:rsidRDefault="00BA64BB" w:rsidP="006B6713">
      <w:pPr>
        <w:spacing w:line="240" w:lineRule="auto"/>
        <w:rPr>
          <w:rFonts w:ascii="David" w:hAnsi="David"/>
          <w:sz w:val="24"/>
          <w:szCs w:val="24"/>
          <w:rtl/>
        </w:rPr>
      </w:pPr>
    </w:p>
    <w:p w14:paraId="264CA314" w14:textId="77777777" w:rsidR="00BA64BB" w:rsidRPr="005557EE" w:rsidRDefault="00BA64BB" w:rsidP="00D83B70">
      <w:pPr>
        <w:spacing w:line="276" w:lineRule="auto"/>
        <w:ind w:left="900" w:hanging="900"/>
        <w:rPr>
          <w:rFonts w:ascii="David" w:hAnsi="David"/>
          <w:sz w:val="24"/>
          <w:szCs w:val="24"/>
          <w:rtl/>
        </w:rPr>
      </w:pPr>
      <w:r w:rsidRPr="005557EE">
        <w:rPr>
          <w:rFonts w:ascii="David" w:hAnsi="David"/>
          <w:b/>
          <w:bCs/>
          <w:sz w:val="24"/>
          <w:szCs w:val="24"/>
          <w:rtl/>
        </w:rPr>
        <w:t>הואיל</w:t>
      </w:r>
      <w:r w:rsidRPr="005557EE">
        <w:rPr>
          <w:rFonts w:ascii="David" w:hAnsi="David"/>
          <w:sz w:val="24"/>
          <w:szCs w:val="24"/>
          <w:rtl/>
        </w:rPr>
        <w:tab/>
      </w:r>
      <w:r w:rsidRPr="005557EE">
        <w:rPr>
          <w:rFonts w:ascii="David" w:hAnsi="David" w:hint="cs"/>
          <w:sz w:val="24"/>
          <w:szCs w:val="24"/>
          <w:rtl/>
        </w:rPr>
        <w:t>והחברה, לרבות החברות הקשורות לה, הינה חברה יזמית בתחום הנדל"ן, העוסקת בין היתר בייזום, ניהול והקמת פרויקטים למגורים, מסחר, עסקים, ובהחזקת נכסים,</w:t>
      </w:r>
      <w:r w:rsidRPr="005557EE">
        <w:rPr>
          <w:rFonts w:ascii="David" w:hAnsi="David"/>
          <w:sz w:val="24"/>
          <w:szCs w:val="24"/>
          <w:rtl/>
        </w:rPr>
        <w:t xml:space="preserve"> </w:t>
      </w:r>
      <w:r w:rsidR="0036340B" w:rsidRPr="005557EE">
        <w:rPr>
          <w:rFonts w:ascii="David" w:hAnsi="David" w:hint="cs"/>
          <w:sz w:val="24"/>
          <w:szCs w:val="24"/>
          <w:rtl/>
        </w:rPr>
        <w:t>המחויבים</w:t>
      </w:r>
      <w:r w:rsidRPr="005557EE">
        <w:rPr>
          <w:rFonts w:ascii="David" w:hAnsi="David" w:hint="cs"/>
          <w:sz w:val="24"/>
          <w:szCs w:val="24"/>
          <w:rtl/>
        </w:rPr>
        <w:t xml:space="preserve"> מעת לעת בחיובי מיסים, אגרות ותשלומים ע</w:t>
      </w:r>
      <w:r w:rsidR="001956D9" w:rsidRPr="005557EE">
        <w:rPr>
          <w:rFonts w:ascii="David" w:hAnsi="David" w:hint="cs"/>
          <w:sz w:val="24"/>
          <w:szCs w:val="24"/>
          <w:rtl/>
        </w:rPr>
        <w:t>"</w:t>
      </w:r>
      <w:r w:rsidRPr="005557EE">
        <w:rPr>
          <w:rFonts w:ascii="David" w:hAnsi="David" w:hint="cs"/>
          <w:sz w:val="24"/>
          <w:szCs w:val="24"/>
          <w:rtl/>
        </w:rPr>
        <w:t>י הרשויות</w:t>
      </w:r>
      <w:r w:rsidRPr="005557EE">
        <w:rPr>
          <w:rFonts w:ascii="David" w:hAnsi="David"/>
          <w:sz w:val="24"/>
          <w:szCs w:val="24"/>
          <w:rtl/>
        </w:rPr>
        <w:t>;</w:t>
      </w:r>
    </w:p>
    <w:p w14:paraId="6518FF9E" w14:textId="77777777" w:rsidR="00BA64BB" w:rsidRPr="005557EE" w:rsidRDefault="00BA64BB" w:rsidP="00D83B70">
      <w:pPr>
        <w:spacing w:line="276" w:lineRule="auto"/>
        <w:ind w:left="900" w:hanging="900"/>
        <w:rPr>
          <w:rFonts w:ascii="David" w:hAnsi="David"/>
          <w:sz w:val="24"/>
          <w:szCs w:val="24"/>
          <w:rtl/>
        </w:rPr>
      </w:pPr>
    </w:p>
    <w:p w14:paraId="0B1349F0" w14:textId="77777777" w:rsidR="00BA64BB" w:rsidRPr="005557EE" w:rsidRDefault="00BA64BB" w:rsidP="00D83B70">
      <w:pPr>
        <w:spacing w:line="276" w:lineRule="auto"/>
        <w:ind w:left="900" w:hanging="900"/>
        <w:rPr>
          <w:rFonts w:ascii="David" w:hAnsi="David"/>
          <w:sz w:val="24"/>
          <w:szCs w:val="24"/>
          <w:rtl/>
        </w:rPr>
      </w:pPr>
      <w:r w:rsidRPr="005557EE">
        <w:rPr>
          <w:rFonts w:ascii="David" w:hAnsi="David"/>
          <w:b/>
          <w:bCs/>
          <w:sz w:val="24"/>
          <w:szCs w:val="24"/>
          <w:rtl/>
        </w:rPr>
        <w:t>והואיל</w:t>
      </w:r>
      <w:r w:rsidRPr="005557EE">
        <w:rPr>
          <w:rFonts w:ascii="David" w:hAnsi="David"/>
          <w:sz w:val="24"/>
          <w:szCs w:val="24"/>
          <w:rtl/>
        </w:rPr>
        <w:tab/>
        <w:t xml:space="preserve">והיועץ </w:t>
      </w:r>
      <w:r w:rsidRPr="005557EE">
        <w:rPr>
          <w:rFonts w:ascii="David" w:hAnsi="David" w:hint="cs"/>
          <w:sz w:val="24"/>
          <w:szCs w:val="24"/>
          <w:rtl/>
        </w:rPr>
        <w:t xml:space="preserve">מצהיר כי </w:t>
      </w:r>
      <w:r w:rsidRPr="005557EE">
        <w:rPr>
          <w:rFonts w:ascii="David" w:hAnsi="David"/>
          <w:sz w:val="24"/>
          <w:szCs w:val="24"/>
          <w:rtl/>
        </w:rPr>
        <w:t xml:space="preserve">הינו בעל הידע המקצועי, המומחיות והניסיון בתחום המקצועי </w:t>
      </w:r>
      <w:r w:rsidRPr="005557EE">
        <w:rPr>
          <w:rFonts w:ascii="David" w:hAnsi="David" w:hint="cs"/>
          <w:sz w:val="24"/>
          <w:szCs w:val="24"/>
          <w:rtl/>
        </w:rPr>
        <w:t xml:space="preserve">בהפחתת חיובי מיסים </w:t>
      </w:r>
      <w:r w:rsidR="0036340B" w:rsidRPr="005557EE">
        <w:rPr>
          <w:rFonts w:ascii="David" w:hAnsi="David" w:hint="cs"/>
          <w:sz w:val="24"/>
          <w:szCs w:val="24"/>
          <w:rtl/>
        </w:rPr>
        <w:t>מוניציפאליי</w:t>
      </w:r>
      <w:r w:rsidR="0036340B" w:rsidRPr="005557EE">
        <w:rPr>
          <w:rFonts w:ascii="David" w:hAnsi="David" w:hint="eastAsia"/>
          <w:sz w:val="24"/>
          <w:szCs w:val="24"/>
          <w:rtl/>
        </w:rPr>
        <w:t>ם</w:t>
      </w:r>
      <w:r w:rsidRPr="005557EE">
        <w:rPr>
          <w:rFonts w:ascii="David" w:hAnsi="David" w:hint="cs"/>
          <w:sz w:val="24"/>
          <w:szCs w:val="24"/>
          <w:rtl/>
        </w:rPr>
        <w:t xml:space="preserve">, הכל </w:t>
      </w:r>
      <w:r w:rsidR="00FD479A" w:rsidRPr="005557EE">
        <w:rPr>
          <w:rFonts w:ascii="David" w:hAnsi="David" w:hint="cs"/>
          <w:sz w:val="24"/>
          <w:szCs w:val="24"/>
          <w:rtl/>
        </w:rPr>
        <w:t>כמפורט</w:t>
      </w:r>
      <w:r w:rsidR="00FD479A" w:rsidRPr="005557EE">
        <w:rPr>
          <w:rFonts w:ascii="David" w:hAnsi="David"/>
          <w:sz w:val="24"/>
          <w:szCs w:val="24"/>
          <w:rtl/>
        </w:rPr>
        <w:t xml:space="preserve"> </w:t>
      </w:r>
      <w:r w:rsidRPr="005557EE">
        <w:rPr>
          <w:rFonts w:ascii="David" w:hAnsi="David"/>
          <w:sz w:val="24"/>
          <w:szCs w:val="24"/>
          <w:rtl/>
        </w:rPr>
        <w:t>ב</w:t>
      </w:r>
      <w:r w:rsidRPr="005557EE">
        <w:rPr>
          <w:rFonts w:ascii="David" w:hAnsi="David"/>
          <w:b/>
          <w:bCs/>
          <w:sz w:val="24"/>
          <w:szCs w:val="24"/>
          <w:u w:val="single"/>
          <w:rtl/>
        </w:rPr>
        <w:t>נספח א</w:t>
      </w:r>
      <w:r w:rsidR="00FD479A" w:rsidRPr="005557EE">
        <w:rPr>
          <w:rFonts w:ascii="David" w:hAnsi="David" w:hint="cs"/>
          <w:b/>
          <w:bCs/>
          <w:sz w:val="24"/>
          <w:szCs w:val="24"/>
          <w:u w:val="single"/>
          <w:rtl/>
        </w:rPr>
        <w:t>'</w:t>
      </w:r>
      <w:r w:rsidRPr="005557EE">
        <w:rPr>
          <w:rFonts w:ascii="David" w:hAnsi="David"/>
          <w:b/>
          <w:bCs/>
          <w:sz w:val="24"/>
          <w:szCs w:val="24"/>
          <w:rtl/>
        </w:rPr>
        <w:t>;</w:t>
      </w:r>
    </w:p>
    <w:p w14:paraId="7E082120" w14:textId="77777777" w:rsidR="00BA64BB" w:rsidRPr="005557EE" w:rsidRDefault="00BA64BB" w:rsidP="00D83B70">
      <w:pPr>
        <w:spacing w:line="276" w:lineRule="auto"/>
        <w:ind w:left="900" w:hanging="900"/>
        <w:rPr>
          <w:rFonts w:ascii="David" w:hAnsi="David"/>
          <w:sz w:val="24"/>
          <w:szCs w:val="24"/>
          <w:rtl/>
        </w:rPr>
      </w:pPr>
    </w:p>
    <w:p w14:paraId="18EBB786" w14:textId="77777777" w:rsidR="00BA64BB" w:rsidRPr="005557EE" w:rsidRDefault="00BA64BB" w:rsidP="00D83B70">
      <w:pPr>
        <w:spacing w:line="276" w:lineRule="auto"/>
        <w:ind w:left="900" w:hanging="900"/>
        <w:rPr>
          <w:rFonts w:ascii="David" w:hAnsi="David"/>
          <w:sz w:val="24"/>
          <w:szCs w:val="24"/>
          <w:rtl/>
        </w:rPr>
      </w:pPr>
      <w:r w:rsidRPr="005557EE">
        <w:rPr>
          <w:rFonts w:ascii="David" w:hAnsi="David"/>
          <w:b/>
          <w:bCs/>
          <w:sz w:val="24"/>
          <w:szCs w:val="24"/>
          <w:rtl/>
        </w:rPr>
        <w:t>והואיל</w:t>
      </w:r>
      <w:r w:rsidRPr="005557EE">
        <w:rPr>
          <w:rFonts w:ascii="David" w:hAnsi="David"/>
          <w:sz w:val="24"/>
          <w:szCs w:val="24"/>
          <w:rtl/>
        </w:rPr>
        <w:tab/>
      </w:r>
      <w:r w:rsidRPr="005557EE">
        <w:rPr>
          <w:rFonts w:ascii="David" w:hAnsi="David" w:hint="cs"/>
          <w:sz w:val="24"/>
          <w:szCs w:val="24"/>
          <w:rtl/>
        </w:rPr>
        <w:t xml:space="preserve">וברצון הצדדים להתקשר בחוזה מסגרת למתן </w:t>
      </w:r>
      <w:r w:rsidRPr="005557EE">
        <w:rPr>
          <w:rFonts w:ascii="David" w:hAnsi="David"/>
          <w:sz w:val="24"/>
          <w:szCs w:val="24"/>
          <w:rtl/>
        </w:rPr>
        <w:t>י</w:t>
      </w:r>
      <w:r w:rsidR="00FD479A" w:rsidRPr="005557EE">
        <w:rPr>
          <w:rFonts w:ascii="David" w:hAnsi="David" w:hint="cs"/>
          <w:sz w:val="24"/>
          <w:szCs w:val="24"/>
          <w:rtl/>
        </w:rPr>
        <w:t>י</w:t>
      </w:r>
      <w:r w:rsidRPr="005557EE">
        <w:rPr>
          <w:rFonts w:ascii="David" w:hAnsi="David"/>
          <w:sz w:val="24"/>
          <w:szCs w:val="24"/>
          <w:rtl/>
        </w:rPr>
        <w:t xml:space="preserve">עוץ </w:t>
      </w:r>
      <w:r w:rsidRPr="005557EE">
        <w:rPr>
          <w:rFonts w:ascii="David" w:hAnsi="David" w:hint="cs"/>
          <w:sz w:val="24"/>
          <w:szCs w:val="24"/>
          <w:rtl/>
        </w:rPr>
        <w:t xml:space="preserve">וטיפול </w:t>
      </w:r>
      <w:r w:rsidRPr="005557EE">
        <w:rPr>
          <w:rFonts w:ascii="David" w:hAnsi="David"/>
          <w:sz w:val="24"/>
          <w:szCs w:val="24"/>
          <w:rtl/>
        </w:rPr>
        <w:t>מקצועי ומוסמך מאת היועץ</w:t>
      </w:r>
      <w:r w:rsidRPr="005557EE">
        <w:rPr>
          <w:rFonts w:ascii="David" w:hAnsi="David" w:hint="cs"/>
          <w:sz w:val="24"/>
          <w:szCs w:val="24"/>
          <w:rtl/>
        </w:rPr>
        <w:t>,</w:t>
      </w:r>
      <w:r w:rsidRPr="005557EE">
        <w:rPr>
          <w:rFonts w:ascii="David" w:hAnsi="David"/>
          <w:sz w:val="24"/>
          <w:szCs w:val="24"/>
          <w:rtl/>
        </w:rPr>
        <w:t xml:space="preserve"> </w:t>
      </w:r>
      <w:r w:rsidR="00FD479A" w:rsidRPr="005557EE">
        <w:rPr>
          <w:rFonts w:ascii="David" w:hAnsi="David" w:hint="cs"/>
          <w:sz w:val="24"/>
          <w:szCs w:val="24"/>
          <w:rtl/>
        </w:rPr>
        <w:t>כמפורט</w:t>
      </w:r>
      <w:r w:rsidR="00FD479A" w:rsidRPr="005557EE">
        <w:rPr>
          <w:rFonts w:ascii="David" w:hAnsi="David"/>
          <w:sz w:val="24"/>
          <w:szCs w:val="24"/>
          <w:rtl/>
        </w:rPr>
        <w:t xml:space="preserve"> </w:t>
      </w:r>
      <w:r w:rsidRPr="005557EE">
        <w:rPr>
          <w:rFonts w:ascii="David" w:hAnsi="David"/>
          <w:sz w:val="24"/>
          <w:szCs w:val="24"/>
          <w:rtl/>
        </w:rPr>
        <w:t>ב</w:t>
      </w:r>
      <w:r w:rsidRPr="005557EE">
        <w:rPr>
          <w:rFonts w:ascii="David" w:hAnsi="David"/>
          <w:b/>
          <w:bCs/>
          <w:sz w:val="24"/>
          <w:szCs w:val="24"/>
          <w:u w:val="single"/>
          <w:rtl/>
        </w:rPr>
        <w:t>נספח א</w:t>
      </w:r>
      <w:r w:rsidR="00FD479A" w:rsidRPr="005557EE">
        <w:rPr>
          <w:rFonts w:ascii="David" w:hAnsi="David" w:hint="cs"/>
          <w:b/>
          <w:bCs/>
          <w:sz w:val="24"/>
          <w:szCs w:val="24"/>
          <w:u w:val="single"/>
          <w:rtl/>
        </w:rPr>
        <w:t>'</w:t>
      </w:r>
      <w:r w:rsidRPr="005557EE">
        <w:rPr>
          <w:rFonts w:ascii="David" w:hAnsi="David"/>
          <w:sz w:val="24"/>
          <w:szCs w:val="24"/>
          <w:rtl/>
        </w:rPr>
        <w:t xml:space="preserve"> לחוזה זה (להלן:</w:t>
      </w:r>
      <w:r w:rsidRPr="005557EE">
        <w:rPr>
          <w:rFonts w:ascii="David" w:hAnsi="David"/>
          <w:b/>
          <w:bCs/>
          <w:sz w:val="24"/>
          <w:szCs w:val="24"/>
          <w:rtl/>
        </w:rPr>
        <w:t xml:space="preserve"> </w:t>
      </w:r>
      <w:r w:rsidRPr="005557EE">
        <w:rPr>
          <w:rFonts w:ascii="David" w:hAnsi="David"/>
          <w:sz w:val="24"/>
          <w:szCs w:val="24"/>
          <w:rtl/>
        </w:rPr>
        <w:t>"</w:t>
      </w:r>
      <w:r w:rsidR="00C659DE" w:rsidRPr="005557EE">
        <w:rPr>
          <w:rFonts w:ascii="David" w:hAnsi="David" w:hint="cs"/>
          <w:b/>
          <w:bCs/>
          <w:sz w:val="24"/>
          <w:szCs w:val="24"/>
          <w:rtl/>
        </w:rPr>
        <w:t>שירותי היועץ</w:t>
      </w:r>
      <w:r w:rsidR="00C659DE" w:rsidRPr="005557EE">
        <w:rPr>
          <w:rFonts w:ascii="David" w:hAnsi="David" w:hint="cs"/>
          <w:sz w:val="24"/>
          <w:szCs w:val="24"/>
          <w:rtl/>
        </w:rPr>
        <w:t>"</w:t>
      </w:r>
      <w:r w:rsidR="00C659DE" w:rsidRPr="005557EE">
        <w:rPr>
          <w:rFonts w:ascii="David" w:hAnsi="David" w:hint="cs"/>
          <w:b/>
          <w:bCs/>
          <w:sz w:val="24"/>
          <w:szCs w:val="24"/>
          <w:rtl/>
        </w:rPr>
        <w:t xml:space="preserve"> </w:t>
      </w:r>
      <w:r w:rsidR="00C659DE" w:rsidRPr="005557EE">
        <w:rPr>
          <w:rFonts w:ascii="David" w:hAnsi="David" w:hint="cs"/>
          <w:sz w:val="24"/>
          <w:szCs w:val="24"/>
          <w:rtl/>
        </w:rPr>
        <w:t>או "</w:t>
      </w:r>
      <w:r w:rsidRPr="005557EE">
        <w:rPr>
          <w:rFonts w:ascii="David" w:hAnsi="David" w:hint="cs"/>
          <w:b/>
          <w:bCs/>
          <w:sz w:val="24"/>
          <w:szCs w:val="24"/>
          <w:rtl/>
        </w:rPr>
        <w:t>השירותים</w:t>
      </w:r>
      <w:r w:rsidRPr="005557EE">
        <w:rPr>
          <w:rFonts w:ascii="David" w:hAnsi="David"/>
          <w:sz w:val="24"/>
          <w:szCs w:val="24"/>
          <w:rtl/>
        </w:rPr>
        <w:t>")</w:t>
      </w:r>
      <w:r w:rsidRPr="005557EE">
        <w:rPr>
          <w:rFonts w:ascii="David" w:hAnsi="David" w:hint="cs"/>
          <w:sz w:val="24"/>
          <w:szCs w:val="24"/>
          <w:rtl/>
        </w:rPr>
        <w:t>,</w:t>
      </w:r>
      <w:r w:rsidRPr="005557EE">
        <w:rPr>
          <w:rFonts w:ascii="David" w:hAnsi="David"/>
          <w:sz w:val="24"/>
          <w:szCs w:val="24"/>
          <w:rtl/>
        </w:rPr>
        <w:t xml:space="preserve"> </w:t>
      </w:r>
      <w:r w:rsidRPr="005557EE">
        <w:rPr>
          <w:rFonts w:ascii="David" w:hAnsi="David" w:hint="cs"/>
          <w:sz w:val="24"/>
          <w:szCs w:val="24"/>
          <w:rtl/>
        </w:rPr>
        <w:t xml:space="preserve">לחיובים בפרויקטים שונים של המזמין, כהגדרתו להלן, </w:t>
      </w:r>
      <w:r w:rsidRPr="005557EE">
        <w:rPr>
          <w:rFonts w:ascii="David" w:hAnsi="David"/>
          <w:sz w:val="24"/>
          <w:szCs w:val="24"/>
          <w:rtl/>
        </w:rPr>
        <w:t xml:space="preserve">כנגד התמורה כמוגדר במפורש בחוזה זה בלבד, והכל </w:t>
      </w:r>
      <w:r w:rsidRPr="005557EE">
        <w:rPr>
          <w:rFonts w:ascii="David" w:hAnsi="David" w:hint="cs"/>
          <w:sz w:val="24"/>
          <w:szCs w:val="24"/>
          <w:rtl/>
        </w:rPr>
        <w:t xml:space="preserve">בכפוף למשלוח הזמנת עבודה בכתב ליועץ מאת החברה ו/או מי </w:t>
      </w:r>
      <w:r w:rsidR="00D83B70" w:rsidRPr="005557EE">
        <w:rPr>
          <w:rFonts w:ascii="David" w:hAnsi="David" w:hint="cs"/>
          <w:sz w:val="24"/>
          <w:szCs w:val="24"/>
          <w:rtl/>
        </w:rPr>
        <w:t>מטעמה</w:t>
      </w:r>
      <w:r w:rsidRPr="005557EE">
        <w:rPr>
          <w:rFonts w:ascii="David" w:hAnsi="David" w:hint="cs"/>
          <w:sz w:val="24"/>
          <w:szCs w:val="24"/>
          <w:rtl/>
        </w:rPr>
        <w:t>, ו</w:t>
      </w:r>
      <w:r w:rsidRPr="005557EE">
        <w:rPr>
          <w:rFonts w:ascii="David" w:hAnsi="David"/>
          <w:sz w:val="24"/>
          <w:szCs w:val="24"/>
          <w:rtl/>
        </w:rPr>
        <w:t>כמפורט בהוראות חוזה זה להלן</w:t>
      </w:r>
      <w:r w:rsidR="00FD479A" w:rsidRPr="005557EE">
        <w:rPr>
          <w:rFonts w:ascii="David" w:hAnsi="David" w:hint="cs"/>
          <w:sz w:val="24"/>
          <w:szCs w:val="24"/>
          <w:rtl/>
        </w:rPr>
        <w:t>.</w:t>
      </w:r>
    </w:p>
    <w:p w14:paraId="25EC3C90" w14:textId="77777777" w:rsidR="00BA64BB" w:rsidRPr="005557EE" w:rsidRDefault="00BA64BB" w:rsidP="00D83B70">
      <w:pPr>
        <w:spacing w:line="276" w:lineRule="auto"/>
        <w:ind w:left="900" w:hanging="900"/>
        <w:rPr>
          <w:rFonts w:ascii="David" w:hAnsi="David"/>
          <w:sz w:val="24"/>
          <w:szCs w:val="24"/>
          <w:rtl/>
        </w:rPr>
      </w:pPr>
    </w:p>
    <w:p w14:paraId="72DC3295" w14:textId="77777777" w:rsidR="00BA64BB" w:rsidRPr="005557EE" w:rsidRDefault="00BA64BB" w:rsidP="00D83B70">
      <w:pPr>
        <w:spacing w:line="276" w:lineRule="auto"/>
        <w:ind w:left="900" w:hanging="900"/>
        <w:jc w:val="center"/>
        <w:rPr>
          <w:rFonts w:ascii="David" w:hAnsi="David"/>
          <w:sz w:val="24"/>
          <w:szCs w:val="24"/>
          <w:rtl/>
        </w:rPr>
      </w:pPr>
      <w:r w:rsidRPr="005557EE">
        <w:rPr>
          <w:rFonts w:ascii="David" w:hAnsi="David"/>
          <w:b/>
          <w:bCs/>
          <w:sz w:val="24"/>
          <w:szCs w:val="24"/>
          <w:rtl/>
        </w:rPr>
        <w:t>לפיכך הוסכם</w:t>
      </w:r>
      <w:r w:rsidR="00FD479A" w:rsidRPr="005557EE">
        <w:rPr>
          <w:rFonts w:ascii="David" w:hAnsi="David" w:hint="cs"/>
          <w:b/>
          <w:bCs/>
          <w:sz w:val="24"/>
          <w:szCs w:val="24"/>
          <w:rtl/>
        </w:rPr>
        <w:t>,</w:t>
      </w:r>
      <w:r w:rsidRPr="005557EE">
        <w:rPr>
          <w:rFonts w:ascii="David" w:hAnsi="David"/>
          <w:b/>
          <w:bCs/>
          <w:sz w:val="24"/>
          <w:szCs w:val="24"/>
          <w:rtl/>
        </w:rPr>
        <w:t xml:space="preserve"> הותנה והוצהר בין הצדדים כדלקמן:</w:t>
      </w:r>
    </w:p>
    <w:p w14:paraId="048D68E8" w14:textId="77777777" w:rsidR="00B72301" w:rsidRPr="005557EE" w:rsidRDefault="00BA64BB" w:rsidP="00D83B70">
      <w:pPr>
        <w:pStyle w:val="Heading1"/>
        <w:spacing w:line="276" w:lineRule="auto"/>
        <w:ind w:left="494" w:hanging="494"/>
        <w:rPr>
          <w:rFonts w:ascii="David" w:hAnsi="David"/>
          <w:sz w:val="24"/>
          <w:szCs w:val="24"/>
        </w:rPr>
      </w:pPr>
      <w:r w:rsidRPr="005557EE">
        <w:rPr>
          <w:rFonts w:ascii="David" w:hAnsi="David"/>
          <w:b/>
          <w:bCs/>
          <w:sz w:val="24"/>
          <w:szCs w:val="24"/>
          <w:u w:val="single"/>
          <w:rtl/>
        </w:rPr>
        <w:t>מבוא</w:t>
      </w:r>
    </w:p>
    <w:p w14:paraId="3FFE399D" w14:textId="77777777" w:rsidR="00BA64BB" w:rsidRPr="005557EE" w:rsidRDefault="00BA64BB" w:rsidP="00D83B70">
      <w:pPr>
        <w:pStyle w:val="Heading2"/>
        <w:tabs>
          <w:tab w:val="clear" w:pos="1440"/>
          <w:tab w:val="left" w:pos="1214"/>
        </w:tabs>
        <w:spacing w:line="276" w:lineRule="auto"/>
        <w:ind w:left="1214"/>
        <w:rPr>
          <w:rFonts w:ascii="David" w:hAnsi="David"/>
          <w:sz w:val="24"/>
          <w:szCs w:val="24"/>
          <w:rtl/>
        </w:rPr>
      </w:pPr>
      <w:r w:rsidRPr="005557EE">
        <w:rPr>
          <w:rFonts w:ascii="David" w:hAnsi="David"/>
          <w:sz w:val="24"/>
          <w:szCs w:val="24"/>
          <w:rtl/>
        </w:rPr>
        <w:t>המבוא לחוזה זה מהווה חלק בלתי נפרד ממנו.</w:t>
      </w:r>
    </w:p>
    <w:p w14:paraId="16F511C2" w14:textId="77777777" w:rsidR="00BA64BB" w:rsidRPr="005557EE" w:rsidRDefault="00BA64BB" w:rsidP="00D83B70">
      <w:pPr>
        <w:pStyle w:val="Heading2"/>
        <w:tabs>
          <w:tab w:val="clear" w:pos="1440"/>
          <w:tab w:val="left" w:pos="1214"/>
        </w:tabs>
        <w:spacing w:line="276" w:lineRule="auto"/>
        <w:ind w:left="1214"/>
        <w:rPr>
          <w:rFonts w:ascii="David" w:hAnsi="David"/>
          <w:sz w:val="24"/>
          <w:szCs w:val="24"/>
        </w:rPr>
      </w:pPr>
      <w:r w:rsidRPr="005557EE">
        <w:rPr>
          <w:rFonts w:ascii="David" w:hAnsi="David" w:hint="cs"/>
          <w:sz w:val="24"/>
          <w:szCs w:val="24"/>
          <w:rtl/>
        </w:rPr>
        <w:t>למונחים הבאים יהא הפרוש הנקוב בצדם דהיינו:</w:t>
      </w:r>
    </w:p>
    <w:tbl>
      <w:tblPr>
        <w:bidiVisual/>
        <w:tblW w:w="0" w:type="auto"/>
        <w:tblInd w:w="720" w:type="dxa"/>
        <w:tblLayout w:type="fixed"/>
        <w:tblLook w:val="04A0" w:firstRow="1" w:lastRow="0" w:firstColumn="1" w:lastColumn="0" w:noHBand="0" w:noVBand="1"/>
      </w:tblPr>
      <w:tblGrid>
        <w:gridCol w:w="1655"/>
        <w:gridCol w:w="425"/>
        <w:gridCol w:w="5920"/>
      </w:tblGrid>
      <w:tr w:rsidR="00F6681C" w:rsidRPr="005557EE" w14:paraId="4A995586" w14:textId="77777777" w:rsidTr="00A555B6">
        <w:tc>
          <w:tcPr>
            <w:tcW w:w="1655" w:type="dxa"/>
            <w:shd w:val="clear" w:color="auto" w:fill="auto"/>
          </w:tcPr>
          <w:p w14:paraId="52B6EB29" w14:textId="77777777" w:rsidR="00F6681C" w:rsidRPr="005557EE" w:rsidRDefault="00F6681C" w:rsidP="00A555B6">
            <w:pPr>
              <w:pStyle w:val="Heading1"/>
              <w:numPr>
                <w:ilvl w:val="0"/>
                <w:numId w:val="0"/>
              </w:numPr>
              <w:spacing w:before="0" w:after="0" w:line="276" w:lineRule="auto"/>
              <w:rPr>
                <w:rFonts w:ascii="David" w:hAnsi="David"/>
                <w:sz w:val="24"/>
                <w:szCs w:val="24"/>
                <w:rtl/>
              </w:rPr>
            </w:pPr>
            <w:r w:rsidRPr="005557EE">
              <w:rPr>
                <w:rFonts w:ascii="David" w:hAnsi="David" w:hint="cs"/>
                <w:sz w:val="24"/>
                <w:szCs w:val="24"/>
                <w:rtl/>
              </w:rPr>
              <w:t>"</w:t>
            </w:r>
            <w:r w:rsidRPr="005557EE">
              <w:rPr>
                <w:rFonts w:ascii="David" w:hAnsi="David" w:hint="cs"/>
                <w:b/>
                <w:bCs/>
                <w:sz w:val="24"/>
                <w:szCs w:val="24"/>
                <w:rtl/>
              </w:rPr>
              <w:t>המזמין</w:t>
            </w:r>
            <w:r w:rsidRPr="005557EE">
              <w:rPr>
                <w:rFonts w:ascii="David" w:hAnsi="David" w:hint="cs"/>
                <w:sz w:val="24"/>
                <w:szCs w:val="24"/>
                <w:rtl/>
              </w:rPr>
              <w:t>"</w:t>
            </w:r>
          </w:p>
        </w:tc>
        <w:tc>
          <w:tcPr>
            <w:tcW w:w="425" w:type="dxa"/>
            <w:shd w:val="clear" w:color="auto" w:fill="auto"/>
          </w:tcPr>
          <w:p w14:paraId="4E6859C3" w14:textId="77777777" w:rsidR="00F6681C" w:rsidRPr="005557EE" w:rsidRDefault="00F6681C" w:rsidP="00A555B6">
            <w:pPr>
              <w:pStyle w:val="Heading1"/>
              <w:numPr>
                <w:ilvl w:val="0"/>
                <w:numId w:val="0"/>
              </w:numPr>
              <w:spacing w:before="0" w:after="0" w:line="276" w:lineRule="auto"/>
              <w:rPr>
                <w:rFonts w:ascii="David" w:hAnsi="David"/>
                <w:b/>
                <w:bCs/>
                <w:sz w:val="24"/>
                <w:szCs w:val="24"/>
                <w:rtl/>
              </w:rPr>
            </w:pPr>
            <w:r w:rsidRPr="005557EE">
              <w:rPr>
                <w:rFonts w:ascii="David" w:hAnsi="David" w:hint="cs"/>
                <w:b/>
                <w:bCs/>
                <w:sz w:val="24"/>
                <w:szCs w:val="24"/>
                <w:rtl/>
              </w:rPr>
              <w:t>-</w:t>
            </w:r>
          </w:p>
        </w:tc>
        <w:tc>
          <w:tcPr>
            <w:tcW w:w="5920" w:type="dxa"/>
            <w:shd w:val="clear" w:color="auto" w:fill="auto"/>
          </w:tcPr>
          <w:p w14:paraId="14486DD3" w14:textId="77777777" w:rsidR="00F6681C" w:rsidRPr="005557EE" w:rsidRDefault="00F6681C" w:rsidP="001D35FA">
            <w:pPr>
              <w:spacing w:line="276" w:lineRule="auto"/>
              <w:rPr>
                <w:rFonts w:ascii="David" w:hAnsi="David"/>
                <w:sz w:val="24"/>
                <w:szCs w:val="24"/>
                <w:rtl/>
              </w:rPr>
            </w:pPr>
            <w:r w:rsidRPr="005557EE">
              <w:rPr>
                <w:rFonts w:ascii="David" w:hAnsi="David" w:hint="cs"/>
                <w:sz w:val="24"/>
                <w:szCs w:val="24"/>
                <w:rtl/>
              </w:rPr>
              <w:t xml:space="preserve">החברה ו/או כל חברה אחרת אשר אפריקה ישראל </w:t>
            </w:r>
            <w:r w:rsidR="00A13E48" w:rsidRPr="005557EE">
              <w:rPr>
                <w:rFonts w:ascii="David" w:hAnsi="David" w:hint="cs"/>
                <w:sz w:val="24"/>
                <w:szCs w:val="24"/>
                <w:rtl/>
              </w:rPr>
              <w:t>מגורים</w:t>
            </w:r>
            <w:r w:rsidRPr="005557EE">
              <w:rPr>
                <w:rFonts w:ascii="David" w:hAnsi="David" w:hint="cs"/>
                <w:sz w:val="24"/>
                <w:szCs w:val="24"/>
                <w:rtl/>
              </w:rPr>
              <w:t xml:space="preserve"> בע"מ או מי מטעמה מבצעות עבורה שירותי ניהול, לפי העניין. המזמין בפועל בכל הזמנת עבודה יהא החותם על הזמנת העבודה כהגדרת מונחים אלה להלן. </w:t>
            </w:r>
          </w:p>
          <w:p w14:paraId="39AA0547" w14:textId="77777777" w:rsidR="00F6681C" w:rsidRPr="005557EE" w:rsidRDefault="00F6681C" w:rsidP="00A555B6">
            <w:pPr>
              <w:spacing w:line="276" w:lineRule="auto"/>
              <w:rPr>
                <w:rFonts w:ascii="David" w:hAnsi="David"/>
                <w:sz w:val="24"/>
                <w:szCs w:val="24"/>
                <w:rtl/>
              </w:rPr>
            </w:pPr>
            <w:r w:rsidRPr="005557EE">
              <w:rPr>
                <w:rFonts w:ascii="David" w:hAnsi="David" w:hint="cs"/>
                <w:sz w:val="24"/>
                <w:szCs w:val="24"/>
                <w:rtl/>
              </w:rPr>
              <w:t>מנה המזמין מספר יחידים, תתחלק ביניהם החבות בחלקים שיקבעו בהזמנת העבודה וללא כל אחריות הדדית ו/או ערבות הדדית</w:t>
            </w:r>
            <w:r w:rsidR="00B8579A">
              <w:rPr>
                <w:rFonts w:ascii="David" w:hAnsi="David" w:hint="cs"/>
                <w:sz w:val="24"/>
                <w:szCs w:val="24"/>
                <w:rtl/>
              </w:rPr>
              <w:t xml:space="preserve"> בכפוף לחתימתם על הזמנת העבודה</w:t>
            </w:r>
            <w:r w:rsidR="001D0E63">
              <w:rPr>
                <w:rFonts w:ascii="David" w:hAnsi="David" w:hint="cs"/>
                <w:sz w:val="24"/>
                <w:szCs w:val="24"/>
                <w:rtl/>
              </w:rPr>
              <w:t>.</w:t>
            </w:r>
          </w:p>
        </w:tc>
      </w:tr>
      <w:tr w:rsidR="00F6681C" w:rsidRPr="005557EE" w14:paraId="6D30F4C5" w14:textId="77777777" w:rsidTr="00A555B6">
        <w:tc>
          <w:tcPr>
            <w:tcW w:w="1655" w:type="dxa"/>
            <w:shd w:val="clear" w:color="auto" w:fill="auto"/>
          </w:tcPr>
          <w:p w14:paraId="7772E29F" w14:textId="77777777" w:rsidR="00F6681C" w:rsidRPr="005557EE" w:rsidRDefault="00F6681C" w:rsidP="00A555B6">
            <w:pPr>
              <w:spacing w:line="276" w:lineRule="auto"/>
              <w:rPr>
                <w:rFonts w:ascii="David" w:hAnsi="David"/>
                <w:sz w:val="24"/>
                <w:szCs w:val="24"/>
                <w:rtl/>
              </w:rPr>
            </w:pPr>
            <w:r w:rsidRPr="005557EE">
              <w:rPr>
                <w:rFonts w:ascii="David" w:hAnsi="David" w:hint="cs"/>
                <w:sz w:val="24"/>
                <w:szCs w:val="24"/>
                <w:rtl/>
              </w:rPr>
              <w:t>"</w:t>
            </w:r>
            <w:r w:rsidRPr="005557EE">
              <w:rPr>
                <w:rFonts w:ascii="David" w:hAnsi="David" w:hint="cs"/>
                <w:b/>
                <w:bCs/>
                <w:sz w:val="24"/>
                <w:szCs w:val="24"/>
                <w:rtl/>
              </w:rPr>
              <w:t>הזמנת עבודה</w:t>
            </w:r>
            <w:r w:rsidRPr="005557EE">
              <w:rPr>
                <w:rFonts w:ascii="David" w:hAnsi="David" w:hint="cs"/>
                <w:sz w:val="24"/>
                <w:szCs w:val="24"/>
                <w:rtl/>
              </w:rPr>
              <w:t>"</w:t>
            </w:r>
          </w:p>
        </w:tc>
        <w:tc>
          <w:tcPr>
            <w:tcW w:w="425" w:type="dxa"/>
            <w:shd w:val="clear" w:color="auto" w:fill="auto"/>
          </w:tcPr>
          <w:p w14:paraId="0D6CF203" w14:textId="77777777" w:rsidR="00F6681C" w:rsidRPr="005557EE" w:rsidRDefault="00F6681C" w:rsidP="00A555B6">
            <w:pPr>
              <w:pStyle w:val="Heading1"/>
              <w:numPr>
                <w:ilvl w:val="0"/>
                <w:numId w:val="0"/>
              </w:numPr>
              <w:spacing w:before="0" w:after="0" w:line="276" w:lineRule="auto"/>
              <w:rPr>
                <w:rFonts w:ascii="David" w:hAnsi="David"/>
                <w:b/>
                <w:bCs/>
                <w:sz w:val="24"/>
                <w:szCs w:val="24"/>
                <w:rtl/>
              </w:rPr>
            </w:pPr>
            <w:r w:rsidRPr="005557EE">
              <w:rPr>
                <w:rFonts w:ascii="David" w:hAnsi="David" w:hint="cs"/>
                <w:b/>
                <w:bCs/>
                <w:sz w:val="24"/>
                <w:szCs w:val="24"/>
                <w:rtl/>
              </w:rPr>
              <w:t>-</w:t>
            </w:r>
          </w:p>
        </w:tc>
        <w:tc>
          <w:tcPr>
            <w:tcW w:w="5920" w:type="dxa"/>
            <w:shd w:val="clear" w:color="auto" w:fill="auto"/>
          </w:tcPr>
          <w:p w14:paraId="278D277F" w14:textId="77777777" w:rsidR="00F6681C" w:rsidRPr="005557EE" w:rsidRDefault="00F6681C" w:rsidP="00A555B6">
            <w:pPr>
              <w:pStyle w:val="Heading1"/>
              <w:numPr>
                <w:ilvl w:val="0"/>
                <w:numId w:val="0"/>
              </w:numPr>
              <w:spacing w:before="0" w:after="0" w:line="276" w:lineRule="auto"/>
              <w:rPr>
                <w:rFonts w:ascii="David" w:hAnsi="David"/>
                <w:sz w:val="24"/>
                <w:szCs w:val="24"/>
                <w:rtl/>
              </w:rPr>
            </w:pPr>
            <w:r w:rsidRPr="005557EE">
              <w:rPr>
                <w:rFonts w:ascii="David" w:hAnsi="David" w:hint="cs"/>
                <w:sz w:val="24"/>
                <w:szCs w:val="24"/>
                <w:rtl/>
              </w:rPr>
              <w:t>הזמנת עבודה מאת היועץ ע"י המזמין, בהתאם לתנאי חוזה זה, ערוכה בהתאם ל</w:t>
            </w:r>
            <w:r w:rsidRPr="005557EE">
              <w:rPr>
                <w:rFonts w:ascii="David" w:hAnsi="David" w:hint="cs"/>
                <w:b/>
                <w:bCs/>
                <w:sz w:val="24"/>
                <w:szCs w:val="24"/>
                <w:u w:val="single"/>
                <w:rtl/>
              </w:rPr>
              <w:t>נספח ד'</w:t>
            </w:r>
            <w:r w:rsidRPr="005557EE">
              <w:rPr>
                <w:rFonts w:ascii="David" w:hAnsi="David" w:hint="cs"/>
                <w:sz w:val="24"/>
                <w:szCs w:val="24"/>
                <w:rtl/>
              </w:rPr>
              <w:t>.</w:t>
            </w:r>
          </w:p>
        </w:tc>
      </w:tr>
      <w:tr w:rsidR="00F6681C" w:rsidRPr="005557EE" w14:paraId="1F2F2A82" w14:textId="77777777" w:rsidTr="00A555B6">
        <w:tc>
          <w:tcPr>
            <w:tcW w:w="1655" w:type="dxa"/>
            <w:shd w:val="clear" w:color="auto" w:fill="auto"/>
          </w:tcPr>
          <w:p w14:paraId="0A2B2E45" w14:textId="77777777" w:rsidR="00F6681C" w:rsidRPr="005557EE" w:rsidRDefault="00F6681C" w:rsidP="00A555B6">
            <w:pPr>
              <w:pStyle w:val="Heading1"/>
              <w:numPr>
                <w:ilvl w:val="0"/>
                <w:numId w:val="0"/>
              </w:numPr>
              <w:spacing w:line="276" w:lineRule="auto"/>
              <w:rPr>
                <w:rFonts w:ascii="David" w:hAnsi="David"/>
                <w:sz w:val="24"/>
                <w:szCs w:val="24"/>
                <w:rtl/>
              </w:rPr>
            </w:pPr>
            <w:r w:rsidRPr="005557EE">
              <w:rPr>
                <w:rFonts w:ascii="David" w:hAnsi="David" w:hint="cs"/>
                <w:sz w:val="24"/>
                <w:szCs w:val="24"/>
                <w:rtl/>
              </w:rPr>
              <w:t>"</w:t>
            </w:r>
            <w:r w:rsidRPr="005557EE">
              <w:rPr>
                <w:rFonts w:ascii="David" w:hAnsi="David" w:hint="cs"/>
                <w:b/>
                <w:bCs/>
                <w:sz w:val="24"/>
                <w:szCs w:val="24"/>
                <w:rtl/>
              </w:rPr>
              <w:t>החיוב</w:t>
            </w:r>
            <w:r w:rsidRPr="005557EE">
              <w:rPr>
                <w:rFonts w:ascii="David" w:hAnsi="David" w:hint="cs"/>
                <w:sz w:val="24"/>
                <w:szCs w:val="24"/>
                <w:rtl/>
              </w:rPr>
              <w:t>"</w:t>
            </w:r>
          </w:p>
        </w:tc>
        <w:tc>
          <w:tcPr>
            <w:tcW w:w="425" w:type="dxa"/>
            <w:shd w:val="clear" w:color="auto" w:fill="auto"/>
          </w:tcPr>
          <w:p w14:paraId="359AB48E" w14:textId="77777777" w:rsidR="00F6681C" w:rsidRPr="005557EE" w:rsidRDefault="00F6681C" w:rsidP="00A555B6">
            <w:pPr>
              <w:pStyle w:val="Heading1"/>
              <w:numPr>
                <w:ilvl w:val="0"/>
                <w:numId w:val="0"/>
              </w:numPr>
              <w:spacing w:line="276" w:lineRule="auto"/>
              <w:jc w:val="center"/>
              <w:rPr>
                <w:rFonts w:ascii="David" w:hAnsi="David"/>
                <w:b/>
                <w:bCs/>
                <w:sz w:val="24"/>
                <w:szCs w:val="24"/>
                <w:rtl/>
              </w:rPr>
            </w:pPr>
            <w:r w:rsidRPr="005557EE">
              <w:rPr>
                <w:rFonts w:ascii="David" w:hAnsi="David" w:hint="cs"/>
                <w:b/>
                <w:bCs/>
                <w:sz w:val="24"/>
                <w:szCs w:val="24"/>
                <w:rtl/>
              </w:rPr>
              <w:t>-</w:t>
            </w:r>
          </w:p>
        </w:tc>
        <w:tc>
          <w:tcPr>
            <w:tcW w:w="5920" w:type="dxa"/>
            <w:shd w:val="clear" w:color="auto" w:fill="auto"/>
          </w:tcPr>
          <w:p w14:paraId="0B0D7ADD" w14:textId="77777777" w:rsidR="00F6681C" w:rsidRPr="005557EE" w:rsidRDefault="00F6681C" w:rsidP="00A555B6">
            <w:pPr>
              <w:spacing w:line="276" w:lineRule="auto"/>
              <w:rPr>
                <w:rFonts w:ascii="David" w:hAnsi="David"/>
                <w:sz w:val="24"/>
                <w:szCs w:val="24"/>
                <w:rtl/>
              </w:rPr>
            </w:pPr>
            <w:r w:rsidRPr="005557EE">
              <w:rPr>
                <w:rFonts w:ascii="David" w:hAnsi="David" w:hint="cs"/>
                <w:sz w:val="24"/>
                <w:szCs w:val="24"/>
                <w:rtl/>
              </w:rPr>
              <w:t>דרישת תשלום של מיסים מוניציפאליי</w:t>
            </w:r>
            <w:r w:rsidRPr="005557EE">
              <w:rPr>
                <w:rFonts w:ascii="David" w:hAnsi="David" w:hint="eastAsia"/>
                <w:sz w:val="24"/>
                <w:szCs w:val="24"/>
                <w:rtl/>
              </w:rPr>
              <w:t>ם</w:t>
            </w:r>
            <w:r w:rsidRPr="005557EE">
              <w:rPr>
                <w:rFonts w:ascii="David" w:hAnsi="David" w:hint="cs"/>
                <w:sz w:val="24"/>
                <w:szCs w:val="24"/>
                <w:rtl/>
              </w:rPr>
              <w:t xml:space="preserve"> לרבות חיובי מיסוי עירוני ו/או ארנונות ו/או היטלי פיתוח </w:t>
            </w:r>
            <w:r w:rsidR="00B8579A">
              <w:rPr>
                <w:rFonts w:ascii="David" w:hAnsi="David" w:hint="cs"/>
                <w:sz w:val="24"/>
                <w:szCs w:val="24"/>
                <w:rtl/>
              </w:rPr>
              <w:t xml:space="preserve">ו/או מטלות ציבוריות </w:t>
            </w:r>
            <w:r w:rsidRPr="005557EE">
              <w:rPr>
                <w:rFonts w:ascii="David" w:hAnsi="David" w:hint="cs"/>
                <w:sz w:val="24"/>
                <w:szCs w:val="24"/>
                <w:rtl/>
              </w:rPr>
              <w:t>ו/או אגרות בניה ו/או היטל השבחה וכיוצא באלו מיסים ותשלומים</w:t>
            </w:r>
            <w:r w:rsidR="001D0E63">
              <w:rPr>
                <w:rFonts w:ascii="David" w:hAnsi="David" w:hint="cs"/>
                <w:sz w:val="24"/>
                <w:szCs w:val="24"/>
                <w:rtl/>
              </w:rPr>
              <w:t>.</w:t>
            </w:r>
          </w:p>
        </w:tc>
      </w:tr>
      <w:tr w:rsidR="00F6681C" w:rsidRPr="005557EE" w14:paraId="03A28CFB" w14:textId="77777777" w:rsidTr="00A555B6">
        <w:tc>
          <w:tcPr>
            <w:tcW w:w="1655" w:type="dxa"/>
            <w:shd w:val="clear" w:color="auto" w:fill="auto"/>
          </w:tcPr>
          <w:p w14:paraId="6F7E75DF" w14:textId="77777777" w:rsidR="00F6681C" w:rsidRPr="005557EE" w:rsidRDefault="00F6681C" w:rsidP="00A555B6">
            <w:pPr>
              <w:pStyle w:val="Heading1"/>
              <w:numPr>
                <w:ilvl w:val="0"/>
                <w:numId w:val="0"/>
              </w:numPr>
              <w:spacing w:line="276" w:lineRule="auto"/>
              <w:rPr>
                <w:rFonts w:ascii="David" w:hAnsi="David"/>
                <w:sz w:val="24"/>
                <w:szCs w:val="24"/>
                <w:rtl/>
              </w:rPr>
            </w:pPr>
            <w:r w:rsidRPr="005557EE">
              <w:rPr>
                <w:rFonts w:ascii="David" w:hAnsi="David" w:hint="cs"/>
                <w:sz w:val="24"/>
                <w:szCs w:val="24"/>
                <w:rtl/>
              </w:rPr>
              <w:t>"</w:t>
            </w:r>
            <w:r w:rsidRPr="005557EE">
              <w:rPr>
                <w:rFonts w:ascii="David" w:hAnsi="David" w:hint="cs"/>
                <w:b/>
                <w:bCs/>
                <w:sz w:val="24"/>
                <w:szCs w:val="24"/>
                <w:rtl/>
              </w:rPr>
              <w:t>המנהל</w:t>
            </w:r>
            <w:r w:rsidRPr="005557EE">
              <w:rPr>
                <w:rFonts w:ascii="David" w:hAnsi="David" w:hint="cs"/>
                <w:sz w:val="24"/>
                <w:szCs w:val="24"/>
                <w:rtl/>
              </w:rPr>
              <w:t>"</w:t>
            </w:r>
          </w:p>
        </w:tc>
        <w:tc>
          <w:tcPr>
            <w:tcW w:w="425" w:type="dxa"/>
            <w:shd w:val="clear" w:color="auto" w:fill="auto"/>
          </w:tcPr>
          <w:p w14:paraId="617CD223" w14:textId="77777777" w:rsidR="00F6681C" w:rsidRPr="005557EE" w:rsidRDefault="00F6681C" w:rsidP="00A555B6">
            <w:pPr>
              <w:pStyle w:val="Heading1"/>
              <w:numPr>
                <w:ilvl w:val="0"/>
                <w:numId w:val="0"/>
              </w:numPr>
              <w:spacing w:line="276" w:lineRule="auto"/>
              <w:jc w:val="center"/>
              <w:rPr>
                <w:rFonts w:ascii="David" w:hAnsi="David"/>
                <w:b/>
                <w:bCs/>
                <w:sz w:val="24"/>
                <w:szCs w:val="24"/>
                <w:rtl/>
              </w:rPr>
            </w:pPr>
            <w:r w:rsidRPr="005557EE">
              <w:rPr>
                <w:rFonts w:ascii="David" w:hAnsi="David" w:hint="cs"/>
                <w:b/>
                <w:bCs/>
                <w:sz w:val="24"/>
                <w:szCs w:val="24"/>
                <w:rtl/>
              </w:rPr>
              <w:t>-</w:t>
            </w:r>
          </w:p>
        </w:tc>
        <w:tc>
          <w:tcPr>
            <w:tcW w:w="5920" w:type="dxa"/>
            <w:shd w:val="clear" w:color="auto" w:fill="auto"/>
          </w:tcPr>
          <w:p w14:paraId="0C9678BC" w14:textId="77777777" w:rsidR="00F6681C" w:rsidRPr="005557EE" w:rsidRDefault="00F6681C" w:rsidP="00A555B6">
            <w:pPr>
              <w:spacing w:line="276" w:lineRule="auto"/>
              <w:rPr>
                <w:rFonts w:ascii="David" w:hAnsi="David"/>
                <w:sz w:val="24"/>
                <w:szCs w:val="24"/>
                <w:rtl/>
              </w:rPr>
            </w:pPr>
            <w:r w:rsidRPr="005557EE">
              <w:rPr>
                <w:rFonts w:ascii="David" w:hAnsi="David" w:hint="cs"/>
                <w:sz w:val="24"/>
                <w:szCs w:val="24"/>
                <w:rtl/>
              </w:rPr>
              <w:t xml:space="preserve">מנהל הפרויקט שיקבע ע"י המזמין בהזמנת העבודה. מקום שמדובר בחוזה זה במזמין </w:t>
            </w:r>
            <w:r w:rsidRPr="005557EE">
              <w:rPr>
                <w:rFonts w:ascii="David" w:hAnsi="David"/>
                <w:sz w:val="24"/>
                <w:szCs w:val="24"/>
                <w:rtl/>
              </w:rPr>
              <w:t>–</w:t>
            </w:r>
            <w:r w:rsidRPr="005557EE">
              <w:rPr>
                <w:rFonts w:ascii="David" w:hAnsi="David" w:hint="cs"/>
                <w:sz w:val="24"/>
                <w:szCs w:val="24"/>
                <w:rtl/>
              </w:rPr>
              <w:t xml:space="preserve"> גם המנהל במשמע.</w:t>
            </w:r>
          </w:p>
        </w:tc>
      </w:tr>
      <w:tr w:rsidR="00F6681C" w:rsidRPr="005557EE" w14:paraId="35B6D6C6" w14:textId="77777777" w:rsidTr="00A555B6">
        <w:tc>
          <w:tcPr>
            <w:tcW w:w="1655" w:type="dxa"/>
            <w:shd w:val="clear" w:color="auto" w:fill="auto"/>
          </w:tcPr>
          <w:p w14:paraId="0E073401" w14:textId="77777777" w:rsidR="00F6681C" w:rsidRPr="005557EE" w:rsidRDefault="00F6681C" w:rsidP="00A555B6">
            <w:pPr>
              <w:pStyle w:val="Heading1"/>
              <w:numPr>
                <w:ilvl w:val="0"/>
                <w:numId w:val="0"/>
              </w:numPr>
              <w:spacing w:line="276" w:lineRule="auto"/>
              <w:rPr>
                <w:rFonts w:ascii="David" w:hAnsi="David"/>
                <w:sz w:val="24"/>
                <w:szCs w:val="24"/>
                <w:rtl/>
              </w:rPr>
            </w:pPr>
            <w:r w:rsidRPr="005557EE">
              <w:rPr>
                <w:rFonts w:ascii="David" w:hAnsi="David" w:hint="cs"/>
                <w:sz w:val="24"/>
                <w:szCs w:val="24"/>
                <w:rtl/>
              </w:rPr>
              <w:t>"</w:t>
            </w:r>
            <w:r w:rsidRPr="005557EE">
              <w:rPr>
                <w:rFonts w:ascii="David" w:hAnsi="David" w:hint="cs"/>
                <w:b/>
                <w:bCs/>
                <w:sz w:val="24"/>
                <w:szCs w:val="24"/>
                <w:rtl/>
              </w:rPr>
              <w:t>המסמכים</w:t>
            </w:r>
            <w:r w:rsidRPr="005557EE">
              <w:rPr>
                <w:rFonts w:ascii="David" w:hAnsi="David" w:hint="cs"/>
                <w:sz w:val="24"/>
                <w:szCs w:val="24"/>
                <w:rtl/>
              </w:rPr>
              <w:t>"</w:t>
            </w:r>
          </w:p>
        </w:tc>
        <w:tc>
          <w:tcPr>
            <w:tcW w:w="425" w:type="dxa"/>
            <w:shd w:val="clear" w:color="auto" w:fill="auto"/>
          </w:tcPr>
          <w:p w14:paraId="4562D464" w14:textId="77777777" w:rsidR="00F6681C" w:rsidRPr="005557EE" w:rsidRDefault="00F6681C" w:rsidP="00A555B6">
            <w:pPr>
              <w:pStyle w:val="Heading1"/>
              <w:numPr>
                <w:ilvl w:val="0"/>
                <w:numId w:val="0"/>
              </w:numPr>
              <w:spacing w:line="276" w:lineRule="auto"/>
              <w:jc w:val="center"/>
              <w:rPr>
                <w:rFonts w:ascii="David" w:hAnsi="David"/>
                <w:b/>
                <w:bCs/>
                <w:sz w:val="24"/>
                <w:szCs w:val="24"/>
                <w:rtl/>
              </w:rPr>
            </w:pPr>
            <w:r w:rsidRPr="005557EE">
              <w:rPr>
                <w:rFonts w:ascii="David" w:hAnsi="David" w:hint="cs"/>
                <w:b/>
                <w:bCs/>
                <w:sz w:val="24"/>
                <w:szCs w:val="24"/>
                <w:rtl/>
              </w:rPr>
              <w:t>-</w:t>
            </w:r>
          </w:p>
        </w:tc>
        <w:tc>
          <w:tcPr>
            <w:tcW w:w="5920" w:type="dxa"/>
            <w:shd w:val="clear" w:color="auto" w:fill="auto"/>
          </w:tcPr>
          <w:p w14:paraId="7B7AEBD9" w14:textId="77777777" w:rsidR="00F6681C" w:rsidRPr="005557EE" w:rsidRDefault="00F6681C" w:rsidP="00A555B6">
            <w:pPr>
              <w:spacing w:line="276" w:lineRule="auto"/>
              <w:rPr>
                <w:rFonts w:ascii="David" w:hAnsi="David"/>
                <w:sz w:val="24"/>
                <w:szCs w:val="24"/>
                <w:rtl/>
              </w:rPr>
            </w:pPr>
            <w:r w:rsidRPr="005557EE">
              <w:rPr>
                <w:rFonts w:ascii="David" w:hAnsi="David" w:hint="cs"/>
                <w:sz w:val="24"/>
                <w:szCs w:val="24"/>
                <w:rtl/>
              </w:rPr>
              <w:t>ההמלצות, ההערות, חוות הדעת וכל יתר המסמכים שיערכו ע"י היועץ תוך כדי ולצורך ביצוע השירותים, עפ"י דרישת המזמין.</w:t>
            </w:r>
          </w:p>
        </w:tc>
      </w:tr>
    </w:tbl>
    <w:p w14:paraId="425A35FB" w14:textId="77777777" w:rsidR="00C659DE" w:rsidRPr="005557EE" w:rsidRDefault="00C659DE" w:rsidP="00D83B70">
      <w:pPr>
        <w:pStyle w:val="Heading2"/>
        <w:tabs>
          <w:tab w:val="clear" w:pos="1440"/>
          <w:tab w:val="left" w:pos="1214"/>
        </w:tabs>
        <w:spacing w:line="276" w:lineRule="auto"/>
        <w:ind w:left="1214"/>
        <w:rPr>
          <w:rFonts w:ascii="David" w:hAnsi="David"/>
          <w:sz w:val="24"/>
          <w:szCs w:val="24"/>
        </w:rPr>
      </w:pPr>
      <w:r w:rsidRPr="005557EE">
        <w:rPr>
          <w:rFonts w:ascii="David" w:hAnsi="David" w:hint="cs"/>
          <w:sz w:val="24"/>
          <w:szCs w:val="24"/>
          <w:rtl/>
        </w:rPr>
        <w:t>ואלה נספחי חוזה זה המהווה חלק בלתי נפרד הימנו:</w:t>
      </w:r>
    </w:p>
    <w:tbl>
      <w:tblPr>
        <w:bidiVisual/>
        <w:tblW w:w="7905" w:type="dxa"/>
        <w:jc w:val="right"/>
        <w:tblLayout w:type="fixed"/>
        <w:tblLook w:val="04A0" w:firstRow="1" w:lastRow="0" w:firstColumn="1" w:lastColumn="0" w:noHBand="0" w:noVBand="1"/>
      </w:tblPr>
      <w:tblGrid>
        <w:gridCol w:w="1560"/>
        <w:gridCol w:w="391"/>
        <w:gridCol w:w="5954"/>
      </w:tblGrid>
      <w:tr w:rsidR="00C659DE" w:rsidRPr="005557EE" w14:paraId="2CCF19A3" w14:textId="77777777" w:rsidTr="00A555B6">
        <w:trPr>
          <w:jc w:val="right"/>
        </w:trPr>
        <w:tc>
          <w:tcPr>
            <w:tcW w:w="1560" w:type="dxa"/>
            <w:shd w:val="clear" w:color="auto" w:fill="auto"/>
          </w:tcPr>
          <w:p w14:paraId="19D5C609" w14:textId="77777777" w:rsidR="00C659DE" w:rsidRPr="005557EE" w:rsidRDefault="00C659DE" w:rsidP="00A555B6">
            <w:pPr>
              <w:tabs>
                <w:tab w:val="left" w:pos="1440"/>
              </w:tabs>
              <w:ind w:right="600"/>
              <w:outlineLvl w:val="1"/>
              <w:rPr>
                <w:rFonts w:ascii="David" w:hAnsi="David"/>
                <w:b/>
                <w:bCs/>
                <w:sz w:val="24"/>
                <w:szCs w:val="24"/>
                <w:u w:val="single"/>
                <w:rtl/>
              </w:rPr>
            </w:pPr>
            <w:r w:rsidRPr="005557EE">
              <w:rPr>
                <w:rFonts w:ascii="David" w:hAnsi="David" w:hint="cs"/>
                <w:b/>
                <w:bCs/>
                <w:sz w:val="24"/>
                <w:szCs w:val="24"/>
                <w:u w:val="single"/>
                <w:rtl/>
              </w:rPr>
              <w:t>נספח א'</w:t>
            </w:r>
          </w:p>
        </w:tc>
        <w:tc>
          <w:tcPr>
            <w:tcW w:w="391" w:type="dxa"/>
            <w:shd w:val="clear" w:color="auto" w:fill="auto"/>
          </w:tcPr>
          <w:p w14:paraId="391B17AB" w14:textId="77777777" w:rsidR="00C659DE" w:rsidRPr="005557EE" w:rsidRDefault="00C659DE" w:rsidP="00A555B6">
            <w:pPr>
              <w:tabs>
                <w:tab w:val="left" w:pos="1440"/>
              </w:tabs>
              <w:jc w:val="center"/>
              <w:outlineLvl w:val="1"/>
              <w:rPr>
                <w:rFonts w:ascii="David" w:hAnsi="David"/>
                <w:sz w:val="24"/>
                <w:szCs w:val="24"/>
                <w:rtl/>
              </w:rPr>
            </w:pPr>
            <w:r w:rsidRPr="005557EE">
              <w:rPr>
                <w:rFonts w:ascii="David" w:hAnsi="David" w:hint="cs"/>
                <w:b/>
                <w:bCs/>
                <w:sz w:val="24"/>
                <w:szCs w:val="24"/>
                <w:rtl/>
              </w:rPr>
              <w:t>-</w:t>
            </w:r>
          </w:p>
        </w:tc>
        <w:tc>
          <w:tcPr>
            <w:tcW w:w="5954" w:type="dxa"/>
            <w:shd w:val="clear" w:color="auto" w:fill="auto"/>
          </w:tcPr>
          <w:p w14:paraId="5F67D123" w14:textId="77777777" w:rsidR="00C659DE" w:rsidRPr="005557EE" w:rsidRDefault="00C659DE" w:rsidP="00A555B6">
            <w:pPr>
              <w:tabs>
                <w:tab w:val="left" w:pos="1440"/>
              </w:tabs>
              <w:outlineLvl w:val="1"/>
              <w:rPr>
                <w:rFonts w:ascii="David" w:hAnsi="David"/>
                <w:sz w:val="24"/>
                <w:szCs w:val="24"/>
                <w:rtl/>
              </w:rPr>
            </w:pPr>
            <w:r w:rsidRPr="005557EE">
              <w:rPr>
                <w:rFonts w:ascii="David" w:hAnsi="David" w:hint="cs"/>
                <w:sz w:val="24"/>
                <w:szCs w:val="24"/>
                <w:rtl/>
              </w:rPr>
              <w:t xml:space="preserve">פירוט שירותי היועץ. </w:t>
            </w:r>
          </w:p>
        </w:tc>
      </w:tr>
      <w:tr w:rsidR="00C659DE" w:rsidRPr="005557EE" w14:paraId="39B57085" w14:textId="77777777" w:rsidTr="00A555B6">
        <w:trPr>
          <w:jc w:val="right"/>
        </w:trPr>
        <w:tc>
          <w:tcPr>
            <w:tcW w:w="1560" w:type="dxa"/>
            <w:shd w:val="clear" w:color="auto" w:fill="auto"/>
          </w:tcPr>
          <w:p w14:paraId="2017479A" w14:textId="77777777" w:rsidR="00C659DE" w:rsidRPr="005557EE" w:rsidRDefault="00C659DE" w:rsidP="00A555B6">
            <w:pPr>
              <w:tabs>
                <w:tab w:val="left" w:pos="1440"/>
              </w:tabs>
              <w:ind w:right="600"/>
              <w:outlineLvl w:val="1"/>
              <w:rPr>
                <w:rFonts w:ascii="David" w:hAnsi="David"/>
                <w:b/>
                <w:bCs/>
                <w:sz w:val="24"/>
                <w:szCs w:val="24"/>
                <w:u w:val="single"/>
                <w:rtl/>
              </w:rPr>
            </w:pPr>
            <w:r w:rsidRPr="005557EE">
              <w:rPr>
                <w:rFonts w:ascii="David" w:hAnsi="David" w:hint="cs"/>
                <w:b/>
                <w:bCs/>
                <w:sz w:val="24"/>
                <w:szCs w:val="24"/>
                <w:u w:val="single"/>
                <w:rtl/>
              </w:rPr>
              <w:t>נספח ב'</w:t>
            </w:r>
          </w:p>
        </w:tc>
        <w:tc>
          <w:tcPr>
            <w:tcW w:w="391" w:type="dxa"/>
            <w:shd w:val="clear" w:color="auto" w:fill="auto"/>
          </w:tcPr>
          <w:p w14:paraId="38229A11" w14:textId="77777777" w:rsidR="00C659DE" w:rsidRPr="005557EE" w:rsidRDefault="00C659DE" w:rsidP="00A555B6">
            <w:pPr>
              <w:tabs>
                <w:tab w:val="left" w:pos="1440"/>
              </w:tabs>
              <w:jc w:val="center"/>
              <w:outlineLvl w:val="1"/>
              <w:rPr>
                <w:rFonts w:ascii="David" w:hAnsi="David"/>
                <w:sz w:val="24"/>
                <w:szCs w:val="24"/>
                <w:rtl/>
              </w:rPr>
            </w:pPr>
            <w:r w:rsidRPr="005557EE">
              <w:rPr>
                <w:rFonts w:ascii="David" w:hAnsi="David" w:hint="cs"/>
                <w:b/>
                <w:bCs/>
                <w:sz w:val="24"/>
                <w:szCs w:val="24"/>
                <w:rtl/>
              </w:rPr>
              <w:t>-</w:t>
            </w:r>
          </w:p>
        </w:tc>
        <w:tc>
          <w:tcPr>
            <w:tcW w:w="5954" w:type="dxa"/>
            <w:shd w:val="clear" w:color="auto" w:fill="auto"/>
          </w:tcPr>
          <w:p w14:paraId="227D3DB8" w14:textId="77777777" w:rsidR="00C659DE" w:rsidRPr="005557EE" w:rsidRDefault="00C659DE" w:rsidP="00A555B6">
            <w:pPr>
              <w:tabs>
                <w:tab w:val="left" w:pos="1440"/>
              </w:tabs>
              <w:outlineLvl w:val="1"/>
              <w:rPr>
                <w:rFonts w:ascii="David" w:hAnsi="David"/>
                <w:sz w:val="24"/>
                <w:szCs w:val="24"/>
                <w:rtl/>
              </w:rPr>
            </w:pPr>
            <w:r w:rsidRPr="005557EE">
              <w:rPr>
                <w:rFonts w:ascii="David" w:hAnsi="David" w:hint="cs"/>
                <w:sz w:val="24"/>
                <w:szCs w:val="24"/>
                <w:rtl/>
              </w:rPr>
              <w:t>אישור על קיום ביטוחי היועץ.</w:t>
            </w:r>
          </w:p>
        </w:tc>
      </w:tr>
      <w:tr w:rsidR="00C659DE" w:rsidRPr="005557EE" w14:paraId="6A8BB00C" w14:textId="77777777" w:rsidTr="00A555B6">
        <w:trPr>
          <w:jc w:val="right"/>
        </w:trPr>
        <w:tc>
          <w:tcPr>
            <w:tcW w:w="1560" w:type="dxa"/>
            <w:shd w:val="clear" w:color="auto" w:fill="auto"/>
          </w:tcPr>
          <w:p w14:paraId="00AA6C65" w14:textId="77777777" w:rsidR="00C659DE" w:rsidRPr="005557EE" w:rsidRDefault="00C659DE" w:rsidP="00A555B6">
            <w:pPr>
              <w:tabs>
                <w:tab w:val="left" w:pos="1440"/>
              </w:tabs>
              <w:ind w:right="600"/>
              <w:outlineLvl w:val="1"/>
              <w:rPr>
                <w:rFonts w:ascii="David" w:hAnsi="David"/>
                <w:b/>
                <w:bCs/>
                <w:sz w:val="24"/>
                <w:szCs w:val="24"/>
                <w:u w:val="single"/>
                <w:rtl/>
              </w:rPr>
            </w:pPr>
            <w:r w:rsidRPr="005557EE">
              <w:rPr>
                <w:rFonts w:ascii="David" w:hAnsi="David" w:hint="cs"/>
                <w:b/>
                <w:bCs/>
                <w:sz w:val="24"/>
                <w:szCs w:val="24"/>
                <w:u w:val="single"/>
                <w:rtl/>
              </w:rPr>
              <w:t>נספח ג'</w:t>
            </w:r>
          </w:p>
        </w:tc>
        <w:tc>
          <w:tcPr>
            <w:tcW w:w="391" w:type="dxa"/>
            <w:shd w:val="clear" w:color="auto" w:fill="auto"/>
          </w:tcPr>
          <w:p w14:paraId="250D1C82" w14:textId="77777777" w:rsidR="00C659DE" w:rsidRPr="005557EE" w:rsidRDefault="00C659DE" w:rsidP="00A555B6">
            <w:pPr>
              <w:tabs>
                <w:tab w:val="left" w:pos="1440"/>
              </w:tabs>
              <w:jc w:val="center"/>
              <w:outlineLvl w:val="1"/>
              <w:rPr>
                <w:rFonts w:ascii="David" w:hAnsi="David"/>
                <w:sz w:val="24"/>
                <w:szCs w:val="24"/>
                <w:rtl/>
              </w:rPr>
            </w:pPr>
            <w:r w:rsidRPr="005557EE">
              <w:rPr>
                <w:rFonts w:ascii="David" w:hAnsi="David" w:hint="cs"/>
                <w:b/>
                <w:bCs/>
                <w:sz w:val="24"/>
                <w:szCs w:val="24"/>
                <w:rtl/>
              </w:rPr>
              <w:t>-</w:t>
            </w:r>
          </w:p>
        </w:tc>
        <w:tc>
          <w:tcPr>
            <w:tcW w:w="5954" w:type="dxa"/>
            <w:shd w:val="clear" w:color="auto" w:fill="auto"/>
          </w:tcPr>
          <w:p w14:paraId="030B7B74" w14:textId="77777777" w:rsidR="00C659DE" w:rsidRPr="005557EE" w:rsidRDefault="00C659DE" w:rsidP="00A555B6">
            <w:pPr>
              <w:tabs>
                <w:tab w:val="left" w:pos="1440"/>
              </w:tabs>
              <w:outlineLvl w:val="1"/>
              <w:rPr>
                <w:rFonts w:ascii="David" w:hAnsi="David"/>
                <w:sz w:val="24"/>
                <w:szCs w:val="24"/>
                <w:rtl/>
              </w:rPr>
            </w:pPr>
            <w:r w:rsidRPr="005557EE">
              <w:rPr>
                <w:rFonts w:ascii="David" w:hAnsi="David" w:hint="cs"/>
                <w:sz w:val="24"/>
                <w:szCs w:val="24"/>
                <w:rtl/>
              </w:rPr>
              <w:t>התמורה.</w:t>
            </w:r>
          </w:p>
        </w:tc>
      </w:tr>
      <w:tr w:rsidR="00C659DE" w:rsidRPr="005557EE" w14:paraId="77223E63" w14:textId="77777777" w:rsidTr="00A555B6">
        <w:trPr>
          <w:jc w:val="right"/>
        </w:trPr>
        <w:tc>
          <w:tcPr>
            <w:tcW w:w="1560" w:type="dxa"/>
            <w:shd w:val="clear" w:color="auto" w:fill="auto"/>
          </w:tcPr>
          <w:p w14:paraId="0BEDA693" w14:textId="77777777" w:rsidR="00C659DE" w:rsidRPr="005557EE" w:rsidRDefault="00C659DE" w:rsidP="00A555B6">
            <w:pPr>
              <w:tabs>
                <w:tab w:val="left" w:pos="1440"/>
              </w:tabs>
              <w:ind w:right="600"/>
              <w:outlineLvl w:val="1"/>
              <w:rPr>
                <w:rFonts w:ascii="David" w:hAnsi="David"/>
                <w:b/>
                <w:bCs/>
                <w:sz w:val="24"/>
                <w:szCs w:val="24"/>
                <w:u w:val="single"/>
                <w:rtl/>
              </w:rPr>
            </w:pPr>
            <w:r w:rsidRPr="005557EE">
              <w:rPr>
                <w:rFonts w:ascii="David" w:hAnsi="David" w:hint="cs"/>
                <w:b/>
                <w:bCs/>
                <w:sz w:val="24"/>
                <w:szCs w:val="24"/>
                <w:u w:val="single"/>
                <w:rtl/>
              </w:rPr>
              <w:t>נספח ד'</w:t>
            </w:r>
          </w:p>
        </w:tc>
        <w:tc>
          <w:tcPr>
            <w:tcW w:w="391" w:type="dxa"/>
            <w:shd w:val="clear" w:color="auto" w:fill="auto"/>
          </w:tcPr>
          <w:p w14:paraId="371C1EE8" w14:textId="77777777" w:rsidR="00C659DE" w:rsidRPr="005557EE" w:rsidRDefault="00C659DE" w:rsidP="00A555B6">
            <w:pPr>
              <w:tabs>
                <w:tab w:val="left" w:pos="1440"/>
              </w:tabs>
              <w:jc w:val="center"/>
              <w:outlineLvl w:val="1"/>
              <w:rPr>
                <w:rFonts w:ascii="David" w:hAnsi="David"/>
                <w:sz w:val="24"/>
                <w:szCs w:val="24"/>
                <w:rtl/>
              </w:rPr>
            </w:pPr>
            <w:r w:rsidRPr="005557EE">
              <w:rPr>
                <w:rFonts w:ascii="David" w:hAnsi="David" w:hint="cs"/>
                <w:b/>
                <w:bCs/>
                <w:sz w:val="24"/>
                <w:szCs w:val="24"/>
                <w:rtl/>
              </w:rPr>
              <w:t>-</w:t>
            </w:r>
          </w:p>
        </w:tc>
        <w:tc>
          <w:tcPr>
            <w:tcW w:w="5954" w:type="dxa"/>
            <w:shd w:val="clear" w:color="auto" w:fill="auto"/>
          </w:tcPr>
          <w:p w14:paraId="4CDA8B63" w14:textId="77777777" w:rsidR="00C659DE" w:rsidRPr="005557EE" w:rsidRDefault="00C659DE" w:rsidP="00A555B6">
            <w:pPr>
              <w:tabs>
                <w:tab w:val="left" w:pos="1440"/>
              </w:tabs>
              <w:outlineLvl w:val="1"/>
              <w:rPr>
                <w:rFonts w:ascii="David" w:hAnsi="David"/>
                <w:sz w:val="24"/>
                <w:szCs w:val="24"/>
                <w:rtl/>
              </w:rPr>
            </w:pPr>
            <w:r w:rsidRPr="005557EE">
              <w:rPr>
                <w:rFonts w:ascii="David" w:hAnsi="David" w:hint="cs"/>
                <w:sz w:val="24"/>
                <w:szCs w:val="24"/>
                <w:rtl/>
              </w:rPr>
              <w:t>הזמנת עבודה.</w:t>
            </w:r>
          </w:p>
        </w:tc>
      </w:tr>
    </w:tbl>
    <w:p w14:paraId="77C04B9B" w14:textId="77777777" w:rsidR="004010E8" w:rsidRPr="005557EE" w:rsidRDefault="004010E8" w:rsidP="00D83B70">
      <w:pPr>
        <w:pStyle w:val="Heading1"/>
        <w:numPr>
          <w:ilvl w:val="0"/>
          <w:numId w:val="0"/>
        </w:numPr>
        <w:spacing w:line="276" w:lineRule="auto"/>
        <w:rPr>
          <w:rFonts w:ascii="David" w:hAnsi="David"/>
          <w:sz w:val="24"/>
          <w:szCs w:val="24"/>
          <w:rtl/>
        </w:rPr>
      </w:pPr>
    </w:p>
    <w:p w14:paraId="27216C07" w14:textId="77777777" w:rsidR="00BA64BB" w:rsidRPr="005557EE" w:rsidRDefault="00BA64BB" w:rsidP="00D83B70">
      <w:pPr>
        <w:pStyle w:val="Heading1"/>
        <w:spacing w:line="276" w:lineRule="auto"/>
        <w:ind w:left="494" w:hanging="494"/>
        <w:rPr>
          <w:rFonts w:ascii="David" w:hAnsi="David"/>
          <w:b/>
          <w:bCs/>
          <w:sz w:val="24"/>
          <w:szCs w:val="24"/>
          <w:u w:val="single"/>
          <w:rtl/>
        </w:rPr>
      </w:pPr>
      <w:r w:rsidRPr="005557EE">
        <w:rPr>
          <w:rFonts w:ascii="David" w:hAnsi="David"/>
          <w:b/>
          <w:bCs/>
          <w:sz w:val="24"/>
          <w:szCs w:val="24"/>
          <w:u w:val="single"/>
          <w:rtl/>
        </w:rPr>
        <w:lastRenderedPageBreak/>
        <w:t xml:space="preserve">הצהרות היועץ </w:t>
      </w:r>
    </w:p>
    <w:p w14:paraId="4839FF9D" w14:textId="77777777" w:rsidR="00BA64BB" w:rsidRPr="005557EE" w:rsidRDefault="00BA64BB" w:rsidP="00D83B70">
      <w:pPr>
        <w:spacing w:line="276" w:lineRule="auto"/>
        <w:ind w:left="547"/>
        <w:rPr>
          <w:rFonts w:ascii="David" w:hAnsi="David"/>
          <w:sz w:val="24"/>
          <w:szCs w:val="24"/>
          <w:rtl/>
        </w:rPr>
      </w:pPr>
      <w:r w:rsidRPr="005557EE">
        <w:rPr>
          <w:rFonts w:ascii="David" w:hAnsi="David"/>
          <w:sz w:val="24"/>
          <w:szCs w:val="24"/>
          <w:rtl/>
        </w:rPr>
        <w:t>היועץ מצהיר</w:t>
      </w:r>
      <w:r w:rsidR="00F6681C" w:rsidRPr="005557EE">
        <w:rPr>
          <w:rFonts w:ascii="David" w:hAnsi="David" w:hint="cs"/>
          <w:sz w:val="24"/>
          <w:szCs w:val="24"/>
          <w:rtl/>
        </w:rPr>
        <w:t xml:space="preserve">, מאשר ומתחייב </w:t>
      </w:r>
      <w:r w:rsidRPr="005557EE">
        <w:rPr>
          <w:rFonts w:ascii="David" w:hAnsi="David"/>
          <w:sz w:val="24"/>
          <w:szCs w:val="24"/>
          <w:rtl/>
        </w:rPr>
        <w:t>כדלקמן:</w:t>
      </w:r>
    </w:p>
    <w:p w14:paraId="74101747"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כי הינו מכיר ויודע את כל הנדרש למטרת ב</w:t>
      </w:r>
      <w:r w:rsidR="00F6681C" w:rsidRPr="005557EE">
        <w:rPr>
          <w:rFonts w:ascii="David" w:hAnsi="David" w:hint="cs"/>
          <w:sz w:val="24"/>
          <w:szCs w:val="24"/>
          <w:rtl/>
        </w:rPr>
        <w:t>י</w:t>
      </w:r>
      <w:r w:rsidRPr="005557EE">
        <w:rPr>
          <w:rFonts w:ascii="David" w:hAnsi="David"/>
          <w:sz w:val="24"/>
          <w:szCs w:val="24"/>
          <w:rtl/>
        </w:rPr>
        <w:t>צוע הש</w:t>
      </w:r>
      <w:r w:rsidR="00C659DE" w:rsidRPr="005557EE">
        <w:rPr>
          <w:rFonts w:ascii="David" w:hAnsi="David" w:hint="cs"/>
          <w:sz w:val="24"/>
          <w:szCs w:val="24"/>
          <w:rtl/>
        </w:rPr>
        <w:t>י</w:t>
      </w:r>
      <w:r w:rsidRPr="005557EE">
        <w:rPr>
          <w:rFonts w:ascii="David" w:hAnsi="David"/>
          <w:sz w:val="24"/>
          <w:szCs w:val="24"/>
          <w:rtl/>
        </w:rPr>
        <w:t xml:space="preserve">רותים וכי הינו בעל </w:t>
      </w:r>
      <w:r w:rsidRPr="005557EE">
        <w:rPr>
          <w:rFonts w:ascii="David" w:hAnsi="David" w:hint="cs"/>
          <w:sz w:val="24"/>
          <w:szCs w:val="24"/>
          <w:rtl/>
        </w:rPr>
        <w:t xml:space="preserve">המומחיות, </w:t>
      </w:r>
      <w:r w:rsidRPr="005557EE">
        <w:rPr>
          <w:rFonts w:ascii="David" w:hAnsi="David"/>
          <w:sz w:val="24"/>
          <w:szCs w:val="24"/>
          <w:rtl/>
        </w:rPr>
        <w:t xml:space="preserve">הידע, </w:t>
      </w:r>
      <w:r w:rsidR="005B0FA0" w:rsidRPr="005557EE">
        <w:rPr>
          <w:rFonts w:ascii="David" w:hAnsi="David" w:hint="cs"/>
          <w:sz w:val="24"/>
          <w:szCs w:val="24"/>
          <w:rtl/>
        </w:rPr>
        <w:t>הניסיו</w:t>
      </w:r>
      <w:r w:rsidR="005B0FA0" w:rsidRPr="005557EE">
        <w:rPr>
          <w:rFonts w:ascii="David" w:hAnsi="David" w:hint="eastAsia"/>
          <w:sz w:val="24"/>
          <w:szCs w:val="24"/>
          <w:rtl/>
        </w:rPr>
        <w:t>ן</w:t>
      </w:r>
      <w:r w:rsidRPr="005557EE">
        <w:rPr>
          <w:rFonts w:ascii="David" w:hAnsi="David"/>
          <w:sz w:val="24"/>
          <w:szCs w:val="24"/>
          <w:rtl/>
        </w:rPr>
        <w:t xml:space="preserve">, הכישורים, האמצעים </w:t>
      </w:r>
      <w:r w:rsidRPr="005557EE">
        <w:rPr>
          <w:rFonts w:ascii="David" w:hAnsi="David" w:hint="cs"/>
          <w:sz w:val="24"/>
          <w:szCs w:val="24"/>
          <w:rtl/>
        </w:rPr>
        <w:t>ו</w:t>
      </w:r>
      <w:r w:rsidRPr="005557EE">
        <w:rPr>
          <w:rFonts w:ascii="David" w:hAnsi="David"/>
          <w:sz w:val="24"/>
          <w:szCs w:val="24"/>
          <w:rtl/>
        </w:rPr>
        <w:t>הר</w:t>
      </w:r>
      <w:r w:rsidR="00434E81" w:rsidRPr="005557EE">
        <w:rPr>
          <w:rFonts w:ascii="David" w:hAnsi="David" w:hint="cs"/>
          <w:sz w:val="24"/>
          <w:szCs w:val="24"/>
          <w:rtl/>
        </w:rPr>
        <w:t>י</w:t>
      </w:r>
      <w:r w:rsidRPr="005557EE">
        <w:rPr>
          <w:rFonts w:ascii="David" w:hAnsi="David"/>
          <w:sz w:val="24"/>
          <w:szCs w:val="24"/>
          <w:rtl/>
        </w:rPr>
        <w:t>שיונות הנדרשים עפ</w:t>
      </w:r>
      <w:r w:rsidR="001956D9" w:rsidRPr="005557EE">
        <w:rPr>
          <w:rFonts w:ascii="David" w:hAnsi="David" w:hint="cs"/>
          <w:sz w:val="24"/>
          <w:szCs w:val="24"/>
          <w:rtl/>
        </w:rPr>
        <w:t>"</w:t>
      </w:r>
      <w:r w:rsidRPr="005557EE">
        <w:rPr>
          <w:rFonts w:ascii="David" w:hAnsi="David"/>
          <w:sz w:val="24"/>
          <w:szCs w:val="24"/>
          <w:rtl/>
        </w:rPr>
        <w:t>י כל דין וכח האדם המתאים המאפשרים לו ביצוע השירותים ברמה מקצועית גבוהה ובהתאם למותנה בחוזה</w:t>
      </w:r>
      <w:r w:rsidR="00CE726D" w:rsidRPr="005557EE">
        <w:rPr>
          <w:rFonts w:ascii="David" w:hAnsi="David" w:hint="cs"/>
          <w:sz w:val="24"/>
          <w:szCs w:val="24"/>
          <w:rtl/>
        </w:rPr>
        <w:t xml:space="preserve"> זה, ובכלל זה יעסיק כלכלנים ושמאים מטעמו לצורך מתן השירותים.</w:t>
      </w:r>
      <w:r w:rsidR="00FF7E5A" w:rsidRPr="005557EE">
        <w:rPr>
          <w:rFonts w:ascii="David" w:hAnsi="David"/>
          <w:sz w:val="24"/>
          <w:szCs w:val="24"/>
          <w:rtl/>
        </w:rPr>
        <w:t xml:space="preserve"> האמור בסעיף זה הנו בכפוף לכל דין וכללי האתיקה החלים על עורכי דין ושמאים, והיועץ לא יידרש לפעול בניגוד לכללים וחיקוקים החלים עליו ו/או שמאים</w:t>
      </w:r>
      <w:r w:rsidR="00FF7E5A" w:rsidRPr="005557EE">
        <w:rPr>
          <w:rFonts w:ascii="David" w:hAnsi="David" w:hint="cs"/>
          <w:sz w:val="24"/>
          <w:szCs w:val="24"/>
          <w:rtl/>
        </w:rPr>
        <w:t>.</w:t>
      </w:r>
    </w:p>
    <w:p w14:paraId="2859F88E"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כי יספק את השירותים באופן רצוף, בצורה היעילה ובמיומנות המקצועית</w:t>
      </w:r>
      <w:r w:rsidR="00F6681C" w:rsidRPr="005557EE">
        <w:rPr>
          <w:rFonts w:ascii="David" w:hAnsi="David" w:hint="cs"/>
          <w:sz w:val="24"/>
          <w:szCs w:val="24"/>
          <w:rtl/>
        </w:rPr>
        <w:t xml:space="preserve">, </w:t>
      </w:r>
      <w:r w:rsidRPr="005557EE">
        <w:rPr>
          <w:rFonts w:ascii="David" w:hAnsi="David"/>
          <w:sz w:val="24"/>
          <w:szCs w:val="24"/>
          <w:rtl/>
        </w:rPr>
        <w:t>הכל לשביעות רצון המזמין.</w:t>
      </w:r>
    </w:p>
    <w:p w14:paraId="1EA11982" w14:textId="77777777" w:rsidR="00BA64BB"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כי אין כל מניעה</w:t>
      </w:r>
      <w:r w:rsidRPr="005557EE">
        <w:rPr>
          <w:rFonts w:ascii="David" w:hAnsi="David" w:hint="cs"/>
          <w:sz w:val="24"/>
          <w:szCs w:val="24"/>
          <w:rtl/>
        </w:rPr>
        <w:t>,</w:t>
      </w:r>
      <w:r w:rsidRPr="005557EE">
        <w:rPr>
          <w:rFonts w:ascii="David" w:hAnsi="David"/>
          <w:sz w:val="24"/>
          <w:szCs w:val="24"/>
          <w:rtl/>
        </w:rPr>
        <w:t xml:space="preserve"> בין בדין ובין בחוזה, המונעת או מגבילה את התקשרותו בחוזה זה.</w:t>
      </w:r>
    </w:p>
    <w:p w14:paraId="255C535D" w14:textId="77777777" w:rsidR="00B3541E" w:rsidRDefault="00B3541E" w:rsidP="00B3541E">
      <w:pPr>
        <w:pStyle w:val="Heading2"/>
        <w:tabs>
          <w:tab w:val="clear" w:pos="1440"/>
          <w:tab w:val="left" w:pos="1214"/>
        </w:tabs>
        <w:spacing w:line="276" w:lineRule="auto"/>
        <w:ind w:left="1214" w:hanging="667"/>
        <w:rPr>
          <w:rFonts w:ascii="David" w:hAnsi="David"/>
          <w:sz w:val="24"/>
          <w:szCs w:val="24"/>
        </w:rPr>
      </w:pPr>
      <w:r>
        <w:rPr>
          <w:rFonts w:ascii="David" w:hAnsi="David" w:hint="cs"/>
          <w:sz w:val="24"/>
          <w:szCs w:val="24"/>
          <w:rtl/>
        </w:rPr>
        <w:t xml:space="preserve">כי ידוע לו כי הסכם זה הינו הסכם על תנאי, שכן על אף החתימה על הסכם זה, פעילותו של היועץ בהתאם להסכם זה ולהזמנת העבודה כפופה לאישור מראש בכתב של החברה והיועץ לא יבצע כל פנייה לכל גורם שהוא בעניין הפחתה לה זכאים המזמינים מבלי לקבל את אישורם לפנייה בכתב קודם לכן וכי גם לאחר ביצוע פניות אלו, החברה רשאית להודיע ליועץ על הפסקת השירותים באופן מיידי. </w:t>
      </w:r>
    </w:p>
    <w:p w14:paraId="61F6E708" w14:textId="77777777" w:rsidR="00B3541E" w:rsidRDefault="00B3541E" w:rsidP="00E17FA1">
      <w:pPr>
        <w:pStyle w:val="Heading2"/>
        <w:numPr>
          <w:ilvl w:val="0"/>
          <w:numId w:val="0"/>
        </w:numPr>
        <w:tabs>
          <w:tab w:val="clear" w:pos="1440"/>
          <w:tab w:val="left" w:pos="1214"/>
        </w:tabs>
        <w:spacing w:line="276" w:lineRule="auto"/>
        <w:ind w:left="1214"/>
        <w:rPr>
          <w:rFonts w:ascii="David" w:hAnsi="David"/>
          <w:sz w:val="24"/>
          <w:szCs w:val="24"/>
        </w:rPr>
      </w:pPr>
      <w:r>
        <w:rPr>
          <w:rFonts w:ascii="David" w:hAnsi="David" w:hint="cs"/>
          <w:sz w:val="24"/>
          <w:szCs w:val="24"/>
          <w:rtl/>
        </w:rPr>
        <w:t xml:space="preserve"> מובהר ומוסכם על היועץ כי ככל שהמזמין יבחר שלא לבצע את הפנייה ו/או להפסיק את השירותים (גם לאחר שהיועץ החל כבר בטיפול בהפחתה) בכל עת שיבחר, הוא לא יהיה זכאי לכל תמורה בגין שירותיו (אף אם המזמין זכאי לכאורה להפחתה).</w:t>
      </w:r>
    </w:p>
    <w:p w14:paraId="59B4D4C5" w14:textId="77777777" w:rsidR="00BA64BB" w:rsidRPr="005557EE" w:rsidRDefault="00F6681C" w:rsidP="00D83B70">
      <w:pPr>
        <w:pStyle w:val="Heading1"/>
        <w:spacing w:line="276" w:lineRule="auto"/>
        <w:ind w:left="494" w:hanging="494"/>
        <w:rPr>
          <w:rFonts w:ascii="David" w:hAnsi="David"/>
          <w:sz w:val="24"/>
          <w:szCs w:val="24"/>
          <w:rtl/>
        </w:rPr>
      </w:pPr>
      <w:r w:rsidRPr="005557EE">
        <w:rPr>
          <w:rFonts w:ascii="David" w:hAnsi="David" w:hint="cs"/>
          <w:b/>
          <w:bCs/>
          <w:sz w:val="24"/>
          <w:szCs w:val="24"/>
          <w:u w:val="single"/>
          <w:rtl/>
        </w:rPr>
        <w:t>א</w:t>
      </w:r>
      <w:r w:rsidRPr="005557EE">
        <w:rPr>
          <w:rFonts w:ascii="David" w:hAnsi="David"/>
          <w:b/>
          <w:bCs/>
          <w:sz w:val="24"/>
          <w:szCs w:val="24"/>
          <w:u w:val="single"/>
          <w:rtl/>
        </w:rPr>
        <w:t xml:space="preserve">ספקת </w:t>
      </w:r>
      <w:r w:rsidR="00BA64BB" w:rsidRPr="005557EE">
        <w:rPr>
          <w:rFonts w:ascii="David" w:hAnsi="David"/>
          <w:b/>
          <w:bCs/>
          <w:sz w:val="24"/>
          <w:szCs w:val="24"/>
          <w:u w:val="single"/>
          <w:rtl/>
        </w:rPr>
        <w:t>השירותים ע"י היועץ</w:t>
      </w:r>
    </w:p>
    <w:p w14:paraId="09537218"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היועץ</w:t>
      </w:r>
      <w:r w:rsidRPr="005557EE">
        <w:rPr>
          <w:rFonts w:ascii="David" w:hAnsi="David" w:hint="cs"/>
          <w:sz w:val="24"/>
          <w:szCs w:val="24"/>
          <w:rtl/>
        </w:rPr>
        <w:t>, באמצעות איש הקשר הקבוע שימונה על ידו לצורך חוזה זה,</w:t>
      </w:r>
      <w:r w:rsidRPr="005557EE">
        <w:rPr>
          <w:rFonts w:ascii="David" w:hAnsi="David"/>
          <w:sz w:val="24"/>
          <w:szCs w:val="24"/>
          <w:rtl/>
        </w:rPr>
        <w:t xml:space="preserve"> מתחייב כי במשך כל תקופת החוזה, יספק את השירותים, ויקדיש למטרה זו את כל הזמן הנדרש לשם </w:t>
      </w:r>
      <w:r w:rsidR="00F6681C" w:rsidRPr="005557EE">
        <w:rPr>
          <w:rFonts w:ascii="David" w:hAnsi="David" w:hint="cs"/>
          <w:sz w:val="24"/>
          <w:szCs w:val="24"/>
          <w:rtl/>
        </w:rPr>
        <w:t>א</w:t>
      </w:r>
      <w:r w:rsidRPr="005557EE">
        <w:rPr>
          <w:rFonts w:ascii="David" w:hAnsi="David"/>
          <w:sz w:val="24"/>
          <w:szCs w:val="24"/>
          <w:rtl/>
        </w:rPr>
        <w:t>ספקתם המקצועית והיעילה של השירותים.</w:t>
      </w:r>
    </w:p>
    <w:p w14:paraId="614CC51A"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hint="cs"/>
          <w:sz w:val="24"/>
          <w:szCs w:val="24"/>
          <w:rtl/>
        </w:rPr>
        <w:t>הזמנת השירותים ע</w:t>
      </w:r>
      <w:r w:rsidR="001956D9" w:rsidRPr="005557EE">
        <w:rPr>
          <w:rFonts w:ascii="David" w:hAnsi="David" w:hint="cs"/>
          <w:sz w:val="24"/>
          <w:szCs w:val="24"/>
          <w:rtl/>
        </w:rPr>
        <w:t>"</w:t>
      </w:r>
      <w:r w:rsidRPr="005557EE">
        <w:rPr>
          <w:rFonts w:ascii="David" w:hAnsi="David" w:hint="cs"/>
          <w:sz w:val="24"/>
          <w:szCs w:val="24"/>
          <w:rtl/>
        </w:rPr>
        <w:t>י המזמין מאת היועץ תהיה ספציפית לכל פרויקט ו/או נכס ו/או חיוב שלגביו יחליט המזמין, ותתבצע רק באמצעות משלוח טופס ההזמנה המצ"ב כ</w:t>
      </w:r>
      <w:r w:rsidRPr="005557EE">
        <w:rPr>
          <w:rFonts w:ascii="David" w:hAnsi="David" w:hint="cs"/>
          <w:b/>
          <w:bCs/>
          <w:sz w:val="24"/>
          <w:szCs w:val="24"/>
          <w:u w:val="single"/>
          <w:rtl/>
        </w:rPr>
        <w:t>נספח ד</w:t>
      </w:r>
      <w:r w:rsidR="00F6681C" w:rsidRPr="005557EE">
        <w:rPr>
          <w:rFonts w:ascii="David" w:hAnsi="David" w:hint="cs"/>
          <w:b/>
          <w:bCs/>
          <w:sz w:val="24"/>
          <w:szCs w:val="24"/>
          <w:u w:val="single"/>
          <w:rtl/>
        </w:rPr>
        <w:t>'</w:t>
      </w:r>
      <w:r w:rsidRPr="005557EE">
        <w:rPr>
          <w:rFonts w:ascii="David" w:hAnsi="David" w:hint="cs"/>
          <w:sz w:val="24"/>
          <w:szCs w:val="24"/>
          <w:rtl/>
        </w:rPr>
        <w:t>, כשהוא ערוך וחתום ע</w:t>
      </w:r>
      <w:r w:rsidR="001956D9" w:rsidRPr="005557EE">
        <w:rPr>
          <w:rFonts w:ascii="David" w:hAnsi="David" w:hint="cs"/>
          <w:sz w:val="24"/>
          <w:szCs w:val="24"/>
          <w:rtl/>
        </w:rPr>
        <w:t>"</w:t>
      </w:r>
      <w:r w:rsidRPr="005557EE">
        <w:rPr>
          <w:rFonts w:ascii="David" w:hAnsi="David" w:hint="cs"/>
          <w:sz w:val="24"/>
          <w:szCs w:val="24"/>
          <w:rtl/>
        </w:rPr>
        <w:t>י הגורם המוסמך במזמין.</w:t>
      </w:r>
    </w:p>
    <w:p w14:paraId="59327419"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lastRenderedPageBreak/>
        <w:t>למען הסר ספק</w:t>
      </w:r>
      <w:r w:rsidR="00F6681C" w:rsidRPr="005557EE">
        <w:rPr>
          <w:rFonts w:ascii="David" w:hAnsi="David" w:hint="cs"/>
          <w:sz w:val="24"/>
          <w:szCs w:val="24"/>
          <w:rtl/>
        </w:rPr>
        <w:t>,</w:t>
      </w:r>
      <w:r w:rsidRPr="005557EE">
        <w:rPr>
          <w:rFonts w:ascii="David" w:hAnsi="David"/>
          <w:sz w:val="24"/>
          <w:szCs w:val="24"/>
          <w:rtl/>
        </w:rPr>
        <w:t xml:space="preserve"> מובהר כי היועץ לא יגבה שכר ו/או עמלה ו/או תשלום כלשהו, בין באופן ישיר ובין באופן עקיף, מכל צד שלישי אחר</w:t>
      </w:r>
      <w:r w:rsidRPr="005557EE">
        <w:rPr>
          <w:rFonts w:ascii="David" w:hAnsi="David" w:hint="cs"/>
          <w:sz w:val="24"/>
          <w:szCs w:val="24"/>
          <w:rtl/>
        </w:rPr>
        <w:t xml:space="preserve"> אשר ייהנה מהשירותים שיספק למזמין</w:t>
      </w:r>
      <w:r w:rsidRPr="005557EE">
        <w:rPr>
          <w:rFonts w:ascii="David" w:hAnsi="David"/>
          <w:sz w:val="24"/>
          <w:szCs w:val="24"/>
          <w:rtl/>
        </w:rPr>
        <w:t>.</w:t>
      </w:r>
    </w:p>
    <w:p w14:paraId="7F9CD45F"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hint="cs"/>
          <w:sz w:val="24"/>
          <w:szCs w:val="24"/>
          <w:rtl/>
        </w:rPr>
        <w:t>היועץ מצהיר ומתחייב כי מיד עם קבלת כל הזמנת עבודה חתומה, אשר תשלח אליו מאת המזמין עפ</w:t>
      </w:r>
      <w:r w:rsidR="001956D9" w:rsidRPr="005557EE">
        <w:rPr>
          <w:rFonts w:ascii="David" w:hAnsi="David" w:hint="cs"/>
          <w:sz w:val="24"/>
          <w:szCs w:val="24"/>
          <w:rtl/>
        </w:rPr>
        <w:t>"</w:t>
      </w:r>
      <w:r w:rsidRPr="005557EE">
        <w:rPr>
          <w:rFonts w:ascii="David" w:hAnsi="David" w:hint="cs"/>
          <w:sz w:val="24"/>
          <w:szCs w:val="24"/>
          <w:rtl/>
        </w:rPr>
        <w:t xml:space="preserve">י </w:t>
      </w:r>
      <w:r w:rsidRPr="005557EE">
        <w:rPr>
          <w:rFonts w:ascii="David" w:hAnsi="David" w:hint="cs"/>
          <w:b/>
          <w:bCs/>
          <w:sz w:val="24"/>
          <w:szCs w:val="24"/>
          <w:u w:val="single"/>
          <w:rtl/>
        </w:rPr>
        <w:t>נספח ד</w:t>
      </w:r>
      <w:r w:rsidR="00F6681C" w:rsidRPr="005557EE">
        <w:rPr>
          <w:rFonts w:ascii="David" w:hAnsi="David" w:hint="cs"/>
          <w:b/>
          <w:bCs/>
          <w:sz w:val="24"/>
          <w:szCs w:val="24"/>
          <w:u w:val="single"/>
          <w:rtl/>
        </w:rPr>
        <w:t>'</w:t>
      </w:r>
      <w:r w:rsidRPr="005557EE">
        <w:rPr>
          <w:rFonts w:ascii="David" w:hAnsi="David" w:hint="cs"/>
          <w:sz w:val="24"/>
          <w:szCs w:val="24"/>
          <w:rtl/>
        </w:rPr>
        <w:t>, ואשר פ</w:t>
      </w:r>
      <w:r w:rsidR="00F6681C" w:rsidRPr="005557EE">
        <w:rPr>
          <w:rFonts w:ascii="David" w:hAnsi="David" w:hint="cs"/>
          <w:sz w:val="24"/>
          <w:szCs w:val="24"/>
          <w:rtl/>
        </w:rPr>
        <w:t>י</w:t>
      </w:r>
      <w:r w:rsidRPr="005557EE">
        <w:rPr>
          <w:rFonts w:ascii="David" w:hAnsi="David" w:hint="cs"/>
          <w:sz w:val="24"/>
          <w:szCs w:val="24"/>
          <w:rtl/>
        </w:rPr>
        <w:t>רוט הש</w:t>
      </w:r>
      <w:r w:rsidR="00C659DE" w:rsidRPr="005557EE">
        <w:rPr>
          <w:rFonts w:ascii="David" w:hAnsi="David" w:hint="cs"/>
          <w:sz w:val="24"/>
          <w:szCs w:val="24"/>
          <w:rtl/>
        </w:rPr>
        <w:t>י</w:t>
      </w:r>
      <w:r w:rsidRPr="005557EE">
        <w:rPr>
          <w:rFonts w:ascii="David" w:hAnsi="David" w:hint="cs"/>
          <w:sz w:val="24"/>
          <w:szCs w:val="24"/>
          <w:rtl/>
        </w:rPr>
        <w:t>רותים המוזמנים בה כלולים במסגרת הש</w:t>
      </w:r>
      <w:r w:rsidR="00C659DE" w:rsidRPr="005557EE">
        <w:rPr>
          <w:rFonts w:ascii="David" w:hAnsi="David" w:hint="cs"/>
          <w:sz w:val="24"/>
          <w:szCs w:val="24"/>
          <w:rtl/>
        </w:rPr>
        <w:t>י</w:t>
      </w:r>
      <w:r w:rsidRPr="005557EE">
        <w:rPr>
          <w:rFonts w:ascii="David" w:hAnsi="David" w:hint="cs"/>
          <w:sz w:val="24"/>
          <w:szCs w:val="24"/>
          <w:rtl/>
        </w:rPr>
        <w:t>רותים עפ</w:t>
      </w:r>
      <w:r w:rsidR="001956D9" w:rsidRPr="005557EE">
        <w:rPr>
          <w:rFonts w:ascii="David" w:hAnsi="David" w:hint="cs"/>
          <w:sz w:val="24"/>
          <w:szCs w:val="24"/>
          <w:rtl/>
        </w:rPr>
        <w:t>"</w:t>
      </w:r>
      <w:r w:rsidRPr="005557EE">
        <w:rPr>
          <w:rFonts w:ascii="David" w:hAnsi="David" w:hint="cs"/>
          <w:sz w:val="24"/>
          <w:szCs w:val="24"/>
          <w:rtl/>
        </w:rPr>
        <w:t>י חוזה זה, יאשר בכתב את דבר קבלתה, ויפעל על פיה.</w:t>
      </w:r>
    </w:p>
    <w:p w14:paraId="3E8C32ED"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hint="cs"/>
          <w:sz w:val="24"/>
          <w:szCs w:val="24"/>
          <w:rtl/>
        </w:rPr>
        <w:t xml:space="preserve">מובהר כי חוזה זה הינו חוזה מסגרת בלבד והוא כשלעצמו אינו מטיל על החברה כל חבות מכל מין וסוג כלפי היועץ, אלא אם תחתם הזמנת עבודה אשר החברה </w:t>
      </w:r>
      <w:r w:rsidR="004C2A0B" w:rsidRPr="005557EE">
        <w:rPr>
          <w:rFonts w:ascii="David" w:hAnsi="David" w:hint="cs"/>
          <w:sz w:val="24"/>
          <w:szCs w:val="24"/>
          <w:rtl/>
        </w:rPr>
        <w:t>ת</w:t>
      </w:r>
      <w:r w:rsidRPr="005557EE">
        <w:rPr>
          <w:rFonts w:ascii="David" w:hAnsi="David" w:hint="cs"/>
          <w:sz w:val="24"/>
          <w:szCs w:val="24"/>
          <w:rtl/>
        </w:rPr>
        <w:t>היה צד לה. עוד מובהר כי האחריות לקיום התחייבויות המזמין בכל הזמנת עבודה כלפי היועץ תחול במלואה על המזמין המוגדר בכל הזמנת עבודה. על החברה לא תחול כל אחריות ו/או חבות מכל מין וסוג בגין כל הזמנת עבודה, למעט אם היא חתומה עליה וכפי חלקה ביחידי המזמין.</w:t>
      </w:r>
      <w:r w:rsidR="00B8579A">
        <w:rPr>
          <w:rFonts w:ascii="David" w:hAnsi="David" w:hint="cs"/>
          <w:sz w:val="24"/>
          <w:szCs w:val="24"/>
          <w:rtl/>
        </w:rPr>
        <w:t xml:space="preserve"> מובהר, כי תנאי לכניסת הזמנת עבודה </w:t>
      </w:r>
      <w:r w:rsidR="00E162B9">
        <w:rPr>
          <w:rFonts w:ascii="David" w:hAnsi="David" w:hint="cs"/>
          <w:sz w:val="24"/>
          <w:szCs w:val="24"/>
          <w:rtl/>
        </w:rPr>
        <w:t>הכוללת כמה מיחידי המזמין, לתוקפה, היא חתימתם כולם על הזמנת העבודה (באשר לא ניתן לטפל ב"חלק יחסי" מהודעות החיוב)</w:t>
      </w:r>
      <w:r w:rsidR="00706399">
        <w:rPr>
          <w:rFonts w:ascii="David" w:hAnsi="David" w:hint="cs"/>
          <w:sz w:val="24"/>
          <w:szCs w:val="24"/>
          <w:rtl/>
        </w:rPr>
        <w:t>.</w:t>
      </w:r>
    </w:p>
    <w:p w14:paraId="238A9606" w14:textId="77777777" w:rsidR="00F6681C"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hint="cs"/>
          <w:sz w:val="24"/>
          <w:szCs w:val="24"/>
          <w:rtl/>
        </w:rPr>
        <w:t>היועץ מצהיר, כי ידוע לו שהחברה אינ</w:t>
      </w:r>
      <w:r w:rsidR="004C2A0B" w:rsidRPr="005557EE">
        <w:rPr>
          <w:rFonts w:ascii="David" w:hAnsi="David" w:hint="cs"/>
          <w:sz w:val="24"/>
          <w:szCs w:val="24"/>
          <w:rtl/>
        </w:rPr>
        <w:t>ה</w:t>
      </w:r>
      <w:r w:rsidRPr="005557EE">
        <w:rPr>
          <w:rFonts w:ascii="David" w:hAnsi="David" w:hint="cs"/>
          <w:sz w:val="24"/>
          <w:szCs w:val="24"/>
          <w:rtl/>
        </w:rPr>
        <w:t xml:space="preserve"> מתחייב</w:t>
      </w:r>
      <w:r w:rsidR="004C2A0B" w:rsidRPr="005557EE">
        <w:rPr>
          <w:rFonts w:ascii="David" w:hAnsi="David" w:hint="cs"/>
          <w:sz w:val="24"/>
          <w:szCs w:val="24"/>
          <w:rtl/>
        </w:rPr>
        <w:t>ת</w:t>
      </w:r>
      <w:r w:rsidRPr="005557EE">
        <w:rPr>
          <w:rFonts w:ascii="David" w:hAnsi="David" w:hint="cs"/>
          <w:sz w:val="24"/>
          <w:szCs w:val="24"/>
          <w:rtl/>
        </w:rPr>
        <w:t xml:space="preserve"> שהש</w:t>
      </w:r>
      <w:r w:rsidR="00F6681C" w:rsidRPr="005557EE">
        <w:rPr>
          <w:rFonts w:ascii="David" w:hAnsi="David" w:hint="cs"/>
          <w:sz w:val="24"/>
          <w:szCs w:val="24"/>
          <w:rtl/>
        </w:rPr>
        <w:t>י</w:t>
      </w:r>
      <w:r w:rsidRPr="005557EE">
        <w:rPr>
          <w:rFonts w:ascii="David" w:hAnsi="David" w:hint="cs"/>
          <w:sz w:val="24"/>
          <w:szCs w:val="24"/>
          <w:rtl/>
        </w:rPr>
        <w:t>רותים יוזמנו מהיועץ בלבד, אלא כפי שיוזמנו בהזמנות העבודה אשר יוצאו</w:t>
      </w:r>
      <w:r w:rsidR="00F6681C" w:rsidRPr="005557EE">
        <w:rPr>
          <w:rFonts w:ascii="David" w:hAnsi="David" w:hint="cs"/>
          <w:sz w:val="24"/>
          <w:szCs w:val="24"/>
          <w:rtl/>
        </w:rPr>
        <w:t>,</w:t>
      </w:r>
      <w:r w:rsidRPr="005557EE">
        <w:rPr>
          <w:rFonts w:ascii="David" w:hAnsi="David" w:hint="cs"/>
          <w:sz w:val="24"/>
          <w:szCs w:val="24"/>
          <w:rtl/>
        </w:rPr>
        <w:t xml:space="preserve"> ככל שיוצאו, מעת לעת</w:t>
      </w:r>
      <w:r w:rsidR="00BC2543" w:rsidRPr="005557EE">
        <w:rPr>
          <w:rFonts w:ascii="David" w:hAnsi="David" w:hint="cs"/>
          <w:sz w:val="24"/>
          <w:szCs w:val="24"/>
          <w:rtl/>
        </w:rPr>
        <w:t>, ובלבד שלא תימסר הזמנה זהה לביצוע שירותים זהים, ליועצים שונים בו זמנית</w:t>
      </w:r>
      <w:r w:rsidR="00F6681C" w:rsidRPr="005557EE">
        <w:rPr>
          <w:rFonts w:ascii="David" w:hAnsi="David" w:hint="cs"/>
          <w:sz w:val="24"/>
          <w:szCs w:val="24"/>
          <w:rtl/>
        </w:rPr>
        <w:t>.</w:t>
      </w:r>
    </w:p>
    <w:p w14:paraId="16AA3B8D" w14:textId="77777777" w:rsidR="00BA64BB" w:rsidRPr="005557EE" w:rsidRDefault="00F6681C" w:rsidP="001D0E63">
      <w:pPr>
        <w:pStyle w:val="Heading2"/>
        <w:tabs>
          <w:tab w:val="clear" w:pos="1440"/>
          <w:tab w:val="left" w:pos="1214"/>
        </w:tabs>
        <w:spacing w:line="276" w:lineRule="auto"/>
        <w:ind w:left="1214" w:hanging="667"/>
        <w:rPr>
          <w:rFonts w:ascii="David" w:hAnsi="David"/>
          <w:sz w:val="24"/>
          <w:szCs w:val="24"/>
        </w:rPr>
      </w:pPr>
      <w:r w:rsidRPr="005557EE">
        <w:rPr>
          <w:rFonts w:ascii="David" w:hAnsi="David" w:hint="cs"/>
          <w:sz w:val="24"/>
          <w:szCs w:val="24"/>
          <w:rtl/>
        </w:rPr>
        <w:t>היועץ</w:t>
      </w:r>
      <w:r w:rsidR="00BA64BB" w:rsidRPr="005557EE">
        <w:rPr>
          <w:rFonts w:ascii="David" w:hAnsi="David" w:hint="cs"/>
          <w:sz w:val="24"/>
          <w:szCs w:val="24"/>
          <w:rtl/>
        </w:rPr>
        <w:t xml:space="preserve"> מצהיר כי אין לו ולא תהיינה לו תביעות ו/או טענות </w:t>
      </w:r>
      <w:r w:rsidRPr="005557EE">
        <w:rPr>
          <w:rFonts w:ascii="David" w:hAnsi="David" w:hint="cs"/>
          <w:sz w:val="24"/>
          <w:szCs w:val="24"/>
          <w:rtl/>
        </w:rPr>
        <w:t xml:space="preserve">ו/או דרישות </w:t>
      </w:r>
      <w:r w:rsidR="00BA64BB" w:rsidRPr="005557EE">
        <w:rPr>
          <w:rFonts w:ascii="David" w:hAnsi="David" w:hint="cs"/>
          <w:sz w:val="24"/>
          <w:szCs w:val="24"/>
          <w:rtl/>
        </w:rPr>
        <w:t>כלפי החברה ו/או המזמין בגין מסירת הש</w:t>
      </w:r>
      <w:r w:rsidRPr="005557EE">
        <w:rPr>
          <w:rFonts w:ascii="David" w:hAnsi="David" w:hint="cs"/>
          <w:sz w:val="24"/>
          <w:szCs w:val="24"/>
          <w:rtl/>
        </w:rPr>
        <w:t>י</w:t>
      </w:r>
      <w:r w:rsidR="00BA64BB" w:rsidRPr="005557EE">
        <w:rPr>
          <w:rFonts w:ascii="David" w:hAnsi="David" w:hint="cs"/>
          <w:sz w:val="24"/>
          <w:szCs w:val="24"/>
          <w:rtl/>
        </w:rPr>
        <w:t>רותים ליועצים אחרים.</w:t>
      </w:r>
      <w:r w:rsidR="00BC2543" w:rsidRPr="005557EE">
        <w:rPr>
          <w:rFonts w:ascii="David" w:hAnsi="David" w:hint="cs"/>
          <w:sz w:val="24"/>
          <w:szCs w:val="24"/>
          <w:rtl/>
        </w:rPr>
        <w:t xml:space="preserve"> אין באמור כדי לגרוע מזכות המזמין למסור עבודות לאחרים</w:t>
      </w:r>
      <w:r w:rsidR="0026214C" w:rsidRPr="005557EE">
        <w:rPr>
          <w:rFonts w:ascii="David" w:hAnsi="David" w:hint="cs"/>
          <w:sz w:val="24"/>
          <w:szCs w:val="24"/>
          <w:rtl/>
        </w:rPr>
        <w:t xml:space="preserve">, לאחר הפסקת </w:t>
      </w:r>
      <w:r w:rsidR="0026214C" w:rsidRPr="00640FD2">
        <w:rPr>
          <w:rFonts w:ascii="David" w:hAnsi="David" w:hint="eastAsia"/>
          <w:sz w:val="24"/>
          <w:szCs w:val="24"/>
          <w:rtl/>
        </w:rPr>
        <w:t>ההתקשרות</w:t>
      </w:r>
      <w:r w:rsidR="0026214C" w:rsidRPr="005557EE">
        <w:rPr>
          <w:rFonts w:ascii="David" w:hAnsi="David" w:hint="cs"/>
          <w:sz w:val="24"/>
          <w:szCs w:val="24"/>
          <w:rtl/>
        </w:rPr>
        <w:t xml:space="preserve"> עם היוע</w:t>
      </w:r>
      <w:r w:rsidR="00BC2543" w:rsidRPr="005557EE">
        <w:rPr>
          <w:rFonts w:ascii="David" w:hAnsi="David" w:hint="cs"/>
          <w:sz w:val="24"/>
          <w:szCs w:val="24"/>
          <w:rtl/>
        </w:rPr>
        <w:t>ץ לגבי אותן העבודות</w:t>
      </w:r>
    </w:p>
    <w:p w14:paraId="1BBB3BC2"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hint="cs"/>
          <w:sz w:val="24"/>
          <w:szCs w:val="24"/>
          <w:rtl/>
        </w:rPr>
        <w:t>היועץ מתחייב לבצע את הש</w:t>
      </w:r>
      <w:r w:rsidR="00F6681C" w:rsidRPr="005557EE">
        <w:rPr>
          <w:rFonts w:ascii="David" w:hAnsi="David" w:hint="cs"/>
          <w:sz w:val="24"/>
          <w:szCs w:val="24"/>
          <w:rtl/>
        </w:rPr>
        <w:t>י</w:t>
      </w:r>
      <w:r w:rsidRPr="005557EE">
        <w:rPr>
          <w:rFonts w:ascii="David" w:hAnsi="David" w:hint="cs"/>
          <w:sz w:val="24"/>
          <w:szCs w:val="24"/>
          <w:rtl/>
        </w:rPr>
        <w:t>רותים בזהירות</w:t>
      </w:r>
      <w:r w:rsidR="00F6681C" w:rsidRPr="005557EE">
        <w:rPr>
          <w:rFonts w:ascii="David" w:hAnsi="David" w:hint="cs"/>
          <w:sz w:val="24"/>
          <w:szCs w:val="24"/>
          <w:rtl/>
        </w:rPr>
        <w:t>,</w:t>
      </w:r>
      <w:r w:rsidRPr="005557EE">
        <w:rPr>
          <w:rFonts w:ascii="David" w:hAnsi="David" w:hint="cs"/>
          <w:sz w:val="24"/>
          <w:szCs w:val="24"/>
          <w:rtl/>
        </w:rPr>
        <w:t xml:space="preserve"> </w:t>
      </w:r>
      <w:r w:rsidR="00F6681C" w:rsidRPr="005557EE">
        <w:rPr>
          <w:rFonts w:ascii="David" w:hAnsi="David" w:hint="cs"/>
          <w:sz w:val="24"/>
          <w:szCs w:val="24"/>
          <w:rtl/>
        </w:rPr>
        <w:t>ב</w:t>
      </w:r>
      <w:r w:rsidRPr="005557EE">
        <w:rPr>
          <w:rFonts w:ascii="David" w:hAnsi="David" w:hint="cs"/>
          <w:sz w:val="24"/>
          <w:szCs w:val="24"/>
          <w:rtl/>
        </w:rPr>
        <w:t>נאמנות וברמה מקצועית גבוהות ותוך ציות להוראות הדין.</w:t>
      </w:r>
    </w:p>
    <w:p w14:paraId="78F04968"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hint="cs"/>
          <w:sz w:val="24"/>
          <w:szCs w:val="24"/>
          <w:rtl/>
        </w:rPr>
        <w:t>היועץ מתחייב לבצע את הש</w:t>
      </w:r>
      <w:r w:rsidR="00F6681C" w:rsidRPr="005557EE">
        <w:rPr>
          <w:rFonts w:ascii="David" w:hAnsi="David" w:hint="cs"/>
          <w:sz w:val="24"/>
          <w:szCs w:val="24"/>
          <w:rtl/>
        </w:rPr>
        <w:t>י</w:t>
      </w:r>
      <w:r w:rsidRPr="005557EE">
        <w:rPr>
          <w:rFonts w:ascii="David" w:hAnsi="David" w:hint="cs"/>
          <w:sz w:val="24"/>
          <w:szCs w:val="24"/>
          <w:rtl/>
        </w:rPr>
        <w:t>רותים בתיאום מלא, בשיתוף פעולה ותוך קיום קשר רצוף עם המזמין והמנהל.</w:t>
      </w:r>
    </w:p>
    <w:p w14:paraId="353D0302" w14:textId="77777777" w:rsidR="004010E8" w:rsidRPr="005557EE" w:rsidRDefault="004010E8" w:rsidP="00D83B70">
      <w:pPr>
        <w:pStyle w:val="Heading2"/>
        <w:numPr>
          <w:ilvl w:val="0"/>
          <w:numId w:val="0"/>
        </w:numPr>
        <w:tabs>
          <w:tab w:val="clear" w:pos="1440"/>
          <w:tab w:val="left" w:pos="1214"/>
        </w:tabs>
        <w:spacing w:line="276" w:lineRule="auto"/>
        <w:ind w:left="1214"/>
        <w:rPr>
          <w:rFonts w:ascii="David" w:hAnsi="David"/>
          <w:sz w:val="24"/>
          <w:szCs w:val="24"/>
        </w:rPr>
      </w:pPr>
    </w:p>
    <w:p w14:paraId="00A930AF" w14:textId="77777777" w:rsidR="00BA64BB" w:rsidRPr="005557EE" w:rsidRDefault="00BA64BB" w:rsidP="00D83B70">
      <w:pPr>
        <w:pStyle w:val="Heading1"/>
        <w:spacing w:line="276" w:lineRule="auto"/>
        <w:ind w:left="494" w:hanging="494"/>
        <w:rPr>
          <w:rFonts w:ascii="David" w:hAnsi="David"/>
          <w:b/>
          <w:bCs/>
          <w:sz w:val="24"/>
          <w:szCs w:val="24"/>
          <w:u w:val="single"/>
          <w:rtl/>
        </w:rPr>
      </w:pPr>
      <w:bookmarkStart w:id="0" w:name="_Ref1638733"/>
      <w:r w:rsidRPr="005557EE">
        <w:rPr>
          <w:rFonts w:ascii="David" w:hAnsi="David"/>
          <w:b/>
          <w:bCs/>
          <w:sz w:val="24"/>
          <w:szCs w:val="24"/>
          <w:u w:val="single"/>
          <w:rtl/>
        </w:rPr>
        <w:t>התמורה</w:t>
      </w:r>
      <w:bookmarkEnd w:id="0"/>
    </w:p>
    <w:p w14:paraId="75BD4B97"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בתמורה למתן הש</w:t>
      </w:r>
      <w:r w:rsidR="00C659DE" w:rsidRPr="005557EE">
        <w:rPr>
          <w:rFonts w:ascii="David" w:hAnsi="David" w:hint="cs"/>
          <w:sz w:val="24"/>
          <w:szCs w:val="24"/>
          <w:rtl/>
        </w:rPr>
        <w:t>י</w:t>
      </w:r>
      <w:r w:rsidRPr="005557EE">
        <w:rPr>
          <w:rFonts w:ascii="David" w:hAnsi="David"/>
          <w:sz w:val="24"/>
          <w:szCs w:val="24"/>
          <w:rtl/>
        </w:rPr>
        <w:t xml:space="preserve">רותים כאמור בחוזה זה, במלואם ובמועדם, </w:t>
      </w:r>
      <w:r w:rsidRPr="005557EE">
        <w:rPr>
          <w:rFonts w:ascii="David" w:hAnsi="David" w:hint="cs"/>
          <w:sz w:val="24"/>
          <w:szCs w:val="24"/>
          <w:rtl/>
        </w:rPr>
        <w:t>ישלם המזמין</w:t>
      </w:r>
      <w:r w:rsidRPr="005557EE">
        <w:rPr>
          <w:rFonts w:ascii="David" w:hAnsi="David"/>
          <w:sz w:val="24"/>
          <w:szCs w:val="24"/>
          <w:rtl/>
        </w:rPr>
        <w:t xml:space="preserve"> ליועץ שכר</w:t>
      </w:r>
      <w:r w:rsidRPr="005557EE">
        <w:rPr>
          <w:rFonts w:ascii="David" w:hAnsi="David" w:hint="cs"/>
          <w:sz w:val="24"/>
          <w:szCs w:val="24"/>
          <w:rtl/>
        </w:rPr>
        <w:t>,</w:t>
      </w:r>
      <w:r w:rsidRPr="005557EE">
        <w:rPr>
          <w:rFonts w:ascii="David" w:hAnsi="David"/>
          <w:sz w:val="24"/>
          <w:szCs w:val="24"/>
          <w:rtl/>
        </w:rPr>
        <w:t xml:space="preserve"> </w:t>
      </w:r>
      <w:r w:rsidRPr="005557EE">
        <w:rPr>
          <w:rFonts w:ascii="David" w:hAnsi="David" w:hint="cs"/>
          <w:sz w:val="24"/>
          <w:szCs w:val="24"/>
          <w:rtl/>
        </w:rPr>
        <w:t xml:space="preserve">כנגזרת </w:t>
      </w:r>
      <w:r w:rsidR="0036340B" w:rsidRPr="005557EE">
        <w:rPr>
          <w:rFonts w:ascii="David" w:hAnsi="David" w:hint="cs"/>
          <w:sz w:val="24"/>
          <w:szCs w:val="24"/>
          <w:rtl/>
        </w:rPr>
        <w:t>מהחיסכו</w:t>
      </w:r>
      <w:r w:rsidR="0036340B" w:rsidRPr="005557EE">
        <w:rPr>
          <w:rFonts w:ascii="David" w:hAnsi="David" w:hint="eastAsia"/>
          <w:sz w:val="24"/>
          <w:szCs w:val="24"/>
          <w:rtl/>
        </w:rPr>
        <w:t>ן</w:t>
      </w:r>
      <w:r w:rsidRPr="005557EE">
        <w:rPr>
          <w:rFonts w:ascii="David" w:hAnsi="David" w:hint="cs"/>
          <w:sz w:val="24"/>
          <w:szCs w:val="24"/>
          <w:rtl/>
        </w:rPr>
        <w:t xml:space="preserve"> בתשלומי מיסים וחיובים שיסב לו בגין החיוב,</w:t>
      </w:r>
      <w:r w:rsidRPr="005557EE">
        <w:rPr>
          <w:rFonts w:ascii="David" w:hAnsi="David"/>
          <w:sz w:val="24"/>
          <w:szCs w:val="24"/>
          <w:rtl/>
        </w:rPr>
        <w:t xml:space="preserve"> </w:t>
      </w:r>
      <w:r w:rsidRPr="005557EE">
        <w:rPr>
          <w:rFonts w:ascii="David" w:hAnsi="David" w:hint="cs"/>
          <w:sz w:val="24"/>
          <w:szCs w:val="24"/>
          <w:rtl/>
        </w:rPr>
        <w:t xml:space="preserve">הכל בתנאים, </w:t>
      </w:r>
      <w:r w:rsidRPr="005557EE">
        <w:rPr>
          <w:rFonts w:ascii="David" w:hAnsi="David"/>
          <w:sz w:val="24"/>
          <w:szCs w:val="24"/>
          <w:rtl/>
        </w:rPr>
        <w:t xml:space="preserve">בשיעורים </w:t>
      </w:r>
      <w:r w:rsidRPr="005557EE">
        <w:rPr>
          <w:rFonts w:ascii="David" w:hAnsi="David" w:hint="cs"/>
          <w:sz w:val="24"/>
          <w:szCs w:val="24"/>
          <w:rtl/>
        </w:rPr>
        <w:t>ו</w:t>
      </w:r>
      <w:r w:rsidR="000A7A69" w:rsidRPr="005557EE">
        <w:rPr>
          <w:rFonts w:ascii="David" w:hAnsi="David"/>
          <w:sz w:val="24"/>
          <w:szCs w:val="24"/>
          <w:rtl/>
        </w:rPr>
        <w:t>במועדים</w:t>
      </w:r>
      <w:r w:rsidRPr="005557EE">
        <w:rPr>
          <w:rFonts w:ascii="David" w:hAnsi="David"/>
          <w:sz w:val="24"/>
          <w:szCs w:val="24"/>
          <w:rtl/>
        </w:rPr>
        <w:t xml:space="preserve"> כמפורט ב</w:t>
      </w:r>
      <w:r w:rsidRPr="005557EE">
        <w:rPr>
          <w:rFonts w:ascii="David" w:hAnsi="David"/>
          <w:b/>
          <w:bCs/>
          <w:sz w:val="24"/>
          <w:szCs w:val="24"/>
          <w:u w:val="single"/>
          <w:rtl/>
        </w:rPr>
        <w:t xml:space="preserve">נספח </w:t>
      </w:r>
      <w:r w:rsidRPr="005557EE">
        <w:rPr>
          <w:rFonts w:ascii="David" w:hAnsi="David" w:hint="cs"/>
          <w:b/>
          <w:bCs/>
          <w:sz w:val="24"/>
          <w:szCs w:val="24"/>
          <w:u w:val="single"/>
          <w:rtl/>
        </w:rPr>
        <w:t>ג</w:t>
      </w:r>
      <w:r w:rsidR="00F6681C" w:rsidRPr="005557EE">
        <w:rPr>
          <w:rFonts w:ascii="David" w:hAnsi="David" w:hint="cs"/>
          <w:b/>
          <w:bCs/>
          <w:sz w:val="24"/>
          <w:szCs w:val="24"/>
          <w:u w:val="single"/>
          <w:rtl/>
        </w:rPr>
        <w:t>'</w:t>
      </w:r>
      <w:r w:rsidRPr="005557EE">
        <w:rPr>
          <w:rFonts w:ascii="David" w:hAnsi="David"/>
          <w:sz w:val="24"/>
          <w:szCs w:val="24"/>
          <w:rtl/>
        </w:rPr>
        <w:t xml:space="preserve"> (להלן: "</w:t>
      </w:r>
      <w:r w:rsidRPr="005557EE">
        <w:rPr>
          <w:rFonts w:ascii="David" w:hAnsi="David"/>
          <w:b/>
          <w:bCs/>
          <w:sz w:val="24"/>
          <w:szCs w:val="24"/>
          <w:rtl/>
        </w:rPr>
        <w:t>התמורה</w:t>
      </w:r>
      <w:r w:rsidRPr="005557EE">
        <w:rPr>
          <w:rFonts w:ascii="David" w:hAnsi="David"/>
          <w:sz w:val="24"/>
          <w:szCs w:val="24"/>
          <w:rtl/>
        </w:rPr>
        <w:t>").</w:t>
      </w:r>
    </w:p>
    <w:p w14:paraId="7A09CB86"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lastRenderedPageBreak/>
        <w:t>אין באישור ו/או בתשלום התמורה עפ"י חוזה זה או כל חלק ממנה, משום אישור כלשהו מצד המזמין לגבי ב</w:t>
      </w:r>
      <w:r w:rsidR="00F6681C" w:rsidRPr="005557EE">
        <w:rPr>
          <w:rFonts w:ascii="David" w:hAnsi="David" w:hint="cs"/>
          <w:sz w:val="24"/>
          <w:szCs w:val="24"/>
          <w:rtl/>
        </w:rPr>
        <w:t>י</w:t>
      </w:r>
      <w:r w:rsidRPr="005557EE">
        <w:rPr>
          <w:rFonts w:ascii="David" w:hAnsi="David"/>
          <w:sz w:val="24"/>
          <w:szCs w:val="24"/>
          <w:rtl/>
        </w:rPr>
        <w:t>צוע שירותי היועץ ו/או טיב הש</w:t>
      </w:r>
      <w:r w:rsidR="00F6681C" w:rsidRPr="005557EE">
        <w:rPr>
          <w:rFonts w:ascii="David" w:hAnsi="David" w:hint="cs"/>
          <w:sz w:val="24"/>
          <w:szCs w:val="24"/>
          <w:rtl/>
        </w:rPr>
        <w:t>י</w:t>
      </w:r>
      <w:r w:rsidRPr="005557EE">
        <w:rPr>
          <w:rFonts w:ascii="David" w:hAnsi="David"/>
          <w:sz w:val="24"/>
          <w:szCs w:val="24"/>
          <w:rtl/>
        </w:rPr>
        <w:t xml:space="preserve">רות ו/או הסכום המגיע ליועץ. </w:t>
      </w:r>
    </w:p>
    <w:p w14:paraId="64D1E02B"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מוסכם במפורש כי התמורה המפורטת והמוגדרת במפורש ב</w:t>
      </w:r>
      <w:r w:rsidRPr="005557EE">
        <w:rPr>
          <w:rFonts w:ascii="David" w:hAnsi="David"/>
          <w:b/>
          <w:bCs/>
          <w:sz w:val="24"/>
          <w:szCs w:val="24"/>
          <w:u w:val="single"/>
          <w:rtl/>
        </w:rPr>
        <w:t xml:space="preserve">נספח </w:t>
      </w:r>
      <w:r w:rsidRPr="005557EE">
        <w:rPr>
          <w:rFonts w:ascii="David" w:hAnsi="David" w:hint="cs"/>
          <w:b/>
          <w:bCs/>
          <w:sz w:val="24"/>
          <w:szCs w:val="24"/>
          <w:u w:val="single"/>
          <w:rtl/>
        </w:rPr>
        <w:t>ג</w:t>
      </w:r>
      <w:r w:rsidR="00F6681C" w:rsidRPr="005557EE">
        <w:rPr>
          <w:rFonts w:ascii="David" w:hAnsi="David" w:hint="cs"/>
          <w:sz w:val="24"/>
          <w:szCs w:val="24"/>
          <w:rtl/>
        </w:rPr>
        <w:t>'</w:t>
      </w:r>
      <w:r w:rsidRPr="005557EE">
        <w:rPr>
          <w:rFonts w:ascii="David" w:hAnsi="David"/>
          <w:sz w:val="24"/>
          <w:szCs w:val="24"/>
          <w:rtl/>
        </w:rPr>
        <w:t xml:space="preserve"> היא סופית ומוחלטת, והיועץ לא יהיה זכאי לשום תוספת מסיבת הימשכות תקופת מתן השירותים מעל למצופה</w:t>
      </w:r>
      <w:r w:rsidRPr="005557EE">
        <w:rPr>
          <w:rFonts w:ascii="David" w:hAnsi="David" w:hint="cs"/>
          <w:sz w:val="24"/>
          <w:szCs w:val="24"/>
          <w:rtl/>
        </w:rPr>
        <w:t xml:space="preserve"> </w:t>
      </w:r>
      <w:r w:rsidRPr="005557EE">
        <w:rPr>
          <w:rFonts w:ascii="David" w:hAnsi="David"/>
          <w:sz w:val="24"/>
          <w:szCs w:val="24"/>
          <w:rtl/>
        </w:rPr>
        <w:t>ו/או מכל עילה אחרת.</w:t>
      </w:r>
    </w:p>
    <w:p w14:paraId="6291C1A3"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המע"מ בגין התמורה ישולם ליועץ כנגד המצאת חשבונית מס כדין ערוכה על שם המזמין.</w:t>
      </w:r>
    </w:p>
    <w:p w14:paraId="0CBE7943"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 xml:space="preserve">תנאים מקדמיים לביצוע תשלום כלשהו ע"ח התמורה ע"י המזמין הינם המצאת אישור </w:t>
      </w:r>
      <w:r w:rsidRPr="005557EE">
        <w:rPr>
          <w:rFonts w:ascii="David" w:hAnsi="David" w:hint="cs"/>
          <w:sz w:val="24"/>
          <w:szCs w:val="24"/>
          <w:rtl/>
        </w:rPr>
        <w:t>תקף ו</w:t>
      </w:r>
      <w:r w:rsidRPr="005557EE">
        <w:rPr>
          <w:rFonts w:ascii="David" w:hAnsi="David"/>
          <w:sz w:val="24"/>
          <w:szCs w:val="24"/>
          <w:rtl/>
        </w:rPr>
        <w:t>רשמי על שם היועץ בדבר ניהול ספרים כדין, כנדרש בחוק, וכן המצאת חשבונית מס כדין בסכום המתאים. כמו כן</w:t>
      </w:r>
      <w:r w:rsidRPr="005557EE">
        <w:rPr>
          <w:rFonts w:ascii="David" w:hAnsi="David" w:hint="cs"/>
          <w:sz w:val="24"/>
          <w:szCs w:val="24"/>
          <w:rtl/>
        </w:rPr>
        <w:t>,</w:t>
      </w:r>
      <w:r w:rsidRPr="005557EE">
        <w:rPr>
          <w:rFonts w:ascii="David" w:hAnsi="David"/>
          <w:sz w:val="24"/>
          <w:szCs w:val="24"/>
          <w:rtl/>
        </w:rPr>
        <w:t xml:space="preserve"> ככל שהיועץ לא ימציא ל</w:t>
      </w:r>
      <w:r w:rsidRPr="005557EE">
        <w:rPr>
          <w:rFonts w:ascii="David" w:hAnsi="David" w:hint="cs"/>
          <w:sz w:val="24"/>
          <w:szCs w:val="24"/>
          <w:rtl/>
        </w:rPr>
        <w:t xml:space="preserve">מזמין </w:t>
      </w:r>
      <w:r w:rsidRPr="005557EE">
        <w:rPr>
          <w:rFonts w:ascii="David" w:hAnsi="David"/>
          <w:sz w:val="24"/>
          <w:szCs w:val="24"/>
          <w:rtl/>
        </w:rPr>
        <w:t xml:space="preserve">אישור תקף בדבר פטור מניכוי מס במקור, קודם לביצוע כל תשלום ע"ח התמורה, ינוכה מס במקור כדין, מכל סכום ע"ח התמורה שישולם ע"י המזמין. למען הסר ספק מובהר ומוסכם כי המצאת אישור </w:t>
      </w:r>
      <w:r w:rsidRPr="005557EE">
        <w:rPr>
          <w:rFonts w:ascii="David" w:hAnsi="David" w:hint="cs"/>
          <w:sz w:val="24"/>
          <w:szCs w:val="24"/>
          <w:rtl/>
        </w:rPr>
        <w:t xml:space="preserve">תקף </w:t>
      </w:r>
      <w:r w:rsidRPr="005557EE">
        <w:rPr>
          <w:rFonts w:ascii="David" w:hAnsi="David"/>
          <w:sz w:val="24"/>
          <w:szCs w:val="24"/>
          <w:rtl/>
        </w:rPr>
        <w:t>בדבר ניכוי המס במקור, תיחשב כביצוע תשלום של המזמין ע"ח התמורה בגובה הסכום הנקוב באישור.</w:t>
      </w:r>
    </w:p>
    <w:p w14:paraId="023EBA2A" w14:textId="77777777" w:rsidR="004010E8" w:rsidRPr="005557EE" w:rsidRDefault="004010E8" w:rsidP="00D83B70">
      <w:pPr>
        <w:pStyle w:val="Heading2"/>
        <w:numPr>
          <w:ilvl w:val="0"/>
          <w:numId w:val="0"/>
        </w:numPr>
        <w:tabs>
          <w:tab w:val="clear" w:pos="1440"/>
          <w:tab w:val="left" w:pos="1214"/>
        </w:tabs>
        <w:spacing w:line="276" w:lineRule="auto"/>
        <w:ind w:left="1214"/>
        <w:rPr>
          <w:rFonts w:ascii="David" w:hAnsi="David"/>
          <w:sz w:val="24"/>
          <w:szCs w:val="24"/>
        </w:rPr>
      </w:pPr>
    </w:p>
    <w:p w14:paraId="3B7880ED" w14:textId="77777777" w:rsidR="00BA64BB" w:rsidRPr="005557EE" w:rsidRDefault="00BA64BB" w:rsidP="00D83B70">
      <w:pPr>
        <w:pStyle w:val="Heading1"/>
        <w:spacing w:line="276" w:lineRule="auto"/>
        <w:ind w:left="494" w:hanging="494"/>
        <w:rPr>
          <w:rFonts w:ascii="David" w:hAnsi="David"/>
          <w:b/>
          <w:bCs/>
          <w:sz w:val="24"/>
          <w:szCs w:val="24"/>
          <w:u w:val="single"/>
          <w:rtl/>
        </w:rPr>
      </w:pPr>
      <w:r w:rsidRPr="005557EE">
        <w:rPr>
          <w:rFonts w:ascii="David" w:hAnsi="David"/>
          <w:b/>
          <w:bCs/>
          <w:sz w:val="24"/>
          <w:szCs w:val="24"/>
          <w:u w:val="single"/>
          <w:rtl/>
        </w:rPr>
        <w:t>מעמד היועץ כקבלן בלבד</w:t>
      </w:r>
    </w:p>
    <w:p w14:paraId="18F6C943"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 xml:space="preserve">היועץ הינו קבלן עצמאי לביצוע כל התחייבויותיו עפ"י חוזה זה וכל פעולותיו על פיו נעשות על ידו, על חשבונו. אין ולא יהיו בין הצדדים ו/או בין </w:t>
      </w:r>
      <w:r w:rsidRPr="005557EE">
        <w:rPr>
          <w:rFonts w:ascii="David" w:hAnsi="David" w:hint="cs"/>
          <w:sz w:val="24"/>
          <w:szCs w:val="24"/>
          <w:rtl/>
        </w:rPr>
        <w:t>החברה</w:t>
      </w:r>
      <w:r w:rsidRPr="005557EE">
        <w:rPr>
          <w:rFonts w:ascii="David" w:hAnsi="David"/>
          <w:sz w:val="24"/>
          <w:szCs w:val="24"/>
          <w:rtl/>
        </w:rPr>
        <w:t xml:space="preserve"> ו/או </w:t>
      </w:r>
      <w:r w:rsidRPr="005557EE">
        <w:rPr>
          <w:rFonts w:ascii="David" w:hAnsi="David" w:hint="cs"/>
          <w:sz w:val="24"/>
          <w:szCs w:val="24"/>
          <w:rtl/>
        </w:rPr>
        <w:t xml:space="preserve">המזמין ו/או </w:t>
      </w:r>
      <w:r w:rsidRPr="005557EE">
        <w:rPr>
          <w:rFonts w:ascii="David" w:hAnsi="David"/>
          <w:sz w:val="24"/>
          <w:szCs w:val="24"/>
          <w:rtl/>
        </w:rPr>
        <w:t>בין מי מטעמ</w:t>
      </w:r>
      <w:r w:rsidRPr="005557EE">
        <w:rPr>
          <w:rFonts w:ascii="David" w:hAnsi="David" w:hint="cs"/>
          <w:sz w:val="24"/>
          <w:szCs w:val="24"/>
          <w:rtl/>
        </w:rPr>
        <w:t>ם</w:t>
      </w:r>
      <w:r w:rsidRPr="005557EE">
        <w:rPr>
          <w:rFonts w:ascii="David" w:hAnsi="David"/>
          <w:sz w:val="24"/>
          <w:szCs w:val="24"/>
          <w:rtl/>
        </w:rPr>
        <w:t xml:space="preserve">, לבין היועץ ו/או עובדי היועץ ו/או כל מי מטעמו, יחסי עובד-מעביד ואין בהוראות חוזה זה כדי ליצור בין היועץ ו/או מי מעובדיו לבין </w:t>
      </w:r>
      <w:r w:rsidRPr="005557EE">
        <w:rPr>
          <w:rFonts w:ascii="David" w:hAnsi="David" w:hint="cs"/>
          <w:sz w:val="24"/>
          <w:szCs w:val="24"/>
          <w:rtl/>
        </w:rPr>
        <w:t>החברה ו/או המזמין</w:t>
      </w:r>
      <w:r w:rsidRPr="005557EE">
        <w:rPr>
          <w:rFonts w:ascii="David" w:hAnsi="David"/>
          <w:sz w:val="24"/>
          <w:szCs w:val="24"/>
          <w:rtl/>
        </w:rPr>
        <w:t xml:space="preserve"> ו/או מי מטעמ</w:t>
      </w:r>
      <w:r w:rsidRPr="005557EE">
        <w:rPr>
          <w:rFonts w:ascii="David" w:hAnsi="David" w:hint="cs"/>
          <w:sz w:val="24"/>
          <w:szCs w:val="24"/>
          <w:rtl/>
        </w:rPr>
        <w:t>ם</w:t>
      </w:r>
      <w:r w:rsidRPr="005557EE">
        <w:rPr>
          <w:rFonts w:ascii="David" w:hAnsi="David"/>
          <w:sz w:val="24"/>
          <w:szCs w:val="24"/>
          <w:rtl/>
        </w:rPr>
        <w:t xml:space="preserve"> יחסי עובד מעביד</w:t>
      </w:r>
      <w:r w:rsidRPr="005557EE">
        <w:rPr>
          <w:rFonts w:ascii="David" w:hAnsi="David"/>
          <w:color w:val="000000"/>
          <w:sz w:val="24"/>
          <w:szCs w:val="24"/>
          <w:rtl/>
        </w:rPr>
        <w:t xml:space="preserve">, לכל ענין ודבר. </w:t>
      </w:r>
    </w:p>
    <w:p w14:paraId="4E93CC8E"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color w:val="000000"/>
          <w:sz w:val="24"/>
          <w:szCs w:val="24"/>
          <w:rtl/>
        </w:rPr>
        <w:t>בכלל זה מוסכם ומובהר בין הצדדים כי היועץ ו/או עובדיו לא יהיו זכאים כלפי החברה</w:t>
      </w:r>
      <w:r w:rsidRPr="005557EE">
        <w:rPr>
          <w:rFonts w:ascii="David" w:hAnsi="David" w:hint="cs"/>
          <w:color w:val="000000"/>
          <w:sz w:val="24"/>
          <w:szCs w:val="24"/>
          <w:rtl/>
        </w:rPr>
        <w:t xml:space="preserve"> ו/או המזמין</w:t>
      </w:r>
      <w:r w:rsidRPr="005557EE">
        <w:rPr>
          <w:rFonts w:ascii="David" w:hAnsi="David"/>
          <w:color w:val="000000"/>
          <w:sz w:val="24"/>
          <w:szCs w:val="24"/>
          <w:rtl/>
        </w:rPr>
        <w:t xml:space="preserve"> לכל זכות החלה עפ"י הדין ו/או מכח צו הרחבה ו/או מכח </w:t>
      </w:r>
      <w:r w:rsidR="00C659DE" w:rsidRPr="005557EE">
        <w:rPr>
          <w:rFonts w:ascii="David" w:hAnsi="David" w:hint="cs"/>
          <w:color w:val="000000"/>
          <w:sz w:val="24"/>
          <w:szCs w:val="24"/>
          <w:rtl/>
        </w:rPr>
        <w:t>חוזה</w:t>
      </w:r>
      <w:r w:rsidR="00C659DE" w:rsidRPr="005557EE">
        <w:rPr>
          <w:rFonts w:ascii="David" w:hAnsi="David"/>
          <w:color w:val="000000"/>
          <w:sz w:val="24"/>
          <w:szCs w:val="24"/>
          <w:rtl/>
        </w:rPr>
        <w:t xml:space="preserve"> </w:t>
      </w:r>
      <w:r w:rsidRPr="005557EE">
        <w:rPr>
          <w:rFonts w:ascii="David" w:hAnsi="David"/>
          <w:color w:val="000000"/>
          <w:sz w:val="24"/>
          <w:szCs w:val="24"/>
          <w:rtl/>
        </w:rPr>
        <w:t>כלשהו על עובד החברה</w:t>
      </w:r>
      <w:r w:rsidRPr="005557EE">
        <w:rPr>
          <w:rFonts w:ascii="David" w:hAnsi="David" w:hint="cs"/>
          <w:color w:val="000000"/>
          <w:sz w:val="24"/>
          <w:szCs w:val="24"/>
          <w:rtl/>
        </w:rPr>
        <w:t>/המזמין</w:t>
      </w:r>
      <w:r w:rsidRPr="005557EE">
        <w:rPr>
          <w:rFonts w:ascii="David" w:hAnsi="David"/>
          <w:color w:val="000000"/>
          <w:sz w:val="24"/>
          <w:szCs w:val="24"/>
          <w:rtl/>
        </w:rPr>
        <w:t xml:space="preserve">. מוסכם בזה כי ליועץ ו/או למי מעובדיו אין ולא תהיינה כל טענות ו/או תביעות כלפי החברה </w:t>
      </w:r>
      <w:r w:rsidRPr="005557EE">
        <w:rPr>
          <w:rFonts w:ascii="David" w:hAnsi="David" w:hint="cs"/>
          <w:color w:val="000000"/>
          <w:sz w:val="24"/>
          <w:szCs w:val="24"/>
          <w:rtl/>
        </w:rPr>
        <w:t xml:space="preserve">ו/או המזמין </w:t>
      </w:r>
      <w:r w:rsidRPr="005557EE">
        <w:rPr>
          <w:rFonts w:ascii="David" w:hAnsi="David"/>
          <w:color w:val="000000"/>
          <w:sz w:val="24"/>
          <w:szCs w:val="24"/>
          <w:rtl/>
        </w:rPr>
        <w:t>ו/או כלפי מי מטעמ</w:t>
      </w:r>
      <w:r w:rsidRPr="005557EE">
        <w:rPr>
          <w:rFonts w:ascii="David" w:hAnsi="David" w:hint="cs"/>
          <w:color w:val="000000"/>
          <w:sz w:val="24"/>
          <w:szCs w:val="24"/>
          <w:rtl/>
        </w:rPr>
        <w:t>ם</w:t>
      </w:r>
      <w:r w:rsidRPr="005557EE">
        <w:rPr>
          <w:rFonts w:ascii="David" w:hAnsi="David"/>
          <w:color w:val="000000"/>
          <w:sz w:val="24"/>
          <w:szCs w:val="24"/>
          <w:rtl/>
        </w:rPr>
        <w:t>, שעילתן ביחסי עובד-מעביד, כביכול, ו/או בסיומם והם יהיו מנועים מהגשת כל תביעה שהיא כאמור כנגד החברה</w:t>
      </w:r>
      <w:r w:rsidRPr="005557EE">
        <w:rPr>
          <w:rFonts w:ascii="David" w:hAnsi="David" w:hint="cs"/>
          <w:color w:val="000000"/>
          <w:sz w:val="24"/>
          <w:szCs w:val="24"/>
          <w:rtl/>
        </w:rPr>
        <w:t xml:space="preserve"> ו/או המזמין.</w:t>
      </w:r>
    </w:p>
    <w:p w14:paraId="171B4CCA"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lastRenderedPageBreak/>
        <w:t xml:space="preserve">היועץ מצהיר ומתחייב כי ישא לבדו </w:t>
      </w:r>
      <w:r w:rsidRPr="005557EE">
        <w:rPr>
          <w:rFonts w:ascii="David" w:hAnsi="David"/>
          <w:color w:val="000000"/>
          <w:sz w:val="24"/>
          <w:szCs w:val="24"/>
          <w:rt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5557EE">
        <w:rPr>
          <w:rFonts w:ascii="David" w:hAnsi="David"/>
          <w:sz w:val="24"/>
          <w:szCs w:val="24"/>
          <w:rtl/>
        </w:rPr>
        <w:t>- תשלומי מס הכנסה וב</w:t>
      </w:r>
      <w:r w:rsidR="00E55DB3" w:rsidRPr="005557EE">
        <w:rPr>
          <w:rFonts w:ascii="David" w:hAnsi="David" w:hint="cs"/>
          <w:sz w:val="24"/>
          <w:szCs w:val="24"/>
          <w:rtl/>
        </w:rPr>
        <w:t>י</w:t>
      </w:r>
      <w:r w:rsidRPr="005557EE">
        <w:rPr>
          <w:rFonts w:ascii="David" w:hAnsi="David"/>
          <w:sz w:val="24"/>
          <w:szCs w:val="24"/>
          <w:rtl/>
        </w:rPr>
        <w:t xml:space="preserve">טוח לאומי שהוא חב בגין מתן </w:t>
      </w:r>
      <w:r w:rsidR="00E55DB3" w:rsidRPr="005557EE">
        <w:rPr>
          <w:rFonts w:ascii="David" w:hAnsi="David" w:hint="cs"/>
          <w:sz w:val="24"/>
          <w:szCs w:val="24"/>
          <w:rtl/>
        </w:rPr>
        <w:t>השירותים</w:t>
      </w:r>
      <w:r w:rsidRPr="005557EE">
        <w:rPr>
          <w:rFonts w:ascii="David" w:hAnsi="David"/>
          <w:sz w:val="24"/>
          <w:szCs w:val="24"/>
          <w:rtl/>
        </w:rPr>
        <w:t xml:space="preserve">, והיועץ </w:t>
      </w:r>
      <w:r w:rsidR="001956D9" w:rsidRPr="005557EE">
        <w:rPr>
          <w:rFonts w:ascii="David" w:hAnsi="David" w:hint="cs"/>
          <w:sz w:val="24"/>
          <w:szCs w:val="24"/>
          <w:rtl/>
        </w:rPr>
        <w:t>י</w:t>
      </w:r>
      <w:r w:rsidRPr="005557EE">
        <w:rPr>
          <w:rFonts w:ascii="David" w:hAnsi="David"/>
          <w:sz w:val="24"/>
          <w:szCs w:val="24"/>
          <w:rtl/>
        </w:rPr>
        <w:t>שא לבדו באחריות לכל הזכויות הסוציאליות של עובדיו (כגון - ניכויי מס הכנסה וב</w:t>
      </w:r>
      <w:r w:rsidR="00E55DB3" w:rsidRPr="005557EE">
        <w:rPr>
          <w:rFonts w:ascii="David" w:hAnsi="David" w:hint="cs"/>
          <w:sz w:val="24"/>
          <w:szCs w:val="24"/>
          <w:rtl/>
        </w:rPr>
        <w:t>י</w:t>
      </w:r>
      <w:r w:rsidRPr="005557EE">
        <w:rPr>
          <w:rFonts w:ascii="David" w:hAnsi="David"/>
          <w:sz w:val="24"/>
          <w:szCs w:val="24"/>
          <w:rtl/>
        </w:rPr>
        <w:t>טוח לאומי, תשלומים לקרנות איגודים מקצועיים ותשלומים סוציאליים אחרים) ולכל החובות החלות עפ</w:t>
      </w:r>
      <w:r w:rsidR="001956D9" w:rsidRPr="005557EE">
        <w:rPr>
          <w:rFonts w:ascii="David" w:hAnsi="David" w:hint="cs"/>
          <w:sz w:val="24"/>
          <w:szCs w:val="24"/>
          <w:rtl/>
        </w:rPr>
        <w:t>"</w:t>
      </w:r>
      <w:r w:rsidRPr="005557EE">
        <w:rPr>
          <w:rFonts w:ascii="David" w:hAnsi="David"/>
          <w:sz w:val="24"/>
          <w:szCs w:val="24"/>
          <w:rtl/>
        </w:rPr>
        <w:t>י דין על מעביד כלפי עובדיו.</w:t>
      </w:r>
    </w:p>
    <w:p w14:paraId="0D5D95C3"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בחישוב התמורה ליועץ נלקחה בחשבון העובדה כי אין יחסי עובד-מעביד בין הצדדים ושיעורה אף עולה על עלות הזכויות הסוציאליות והתנאים הנלווים שהיו מגיעים ליועץ ו/או לעובדיו, אילו הועסקו ע"י</w:t>
      </w:r>
      <w:r w:rsidRPr="005557EE">
        <w:rPr>
          <w:rFonts w:ascii="David" w:hAnsi="David" w:hint="cs"/>
          <w:sz w:val="24"/>
          <w:szCs w:val="24"/>
          <w:rtl/>
        </w:rPr>
        <w:t xml:space="preserve"> החברה ו/או </w:t>
      </w:r>
      <w:r w:rsidRPr="005557EE">
        <w:rPr>
          <w:rFonts w:ascii="David" w:hAnsi="David"/>
          <w:sz w:val="24"/>
          <w:szCs w:val="24"/>
          <w:rtl/>
        </w:rPr>
        <w:t>המזמין.</w:t>
      </w:r>
    </w:p>
    <w:p w14:paraId="5A470C0A"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מבלי</w:t>
      </w:r>
      <w:r w:rsidRPr="005557EE">
        <w:rPr>
          <w:rFonts w:ascii="David" w:hAnsi="David"/>
          <w:color w:val="000000"/>
          <w:sz w:val="24"/>
          <w:szCs w:val="24"/>
          <w:rtl/>
        </w:rPr>
        <w:t xml:space="preserve"> לגרוע מהאמור לעיל ולהלן, היועץ מצהיר ומתחייב כי אם תידרש החברה</w:t>
      </w:r>
      <w:r w:rsidRPr="005557EE">
        <w:rPr>
          <w:rFonts w:ascii="David" w:hAnsi="David" w:hint="cs"/>
          <w:color w:val="000000"/>
          <w:sz w:val="24"/>
          <w:szCs w:val="24"/>
          <w:rtl/>
        </w:rPr>
        <w:t xml:space="preserve"> ו/או </w:t>
      </w:r>
      <w:r w:rsidRPr="005557EE">
        <w:rPr>
          <w:rFonts w:ascii="David" w:hAnsi="David"/>
          <w:color w:val="000000"/>
          <w:sz w:val="24"/>
          <w:szCs w:val="24"/>
          <w:rtl/>
        </w:rPr>
        <w:t>המזמין ע</w:t>
      </w:r>
      <w:r w:rsidR="001956D9" w:rsidRPr="005557EE">
        <w:rPr>
          <w:rFonts w:ascii="David" w:hAnsi="David" w:hint="cs"/>
          <w:color w:val="000000"/>
          <w:sz w:val="24"/>
          <w:szCs w:val="24"/>
          <w:rtl/>
        </w:rPr>
        <w:t>"</w:t>
      </w:r>
      <w:r w:rsidRPr="005557EE">
        <w:rPr>
          <w:rFonts w:ascii="David" w:hAnsi="David"/>
          <w:color w:val="000000"/>
          <w:sz w:val="24"/>
          <w:szCs w:val="24"/>
          <w:rtl/>
        </w:rPr>
        <w:t>י היועץ ו/או ע</w:t>
      </w:r>
      <w:r w:rsidR="001956D9" w:rsidRPr="005557EE">
        <w:rPr>
          <w:rFonts w:ascii="David" w:hAnsi="David" w:hint="cs"/>
          <w:color w:val="000000"/>
          <w:sz w:val="24"/>
          <w:szCs w:val="24"/>
          <w:rtl/>
        </w:rPr>
        <w:t>"</w:t>
      </w:r>
      <w:r w:rsidRPr="005557EE">
        <w:rPr>
          <w:rFonts w:ascii="David" w:hAnsi="David"/>
          <w:color w:val="000000"/>
          <w:sz w:val="24"/>
          <w:szCs w:val="24"/>
          <w:rtl/>
        </w:rPr>
        <w:t>י מי מעובדי היועץ ו/או ע</w:t>
      </w:r>
      <w:r w:rsidR="001956D9" w:rsidRPr="005557EE">
        <w:rPr>
          <w:rFonts w:ascii="David" w:hAnsi="David" w:hint="cs"/>
          <w:color w:val="000000"/>
          <w:sz w:val="24"/>
          <w:szCs w:val="24"/>
          <w:rtl/>
        </w:rPr>
        <w:t>"</w:t>
      </w:r>
      <w:r w:rsidRPr="005557EE">
        <w:rPr>
          <w:rFonts w:ascii="David" w:hAnsi="David"/>
          <w:color w:val="000000"/>
          <w:sz w:val="24"/>
          <w:szCs w:val="24"/>
          <w:rtl/>
        </w:rPr>
        <w:t>י כל צד ג' מטעמם לשאת בתשלום ו/או הוצאה ו/או עלות כלשהם, בגין עילות הנובעות מיחסי עובד ומעביד כביכול, ו/או מהפסקתם ו/או אם יחולו על החברה</w:t>
      </w:r>
      <w:r w:rsidRPr="005557EE">
        <w:rPr>
          <w:rFonts w:ascii="David" w:hAnsi="David" w:hint="cs"/>
          <w:color w:val="000000"/>
          <w:sz w:val="24"/>
          <w:szCs w:val="24"/>
          <w:rtl/>
        </w:rPr>
        <w:t xml:space="preserve"> ו/או </w:t>
      </w:r>
      <w:r w:rsidRPr="005557EE">
        <w:rPr>
          <w:rFonts w:ascii="David" w:hAnsi="David"/>
          <w:color w:val="000000"/>
          <w:sz w:val="24"/>
          <w:szCs w:val="24"/>
          <w:rtl/>
        </w:rPr>
        <w:t>המזמין תשלום ו/או הוצאה ו/או עלות כלשהם כאמור, אזי ישפה היועץ את החברה</w:t>
      </w:r>
      <w:r w:rsidRPr="005557EE">
        <w:rPr>
          <w:rFonts w:ascii="David" w:hAnsi="David" w:hint="cs"/>
          <w:color w:val="000000"/>
          <w:sz w:val="24"/>
          <w:szCs w:val="24"/>
          <w:rtl/>
        </w:rPr>
        <w:t xml:space="preserve"> ו/או </w:t>
      </w:r>
      <w:r w:rsidRPr="005557EE">
        <w:rPr>
          <w:rFonts w:ascii="David" w:hAnsi="David"/>
          <w:color w:val="000000"/>
          <w:sz w:val="24"/>
          <w:szCs w:val="24"/>
          <w:rtl/>
        </w:rPr>
        <w:t>המזמין באופן מלא, מיד עם דרישתה הראשונה של החברה</w:t>
      </w:r>
      <w:r w:rsidRPr="005557EE">
        <w:rPr>
          <w:rFonts w:ascii="David" w:hAnsi="David" w:hint="cs"/>
          <w:color w:val="000000"/>
          <w:sz w:val="24"/>
          <w:szCs w:val="24"/>
          <w:rtl/>
        </w:rPr>
        <w:t xml:space="preserve"> </w:t>
      </w:r>
      <w:r w:rsidR="00E55DB3" w:rsidRPr="005557EE">
        <w:rPr>
          <w:rFonts w:ascii="David" w:hAnsi="David" w:hint="cs"/>
          <w:color w:val="000000"/>
          <w:sz w:val="24"/>
          <w:szCs w:val="24"/>
          <w:rtl/>
        </w:rPr>
        <w:t>ו/</w:t>
      </w:r>
      <w:r w:rsidRPr="005557EE">
        <w:rPr>
          <w:rFonts w:ascii="David" w:hAnsi="David" w:hint="cs"/>
          <w:color w:val="000000"/>
          <w:sz w:val="24"/>
          <w:szCs w:val="24"/>
          <w:rtl/>
        </w:rPr>
        <w:t xml:space="preserve">או </w:t>
      </w:r>
      <w:r w:rsidRPr="005557EE">
        <w:rPr>
          <w:rFonts w:ascii="David" w:hAnsi="David"/>
          <w:color w:val="000000"/>
          <w:sz w:val="24"/>
          <w:szCs w:val="24"/>
          <w:rtl/>
        </w:rPr>
        <w:t>המזמין, בגין כל תשלום ו/או הוצאה ו/או עלות שיחולו על החברה</w:t>
      </w:r>
      <w:r w:rsidRPr="005557EE">
        <w:rPr>
          <w:rFonts w:ascii="David" w:hAnsi="David" w:hint="cs"/>
          <w:color w:val="000000"/>
          <w:sz w:val="24"/>
          <w:szCs w:val="24"/>
          <w:rtl/>
        </w:rPr>
        <w:t xml:space="preserve"> ו/או </w:t>
      </w:r>
      <w:r w:rsidRPr="005557EE">
        <w:rPr>
          <w:rFonts w:ascii="David" w:hAnsi="David"/>
          <w:color w:val="000000"/>
          <w:sz w:val="24"/>
          <w:szCs w:val="24"/>
          <w:rtl/>
        </w:rPr>
        <w:t xml:space="preserve">המזמין ו/או ידרשו ממנה כאמור ו/או בגין כל נזק שיגרם לחברה בשל דרישה או תביעה כאמור, לרבות הוצאות משפט ושכ"ט עו"ד. סכום השיפוי כאמור ייחשב </w:t>
      </w:r>
      <w:r w:rsidR="00E55DB3" w:rsidRPr="005557EE">
        <w:rPr>
          <w:rFonts w:ascii="David" w:hAnsi="David" w:hint="cs"/>
          <w:color w:val="000000"/>
          <w:sz w:val="24"/>
          <w:szCs w:val="24"/>
          <w:rtl/>
        </w:rPr>
        <w:t>כ</w:t>
      </w:r>
      <w:r w:rsidRPr="005557EE">
        <w:rPr>
          <w:rFonts w:ascii="David" w:hAnsi="David"/>
          <w:color w:val="000000"/>
          <w:sz w:val="24"/>
          <w:szCs w:val="24"/>
          <w:rtl/>
        </w:rPr>
        <w:t>חוב המגיע לחברה</w:t>
      </w:r>
      <w:r w:rsidRPr="005557EE">
        <w:rPr>
          <w:rFonts w:ascii="David" w:hAnsi="David" w:hint="cs"/>
          <w:color w:val="000000"/>
          <w:sz w:val="24"/>
          <w:szCs w:val="24"/>
          <w:rtl/>
        </w:rPr>
        <w:t xml:space="preserve"> ו/א</w:t>
      </w:r>
      <w:r w:rsidR="0026214C" w:rsidRPr="005557EE">
        <w:rPr>
          <w:rFonts w:ascii="David" w:hAnsi="David" w:hint="cs"/>
          <w:color w:val="000000"/>
          <w:sz w:val="24"/>
          <w:szCs w:val="24"/>
          <w:rtl/>
        </w:rPr>
        <w:t>ו</w:t>
      </w:r>
      <w:r w:rsidRPr="005557EE">
        <w:rPr>
          <w:rFonts w:ascii="David" w:hAnsi="David" w:hint="cs"/>
          <w:color w:val="000000"/>
          <w:sz w:val="24"/>
          <w:szCs w:val="24"/>
          <w:rtl/>
        </w:rPr>
        <w:t xml:space="preserve"> למזמין</w:t>
      </w:r>
      <w:r w:rsidRPr="005557EE">
        <w:rPr>
          <w:rFonts w:ascii="David" w:hAnsi="David"/>
          <w:color w:val="000000"/>
          <w:sz w:val="24"/>
          <w:szCs w:val="24"/>
          <w:rtl/>
        </w:rPr>
        <w:t xml:space="preserve"> מאת היועץ עפ</w:t>
      </w:r>
      <w:r w:rsidR="001956D9" w:rsidRPr="005557EE">
        <w:rPr>
          <w:rFonts w:ascii="David" w:hAnsi="David" w:hint="cs"/>
          <w:color w:val="000000"/>
          <w:sz w:val="24"/>
          <w:szCs w:val="24"/>
          <w:rtl/>
        </w:rPr>
        <w:t>"</w:t>
      </w:r>
      <w:r w:rsidRPr="005557EE">
        <w:rPr>
          <w:rFonts w:ascii="David" w:hAnsi="David"/>
          <w:color w:val="000000"/>
          <w:sz w:val="24"/>
          <w:szCs w:val="24"/>
          <w:rtl/>
        </w:rPr>
        <w:t xml:space="preserve">י הוראות חוזה זה, אשר </w:t>
      </w:r>
      <w:r w:rsidRPr="005557EE">
        <w:rPr>
          <w:rFonts w:ascii="David" w:hAnsi="David" w:hint="cs"/>
          <w:color w:val="000000"/>
          <w:sz w:val="24"/>
          <w:szCs w:val="24"/>
          <w:rtl/>
        </w:rPr>
        <w:t xml:space="preserve">החברה ו/או </w:t>
      </w:r>
      <w:r w:rsidRPr="005557EE">
        <w:rPr>
          <w:rFonts w:ascii="David" w:hAnsi="David"/>
          <w:color w:val="000000"/>
          <w:sz w:val="24"/>
          <w:szCs w:val="24"/>
          <w:rtl/>
        </w:rPr>
        <w:t>המזמין רשאי</w:t>
      </w:r>
      <w:r w:rsidRPr="005557EE">
        <w:rPr>
          <w:rFonts w:ascii="David" w:hAnsi="David" w:hint="cs"/>
          <w:color w:val="000000"/>
          <w:sz w:val="24"/>
          <w:szCs w:val="24"/>
          <w:rtl/>
        </w:rPr>
        <w:t>ם</w:t>
      </w:r>
      <w:r w:rsidRPr="005557EE">
        <w:rPr>
          <w:rFonts w:ascii="David" w:hAnsi="David"/>
          <w:color w:val="000000"/>
          <w:sz w:val="24"/>
          <w:szCs w:val="24"/>
          <w:rtl/>
        </w:rPr>
        <w:t xml:space="preserve"> לקזז בגינו סכומים ע"ח התמורה המגיעה ליועץ.</w:t>
      </w:r>
    </w:p>
    <w:p w14:paraId="72A5D04B" w14:textId="4610F72F"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באם פורום מוסמך כלשהו</w:t>
      </w:r>
      <w:r w:rsidR="00E55DB3" w:rsidRPr="005557EE">
        <w:rPr>
          <w:rFonts w:ascii="David" w:hAnsi="David" w:hint="cs"/>
          <w:sz w:val="24"/>
          <w:szCs w:val="24"/>
          <w:rtl/>
        </w:rPr>
        <w:t>,</w:t>
      </w:r>
      <w:r w:rsidRPr="005557EE">
        <w:rPr>
          <w:rFonts w:ascii="David" w:hAnsi="David"/>
          <w:sz w:val="24"/>
          <w:szCs w:val="24"/>
          <w:rtl/>
        </w:rPr>
        <w:t xml:space="preserve"> לרבות בית דין לעבודה</w:t>
      </w:r>
      <w:r w:rsidR="00E55DB3" w:rsidRPr="005557EE">
        <w:rPr>
          <w:rFonts w:ascii="David" w:hAnsi="David" w:hint="cs"/>
          <w:sz w:val="24"/>
          <w:szCs w:val="24"/>
          <w:rtl/>
        </w:rPr>
        <w:t>,</w:t>
      </w:r>
      <w:r w:rsidRPr="005557EE">
        <w:rPr>
          <w:rFonts w:ascii="David" w:hAnsi="David"/>
          <w:sz w:val="24"/>
          <w:szCs w:val="24"/>
          <w:rtl/>
        </w:rPr>
        <w:t xml:space="preserve"> יקבע בעקבות פני</w:t>
      </w:r>
      <w:r w:rsidR="00E55DB3" w:rsidRPr="005557EE">
        <w:rPr>
          <w:rFonts w:ascii="David" w:hAnsi="David" w:hint="cs"/>
          <w:sz w:val="24"/>
          <w:szCs w:val="24"/>
          <w:rtl/>
        </w:rPr>
        <w:t>י</w:t>
      </w:r>
      <w:r w:rsidRPr="005557EE">
        <w:rPr>
          <w:rFonts w:ascii="David" w:hAnsi="David"/>
          <w:sz w:val="24"/>
          <w:szCs w:val="24"/>
          <w:rtl/>
        </w:rPr>
        <w:t xml:space="preserve">ה של היועץ ו/או גורם אחר כלשהו, כי היועץ סיפק </w:t>
      </w:r>
      <w:r w:rsidR="00E55DB3" w:rsidRPr="005557EE">
        <w:rPr>
          <w:rFonts w:ascii="David" w:hAnsi="David" w:hint="cs"/>
          <w:sz w:val="24"/>
          <w:szCs w:val="24"/>
          <w:rtl/>
        </w:rPr>
        <w:t xml:space="preserve">את </w:t>
      </w:r>
      <w:r w:rsidRPr="005557EE">
        <w:rPr>
          <w:rFonts w:ascii="David" w:hAnsi="David"/>
          <w:sz w:val="24"/>
          <w:szCs w:val="24"/>
          <w:rtl/>
        </w:rPr>
        <w:t>השירותים כעובד של החברה</w:t>
      </w:r>
      <w:r w:rsidRPr="005557EE">
        <w:rPr>
          <w:rFonts w:ascii="David" w:hAnsi="David" w:hint="cs"/>
          <w:sz w:val="24"/>
          <w:szCs w:val="24"/>
          <w:rtl/>
        </w:rPr>
        <w:t xml:space="preserve"> </w:t>
      </w:r>
      <w:r w:rsidR="00E55DB3" w:rsidRPr="005557EE">
        <w:rPr>
          <w:rFonts w:ascii="David" w:hAnsi="David" w:hint="cs"/>
          <w:sz w:val="24"/>
          <w:szCs w:val="24"/>
          <w:rtl/>
        </w:rPr>
        <w:t>ו/</w:t>
      </w:r>
      <w:r w:rsidRPr="005557EE">
        <w:rPr>
          <w:rFonts w:ascii="David" w:hAnsi="David" w:hint="cs"/>
          <w:sz w:val="24"/>
          <w:szCs w:val="24"/>
          <w:rtl/>
        </w:rPr>
        <w:t xml:space="preserve">או </w:t>
      </w:r>
      <w:r w:rsidRPr="005557EE">
        <w:rPr>
          <w:rFonts w:ascii="David" w:hAnsi="David"/>
          <w:sz w:val="24"/>
          <w:szCs w:val="24"/>
          <w:rtl/>
        </w:rPr>
        <w:t>המזמין, וכי על אף האמור לעיל ולהלן נתקיימו יחסי עובד ומעביד בין היועץ ו/או מי מעובדיו לבין החברה</w:t>
      </w:r>
      <w:r w:rsidRPr="005557EE">
        <w:rPr>
          <w:rFonts w:ascii="David" w:hAnsi="David" w:hint="cs"/>
          <w:sz w:val="24"/>
          <w:szCs w:val="24"/>
          <w:rtl/>
        </w:rPr>
        <w:t xml:space="preserve"> ו/או </w:t>
      </w:r>
      <w:r w:rsidRPr="005557EE">
        <w:rPr>
          <w:rFonts w:ascii="David" w:hAnsi="David"/>
          <w:sz w:val="24"/>
          <w:szCs w:val="24"/>
          <w:rtl/>
        </w:rPr>
        <w:t>המזמין מכל סיבה שהיא, אזי מבהירים הצדדים כי במקרה כאמור</w:t>
      </w:r>
      <w:r w:rsidR="00E55DB3" w:rsidRPr="005557EE">
        <w:rPr>
          <w:rFonts w:ascii="David" w:hAnsi="David" w:hint="cs"/>
          <w:sz w:val="24"/>
          <w:szCs w:val="24"/>
          <w:rtl/>
        </w:rPr>
        <w:t>,</w:t>
      </w:r>
      <w:r w:rsidRPr="005557EE">
        <w:rPr>
          <w:rFonts w:ascii="David" w:hAnsi="David"/>
          <w:sz w:val="24"/>
          <w:szCs w:val="24"/>
          <w:rtl/>
        </w:rPr>
        <w:t xml:space="preserve"> יראו את השכר שהיה מגיע ליועץ ובפרט שכרו הקובע של היועץ לצורך חישוב תנאים סוציאליים</w:t>
      </w:r>
      <w:r w:rsidRPr="005557EE">
        <w:rPr>
          <w:rFonts w:ascii="David" w:hAnsi="David" w:hint="cs"/>
          <w:sz w:val="24"/>
          <w:szCs w:val="24"/>
          <w:rtl/>
        </w:rPr>
        <w:t>,</w:t>
      </w:r>
      <w:r w:rsidRPr="005557EE">
        <w:rPr>
          <w:rFonts w:ascii="David" w:hAnsi="David"/>
          <w:sz w:val="24"/>
          <w:szCs w:val="24"/>
          <w:rtl/>
        </w:rPr>
        <w:t xml:space="preserve"> כנמוך ב-35% משכר הטרחה הכולל שהיה זכאי לקבלו עפ"י הוראות סעיף </w:t>
      </w:r>
      <w:r w:rsidR="00E55DB3" w:rsidRPr="005557EE">
        <w:rPr>
          <w:rFonts w:ascii="David" w:hAnsi="David"/>
          <w:sz w:val="24"/>
          <w:szCs w:val="24"/>
          <w:rtl/>
        </w:rPr>
        <w:fldChar w:fldCharType="begin"/>
      </w:r>
      <w:r w:rsidR="00E55DB3" w:rsidRPr="005557EE">
        <w:rPr>
          <w:rFonts w:ascii="David" w:hAnsi="David"/>
          <w:sz w:val="24"/>
          <w:szCs w:val="24"/>
          <w:rtl/>
        </w:rPr>
        <w:instrText xml:space="preserve"> </w:instrText>
      </w:r>
      <w:r w:rsidR="00E55DB3" w:rsidRPr="005557EE">
        <w:rPr>
          <w:rFonts w:ascii="David" w:hAnsi="David"/>
          <w:sz w:val="24"/>
          <w:szCs w:val="24"/>
        </w:rPr>
        <w:instrText>REF</w:instrText>
      </w:r>
      <w:r w:rsidR="00E55DB3" w:rsidRPr="005557EE">
        <w:rPr>
          <w:rFonts w:ascii="David" w:hAnsi="David"/>
          <w:sz w:val="24"/>
          <w:szCs w:val="24"/>
          <w:rtl/>
        </w:rPr>
        <w:instrText xml:space="preserve"> _</w:instrText>
      </w:r>
      <w:r w:rsidR="00E55DB3" w:rsidRPr="005557EE">
        <w:rPr>
          <w:rFonts w:ascii="David" w:hAnsi="David"/>
          <w:sz w:val="24"/>
          <w:szCs w:val="24"/>
        </w:rPr>
        <w:instrText>Ref1638733 \r \h</w:instrText>
      </w:r>
      <w:r w:rsidR="00E55DB3" w:rsidRPr="005557EE">
        <w:rPr>
          <w:rFonts w:ascii="David" w:hAnsi="David"/>
          <w:sz w:val="24"/>
          <w:szCs w:val="24"/>
          <w:rtl/>
        </w:rPr>
        <w:instrText xml:space="preserve"> </w:instrText>
      </w:r>
      <w:r w:rsidR="004010E8" w:rsidRPr="005557EE">
        <w:rPr>
          <w:rFonts w:ascii="David" w:hAnsi="David"/>
          <w:sz w:val="24"/>
          <w:szCs w:val="24"/>
          <w:rtl/>
        </w:rPr>
        <w:instrText xml:space="preserve"> \* </w:instrText>
      </w:r>
      <w:r w:rsidR="004010E8" w:rsidRPr="005557EE">
        <w:rPr>
          <w:rFonts w:ascii="David" w:hAnsi="David"/>
          <w:sz w:val="24"/>
          <w:szCs w:val="24"/>
        </w:rPr>
        <w:instrText>MERGEFORMAT</w:instrText>
      </w:r>
      <w:r w:rsidR="004010E8" w:rsidRPr="005557EE">
        <w:rPr>
          <w:rFonts w:ascii="David" w:hAnsi="David"/>
          <w:sz w:val="24"/>
          <w:szCs w:val="24"/>
          <w:rtl/>
        </w:rPr>
        <w:instrText xml:space="preserve"> </w:instrText>
      </w:r>
      <w:r w:rsidR="00E55DB3" w:rsidRPr="005557EE">
        <w:rPr>
          <w:rFonts w:ascii="David" w:hAnsi="David"/>
          <w:sz w:val="24"/>
          <w:szCs w:val="24"/>
          <w:rtl/>
        </w:rPr>
      </w:r>
      <w:r w:rsidR="00E55DB3" w:rsidRPr="005557EE">
        <w:rPr>
          <w:rFonts w:ascii="David" w:hAnsi="David"/>
          <w:sz w:val="24"/>
          <w:szCs w:val="24"/>
          <w:rtl/>
        </w:rPr>
        <w:fldChar w:fldCharType="separate"/>
      </w:r>
      <w:r w:rsidR="002A5ACA">
        <w:rPr>
          <w:rFonts w:ascii="David" w:hAnsi="David"/>
          <w:sz w:val="24"/>
          <w:szCs w:val="24"/>
          <w:cs/>
        </w:rPr>
        <w:t>‎</w:t>
      </w:r>
      <w:r w:rsidR="002A5ACA">
        <w:rPr>
          <w:rFonts w:ascii="David" w:hAnsi="David"/>
          <w:sz w:val="24"/>
          <w:szCs w:val="24"/>
        </w:rPr>
        <w:t>4</w:t>
      </w:r>
      <w:r w:rsidR="00E55DB3" w:rsidRPr="005557EE">
        <w:rPr>
          <w:rFonts w:ascii="David" w:hAnsi="David"/>
          <w:sz w:val="24"/>
          <w:szCs w:val="24"/>
          <w:rtl/>
        </w:rPr>
        <w:fldChar w:fldCharType="end"/>
      </w:r>
      <w:r w:rsidRPr="005557EE">
        <w:rPr>
          <w:rFonts w:ascii="David" w:hAnsi="David"/>
          <w:sz w:val="24"/>
          <w:szCs w:val="24"/>
          <w:rtl/>
        </w:rPr>
        <w:t xml:space="preserve"> לעיל</w:t>
      </w:r>
      <w:r w:rsidR="00E55DB3" w:rsidRPr="005557EE">
        <w:rPr>
          <w:rFonts w:ascii="David" w:hAnsi="David" w:hint="cs"/>
          <w:sz w:val="24"/>
          <w:szCs w:val="24"/>
          <w:rtl/>
        </w:rPr>
        <w:t xml:space="preserve"> ו</w:t>
      </w:r>
      <w:r w:rsidR="00E55DB3" w:rsidRPr="005557EE">
        <w:rPr>
          <w:rFonts w:ascii="David" w:hAnsi="David" w:hint="cs"/>
          <w:b/>
          <w:bCs/>
          <w:sz w:val="24"/>
          <w:szCs w:val="24"/>
          <w:u w:val="single"/>
          <w:rtl/>
        </w:rPr>
        <w:t>נספח ג'</w:t>
      </w:r>
      <w:r w:rsidRPr="005557EE">
        <w:rPr>
          <w:rFonts w:ascii="David" w:hAnsi="David"/>
          <w:sz w:val="24"/>
          <w:szCs w:val="24"/>
          <w:rtl/>
        </w:rPr>
        <w:t>. במקרה כאמור, היועץ מתחייב להשיב לחברה בתוך 14 ימים ממועד קבלת דרישתה בכתב, את כל הכספים שקיבל ביתר, דהיינו, 35% מהתמורה הכוללת ששולמה לו ע"י החברה</w:t>
      </w:r>
      <w:r w:rsidRPr="005557EE">
        <w:rPr>
          <w:rFonts w:ascii="David" w:hAnsi="David" w:hint="cs"/>
          <w:sz w:val="24"/>
          <w:szCs w:val="24"/>
          <w:rtl/>
        </w:rPr>
        <w:t xml:space="preserve"> ו/או </w:t>
      </w:r>
      <w:r w:rsidRPr="005557EE">
        <w:rPr>
          <w:rFonts w:ascii="David" w:hAnsi="David"/>
          <w:sz w:val="24"/>
          <w:szCs w:val="24"/>
          <w:rtl/>
        </w:rPr>
        <w:t>המזמין לאורך כל תקופת החוזה, בצירוף הפרשי הצמדה למדד וריבית כדין, ממועד תשלומם ע"י החברה</w:t>
      </w:r>
      <w:r w:rsidRPr="005557EE">
        <w:rPr>
          <w:rFonts w:ascii="David" w:hAnsi="David" w:hint="cs"/>
          <w:sz w:val="24"/>
          <w:szCs w:val="24"/>
          <w:rtl/>
        </w:rPr>
        <w:t xml:space="preserve"> ו/או </w:t>
      </w:r>
      <w:r w:rsidRPr="005557EE">
        <w:rPr>
          <w:rFonts w:ascii="David" w:hAnsi="David"/>
          <w:sz w:val="24"/>
          <w:szCs w:val="24"/>
          <w:rtl/>
        </w:rPr>
        <w:t>המזמין ועד להשבתם בפועל וזאת בצירוף מע"מ ובצירוף כל ההוצאות שיגרמו לחברה בשל קביעת מעמדו של היועץ כעובד ובשל כל חבות שתחול עליה כתוצאה מכך, והחברה</w:t>
      </w:r>
      <w:r w:rsidRPr="005557EE">
        <w:rPr>
          <w:rFonts w:ascii="David" w:hAnsi="David" w:hint="cs"/>
          <w:sz w:val="24"/>
          <w:szCs w:val="24"/>
          <w:rtl/>
        </w:rPr>
        <w:t xml:space="preserve"> ו/או </w:t>
      </w:r>
      <w:r w:rsidRPr="005557EE">
        <w:rPr>
          <w:rFonts w:ascii="David" w:hAnsi="David"/>
          <w:sz w:val="24"/>
          <w:szCs w:val="24"/>
          <w:rtl/>
        </w:rPr>
        <w:t xml:space="preserve">המזמין </w:t>
      </w:r>
      <w:r w:rsidRPr="005557EE">
        <w:rPr>
          <w:rFonts w:ascii="David" w:hAnsi="David" w:hint="cs"/>
          <w:sz w:val="24"/>
          <w:szCs w:val="24"/>
          <w:rtl/>
        </w:rPr>
        <w:t>יהיו</w:t>
      </w:r>
      <w:r w:rsidRPr="005557EE">
        <w:rPr>
          <w:rFonts w:ascii="David" w:hAnsi="David"/>
          <w:sz w:val="24"/>
          <w:szCs w:val="24"/>
          <w:rtl/>
        </w:rPr>
        <w:t xml:space="preserve"> זכאי</w:t>
      </w:r>
      <w:r w:rsidRPr="005557EE">
        <w:rPr>
          <w:rFonts w:ascii="David" w:hAnsi="David" w:hint="cs"/>
          <w:sz w:val="24"/>
          <w:szCs w:val="24"/>
          <w:rtl/>
        </w:rPr>
        <w:t>ם</w:t>
      </w:r>
      <w:r w:rsidRPr="005557EE">
        <w:rPr>
          <w:rFonts w:ascii="David" w:hAnsi="David"/>
          <w:sz w:val="24"/>
          <w:szCs w:val="24"/>
          <w:rtl/>
        </w:rPr>
        <w:t xml:space="preserve"> לקזז סכומים אלה ו/או כל חלק מהם לפי שיקול דעתה הבלעדי, כנגד כל סכום שיגיע ממנה ליועץ ו/או למי מטעמו.</w:t>
      </w:r>
    </w:p>
    <w:p w14:paraId="5E34C654" w14:textId="77777777" w:rsidR="004010E8" w:rsidRPr="005557EE" w:rsidRDefault="004010E8" w:rsidP="00D83B70">
      <w:pPr>
        <w:pStyle w:val="Heading2"/>
        <w:numPr>
          <w:ilvl w:val="0"/>
          <w:numId w:val="0"/>
        </w:numPr>
        <w:tabs>
          <w:tab w:val="clear" w:pos="1440"/>
          <w:tab w:val="left" w:pos="1214"/>
        </w:tabs>
        <w:spacing w:line="276" w:lineRule="auto"/>
        <w:ind w:left="1214"/>
        <w:rPr>
          <w:rFonts w:ascii="David" w:hAnsi="David"/>
          <w:sz w:val="24"/>
          <w:szCs w:val="24"/>
        </w:rPr>
      </w:pPr>
    </w:p>
    <w:p w14:paraId="29A972BD" w14:textId="77777777" w:rsidR="00B72301" w:rsidRPr="005557EE" w:rsidRDefault="00BA64BB" w:rsidP="00D83B70">
      <w:pPr>
        <w:pStyle w:val="Heading1"/>
        <w:spacing w:line="276" w:lineRule="auto"/>
        <w:ind w:left="494" w:hanging="494"/>
        <w:rPr>
          <w:rFonts w:ascii="David" w:hAnsi="David"/>
          <w:sz w:val="24"/>
          <w:szCs w:val="24"/>
        </w:rPr>
      </w:pPr>
      <w:r w:rsidRPr="005557EE">
        <w:rPr>
          <w:rFonts w:ascii="David" w:hAnsi="David"/>
          <w:b/>
          <w:bCs/>
          <w:sz w:val="24"/>
          <w:szCs w:val="24"/>
          <w:u w:val="single"/>
          <w:rtl/>
        </w:rPr>
        <w:t xml:space="preserve">אחריות </w:t>
      </w:r>
    </w:p>
    <w:p w14:paraId="64A3778D" w14:textId="77777777" w:rsidR="0056180E" w:rsidRDefault="0056180E" w:rsidP="0056180E">
      <w:pPr>
        <w:pStyle w:val="Heading2"/>
        <w:numPr>
          <w:ilvl w:val="1"/>
          <w:numId w:val="1"/>
        </w:numPr>
        <w:tabs>
          <w:tab w:val="clear" w:pos="1440"/>
          <w:tab w:val="left" w:pos="1214"/>
        </w:tabs>
        <w:spacing w:line="276" w:lineRule="auto"/>
        <w:ind w:left="1214" w:hanging="667"/>
        <w:rPr>
          <w:rFonts w:ascii="David" w:hAnsi="David"/>
          <w:sz w:val="24"/>
          <w:szCs w:val="24"/>
        </w:rPr>
      </w:pPr>
      <w:r w:rsidRPr="00D83B70">
        <w:rPr>
          <w:rFonts w:ascii="David" w:hAnsi="David"/>
          <w:sz w:val="24"/>
          <w:szCs w:val="24"/>
          <w:rtl/>
        </w:rPr>
        <w:t>היועץ יהיה אחראי לבדו לכל נזק לגוף ו/או לרכוש</w:t>
      </w:r>
      <w:r w:rsidRPr="00D83B70">
        <w:rPr>
          <w:rFonts w:ascii="David" w:hAnsi="David" w:hint="cs"/>
          <w:sz w:val="24"/>
          <w:szCs w:val="24"/>
          <w:rtl/>
        </w:rPr>
        <w:t xml:space="preserve"> ו/או לנזק כלכלי או אחר וכן לכל</w:t>
      </w:r>
      <w:r w:rsidRPr="00D83B70">
        <w:rPr>
          <w:rFonts w:ascii="David" w:hAnsi="David"/>
          <w:sz w:val="24"/>
          <w:szCs w:val="24"/>
          <w:rtl/>
        </w:rPr>
        <w:t xml:space="preserve"> הפסד וכל הוצאה שיגרמו לחברה</w:t>
      </w:r>
      <w:r w:rsidRPr="00D83B70">
        <w:rPr>
          <w:rFonts w:ascii="David" w:hAnsi="David" w:hint="cs"/>
          <w:sz w:val="24"/>
          <w:szCs w:val="24"/>
          <w:rtl/>
        </w:rPr>
        <w:t xml:space="preserve"> ו/או למזמין </w:t>
      </w:r>
      <w:r w:rsidRPr="00D83B70">
        <w:rPr>
          <w:rFonts w:ascii="David" w:hAnsi="David"/>
          <w:sz w:val="24"/>
          <w:szCs w:val="24"/>
          <w:rtl/>
        </w:rPr>
        <w:t>ו/או למי מטעמ</w:t>
      </w:r>
      <w:r w:rsidRPr="00D83B70">
        <w:rPr>
          <w:rFonts w:ascii="David" w:hAnsi="David" w:hint="cs"/>
          <w:sz w:val="24"/>
          <w:szCs w:val="24"/>
          <w:rtl/>
        </w:rPr>
        <w:t>ם</w:t>
      </w:r>
      <w:r w:rsidRPr="00D83B70">
        <w:rPr>
          <w:rFonts w:ascii="David" w:hAnsi="David"/>
          <w:sz w:val="24"/>
          <w:szCs w:val="24"/>
          <w:rtl/>
        </w:rPr>
        <w:t xml:space="preserve"> ו/או ליועץ ו/או למי מעובדיו ו/או לכל צד שלישי, במישרין או בעקיפין, כתוצאה מביצוע רשלני ו/או גרוע ו/או לקוי של השירותים אשר על היועץ ליתן עפ</w:t>
      </w:r>
      <w:r>
        <w:rPr>
          <w:rFonts w:ascii="David" w:hAnsi="David" w:hint="cs"/>
          <w:sz w:val="24"/>
          <w:szCs w:val="24"/>
          <w:rtl/>
        </w:rPr>
        <w:t>"</w:t>
      </w:r>
      <w:r w:rsidRPr="00D83B70">
        <w:rPr>
          <w:rFonts w:ascii="David" w:hAnsi="David"/>
          <w:sz w:val="24"/>
          <w:szCs w:val="24"/>
          <w:rtl/>
        </w:rPr>
        <w:t>י חוזה זה ו/או עקב ביצועם שלא בהתאם לחוזה זה, והוא מתחייב לפצות ו/או לשפות את החברה</w:t>
      </w:r>
      <w:r w:rsidRPr="00D83B70">
        <w:rPr>
          <w:rFonts w:ascii="David" w:hAnsi="David" w:hint="cs"/>
          <w:sz w:val="24"/>
          <w:szCs w:val="24"/>
          <w:rtl/>
        </w:rPr>
        <w:t xml:space="preserve"> ו/או המזמין </w:t>
      </w:r>
      <w:r w:rsidRPr="00D83B70">
        <w:rPr>
          <w:rFonts w:ascii="David" w:hAnsi="David"/>
          <w:sz w:val="24"/>
          <w:szCs w:val="24"/>
          <w:rtl/>
        </w:rPr>
        <w:t>מיד לפי דרישת</w:t>
      </w:r>
      <w:r w:rsidRPr="00D83B70">
        <w:rPr>
          <w:rFonts w:ascii="David" w:hAnsi="David" w:hint="cs"/>
          <w:sz w:val="24"/>
          <w:szCs w:val="24"/>
          <w:rtl/>
        </w:rPr>
        <w:t>ם</w:t>
      </w:r>
      <w:r w:rsidRPr="00D83B70">
        <w:rPr>
          <w:rFonts w:ascii="David" w:hAnsi="David"/>
          <w:sz w:val="24"/>
          <w:szCs w:val="24"/>
          <w:rtl/>
        </w:rPr>
        <w:t xml:space="preserve"> בגין כל נזק ו/או חיוב כספי ו/או הפסד ו/או הוצאה כאמור.</w:t>
      </w:r>
    </w:p>
    <w:p w14:paraId="6E2E5395" w14:textId="77777777" w:rsidR="004010E8" w:rsidRPr="005557EE" w:rsidRDefault="004010E8" w:rsidP="00D83B70">
      <w:pPr>
        <w:pStyle w:val="Heading2"/>
        <w:numPr>
          <w:ilvl w:val="0"/>
          <w:numId w:val="0"/>
        </w:numPr>
        <w:tabs>
          <w:tab w:val="clear" w:pos="1440"/>
          <w:tab w:val="left" w:pos="1214"/>
        </w:tabs>
        <w:spacing w:line="276" w:lineRule="auto"/>
        <w:ind w:left="1214"/>
        <w:rPr>
          <w:rFonts w:ascii="David" w:hAnsi="David"/>
          <w:sz w:val="24"/>
          <w:szCs w:val="24"/>
        </w:rPr>
      </w:pPr>
    </w:p>
    <w:p w14:paraId="02496289" w14:textId="77777777" w:rsidR="00BA64BB" w:rsidRPr="005557EE" w:rsidRDefault="00BA64BB" w:rsidP="00D83B70">
      <w:pPr>
        <w:pStyle w:val="Heading1"/>
        <w:spacing w:line="276" w:lineRule="auto"/>
        <w:ind w:left="494" w:hanging="494"/>
        <w:rPr>
          <w:rFonts w:ascii="David" w:hAnsi="David"/>
          <w:sz w:val="24"/>
          <w:szCs w:val="24"/>
        </w:rPr>
      </w:pPr>
      <w:r w:rsidRPr="005557EE">
        <w:rPr>
          <w:rFonts w:ascii="David" w:hAnsi="David"/>
          <w:b/>
          <w:bCs/>
          <w:sz w:val="24"/>
          <w:szCs w:val="24"/>
          <w:u w:val="single"/>
          <w:rtl/>
        </w:rPr>
        <w:t>ביטוח</w:t>
      </w:r>
      <w:r w:rsidRPr="005557EE">
        <w:rPr>
          <w:rFonts w:ascii="David" w:hAnsi="David"/>
          <w:sz w:val="24"/>
          <w:szCs w:val="24"/>
          <w:rtl/>
        </w:rPr>
        <w:t xml:space="preserve"> </w:t>
      </w:r>
    </w:p>
    <w:p w14:paraId="5455C85B" w14:textId="77777777" w:rsidR="006F124B" w:rsidRPr="005557EE" w:rsidRDefault="006F124B" w:rsidP="009B2713">
      <w:pPr>
        <w:pStyle w:val="Heading2"/>
        <w:tabs>
          <w:tab w:val="clear" w:pos="1440"/>
          <w:tab w:val="left" w:pos="1214"/>
        </w:tabs>
        <w:spacing w:line="276" w:lineRule="auto"/>
        <w:ind w:left="1214" w:hanging="667"/>
        <w:rPr>
          <w:rFonts w:ascii="David" w:hAnsi="David"/>
          <w:sz w:val="24"/>
          <w:szCs w:val="24"/>
        </w:rPr>
      </w:pPr>
      <w:r w:rsidRPr="005557EE">
        <w:rPr>
          <w:rFonts w:ascii="David" w:hAnsi="David" w:hint="eastAsia"/>
          <w:sz w:val="24"/>
          <w:szCs w:val="24"/>
          <w:rtl/>
        </w:rPr>
        <w:t>מבלי</w:t>
      </w:r>
      <w:r w:rsidRPr="005557EE">
        <w:rPr>
          <w:rFonts w:ascii="David" w:hAnsi="David"/>
          <w:sz w:val="24"/>
          <w:szCs w:val="24"/>
          <w:rtl/>
        </w:rPr>
        <w:t xml:space="preserve"> לגרוע מאחריות היועץ על פי הסכם זה </w:t>
      </w:r>
      <w:r w:rsidRPr="005557EE">
        <w:rPr>
          <w:rFonts w:ascii="David" w:hAnsi="David" w:hint="eastAsia"/>
          <w:sz w:val="24"/>
          <w:szCs w:val="24"/>
          <w:rtl/>
        </w:rPr>
        <w:t>ו</w:t>
      </w:r>
      <w:r w:rsidRPr="005557EE">
        <w:rPr>
          <w:rFonts w:ascii="David" w:hAnsi="David"/>
          <w:sz w:val="24"/>
          <w:szCs w:val="24"/>
          <w:rtl/>
        </w:rPr>
        <w:t xml:space="preserve">/או על פי כל דין, מתחייב </w:t>
      </w:r>
      <w:r w:rsidRPr="005557EE">
        <w:rPr>
          <w:rFonts w:ascii="David" w:hAnsi="David" w:hint="cs"/>
          <w:sz w:val="24"/>
          <w:szCs w:val="24"/>
          <w:rtl/>
        </w:rPr>
        <w:t>היועץ</w:t>
      </w:r>
      <w:r w:rsidRPr="005557EE">
        <w:rPr>
          <w:rFonts w:ascii="David" w:hAnsi="David"/>
          <w:sz w:val="24"/>
          <w:szCs w:val="24"/>
          <w:rtl/>
        </w:rPr>
        <w:t xml:space="preserve"> לערוך ולקיים, על חשבונו, למשך </w:t>
      </w:r>
      <w:r w:rsidRPr="005557EE">
        <w:rPr>
          <w:rFonts w:ascii="David" w:hAnsi="David" w:hint="eastAsia"/>
          <w:sz w:val="24"/>
          <w:szCs w:val="24"/>
          <w:rtl/>
        </w:rPr>
        <w:t>כל</w:t>
      </w:r>
      <w:r w:rsidRPr="005557EE">
        <w:rPr>
          <w:rFonts w:ascii="David" w:hAnsi="David"/>
          <w:sz w:val="24"/>
          <w:szCs w:val="24"/>
          <w:rtl/>
        </w:rPr>
        <w:t xml:space="preserve"> תקופת </w:t>
      </w:r>
      <w:r w:rsidRPr="005557EE">
        <w:rPr>
          <w:rFonts w:ascii="David" w:hAnsi="David" w:hint="cs"/>
          <w:sz w:val="24"/>
          <w:szCs w:val="24"/>
          <w:rtl/>
        </w:rPr>
        <w:t xml:space="preserve">ההסכם וכל עוד אחריותו מכוחו קיימת, </w:t>
      </w:r>
      <w:r w:rsidRPr="005557EE">
        <w:rPr>
          <w:rFonts w:ascii="David" w:hAnsi="David"/>
          <w:sz w:val="24"/>
          <w:szCs w:val="24"/>
          <w:rtl/>
        </w:rPr>
        <w:t xml:space="preserve">את הביטוחים בהתאם לתנאים ולסכומים כמפורט באישור עריכת הביטוח המצורף </w:t>
      </w:r>
      <w:r w:rsidRPr="005557EE">
        <w:rPr>
          <w:rFonts w:ascii="David" w:hAnsi="David" w:hint="eastAsia"/>
          <w:sz w:val="24"/>
          <w:szCs w:val="24"/>
          <w:rtl/>
        </w:rPr>
        <w:t>להסכם</w:t>
      </w:r>
      <w:r w:rsidRPr="005557EE">
        <w:rPr>
          <w:rFonts w:ascii="David" w:hAnsi="David"/>
          <w:sz w:val="24"/>
          <w:szCs w:val="24"/>
          <w:rtl/>
        </w:rPr>
        <w:t xml:space="preserve"> זה </w:t>
      </w:r>
      <w:r w:rsidRPr="005557EE">
        <w:rPr>
          <w:rFonts w:ascii="David" w:hAnsi="David" w:hint="cs"/>
          <w:sz w:val="24"/>
          <w:szCs w:val="24"/>
          <w:rtl/>
        </w:rPr>
        <w:t>כ</w:t>
      </w:r>
      <w:r w:rsidRPr="005557EE">
        <w:rPr>
          <w:rFonts w:ascii="David" w:hAnsi="David" w:hint="cs"/>
          <w:b/>
          <w:bCs/>
          <w:sz w:val="24"/>
          <w:szCs w:val="24"/>
          <w:u w:val="single"/>
          <w:rtl/>
        </w:rPr>
        <w:t>נספח ב'</w:t>
      </w:r>
      <w:r w:rsidRPr="005557EE">
        <w:rPr>
          <w:rFonts w:ascii="David" w:hAnsi="David"/>
          <w:sz w:val="24"/>
          <w:szCs w:val="24"/>
          <w:rtl/>
        </w:rPr>
        <w:t xml:space="preserve">, והמהווה חלק בלתי נפרד ממנו (להלן: </w:t>
      </w:r>
      <w:r w:rsidRPr="005557EE">
        <w:rPr>
          <w:rFonts w:ascii="David" w:hAnsi="David"/>
          <w:b/>
          <w:bCs/>
          <w:sz w:val="24"/>
          <w:szCs w:val="24"/>
          <w:rtl/>
        </w:rPr>
        <w:t>"</w:t>
      </w:r>
      <w:r w:rsidRPr="005557EE">
        <w:rPr>
          <w:rFonts w:ascii="David" w:hAnsi="David" w:hint="eastAsia"/>
          <w:b/>
          <w:bCs/>
          <w:sz w:val="24"/>
          <w:szCs w:val="24"/>
          <w:rtl/>
        </w:rPr>
        <w:t>ביטוחי</w:t>
      </w:r>
      <w:r w:rsidRPr="005557EE">
        <w:rPr>
          <w:rFonts w:ascii="David" w:hAnsi="David"/>
          <w:b/>
          <w:bCs/>
          <w:sz w:val="24"/>
          <w:szCs w:val="24"/>
          <w:rtl/>
        </w:rPr>
        <w:t xml:space="preserve"> היועץ"</w:t>
      </w:r>
      <w:r w:rsidRPr="005557EE">
        <w:rPr>
          <w:rFonts w:ascii="David" w:hAnsi="David"/>
          <w:sz w:val="24"/>
          <w:szCs w:val="24"/>
          <w:rtl/>
        </w:rPr>
        <w:t xml:space="preserve"> </w:t>
      </w:r>
      <w:r w:rsidRPr="005557EE">
        <w:rPr>
          <w:rFonts w:ascii="David" w:hAnsi="David" w:hint="eastAsia"/>
          <w:sz w:val="24"/>
          <w:szCs w:val="24"/>
          <w:rtl/>
        </w:rPr>
        <w:t>ו</w:t>
      </w:r>
      <w:r w:rsidRPr="005557EE">
        <w:rPr>
          <w:rFonts w:ascii="David" w:hAnsi="David"/>
          <w:sz w:val="24"/>
          <w:szCs w:val="24"/>
          <w:rtl/>
        </w:rPr>
        <w:t xml:space="preserve">/או </w:t>
      </w:r>
      <w:r w:rsidRPr="005557EE">
        <w:rPr>
          <w:rFonts w:ascii="David" w:hAnsi="David"/>
          <w:b/>
          <w:bCs/>
          <w:sz w:val="24"/>
          <w:szCs w:val="24"/>
          <w:rtl/>
        </w:rPr>
        <w:t>"</w:t>
      </w:r>
      <w:r w:rsidRPr="005557EE">
        <w:rPr>
          <w:rFonts w:ascii="David" w:hAnsi="David" w:hint="eastAsia"/>
          <w:b/>
          <w:bCs/>
          <w:sz w:val="24"/>
          <w:szCs w:val="24"/>
          <w:rtl/>
        </w:rPr>
        <w:t>אישור</w:t>
      </w:r>
      <w:r w:rsidRPr="005557EE">
        <w:rPr>
          <w:rFonts w:ascii="David" w:hAnsi="David"/>
          <w:b/>
          <w:bCs/>
          <w:sz w:val="24"/>
          <w:szCs w:val="24"/>
          <w:rtl/>
        </w:rPr>
        <w:t xml:space="preserve"> עריכת הביטוח"</w:t>
      </w:r>
      <w:r w:rsidRPr="005557EE">
        <w:rPr>
          <w:rFonts w:ascii="David" w:hAnsi="David"/>
          <w:sz w:val="24"/>
          <w:szCs w:val="24"/>
          <w:rtl/>
        </w:rPr>
        <w:t xml:space="preserve">, </w:t>
      </w:r>
      <w:r w:rsidRPr="005557EE">
        <w:rPr>
          <w:rFonts w:ascii="David" w:hAnsi="David" w:hint="eastAsia"/>
          <w:sz w:val="24"/>
          <w:szCs w:val="24"/>
          <w:rtl/>
        </w:rPr>
        <w:t>לפי</w:t>
      </w:r>
      <w:r w:rsidRPr="005557EE">
        <w:rPr>
          <w:rFonts w:ascii="David" w:hAnsi="David"/>
          <w:sz w:val="24"/>
          <w:szCs w:val="24"/>
          <w:rtl/>
        </w:rPr>
        <w:t xml:space="preserve"> העניין), אצל חברת ביטוח מורשית כדין בישראל</w:t>
      </w:r>
      <w:r w:rsidRPr="005557EE">
        <w:rPr>
          <w:rFonts w:ascii="David" w:hAnsi="David" w:hint="cs"/>
          <w:sz w:val="24"/>
          <w:szCs w:val="24"/>
          <w:rtl/>
        </w:rPr>
        <w:t>.</w:t>
      </w:r>
    </w:p>
    <w:p w14:paraId="79F439CD" w14:textId="77777777" w:rsidR="006F124B" w:rsidRPr="005557EE" w:rsidRDefault="006F124B" w:rsidP="009B2713">
      <w:pPr>
        <w:pStyle w:val="Heading2"/>
        <w:numPr>
          <w:ilvl w:val="0"/>
          <w:numId w:val="0"/>
        </w:numPr>
        <w:tabs>
          <w:tab w:val="clear" w:pos="1440"/>
          <w:tab w:val="left" w:pos="1214"/>
        </w:tabs>
        <w:spacing w:line="276" w:lineRule="auto"/>
        <w:ind w:left="1214"/>
        <w:rPr>
          <w:rFonts w:ascii="David" w:hAnsi="David"/>
          <w:sz w:val="24"/>
          <w:szCs w:val="24"/>
          <w:rtl/>
        </w:rPr>
      </w:pPr>
      <w:r w:rsidRPr="005557EE">
        <w:rPr>
          <w:rFonts w:ascii="David" w:hAnsi="David" w:hint="eastAsia"/>
          <w:sz w:val="24"/>
          <w:szCs w:val="24"/>
          <w:rtl/>
        </w:rPr>
        <w:t>מובהר</w:t>
      </w:r>
      <w:r w:rsidRPr="005557EE">
        <w:rPr>
          <w:rFonts w:ascii="David" w:hAnsi="David"/>
          <w:sz w:val="24"/>
          <w:szCs w:val="24"/>
          <w:rtl/>
        </w:rPr>
        <w:t xml:space="preserve"> כי גבולות האחריות הנדרשים במסגרת ביטוחי היועץ </w:t>
      </w:r>
      <w:r w:rsidRPr="005557EE">
        <w:rPr>
          <w:rFonts w:ascii="David" w:hAnsi="David" w:hint="eastAsia"/>
          <w:sz w:val="24"/>
          <w:szCs w:val="24"/>
          <w:rtl/>
        </w:rPr>
        <w:t>כמפורט</w:t>
      </w:r>
      <w:r w:rsidRPr="005557EE">
        <w:rPr>
          <w:rFonts w:ascii="David" w:hAnsi="David"/>
          <w:sz w:val="24"/>
          <w:szCs w:val="24"/>
          <w:rtl/>
        </w:rPr>
        <w:t xml:space="preserve"> באישור עריכת הביטוח הינם בבחינת דרישה מזערית המוטלת על היועץ. היועץ </w:t>
      </w:r>
      <w:r w:rsidRPr="005557EE">
        <w:rPr>
          <w:rFonts w:ascii="David" w:hAnsi="David" w:hint="eastAsia"/>
          <w:sz w:val="24"/>
          <w:szCs w:val="24"/>
          <w:rtl/>
        </w:rPr>
        <w:t>מצהיר</w:t>
      </w:r>
      <w:r w:rsidRPr="005557EE">
        <w:rPr>
          <w:rFonts w:ascii="David" w:hAnsi="David"/>
          <w:sz w:val="24"/>
          <w:szCs w:val="24"/>
          <w:rtl/>
        </w:rPr>
        <w:t xml:space="preserve"> ומאשר כי יהיה מנוע מלהעלות כל טענה כלפי החברה ו/או מי מטעמה בכל הקשור </w:t>
      </w:r>
      <w:r w:rsidRPr="005557EE">
        <w:rPr>
          <w:rFonts w:ascii="David" w:hAnsi="David" w:hint="eastAsia"/>
          <w:sz w:val="24"/>
          <w:szCs w:val="24"/>
          <w:rtl/>
        </w:rPr>
        <w:t>לגבולות</w:t>
      </w:r>
      <w:r w:rsidRPr="005557EE">
        <w:rPr>
          <w:rFonts w:ascii="David" w:hAnsi="David"/>
          <w:sz w:val="24"/>
          <w:szCs w:val="24"/>
          <w:rtl/>
        </w:rPr>
        <w:t xml:space="preserve"> האחריות כאמור.</w:t>
      </w:r>
    </w:p>
    <w:p w14:paraId="295A7026" w14:textId="77777777" w:rsidR="006F124B" w:rsidRPr="005557EE" w:rsidRDefault="006F124B" w:rsidP="009B2713">
      <w:pPr>
        <w:pStyle w:val="Heading2"/>
        <w:tabs>
          <w:tab w:val="clear" w:pos="1440"/>
          <w:tab w:val="left" w:pos="1214"/>
        </w:tabs>
        <w:spacing w:line="276" w:lineRule="auto"/>
        <w:ind w:left="1214" w:hanging="667"/>
        <w:rPr>
          <w:rFonts w:ascii="David" w:hAnsi="David"/>
          <w:sz w:val="24"/>
          <w:szCs w:val="24"/>
          <w:rtl/>
        </w:rPr>
      </w:pPr>
      <w:r w:rsidRPr="005557EE">
        <w:rPr>
          <w:rFonts w:ascii="David" w:hAnsi="David" w:hint="eastAsia"/>
          <w:sz w:val="24"/>
          <w:szCs w:val="24"/>
          <w:rtl/>
        </w:rPr>
        <w:t>ביטוחי</w:t>
      </w:r>
      <w:r w:rsidRPr="005557EE">
        <w:rPr>
          <w:rFonts w:ascii="David" w:hAnsi="David"/>
          <w:sz w:val="24"/>
          <w:szCs w:val="24"/>
          <w:rtl/>
        </w:rPr>
        <w:t xml:space="preserve"> </w:t>
      </w:r>
      <w:r w:rsidRPr="005557EE">
        <w:rPr>
          <w:rFonts w:ascii="David" w:hAnsi="David" w:hint="eastAsia"/>
          <w:sz w:val="24"/>
          <w:szCs w:val="24"/>
          <w:rtl/>
        </w:rPr>
        <w:t>היועץ</w:t>
      </w:r>
      <w:r w:rsidRPr="005557EE">
        <w:rPr>
          <w:rFonts w:ascii="David" w:hAnsi="David"/>
          <w:sz w:val="24"/>
          <w:szCs w:val="24"/>
          <w:rtl/>
        </w:rPr>
        <w:t xml:space="preserve"> יהיו קודמים לכל ביטוח הנערך על ידי החברה ויכללו סעיף לפיו מוותרים המבטחים </w:t>
      </w:r>
      <w:r w:rsidRPr="005557EE">
        <w:rPr>
          <w:rFonts w:ascii="David" w:hAnsi="David" w:hint="eastAsia"/>
          <w:sz w:val="24"/>
          <w:szCs w:val="24"/>
          <w:rtl/>
        </w:rPr>
        <w:t>על</w:t>
      </w:r>
      <w:r w:rsidRPr="005557EE">
        <w:rPr>
          <w:rFonts w:ascii="David" w:hAnsi="David"/>
          <w:sz w:val="24"/>
          <w:szCs w:val="24"/>
          <w:rtl/>
        </w:rPr>
        <w:t xml:space="preserve"> כל טענה ו/או דרישה ו/או תביעה בדבר שיתוף בביטוחי החברה.</w:t>
      </w:r>
      <w:r w:rsidRPr="005557EE">
        <w:rPr>
          <w:rFonts w:ascii="David" w:hAnsi="David" w:hint="cs"/>
          <w:sz w:val="24"/>
          <w:szCs w:val="24"/>
          <w:rtl/>
        </w:rPr>
        <w:t xml:space="preserve"> </w:t>
      </w:r>
      <w:r w:rsidRPr="005557EE">
        <w:rPr>
          <w:rFonts w:ascii="David" w:hAnsi="David" w:hint="eastAsia"/>
          <w:sz w:val="24"/>
          <w:szCs w:val="24"/>
          <w:rtl/>
        </w:rPr>
        <w:t>כן</w:t>
      </w:r>
      <w:r w:rsidRPr="005557EE">
        <w:rPr>
          <w:rFonts w:ascii="David" w:hAnsi="David"/>
          <w:sz w:val="24"/>
          <w:szCs w:val="24"/>
          <w:rtl/>
        </w:rPr>
        <w:t xml:space="preserve"> יכללו הביטוחים כאמור הוראה לפיה </w:t>
      </w:r>
      <w:r w:rsidRPr="005557EE">
        <w:rPr>
          <w:rFonts w:ascii="David" w:hAnsi="David" w:hint="eastAsia"/>
          <w:sz w:val="24"/>
          <w:szCs w:val="24"/>
          <w:rtl/>
        </w:rPr>
        <w:t>לא</w:t>
      </w:r>
      <w:r w:rsidRPr="005557EE">
        <w:rPr>
          <w:rFonts w:ascii="David" w:hAnsi="David"/>
          <w:sz w:val="24"/>
          <w:szCs w:val="24"/>
          <w:rtl/>
        </w:rPr>
        <w:t xml:space="preserve"> יבוטלו ולא יצומצמו במשך תקופת הביטוח, אלא בהודעה ל</w:t>
      </w:r>
      <w:r w:rsidRPr="005557EE">
        <w:rPr>
          <w:rFonts w:ascii="David" w:hAnsi="David" w:hint="cs"/>
          <w:sz w:val="24"/>
          <w:szCs w:val="24"/>
          <w:rtl/>
        </w:rPr>
        <w:t xml:space="preserve">חברה </w:t>
      </w:r>
      <w:r w:rsidRPr="005557EE">
        <w:rPr>
          <w:rFonts w:ascii="David" w:hAnsi="David"/>
          <w:sz w:val="24"/>
          <w:szCs w:val="24"/>
          <w:rtl/>
        </w:rPr>
        <w:t>60 יום מראש ובכתב (בדואר רשום).</w:t>
      </w:r>
    </w:p>
    <w:p w14:paraId="0D8D3341" w14:textId="77777777" w:rsidR="006F124B" w:rsidRPr="005557EE" w:rsidRDefault="006F124B" w:rsidP="009B2713">
      <w:pPr>
        <w:pStyle w:val="Heading2"/>
        <w:tabs>
          <w:tab w:val="clear" w:pos="1440"/>
          <w:tab w:val="left" w:pos="1214"/>
        </w:tabs>
        <w:spacing w:line="276" w:lineRule="auto"/>
        <w:ind w:left="1214" w:hanging="667"/>
        <w:rPr>
          <w:rFonts w:ascii="David" w:hAnsi="David"/>
          <w:sz w:val="24"/>
          <w:szCs w:val="24"/>
        </w:rPr>
      </w:pPr>
      <w:r w:rsidRPr="005557EE">
        <w:rPr>
          <w:rFonts w:ascii="David" w:hAnsi="David" w:hint="eastAsia"/>
          <w:sz w:val="24"/>
          <w:szCs w:val="24"/>
          <w:rtl/>
        </w:rPr>
        <w:t>ללא</w:t>
      </w:r>
      <w:r w:rsidRPr="005557EE">
        <w:rPr>
          <w:rFonts w:ascii="David" w:hAnsi="David"/>
          <w:sz w:val="24"/>
          <w:szCs w:val="24"/>
          <w:rtl/>
        </w:rPr>
        <w:t xml:space="preserve"> צורך בכל דרישה מצד החברה, מתחייב </w:t>
      </w:r>
      <w:r w:rsidRPr="005557EE">
        <w:rPr>
          <w:rFonts w:ascii="David" w:hAnsi="David" w:hint="eastAsia"/>
          <w:sz w:val="24"/>
          <w:szCs w:val="24"/>
          <w:rtl/>
        </w:rPr>
        <w:t>היועץ</w:t>
      </w:r>
      <w:r w:rsidRPr="005557EE">
        <w:rPr>
          <w:rFonts w:ascii="David" w:hAnsi="David"/>
          <w:sz w:val="24"/>
          <w:szCs w:val="24"/>
          <w:rtl/>
        </w:rPr>
        <w:t xml:space="preserve"> להמציא לידי החברה, לפני תחילת </w:t>
      </w:r>
      <w:r w:rsidRPr="005557EE">
        <w:rPr>
          <w:rFonts w:ascii="David" w:hAnsi="David" w:hint="cs"/>
          <w:sz w:val="24"/>
          <w:szCs w:val="24"/>
          <w:rtl/>
        </w:rPr>
        <w:t>מתן השירותים נשוא</w:t>
      </w:r>
      <w:r w:rsidRPr="005557EE">
        <w:rPr>
          <w:rFonts w:ascii="David" w:hAnsi="David"/>
          <w:sz w:val="24"/>
          <w:szCs w:val="24"/>
          <w:rtl/>
        </w:rPr>
        <w:t xml:space="preserve"> הסכם זה וכתנאי מוקדם ל</w:t>
      </w:r>
      <w:r w:rsidRPr="005557EE">
        <w:rPr>
          <w:rFonts w:ascii="David" w:hAnsi="David" w:hint="cs"/>
          <w:sz w:val="24"/>
          <w:szCs w:val="24"/>
          <w:rtl/>
        </w:rPr>
        <w:t xml:space="preserve">התקשרות </w:t>
      </w:r>
      <w:r w:rsidRPr="005557EE">
        <w:rPr>
          <w:rFonts w:ascii="David" w:hAnsi="David" w:hint="eastAsia"/>
          <w:sz w:val="24"/>
          <w:szCs w:val="24"/>
          <w:rtl/>
        </w:rPr>
        <w:t>ו</w:t>
      </w:r>
      <w:r w:rsidRPr="005557EE">
        <w:rPr>
          <w:rFonts w:ascii="David" w:hAnsi="David"/>
          <w:sz w:val="24"/>
          <w:szCs w:val="24"/>
          <w:rtl/>
        </w:rPr>
        <w:t xml:space="preserve">/או לכל תשלום על חשבון התמורה, את אישור עריכת הביטוח, כשהוא חתום בידי מבטחיו. </w:t>
      </w:r>
    </w:p>
    <w:p w14:paraId="7CF40918" w14:textId="77777777" w:rsidR="006F124B" w:rsidRPr="005557EE" w:rsidRDefault="006F124B" w:rsidP="009B2713">
      <w:pPr>
        <w:pStyle w:val="Heading2"/>
        <w:numPr>
          <w:ilvl w:val="0"/>
          <w:numId w:val="0"/>
        </w:numPr>
        <w:tabs>
          <w:tab w:val="clear" w:pos="1440"/>
          <w:tab w:val="left" w:pos="1214"/>
        </w:tabs>
        <w:spacing w:line="276" w:lineRule="auto"/>
        <w:ind w:left="1214"/>
        <w:rPr>
          <w:rFonts w:ascii="David" w:hAnsi="David"/>
          <w:sz w:val="24"/>
          <w:szCs w:val="24"/>
          <w:rtl/>
        </w:rPr>
      </w:pPr>
      <w:r w:rsidRPr="005557EE">
        <w:rPr>
          <w:rFonts w:ascii="David" w:hAnsi="David" w:hint="eastAsia"/>
          <w:sz w:val="24"/>
          <w:szCs w:val="24"/>
          <w:rtl/>
        </w:rPr>
        <w:lastRenderedPageBreak/>
        <w:t>מיד</w:t>
      </w:r>
      <w:r w:rsidRPr="005557EE">
        <w:rPr>
          <w:rFonts w:ascii="David" w:hAnsi="David"/>
          <w:sz w:val="24"/>
          <w:szCs w:val="24"/>
          <w:rtl/>
        </w:rPr>
        <w:t xml:space="preserve"> בתום תקופת הביטוח, מתחייב היועץ </w:t>
      </w:r>
      <w:r w:rsidRPr="005557EE">
        <w:rPr>
          <w:rFonts w:ascii="David" w:hAnsi="David" w:hint="eastAsia"/>
          <w:sz w:val="24"/>
          <w:szCs w:val="24"/>
          <w:rtl/>
        </w:rPr>
        <w:t>להמציא</w:t>
      </w:r>
      <w:r w:rsidRPr="005557EE">
        <w:rPr>
          <w:rFonts w:ascii="David" w:hAnsi="David"/>
          <w:sz w:val="24"/>
          <w:szCs w:val="24"/>
          <w:rtl/>
        </w:rPr>
        <w:t xml:space="preserve"> ל</w:t>
      </w:r>
      <w:r w:rsidRPr="005557EE">
        <w:rPr>
          <w:rFonts w:ascii="David" w:hAnsi="David" w:hint="cs"/>
          <w:sz w:val="24"/>
          <w:szCs w:val="24"/>
          <w:rtl/>
        </w:rPr>
        <w:t xml:space="preserve">ידי החברה </w:t>
      </w:r>
      <w:r w:rsidRPr="005557EE">
        <w:rPr>
          <w:rFonts w:ascii="David" w:hAnsi="David"/>
          <w:sz w:val="24"/>
          <w:szCs w:val="24"/>
          <w:rtl/>
        </w:rPr>
        <w:t xml:space="preserve">אישור עריכת ביטוח מעודכן בגין חידוש תוקף ביטוחי היועץ לתקופת </w:t>
      </w:r>
      <w:r w:rsidRPr="005557EE">
        <w:rPr>
          <w:rFonts w:ascii="David" w:hAnsi="David" w:hint="eastAsia"/>
          <w:sz w:val="24"/>
          <w:szCs w:val="24"/>
          <w:rtl/>
        </w:rPr>
        <w:t>ביטוח</w:t>
      </w:r>
      <w:r w:rsidRPr="005557EE">
        <w:rPr>
          <w:rFonts w:ascii="David" w:hAnsi="David"/>
          <w:sz w:val="24"/>
          <w:szCs w:val="24"/>
          <w:rtl/>
        </w:rPr>
        <w:t xml:space="preserve"> נוספת, ומידי תקופת ביטוח, כל עוד הסכם זה בתוקף.</w:t>
      </w:r>
    </w:p>
    <w:p w14:paraId="390DDEAC" w14:textId="77777777" w:rsidR="006F124B" w:rsidRPr="005557EE" w:rsidRDefault="006F124B" w:rsidP="009B2713">
      <w:pPr>
        <w:pStyle w:val="Heading2"/>
        <w:numPr>
          <w:ilvl w:val="0"/>
          <w:numId w:val="0"/>
        </w:numPr>
        <w:tabs>
          <w:tab w:val="clear" w:pos="1440"/>
          <w:tab w:val="left" w:pos="1214"/>
        </w:tabs>
        <w:spacing w:line="276" w:lineRule="auto"/>
        <w:ind w:left="1214"/>
        <w:rPr>
          <w:rFonts w:ascii="David" w:hAnsi="David"/>
          <w:sz w:val="24"/>
          <w:szCs w:val="24"/>
          <w:rtl/>
        </w:rPr>
      </w:pPr>
      <w:r w:rsidRPr="005557EE">
        <w:rPr>
          <w:rFonts w:ascii="David" w:hAnsi="David"/>
          <w:sz w:val="24"/>
          <w:szCs w:val="24"/>
          <w:rtl/>
        </w:rPr>
        <w:t xml:space="preserve">מבלי לגרוע מהאמור לעיל, ובכל הנוגע לביטוח המפורט בסעיף 1 </w:t>
      </w:r>
      <w:r w:rsidRPr="005557EE">
        <w:rPr>
          <w:rFonts w:ascii="David" w:hAnsi="David" w:hint="eastAsia"/>
          <w:sz w:val="24"/>
          <w:szCs w:val="24"/>
          <w:rtl/>
        </w:rPr>
        <w:t>לאישור</w:t>
      </w:r>
      <w:r w:rsidRPr="005557EE">
        <w:rPr>
          <w:rFonts w:ascii="David" w:hAnsi="David"/>
          <w:sz w:val="24"/>
          <w:szCs w:val="24"/>
          <w:rtl/>
        </w:rPr>
        <w:t xml:space="preserve"> עריכת הביטוח (ביטוח אחריות מקצועית), מתחייב היועץ להמשיך ולהחזיק ביטוח </w:t>
      </w:r>
      <w:r w:rsidRPr="005557EE">
        <w:rPr>
          <w:rFonts w:ascii="David" w:hAnsi="David" w:hint="eastAsia"/>
          <w:sz w:val="24"/>
          <w:szCs w:val="24"/>
          <w:rtl/>
        </w:rPr>
        <w:t>זה</w:t>
      </w:r>
      <w:r w:rsidRPr="005557EE">
        <w:rPr>
          <w:rFonts w:ascii="David" w:hAnsi="David"/>
          <w:sz w:val="24"/>
          <w:szCs w:val="24"/>
          <w:rtl/>
        </w:rPr>
        <w:t xml:space="preserve"> בתוקף ולהציג בפני החברה אישור עריכת ביטוח בגינו, במועדים כאמור ולמשך </w:t>
      </w:r>
      <w:r w:rsidRPr="005557EE">
        <w:rPr>
          <w:rFonts w:ascii="David" w:hAnsi="David" w:hint="cs"/>
          <w:sz w:val="24"/>
          <w:szCs w:val="24"/>
          <w:rtl/>
        </w:rPr>
        <w:t>3 (שלוש)</w:t>
      </w:r>
      <w:r w:rsidRPr="005557EE">
        <w:rPr>
          <w:rFonts w:ascii="David" w:hAnsi="David"/>
          <w:sz w:val="24"/>
          <w:szCs w:val="24"/>
          <w:rtl/>
        </w:rPr>
        <w:t xml:space="preserve"> </w:t>
      </w:r>
      <w:r w:rsidRPr="005557EE">
        <w:rPr>
          <w:rFonts w:ascii="David" w:hAnsi="David" w:hint="eastAsia"/>
          <w:sz w:val="24"/>
          <w:szCs w:val="24"/>
          <w:rtl/>
        </w:rPr>
        <w:t>שנים</w:t>
      </w:r>
      <w:r w:rsidRPr="005557EE">
        <w:rPr>
          <w:rFonts w:ascii="David" w:hAnsi="David"/>
          <w:sz w:val="24"/>
          <w:szCs w:val="24"/>
          <w:rtl/>
        </w:rPr>
        <w:t xml:space="preserve"> נוספות לפחות ממועד </w:t>
      </w:r>
      <w:r w:rsidRPr="005557EE">
        <w:rPr>
          <w:rFonts w:ascii="David" w:hAnsi="David" w:hint="cs"/>
          <w:sz w:val="24"/>
          <w:szCs w:val="24"/>
          <w:rtl/>
        </w:rPr>
        <w:t xml:space="preserve">תום מתן השירותים על פי </w:t>
      </w:r>
      <w:r w:rsidRPr="005557EE">
        <w:rPr>
          <w:rFonts w:ascii="David" w:hAnsi="David"/>
          <w:sz w:val="24"/>
          <w:szCs w:val="24"/>
          <w:rtl/>
        </w:rPr>
        <w:t>ההסכם.</w:t>
      </w:r>
    </w:p>
    <w:p w14:paraId="64243730" w14:textId="77777777" w:rsidR="006F124B" w:rsidRPr="005557EE" w:rsidRDefault="006F124B" w:rsidP="009B2713">
      <w:pPr>
        <w:pStyle w:val="Heading2"/>
        <w:tabs>
          <w:tab w:val="clear" w:pos="1440"/>
          <w:tab w:val="left" w:pos="1214"/>
        </w:tabs>
        <w:spacing w:line="276" w:lineRule="auto"/>
        <w:ind w:left="1214" w:hanging="667"/>
        <w:rPr>
          <w:rFonts w:ascii="David" w:hAnsi="David"/>
          <w:sz w:val="24"/>
          <w:szCs w:val="24"/>
          <w:rtl/>
        </w:rPr>
      </w:pPr>
      <w:r w:rsidRPr="005557EE">
        <w:rPr>
          <w:rFonts w:ascii="David" w:hAnsi="David" w:hint="eastAsia"/>
          <w:sz w:val="24"/>
          <w:szCs w:val="24"/>
          <w:rtl/>
        </w:rPr>
        <w:t>היועץ</w:t>
      </w:r>
      <w:r w:rsidRPr="005557EE">
        <w:rPr>
          <w:rFonts w:ascii="David" w:hAnsi="David"/>
          <w:sz w:val="24"/>
          <w:szCs w:val="24"/>
          <w:rtl/>
        </w:rPr>
        <w:t xml:space="preserve"> פוטר את החברה ו/או מי מטעמה מאחריות </w:t>
      </w:r>
      <w:r w:rsidRPr="005557EE">
        <w:rPr>
          <w:rFonts w:ascii="David" w:hAnsi="David" w:hint="eastAsia"/>
          <w:sz w:val="24"/>
          <w:szCs w:val="24"/>
          <w:rtl/>
        </w:rPr>
        <w:t>לכל</w:t>
      </w:r>
      <w:r w:rsidRPr="005557EE">
        <w:rPr>
          <w:rFonts w:ascii="David" w:hAnsi="David"/>
          <w:sz w:val="24"/>
          <w:szCs w:val="24"/>
          <w:rtl/>
        </w:rPr>
        <w:t xml:space="preserve"> אובדן ו/או נזק </w:t>
      </w:r>
      <w:r w:rsidRPr="005557EE">
        <w:rPr>
          <w:rFonts w:ascii="David" w:hAnsi="David" w:hint="cs"/>
          <w:sz w:val="24"/>
          <w:szCs w:val="24"/>
          <w:rtl/>
        </w:rPr>
        <w:t xml:space="preserve">לרכוש המובא על ידו ו/או על-ידי מי מטעמו לחצרי החברה ו/או המשמש לצורך מתן השירותים, </w:t>
      </w:r>
      <w:r w:rsidRPr="005557EE">
        <w:rPr>
          <w:rFonts w:ascii="David" w:hAnsi="David"/>
          <w:sz w:val="24"/>
          <w:szCs w:val="24"/>
          <w:rtl/>
        </w:rPr>
        <w:t xml:space="preserve">ולא תהיה לו כל טענה ו/או דרישה ו/או תביעה כלפי </w:t>
      </w:r>
      <w:r w:rsidRPr="005557EE">
        <w:rPr>
          <w:rFonts w:ascii="David" w:hAnsi="David" w:hint="eastAsia"/>
          <w:sz w:val="24"/>
          <w:szCs w:val="24"/>
          <w:rtl/>
        </w:rPr>
        <w:t xml:space="preserve">החברה </w:t>
      </w:r>
      <w:r w:rsidRPr="005557EE">
        <w:rPr>
          <w:rFonts w:ascii="David" w:hAnsi="David"/>
          <w:sz w:val="24"/>
          <w:szCs w:val="24"/>
          <w:rtl/>
        </w:rPr>
        <w:t xml:space="preserve">ו/או מי מטעמה בגין אובדן ו/או נזק כאמור; הפטור כאמור לא יחול לטובת אדם </w:t>
      </w:r>
      <w:r w:rsidRPr="005557EE">
        <w:rPr>
          <w:rFonts w:ascii="David" w:hAnsi="David" w:hint="eastAsia"/>
          <w:sz w:val="24"/>
          <w:szCs w:val="24"/>
          <w:rtl/>
        </w:rPr>
        <w:t>שגרם</w:t>
      </w:r>
      <w:r w:rsidRPr="005557EE">
        <w:rPr>
          <w:rFonts w:ascii="David" w:hAnsi="David"/>
          <w:sz w:val="24"/>
          <w:szCs w:val="24"/>
          <w:rtl/>
        </w:rPr>
        <w:t xml:space="preserve"> לנזק בזדון.</w:t>
      </w:r>
    </w:p>
    <w:p w14:paraId="5C6609F2" w14:textId="77777777" w:rsidR="006F124B" w:rsidRPr="005557EE" w:rsidRDefault="006F124B" w:rsidP="009B2713">
      <w:pPr>
        <w:pStyle w:val="Heading2"/>
        <w:tabs>
          <w:tab w:val="clear" w:pos="1440"/>
          <w:tab w:val="left" w:pos="1214"/>
        </w:tabs>
        <w:spacing w:line="276" w:lineRule="auto"/>
        <w:ind w:left="1214" w:hanging="667"/>
        <w:rPr>
          <w:rFonts w:ascii="David" w:hAnsi="David"/>
          <w:sz w:val="24"/>
          <w:szCs w:val="24"/>
        </w:rPr>
      </w:pPr>
      <w:r w:rsidRPr="005557EE">
        <w:rPr>
          <w:rFonts w:ascii="David" w:hAnsi="David" w:hint="eastAsia"/>
          <w:sz w:val="24"/>
          <w:szCs w:val="24"/>
          <w:rtl/>
        </w:rPr>
        <w:t>הפרת</w:t>
      </w:r>
      <w:r w:rsidRPr="005557EE">
        <w:rPr>
          <w:rFonts w:ascii="David" w:hAnsi="David"/>
          <w:sz w:val="24"/>
          <w:szCs w:val="24"/>
          <w:rtl/>
        </w:rPr>
        <w:t xml:space="preserve"> סעיף זה על כל תנאיו </w:t>
      </w:r>
      <w:r w:rsidRPr="005557EE">
        <w:rPr>
          <w:rFonts w:ascii="David" w:hAnsi="David" w:hint="eastAsia"/>
          <w:sz w:val="24"/>
          <w:szCs w:val="24"/>
          <w:rtl/>
        </w:rPr>
        <w:t>תיחשב</w:t>
      </w:r>
      <w:r w:rsidRPr="005557EE">
        <w:rPr>
          <w:rFonts w:ascii="David" w:hAnsi="David"/>
          <w:sz w:val="24"/>
          <w:szCs w:val="24"/>
          <w:rtl/>
        </w:rPr>
        <w:t xml:space="preserve"> להפרה יסודית של ההסכם.</w:t>
      </w:r>
    </w:p>
    <w:p w14:paraId="51987D21" w14:textId="77777777" w:rsidR="00B95B3E" w:rsidRPr="005557EE" w:rsidRDefault="00B95B3E" w:rsidP="00B95B3E">
      <w:pPr>
        <w:pStyle w:val="Heading2"/>
        <w:numPr>
          <w:ilvl w:val="0"/>
          <w:numId w:val="0"/>
        </w:numPr>
        <w:tabs>
          <w:tab w:val="clear" w:pos="1440"/>
          <w:tab w:val="left" w:pos="1214"/>
        </w:tabs>
        <w:spacing w:line="276" w:lineRule="auto"/>
        <w:ind w:left="1214"/>
        <w:rPr>
          <w:rFonts w:ascii="David" w:hAnsi="David"/>
          <w:sz w:val="24"/>
          <w:szCs w:val="24"/>
          <w:rtl/>
        </w:rPr>
      </w:pPr>
    </w:p>
    <w:p w14:paraId="62052A43" w14:textId="77777777" w:rsidR="00BA64BB" w:rsidRPr="005557EE" w:rsidRDefault="00BA64BB" w:rsidP="00D83B70">
      <w:pPr>
        <w:pStyle w:val="Heading1"/>
        <w:spacing w:line="276" w:lineRule="auto"/>
        <w:ind w:left="494" w:hanging="494"/>
        <w:rPr>
          <w:rFonts w:ascii="David" w:hAnsi="David"/>
          <w:b/>
          <w:bCs/>
          <w:sz w:val="24"/>
          <w:szCs w:val="24"/>
          <w:u w:val="single"/>
          <w:rtl/>
        </w:rPr>
      </w:pPr>
      <w:r w:rsidRPr="005557EE">
        <w:rPr>
          <w:rFonts w:ascii="David" w:hAnsi="David"/>
          <w:b/>
          <w:bCs/>
          <w:sz w:val="24"/>
          <w:szCs w:val="24"/>
          <w:u w:val="single"/>
          <w:rtl/>
        </w:rPr>
        <w:t xml:space="preserve">העברת זכויות והתחייבויות </w:t>
      </w:r>
    </w:p>
    <w:p w14:paraId="7B332CEB"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אין היועץ רשאי להסב לאחר את החוזה או כל חלק ממנו, וכן אין הוא רשאי להעביר או להסב לאחר כל זכות או חובה לפי החוזה, אלא בהסכמת החברה</w:t>
      </w:r>
      <w:r w:rsidRPr="005557EE">
        <w:rPr>
          <w:rFonts w:ascii="David" w:hAnsi="David" w:hint="cs"/>
          <w:sz w:val="24"/>
          <w:szCs w:val="24"/>
          <w:rtl/>
        </w:rPr>
        <w:t xml:space="preserve"> ו/או המזמין </w:t>
      </w:r>
      <w:r w:rsidRPr="005557EE">
        <w:rPr>
          <w:rFonts w:ascii="David" w:hAnsi="David"/>
          <w:sz w:val="24"/>
          <w:szCs w:val="24"/>
          <w:rtl/>
        </w:rPr>
        <w:t>בכתב ומראש.</w:t>
      </w:r>
    </w:p>
    <w:p w14:paraId="754F38BE" w14:textId="77777777" w:rsidR="004010E8" w:rsidRPr="005557EE" w:rsidRDefault="004010E8" w:rsidP="00D83B70">
      <w:pPr>
        <w:pStyle w:val="Heading2"/>
        <w:numPr>
          <w:ilvl w:val="0"/>
          <w:numId w:val="0"/>
        </w:numPr>
        <w:tabs>
          <w:tab w:val="clear" w:pos="1440"/>
          <w:tab w:val="left" w:pos="1214"/>
        </w:tabs>
        <w:spacing w:line="276" w:lineRule="auto"/>
        <w:ind w:left="1214"/>
        <w:rPr>
          <w:rFonts w:ascii="David" w:hAnsi="David"/>
          <w:sz w:val="24"/>
          <w:szCs w:val="24"/>
          <w:rtl/>
        </w:rPr>
      </w:pPr>
    </w:p>
    <w:p w14:paraId="7B40B726" w14:textId="77777777" w:rsidR="0051670D" w:rsidRPr="005557EE" w:rsidRDefault="00BA64BB" w:rsidP="00D83B70">
      <w:pPr>
        <w:pStyle w:val="Heading1"/>
        <w:spacing w:line="276" w:lineRule="auto"/>
        <w:ind w:left="494" w:hanging="494"/>
        <w:rPr>
          <w:rFonts w:ascii="David" w:hAnsi="David"/>
          <w:sz w:val="24"/>
          <w:szCs w:val="24"/>
        </w:rPr>
      </w:pPr>
      <w:r w:rsidRPr="005557EE">
        <w:rPr>
          <w:rFonts w:ascii="David" w:hAnsi="David"/>
          <w:b/>
          <w:bCs/>
          <w:sz w:val="24"/>
          <w:szCs w:val="24"/>
          <w:u w:val="single"/>
          <w:rtl/>
        </w:rPr>
        <w:t xml:space="preserve">סודיות </w:t>
      </w:r>
    </w:p>
    <w:p w14:paraId="7CBF1CD2"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tl/>
        </w:rPr>
      </w:pPr>
      <w:bookmarkStart w:id="1" w:name="_Ref1639048"/>
      <w:r w:rsidRPr="005557EE">
        <w:rPr>
          <w:rFonts w:ascii="David" w:hAnsi="David"/>
          <w:sz w:val="24"/>
          <w:szCs w:val="24"/>
          <w:rtl/>
        </w:rPr>
        <w:t>היועץ מתחייב לשמור בסודיות מוחלטת, כל מידע אשר ימסר לו ע"י החברה</w:t>
      </w:r>
      <w:r w:rsidRPr="005557EE">
        <w:rPr>
          <w:rFonts w:ascii="David" w:hAnsi="David" w:hint="cs"/>
          <w:sz w:val="24"/>
          <w:szCs w:val="24"/>
          <w:rtl/>
        </w:rPr>
        <w:t xml:space="preserve"> ו/או המזמין </w:t>
      </w:r>
      <w:r w:rsidRPr="005557EE">
        <w:rPr>
          <w:rFonts w:ascii="David" w:hAnsi="David"/>
          <w:sz w:val="24"/>
          <w:szCs w:val="24"/>
          <w:rtl/>
        </w:rPr>
        <w:t>ו/או אשר יובא לידיעתו לגבי החברה</w:t>
      </w:r>
      <w:r w:rsidRPr="005557EE">
        <w:rPr>
          <w:rFonts w:ascii="David" w:hAnsi="David" w:hint="cs"/>
          <w:sz w:val="24"/>
          <w:szCs w:val="24"/>
          <w:rtl/>
        </w:rPr>
        <w:t xml:space="preserve"> ו/או המזמין </w:t>
      </w:r>
      <w:r w:rsidRPr="005557EE">
        <w:rPr>
          <w:rFonts w:ascii="David" w:hAnsi="David"/>
          <w:sz w:val="24"/>
          <w:szCs w:val="24"/>
          <w:rtl/>
        </w:rPr>
        <w:t xml:space="preserve">ו/או </w:t>
      </w:r>
      <w:r w:rsidRPr="005557EE">
        <w:rPr>
          <w:rFonts w:ascii="David" w:hAnsi="David" w:hint="cs"/>
          <w:sz w:val="24"/>
          <w:szCs w:val="24"/>
          <w:rtl/>
        </w:rPr>
        <w:t>השירותים</w:t>
      </w:r>
      <w:r w:rsidRPr="005557EE">
        <w:rPr>
          <w:rFonts w:ascii="David" w:hAnsi="David"/>
          <w:sz w:val="24"/>
          <w:szCs w:val="24"/>
          <w:rtl/>
        </w:rPr>
        <w:t xml:space="preserve">, לרבות </w:t>
      </w:r>
      <w:r w:rsidRPr="005557EE">
        <w:rPr>
          <w:rFonts w:ascii="David" w:hAnsi="David" w:hint="cs"/>
          <w:sz w:val="24"/>
          <w:szCs w:val="24"/>
          <w:rtl/>
        </w:rPr>
        <w:t>היקפי החובות והחיובים נשוא חוזה זה</w:t>
      </w:r>
      <w:r w:rsidR="0026214C" w:rsidRPr="005557EE">
        <w:rPr>
          <w:rFonts w:ascii="David" w:hAnsi="David" w:hint="cs"/>
          <w:sz w:val="24"/>
          <w:szCs w:val="24"/>
          <w:rtl/>
        </w:rPr>
        <w:t xml:space="preserve">. כן מתחייבים שני הצדדים לשמור בסודיות </w:t>
      </w:r>
      <w:r w:rsidRPr="005557EE">
        <w:rPr>
          <w:rFonts w:ascii="David" w:hAnsi="David" w:hint="cs"/>
          <w:sz w:val="24"/>
          <w:szCs w:val="24"/>
          <w:rtl/>
        </w:rPr>
        <w:t>שיטות עבודה, מסמכים</w:t>
      </w:r>
      <w:r w:rsidRPr="005557EE">
        <w:rPr>
          <w:rFonts w:ascii="David" w:hAnsi="David"/>
          <w:sz w:val="24"/>
          <w:szCs w:val="24"/>
          <w:rtl/>
        </w:rPr>
        <w:t>, שיטות ואסטרטגיות, רעיונות מסחריים, רשימ</w:t>
      </w:r>
      <w:r w:rsidRPr="005557EE">
        <w:rPr>
          <w:rFonts w:ascii="David" w:hAnsi="David" w:hint="cs"/>
          <w:sz w:val="24"/>
          <w:szCs w:val="24"/>
          <w:rtl/>
        </w:rPr>
        <w:t>ו</w:t>
      </w:r>
      <w:r w:rsidRPr="005557EE">
        <w:rPr>
          <w:rFonts w:ascii="David" w:hAnsi="David"/>
          <w:sz w:val="24"/>
          <w:szCs w:val="24"/>
          <w:rtl/>
        </w:rPr>
        <w:t>ת לקוחות</w:t>
      </w:r>
      <w:r w:rsidRPr="005557EE">
        <w:rPr>
          <w:rFonts w:ascii="David" w:hAnsi="David" w:hint="cs"/>
          <w:sz w:val="24"/>
          <w:szCs w:val="24"/>
          <w:rtl/>
        </w:rPr>
        <w:t xml:space="preserve"> וספקים</w:t>
      </w:r>
      <w:r w:rsidRPr="005557EE">
        <w:rPr>
          <w:rFonts w:ascii="David" w:hAnsi="David"/>
          <w:sz w:val="24"/>
          <w:szCs w:val="24"/>
          <w:rtl/>
        </w:rPr>
        <w:t xml:space="preserve">, מחירונים, </w:t>
      </w:r>
      <w:r w:rsidR="0026214C" w:rsidRPr="005557EE">
        <w:rPr>
          <w:rFonts w:ascii="David" w:hAnsi="David" w:hint="cs"/>
          <w:sz w:val="24"/>
          <w:szCs w:val="24"/>
          <w:rtl/>
        </w:rPr>
        <w:t>ו</w:t>
      </w:r>
      <w:r w:rsidRPr="005557EE">
        <w:rPr>
          <w:rFonts w:ascii="David" w:hAnsi="David"/>
          <w:sz w:val="24"/>
          <w:szCs w:val="24"/>
          <w:rtl/>
        </w:rPr>
        <w:t xml:space="preserve">כל מידע אחר בנוגע </w:t>
      </w:r>
      <w:r w:rsidR="0026214C" w:rsidRPr="005557EE">
        <w:rPr>
          <w:rFonts w:ascii="David" w:hAnsi="David" w:hint="cs"/>
          <w:sz w:val="24"/>
          <w:szCs w:val="24"/>
          <w:rtl/>
        </w:rPr>
        <w:t xml:space="preserve">ליועץ ו/או </w:t>
      </w:r>
      <w:r w:rsidRPr="005557EE">
        <w:rPr>
          <w:rFonts w:ascii="David" w:hAnsi="David" w:hint="cs"/>
          <w:sz w:val="24"/>
          <w:szCs w:val="24"/>
          <w:rtl/>
        </w:rPr>
        <w:t>ל</w:t>
      </w:r>
      <w:r w:rsidRPr="005557EE">
        <w:rPr>
          <w:rFonts w:ascii="David" w:hAnsi="David"/>
          <w:sz w:val="24"/>
          <w:szCs w:val="24"/>
          <w:rtl/>
        </w:rPr>
        <w:t>חברה</w:t>
      </w:r>
      <w:r w:rsidRPr="005557EE">
        <w:rPr>
          <w:rFonts w:ascii="David" w:hAnsi="David" w:hint="cs"/>
          <w:sz w:val="24"/>
          <w:szCs w:val="24"/>
          <w:rtl/>
        </w:rPr>
        <w:t xml:space="preserve"> ו/או</w:t>
      </w:r>
      <w:r w:rsidR="0026214C" w:rsidRPr="005557EE">
        <w:rPr>
          <w:rFonts w:ascii="David" w:hAnsi="David" w:hint="cs"/>
          <w:sz w:val="24"/>
          <w:szCs w:val="24"/>
          <w:rtl/>
        </w:rPr>
        <w:t xml:space="preserve"> </w:t>
      </w:r>
      <w:r w:rsidRPr="005557EE">
        <w:rPr>
          <w:rFonts w:ascii="David" w:hAnsi="David" w:hint="cs"/>
          <w:sz w:val="24"/>
          <w:szCs w:val="24"/>
          <w:rtl/>
        </w:rPr>
        <w:t>למזמין</w:t>
      </w:r>
      <w:r w:rsidRPr="005557EE">
        <w:rPr>
          <w:rFonts w:ascii="David" w:hAnsi="David"/>
          <w:sz w:val="24"/>
          <w:szCs w:val="24"/>
          <w:rtl/>
        </w:rPr>
        <w:t xml:space="preserve"> וכל הכרוך בכך (להלן: "</w:t>
      </w:r>
      <w:r w:rsidRPr="005557EE">
        <w:rPr>
          <w:rFonts w:ascii="David" w:hAnsi="David"/>
          <w:b/>
          <w:bCs/>
          <w:sz w:val="24"/>
          <w:szCs w:val="24"/>
          <w:rtl/>
        </w:rPr>
        <w:t>המידע</w:t>
      </w:r>
      <w:r w:rsidRPr="005557EE">
        <w:rPr>
          <w:rFonts w:ascii="David" w:hAnsi="David"/>
          <w:sz w:val="24"/>
          <w:szCs w:val="24"/>
          <w:rtl/>
        </w:rPr>
        <w:t>").</w:t>
      </w:r>
      <w:bookmarkEnd w:id="1"/>
    </w:p>
    <w:p w14:paraId="4AC19368" w14:textId="3A67093B"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 xml:space="preserve">התחייבות היועץ כאמור בסעיף </w:t>
      </w:r>
      <w:r w:rsidR="001672E8" w:rsidRPr="005557EE">
        <w:rPr>
          <w:rFonts w:ascii="David" w:hAnsi="David"/>
          <w:sz w:val="24"/>
          <w:szCs w:val="24"/>
          <w:rtl/>
        </w:rPr>
        <w:fldChar w:fldCharType="begin"/>
      </w:r>
      <w:r w:rsidR="001672E8" w:rsidRPr="005557EE">
        <w:rPr>
          <w:rFonts w:ascii="David" w:hAnsi="David"/>
          <w:sz w:val="24"/>
          <w:szCs w:val="24"/>
          <w:rtl/>
        </w:rPr>
        <w:instrText xml:space="preserve"> </w:instrText>
      </w:r>
      <w:r w:rsidR="001672E8" w:rsidRPr="005557EE">
        <w:rPr>
          <w:rFonts w:ascii="David" w:hAnsi="David"/>
          <w:sz w:val="24"/>
          <w:szCs w:val="24"/>
        </w:rPr>
        <w:instrText>REF</w:instrText>
      </w:r>
      <w:r w:rsidR="001672E8" w:rsidRPr="005557EE">
        <w:rPr>
          <w:rFonts w:ascii="David" w:hAnsi="David"/>
          <w:sz w:val="24"/>
          <w:szCs w:val="24"/>
          <w:rtl/>
        </w:rPr>
        <w:instrText xml:space="preserve"> _</w:instrText>
      </w:r>
      <w:r w:rsidR="001672E8" w:rsidRPr="005557EE">
        <w:rPr>
          <w:rFonts w:ascii="David" w:hAnsi="David"/>
          <w:sz w:val="24"/>
          <w:szCs w:val="24"/>
        </w:rPr>
        <w:instrText>Ref1639048 \r \h</w:instrText>
      </w:r>
      <w:r w:rsidR="001672E8" w:rsidRPr="005557EE">
        <w:rPr>
          <w:rFonts w:ascii="David" w:hAnsi="David"/>
          <w:sz w:val="24"/>
          <w:szCs w:val="24"/>
          <w:rtl/>
        </w:rPr>
        <w:instrText xml:space="preserve"> </w:instrText>
      </w:r>
      <w:r w:rsidR="004010E8" w:rsidRPr="005557EE">
        <w:rPr>
          <w:rFonts w:ascii="David" w:hAnsi="David"/>
          <w:sz w:val="24"/>
          <w:szCs w:val="24"/>
          <w:rtl/>
        </w:rPr>
        <w:instrText xml:space="preserve"> \* </w:instrText>
      </w:r>
      <w:r w:rsidR="004010E8" w:rsidRPr="005557EE">
        <w:rPr>
          <w:rFonts w:ascii="David" w:hAnsi="David"/>
          <w:sz w:val="24"/>
          <w:szCs w:val="24"/>
        </w:rPr>
        <w:instrText>MERGEFORMAT</w:instrText>
      </w:r>
      <w:r w:rsidR="004010E8" w:rsidRPr="005557EE">
        <w:rPr>
          <w:rFonts w:ascii="David" w:hAnsi="David"/>
          <w:sz w:val="24"/>
          <w:szCs w:val="24"/>
          <w:rtl/>
        </w:rPr>
        <w:instrText xml:space="preserve"> </w:instrText>
      </w:r>
      <w:r w:rsidR="001672E8" w:rsidRPr="005557EE">
        <w:rPr>
          <w:rFonts w:ascii="David" w:hAnsi="David"/>
          <w:sz w:val="24"/>
          <w:szCs w:val="24"/>
          <w:rtl/>
        </w:rPr>
      </w:r>
      <w:r w:rsidR="001672E8" w:rsidRPr="005557EE">
        <w:rPr>
          <w:rFonts w:ascii="David" w:hAnsi="David"/>
          <w:sz w:val="24"/>
          <w:szCs w:val="24"/>
          <w:rtl/>
        </w:rPr>
        <w:fldChar w:fldCharType="separate"/>
      </w:r>
      <w:r w:rsidR="002A5ACA">
        <w:rPr>
          <w:rFonts w:ascii="David" w:hAnsi="David"/>
          <w:sz w:val="24"/>
          <w:szCs w:val="24"/>
          <w:cs/>
        </w:rPr>
        <w:t>‎</w:t>
      </w:r>
      <w:r w:rsidR="002A5ACA">
        <w:rPr>
          <w:rFonts w:ascii="David" w:hAnsi="David"/>
          <w:sz w:val="24"/>
          <w:szCs w:val="24"/>
        </w:rPr>
        <w:t>9.1</w:t>
      </w:r>
      <w:r w:rsidR="001672E8" w:rsidRPr="005557EE">
        <w:rPr>
          <w:rFonts w:ascii="David" w:hAnsi="David"/>
          <w:sz w:val="24"/>
          <w:szCs w:val="24"/>
          <w:rtl/>
        </w:rPr>
        <w:fldChar w:fldCharType="end"/>
      </w:r>
      <w:r w:rsidRPr="005557EE">
        <w:rPr>
          <w:rFonts w:ascii="David" w:hAnsi="David"/>
          <w:sz w:val="24"/>
          <w:szCs w:val="24"/>
          <w:rtl/>
        </w:rPr>
        <w:t xml:space="preserve"> לעיל תחול עליו ועל מי מטעמו גם לאחר סיום ההתקשרות בין הצדדים וללא הגבלת זמן.</w:t>
      </w:r>
    </w:p>
    <w:p w14:paraId="7F40E501" w14:textId="77777777" w:rsidR="004010E8" w:rsidRPr="005557EE" w:rsidRDefault="004010E8" w:rsidP="00D83B70">
      <w:pPr>
        <w:pStyle w:val="Heading2"/>
        <w:numPr>
          <w:ilvl w:val="0"/>
          <w:numId w:val="0"/>
        </w:numPr>
        <w:tabs>
          <w:tab w:val="clear" w:pos="1440"/>
          <w:tab w:val="left" w:pos="1214"/>
        </w:tabs>
        <w:spacing w:line="276" w:lineRule="auto"/>
        <w:ind w:left="1214"/>
        <w:rPr>
          <w:rFonts w:ascii="David" w:hAnsi="David"/>
          <w:sz w:val="24"/>
          <w:szCs w:val="24"/>
        </w:rPr>
      </w:pPr>
    </w:p>
    <w:p w14:paraId="779E4A9A" w14:textId="77777777" w:rsidR="00BA64BB" w:rsidRPr="005557EE" w:rsidRDefault="00BA64BB" w:rsidP="00D83B70">
      <w:pPr>
        <w:pStyle w:val="Heading1"/>
        <w:spacing w:line="276" w:lineRule="auto"/>
        <w:ind w:left="494" w:hanging="494"/>
        <w:rPr>
          <w:rFonts w:ascii="David" w:hAnsi="David"/>
          <w:b/>
          <w:bCs/>
          <w:sz w:val="24"/>
          <w:szCs w:val="24"/>
          <w:u w:val="single"/>
          <w:rtl/>
        </w:rPr>
      </w:pPr>
      <w:r w:rsidRPr="005557EE">
        <w:rPr>
          <w:rFonts w:ascii="David" w:hAnsi="David"/>
          <w:b/>
          <w:bCs/>
          <w:sz w:val="24"/>
          <w:szCs w:val="24"/>
          <w:u w:val="single"/>
          <w:rtl/>
        </w:rPr>
        <w:t xml:space="preserve">ניגוד עניינים </w:t>
      </w:r>
    </w:p>
    <w:p w14:paraId="0EA0DDE0" w14:textId="77777777" w:rsidR="00BA64BB" w:rsidRPr="005557EE" w:rsidRDefault="00BA64BB" w:rsidP="00D83B70">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 xml:space="preserve">היועץ מתחייב להימנע מכל פעולה שיש בה ניגוד עניינים בין מתן </w:t>
      </w:r>
      <w:r w:rsidR="001672E8" w:rsidRPr="005557EE">
        <w:rPr>
          <w:rFonts w:ascii="David" w:hAnsi="David" w:hint="cs"/>
          <w:sz w:val="24"/>
          <w:szCs w:val="24"/>
          <w:rtl/>
        </w:rPr>
        <w:t xml:space="preserve">השירותים </w:t>
      </w:r>
      <w:r w:rsidRPr="005557EE">
        <w:rPr>
          <w:rFonts w:ascii="David" w:hAnsi="David"/>
          <w:sz w:val="24"/>
          <w:szCs w:val="24"/>
          <w:rtl/>
        </w:rPr>
        <w:t xml:space="preserve">עפ"י חוזה זה לבין עיסוקים אחרים שלו ו/או של מי מטעמו. היועץ מתחייב להודיע </w:t>
      </w:r>
      <w:r w:rsidRPr="005557EE">
        <w:rPr>
          <w:rFonts w:ascii="David" w:hAnsi="David" w:hint="cs"/>
          <w:sz w:val="24"/>
          <w:szCs w:val="24"/>
          <w:rtl/>
        </w:rPr>
        <w:t>ל</w:t>
      </w:r>
      <w:r w:rsidRPr="005557EE">
        <w:rPr>
          <w:rFonts w:ascii="David" w:hAnsi="David"/>
          <w:sz w:val="24"/>
          <w:szCs w:val="24"/>
          <w:rtl/>
        </w:rPr>
        <w:t>חברה</w:t>
      </w:r>
      <w:r w:rsidRPr="005557EE">
        <w:rPr>
          <w:rFonts w:ascii="David" w:hAnsi="David" w:hint="cs"/>
          <w:sz w:val="24"/>
          <w:szCs w:val="24"/>
          <w:rtl/>
        </w:rPr>
        <w:t xml:space="preserve"> ולמזמין</w:t>
      </w:r>
      <w:r w:rsidRPr="005557EE">
        <w:rPr>
          <w:rFonts w:ascii="David" w:hAnsi="David"/>
          <w:sz w:val="24"/>
          <w:szCs w:val="24"/>
          <w:rtl/>
        </w:rPr>
        <w:t>, מיד וללא כל דיחוי</w:t>
      </w:r>
      <w:r w:rsidR="001672E8" w:rsidRPr="005557EE">
        <w:rPr>
          <w:rFonts w:ascii="David" w:hAnsi="David" w:hint="cs"/>
          <w:sz w:val="24"/>
          <w:szCs w:val="24"/>
          <w:rtl/>
        </w:rPr>
        <w:t>,</w:t>
      </w:r>
      <w:r w:rsidRPr="005557EE">
        <w:rPr>
          <w:rFonts w:ascii="David" w:hAnsi="David"/>
          <w:sz w:val="24"/>
          <w:szCs w:val="24"/>
          <w:rtl/>
        </w:rPr>
        <w:t xml:space="preserve"> על כל עניין שיש לו כאמור</w:t>
      </w:r>
      <w:r w:rsidR="001672E8" w:rsidRPr="005557EE">
        <w:rPr>
          <w:rFonts w:ascii="David" w:hAnsi="David" w:hint="cs"/>
          <w:sz w:val="24"/>
          <w:szCs w:val="24"/>
          <w:rtl/>
        </w:rPr>
        <w:t>, לרבות</w:t>
      </w:r>
      <w:r w:rsidRPr="005557EE">
        <w:rPr>
          <w:rFonts w:ascii="David" w:hAnsi="David"/>
          <w:sz w:val="24"/>
          <w:szCs w:val="24"/>
          <w:rtl/>
        </w:rPr>
        <w:t xml:space="preserve"> עני</w:t>
      </w:r>
      <w:r w:rsidR="001672E8" w:rsidRPr="005557EE">
        <w:rPr>
          <w:rFonts w:ascii="David" w:hAnsi="David" w:hint="cs"/>
          <w:sz w:val="24"/>
          <w:szCs w:val="24"/>
          <w:rtl/>
        </w:rPr>
        <w:t>י</w:t>
      </w:r>
      <w:r w:rsidRPr="005557EE">
        <w:rPr>
          <w:rFonts w:ascii="David" w:hAnsi="David"/>
          <w:sz w:val="24"/>
          <w:szCs w:val="24"/>
          <w:rtl/>
        </w:rPr>
        <w:t>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4C6C8B74" w14:textId="77777777" w:rsidR="004010E8" w:rsidRPr="005557EE" w:rsidRDefault="004010E8" w:rsidP="00D83B70">
      <w:pPr>
        <w:pStyle w:val="Heading2"/>
        <w:numPr>
          <w:ilvl w:val="0"/>
          <w:numId w:val="0"/>
        </w:numPr>
        <w:tabs>
          <w:tab w:val="clear" w:pos="1440"/>
          <w:tab w:val="left" w:pos="1214"/>
        </w:tabs>
        <w:spacing w:line="276" w:lineRule="auto"/>
        <w:ind w:left="1214"/>
        <w:rPr>
          <w:rFonts w:ascii="David" w:hAnsi="David"/>
          <w:sz w:val="24"/>
          <w:szCs w:val="24"/>
          <w:rtl/>
        </w:rPr>
      </w:pPr>
    </w:p>
    <w:p w14:paraId="7B2EBA01" w14:textId="77777777" w:rsidR="00BA64BB" w:rsidRPr="005557EE" w:rsidRDefault="00BA64BB" w:rsidP="00785BD5">
      <w:pPr>
        <w:pStyle w:val="Heading1"/>
        <w:spacing w:line="276" w:lineRule="auto"/>
        <w:ind w:left="494" w:hanging="494"/>
        <w:rPr>
          <w:rFonts w:ascii="David" w:hAnsi="David"/>
          <w:b/>
          <w:bCs/>
          <w:sz w:val="24"/>
          <w:szCs w:val="24"/>
          <w:u w:val="single"/>
          <w:rtl/>
        </w:rPr>
      </w:pPr>
      <w:r w:rsidRPr="005557EE">
        <w:rPr>
          <w:rFonts w:ascii="David" w:hAnsi="David"/>
          <w:b/>
          <w:bCs/>
          <w:sz w:val="24"/>
          <w:szCs w:val="24"/>
          <w:u w:val="single"/>
          <w:rtl/>
        </w:rPr>
        <w:t>תקופת החוזה וסיומו</w:t>
      </w:r>
    </w:p>
    <w:p w14:paraId="4AA2A289" w14:textId="77777777" w:rsidR="0051670D" w:rsidRPr="005557EE" w:rsidRDefault="00BA64BB" w:rsidP="00785BD5">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היועץ יספק את השירותים לכל אורך תקופת החוזה כמפורט ב</w:t>
      </w:r>
      <w:r w:rsidRPr="005557EE">
        <w:rPr>
          <w:rFonts w:ascii="David" w:hAnsi="David"/>
          <w:b/>
          <w:bCs/>
          <w:sz w:val="24"/>
          <w:szCs w:val="24"/>
          <w:u w:val="single"/>
          <w:rtl/>
        </w:rPr>
        <w:t>נספח א</w:t>
      </w:r>
      <w:r w:rsidR="001672E8" w:rsidRPr="005557EE">
        <w:rPr>
          <w:rFonts w:ascii="David" w:hAnsi="David" w:hint="cs"/>
          <w:sz w:val="24"/>
          <w:szCs w:val="24"/>
          <w:rtl/>
        </w:rPr>
        <w:t>'</w:t>
      </w:r>
      <w:r w:rsidRPr="005557EE">
        <w:rPr>
          <w:rFonts w:ascii="David" w:hAnsi="David"/>
          <w:sz w:val="24"/>
          <w:szCs w:val="24"/>
          <w:rtl/>
        </w:rPr>
        <w:t xml:space="preserve"> לחוזה זה (לעיל ולהלן: "</w:t>
      </w:r>
      <w:r w:rsidRPr="005557EE">
        <w:rPr>
          <w:rFonts w:ascii="David" w:hAnsi="David"/>
          <w:b/>
          <w:bCs/>
          <w:sz w:val="24"/>
          <w:szCs w:val="24"/>
          <w:rtl/>
        </w:rPr>
        <w:t>תקופת החוזה</w:t>
      </w:r>
      <w:r w:rsidRPr="005557EE">
        <w:rPr>
          <w:rFonts w:ascii="David" w:hAnsi="David"/>
          <w:sz w:val="24"/>
          <w:szCs w:val="24"/>
          <w:rtl/>
        </w:rPr>
        <w:t>").</w:t>
      </w:r>
    </w:p>
    <w:p w14:paraId="5C424A71" w14:textId="4A1517C7" w:rsidR="00BA64BB" w:rsidRPr="005557EE" w:rsidRDefault="00BA64BB" w:rsidP="001D0E63">
      <w:pPr>
        <w:pStyle w:val="Heading2"/>
        <w:tabs>
          <w:tab w:val="clear" w:pos="1440"/>
          <w:tab w:val="left" w:pos="1214"/>
        </w:tabs>
        <w:spacing w:line="276" w:lineRule="auto"/>
        <w:ind w:left="1214" w:hanging="667"/>
        <w:rPr>
          <w:rFonts w:ascii="David" w:hAnsi="David"/>
          <w:sz w:val="24"/>
          <w:szCs w:val="24"/>
        </w:rPr>
      </w:pPr>
      <w:bookmarkStart w:id="2" w:name="_Ref1642829"/>
      <w:r w:rsidRPr="005557EE">
        <w:rPr>
          <w:rFonts w:ascii="David" w:hAnsi="David"/>
          <w:sz w:val="24"/>
          <w:szCs w:val="24"/>
          <w:rtl/>
        </w:rPr>
        <w:t>החברה</w:t>
      </w:r>
      <w:r w:rsidRPr="005557EE">
        <w:rPr>
          <w:rFonts w:ascii="David" w:hAnsi="David" w:hint="cs"/>
          <w:sz w:val="24"/>
          <w:szCs w:val="24"/>
          <w:rtl/>
        </w:rPr>
        <w:t xml:space="preserve"> ו/או המזמין </w:t>
      </w:r>
      <w:r w:rsidRPr="005557EE">
        <w:rPr>
          <w:rFonts w:ascii="David" w:hAnsi="David"/>
          <w:sz w:val="24"/>
          <w:szCs w:val="24"/>
          <w:rtl/>
        </w:rPr>
        <w:t>רשאי</w:t>
      </w:r>
      <w:r w:rsidRPr="005557EE">
        <w:rPr>
          <w:rFonts w:ascii="David" w:hAnsi="David" w:hint="cs"/>
          <w:sz w:val="24"/>
          <w:szCs w:val="24"/>
          <w:rtl/>
        </w:rPr>
        <w:t>ם</w:t>
      </w:r>
      <w:r w:rsidRPr="005557EE">
        <w:rPr>
          <w:rFonts w:ascii="David" w:hAnsi="David"/>
          <w:sz w:val="24"/>
          <w:szCs w:val="24"/>
          <w:rtl/>
        </w:rPr>
        <w:t xml:space="preserve"> להפסיק את ההתקשרות מושא חוזה זה</w:t>
      </w:r>
      <w:r w:rsidRPr="005557EE">
        <w:rPr>
          <w:rFonts w:ascii="David" w:hAnsi="David" w:hint="cs"/>
          <w:sz w:val="24"/>
          <w:szCs w:val="24"/>
          <w:rtl/>
        </w:rPr>
        <w:t>, כולה או חלקה, לרבות לשיעורין,</w:t>
      </w:r>
      <w:r w:rsidRPr="005557EE">
        <w:rPr>
          <w:rFonts w:ascii="David" w:hAnsi="David"/>
          <w:sz w:val="24"/>
          <w:szCs w:val="24"/>
          <w:rtl/>
        </w:rPr>
        <w:t xml:space="preserve"> בכל עת, ובלבד ש</w:t>
      </w:r>
      <w:r w:rsidRPr="005557EE">
        <w:rPr>
          <w:rFonts w:ascii="David" w:hAnsi="David" w:hint="cs"/>
          <w:sz w:val="24"/>
          <w:szCs w:val="24"/>
          <w:rtl/>
        </w:rPr>
        <w:t>י</w:t>
      </w:r>
      <w:r w:rsidRPr="005557EE">
        <w:rPr>
          <w:rFonts w:ascii="David" w:hAnsi="David"/>
          <w:sz w:val="24"/>
          <w:szCs w:val="24"/>
          <w:rtl/>
        </w:rPr>
        <w:t>ודיע</w:t>
      </w:r>
      <w:r w:rsidRPr="005557EE">
        <w:rPr>
          <w:rFonts w:ascii="David" w:hAnsi="David" w:hint="cs"/>
          <w:sz w:val="24"/>
          <w:szCs w:val="24"/>
          <w:rtl/>
        </w:rPr>
        <w:t>ו</w:t>
      </w:r>
      <w:r w:rsidRPr="005557EE">
        <w:rPr>
          <w:rFonts w:ascii="David" w:hAnsi="David"/>
          <w:sz w:val="24"/>
          <w:szCs w:val="24"/>
          <w:rtl/>
        </w:rPr>
        <w:t xml:space="preserve"> על כך ליועץ לפחות</w:t>
      </w:r>
      <w:r w:rsidR="001672E8" w:rsidRPr="005557EE">
        <w:rPr>
          <w:rFonts w:ascii="David" w:hAnsi="David" w:hint="cs"/>
          <w:sz w:val="24"/>
          <w:szCs w:val="24"/>
          <w:rtl/>
        </w:rPr>
        <w:t xml:space="preserve"> </w:t>
      </w:r>
      <w:r w:rsidR="002A5ACA">
        <w:rPr>
          <w:rFonts w:ascii="David" w:hAnsi="David" w:hint="cs"/>
          <w:sz w:val="24"/>
          <w:szCs w:val="24"/>
          <w:rtl/>
        </w:rPr>
        <w:t>30</w:t>
      </w:r>
      <w:r w:rsidR="002A5ACA" w:rsidRPr="005557EE">
        <w:rPr>
          <w:rFonts w:ascii="David" w:hAnsi="David" w:hint="cs"/>
          <w:sz w:val="24"/>
          <w:szCs w:val="24"/>
          <w:rtl/>
        </w:rPr>
        <w:t xml:space="preserve"> </w:t>
      </w:r>
      <w:r w:rsidR="001672E8" w:rsidRPr="005557EE">
        <w:rPr>
          <w:rFonts w:ascii="David" w:hAnsi="David" w:hint="cs"/>
          <w:sz w:val="24"/>
          <w:szCs w:val="24"/>
          <w:rtl/>
        </w:rPr>
        <w:t>(</w:t>
      </w:r>
      <w:r w:rsidR="002A5ACA">
        <w:rPr>
          <w:rFonts w:ascii="David" w:hAnsi="David" w:hint="cs"/>
          <w:sz w:val="24"/>
          <w:szCs w:val="24"/>
          <w:rtl/>
        </w:rPr>
        <w:t>שלושים</w:t>
      </w:r>
      <w:r w:rsidR="001672E8" w:rsidRPr="005557EE">
        <w:rPr>
          <w:rFonts w:ascii="David" w:hAnsi="David" w:hint="cs"/>
          <w:sz w:val="24"/>
          <w:szCs w:val="24"/>
          <w:rtl/>
        </w:rPr>
        <w:t>)</w:t>
      </w:r>
      <w:r w:rsidR="00EB686C" w:rsidRPr="005557EE">
        <w:rPr>
          <w:rFonts w:ascii="David" w:hAnsi="David"/>
          <w:sz w:val="24"/>
          <w:szCs w:val="24"/>
          <w:rtl/>
        </w:rPr>
        <w:t xml:space="preserve"> </w:t>
      </w:r>
      <w:r w:rsidR="001672E8" w:rsidRPr="005557EE">
        <w:rPr>
          <w:rFonts w:ascii="David" w:hAnsi="David" w:hint="cs"/>
          <w:sz w:val="24"/>
          <w:szCs w:val="24"/>
          <w:rtl/>
        </w:rPr>
        <w:t xml:space="preserve">ימים </w:t>
      </w:r>
      <w:r w:rsidRPr="005557EE">
        <w:rPr>
          <w:rFonts w:ascii="David" w:hAnsi="David"/>
          <w:sz w:val="24"/>
          <w:szCs w:val="24"/>
          <w:rtl/>
        </w:rPr>
        <w:t xml:space="preserve">מראש ובכתב, </w:t>
      </w:r>
      <w:r w:rsidRPr="005557EE">
        <w:rPr>
          <w:rFonts w:ascii="David" w:hAnsi="David" w:hint="cs"/>
          <w:sz w:val="24"/>
          <w:szCs w:val="24"/>
          <w:rtl/>
        </w:rPr>
        <w:t xml:space="preserve">כאמור בהודעה כאמור, </w:t>
      </w:r>
      <w:r w:rsidRPr="005557EE">
        <w:rPr>
          <w:rFonts w:ascii="David" w:hAnsi="David"/>
          <w:sz w:val="24"/>
          <w:szCs w:val="24"/>
          <w:rtl/>
        </w:rPr>
        <w:t>ובמקרה כאמור, לא תחול עליה כל חובת פיצוי ו/או שיפוי ו/או החזר הוצאות כלשהן בגין בטול החוזה</w:t>
      </w:r>
      <w:r w:rsidR="00FF7E5A" w:rsidRPr="005557EE">
        <w:rPr>
          <w:rFonts w:ascii="David" w:hAnsi="David" w:hint="cs"/>
          <w:sz w:val="24"/>
          <w:szCs w:val="24"/>
          <w:rtl/>
        </w:rPr>
        <w:t>.</w:t>
      </w:r>
      <w:bookmarkEnd w:id="2"/>
      <w:r w:rsidRPr="005557EE">
        <w:rPr>
          <w:rFonts w:ascii="David" w:hAnsi="David"/>
          <w:sz w:val="24"/>
          <w:szCs w:val="24"/>
          <w:rtl/>
        </w:rPr>
        <w:t xml:space="preserve"> </w:t>
      </w:r>
    </w:p>
    <w:p w14:paraId="762EC7BC" w14:textId="77777777" w:rsidR="0051670D" w:rsidRPr="005557EE" w:rsidRDefault="00BA64BB" w:rsidP="001D0E63">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היועץ מצהיר כי</w:t>
      </w:r>
      <w:r w:rsidR="001672E8" w:rsidRPr="005557EE">
        <w:rPr>
          <w:rFonts w:ascii="David" w:hAnsi="David" w:hint="cs"/>
          <w:sz w:val="24"/>
          <w:szCs w:val="24"/>
          <w:rtl/>
        </w:rPr>
        <w:t xml:space="preserve"> </w:t>
      </w:r>
      <w:r w:rsidR="00A63720">
        <w:rPr>
          <w:rFonts w:ascii="David" w:hAnsi="David" w:hint="cs"/>
          <w:sz w:val="24"/>
          <w:szCs w:val="24"/>
          <w:rtl/>
        </w:rPr>
        <w:t xml:space="preserve">לא </w:t>
      </w:r>
      <w:r w:rsidRPr="005557EE">
        <w:rPr>
          <w:rFonts w:ascii="David" w:hAnsi="David"/>
          <w:sz w:val="24"/>
          <w:szCs w:val="24"/>
          <w:rtl/>
        </w:rPr>
        <w:t xml:space="preserve">תהיה </w:t>
      </w:r>
      <w:r w:rsidR="009A0943" w:rsidRPr="005557EE">
        <w:rPr>
          <w:rFonts w:ascii="David" w:hAnsi="David" w:hint="cs"/>
          <w:sz w:val="24"/>
          <w:szCs w:val="24"/>
          <w:rtl/>
        </w:rPr>
        <w:t xml:space="preserve">לו </w:t>
      </w:r>
      <w:r w:rsidRPr="005557EE">
        <w:rPr>
          <w:rFonts w:ascii="David" w:hAnsi="David"/>
          <w:sz w:val="24"/>
          <w:szCs w:val="24"/>
          <w:rtl/>
        </w:rPr>
        <w:t>כל טענה או תביעה בגין ביטול חוזה זה מסיבה כלשהי ע"י החברה</w:t>
      </w:r>
      <w:r w:rsidRPr="005557EE">
        <w:rPr>
          <w:rFonts w:ascii="David" w:hAnsi="David" w:hint="cs"/>
          <w:sz w:val="24"/>
          <w:szCs w:val="24"/>
          <w:rtl/>
        </w:rPr>
        <w:t xml:space="preserve"> ו/או המזמין </w:t>
      </w:r>
      <w:r w:rsidR="0051670D" w:rsidRPr="005557EE">
        <w:rPr>
          <w:rFonts w:ascii="David" w:hAnsi="David"/>
          <w:sz w:val="24"/>
          <w:szCs w:val="24"/>
          <w:rtl/>
        </w:rPr>
        <w:t>לרבות בקשר עם רווחים צפויים</w:t>
      </w:r>
      <w:r w:rsidR="009A0943" w:rsidRPr="005557EE">
        <w:rPr>
          <w:rFonts w:ascii="David" w:hAnsi="David" w:hint="cs"/>
          <w:sz w:val="24"/>
          <w:szCs w:val="24"/>
          <w:rtl/>
        </w:rPr>
        <w:t>.</w:t>
      </w:r>
    </w:p>
    <w:p w14:paraId="7BB16CB5" w14:textId="4C7F7D2A" w:rsidR="00BA64BB" w:rsidRPr="005557EE" w:rsidRDefault="00BA64BB" w:rsidP="00785BD5">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 xml:space="preserve">מבלי לגרוע מזכויות המזמין לפי סעיף </w:t>
      </w:r>
      <w:r w:rsidR="009563E2" w:rsidRPr="005557EE">
        <w:rPr>
          <w:rFonts w:ascii="David" w:hAnsi="David"/>
          <w:sz w:val="24"/>
          <w:szCs w:val="24"/>
          <w:rtl/>
        </w:rPr>
        <w:fldChar w:fldCharType="begin"/>
      </w:r>
      <w:r w:rsidR="009563E2" w:rsidRPr="005557EE">
        <w:rPr>
          <w:rFonts w:ascii="David" w:hAnsi="David"/>
          <w:sz w:val="24"/>
          <w:szCs w:val="24"/>
          <w:rtl/>
        </w:rPr>
        <w:instrText xml:space="preserve"> </w:instrText>
      </w:r>
      <w:r w:rsidR="009563E2" w:rsidRPr="005557EE">
        <w:rPr>
          <w:rFonts w:ascii="David" w:hAnsi="David" w:hint="cs"/>
          <w:sz w:val="24"/>
          <w:szCs w:val="24"/>
        </w:rPr>
        <w:instrText>REF</w:instrText>
      </w:r>
      <w:r w:rsidR="009563E2" w:rsidRPr="005557EE">
        <w:rPr>
          <w:rFonts w:ascii="David" w:hAnsi="David" w:hint="cs"/>
          <w:sz w:val="24"/>
          <w:szCs w:val="24"/>
          <w:rtl/>
        </w:rPr>
        <w:instrText xml:space="preserve"> _</w:instrText>
      </w:r>
      <w:r w:rsidR="009563E2" w:rsidRPr="005557EE">
        <w:rPr>
          <w:rFonts w:ascii="David" w:hAnsi="David" w:hint="cs"/>
          <w:sz w:val="24"/>
          <w:szCs w:val="24"/>
        </w:rPr>
        <w:instrText>Ref1642829 \r \h</w:instrText>
      </w:r>
      <w:r w:rsidR="009563E2" w:rsidRPr="005557EE">
        <w:rPr>
          <w:rFonts w:ascii="David" w:hAnsi="David"/>
          <w:sz w:val="24"/>
          <w:szCs w:val="24"/>
          <w:rtl/>
        </w:rPr>
        <w:instrText xml:space="preserve"> </w:instrText>
      </w:r>
      <w:r w:rsidR="005557EE" w:rsidRPr="005557EE">
        <w:rPr>
          <w:rFonts w:ascii="David" w:hAnsi="David"/>
          <w:sz w:val="24"/>
          <w:szCs w:val="24"/>
          <w:rtl/>
        </w:rPr>
        <w:instrText xml:space="preserve"> \* </w:instrText>
      </w:r>
      <w:r w:rsidR="005557EE" w:rsidRPr="005557EE">
        <w:rPr>
          <w:rFonts w:ascii="David" w:hAnsi="David"/>
          <w:sz w:val="24"/>
          <w:szCs w:val="24"/>
        </w:rPr>
        <w:instrText>MERGEFORMAT</w:instrText>
      </w:r>
      <w:r w:rsidR="005557EE" w:rsidRPr="005557EE">
        <w:rPr>
          <w:rFonts w:ascii="David" w:hAnsi="David"/>
          <w:sz w:val="24"/>
          <w:szCs w:val="24"/>
          <w:rtl/>
        </w:rPr>
        <w:instrText xml:space="preserve"> </w:instrText>
      </w:r>
      <w:r w:rsidR="009563E2" w:rsidRPr="005557EE">
        <w:rPr>
          <w:rFonts w:ascii="David" w:hAnsi="David"/>
          <w:sz w:val="24"/>
          <w:szCs w:val="24"/>
          <w:rtl/>
        </w:rPr>
      </w:r>
      <w:r w:rsidR="009563E2" w:rsidRPr="005557EE">
        <w:rPr>
          <w:rFonts w:ascii="David" w:hAnsi="David"/>
          <w:sz w:val="24"/>
          <w:szCs w:val="24"/>
          <w:rtl/>
        </w:rPr>
        <w:fldChar w:fldCharType="separate"/>
      </w:r>
      <w:r w:rsidR="002A5ACA">
        <w:rPr>
          <w:rFonts w:ascii="David" w:hAnsi="David"/>
          <w:sz w:val="24"/>
          <w:szCs w:val="24"/>
          <w:cs/>
        </w:rPr>
        <w:t>‎</w:t>
      </w:r>
      <w:r w:rsidR="002A5ACA">
        <w:rPr>
          <w:rFonts w:ascii="David" w:hAnsi="David"/>
          <w:sz w:val="24"/>
          <w:szCs w:val="24"/>
        </w:rPr>
        <w:t>11.2</w:t>
      </w:r>
      <w:r w:rsidR="009563E2" w:rsidRPr="005557EE">
        <w:rPr>
          <w:rFonts w:ascii="David" w:hAnsi="David"/>
          <w:sz w:val="24"/>
          <w:szCs w:val="24"/>
          <w:rtl/>
        </w:rPr>
        <w:fldChar w:fldCharType="end"/>
      </w:r>
      <w:r w:rsidRPr="005557EE">
        <w:rPr>
          <w:rFonts w:ascii="David" w:hAnsi="David"/>
          <w:sz w:val="24"/>
          <w:szCs w:val="24"/>
          <w:rtl/>
        </w:rPr>
        <w:t xml:space="preserve"> לעיל</w:t>
      </w:r>
      <w:r w:rsidRPr="005557EE">
        <w:rPr>
          <w:rFonts w:ascii="David" w:hAnsi="David" w:hint="cs"/>
          <w:sz w:val="24"/>
          <w:szCs w:val="24"/>
          <w:rtl/>
        </w:rPr>
        <w:t>,</w:t>
      </w:r>
      <w:r w:rsidRPr="005557EE">
        <w:rPr>
          <w:rFonts w:ascii="David" w:hAnsi="David"/>
          <w:sz w:val="24"/>
          <w:szCs w:val="24"/>
          <w:rtl/>
        </w:rPr>
        <w:t xml:space="preserve"> החברה</w:t>
      </w:r>
      <w:r w:rsidRPr="005557EE">
        <w:rPr>
          <w:rFonts w:ascii="David" w:hAnsi="David" w:hint="cs"/>
          <w:sz w:val="24"/>
          <w:szCs w:val="24"/>
          <w:rtl/>
        </w:rPr>
        <w:t xml:space="preserve"> ו/או המזמין</w:t>
      </w:r>
      <w:r w:rsidRPr="005557EE">
        <w:rPr>
          <w:rFonts w:ascii="David" w:hAnsi="David"/>
          <w:sz w:val="24"/>
          <w:szCs w:val="24"/>
          <w:rtl/>
        </w:rPr>
        <w:t xml:space="preserve"> </w:t>
      </w:r>
      <w:r w:rsidR="001672E8" w:rsidRPr="005557EE">
        <w:rPr>
          <w:rFonts w:ascii="David" w:hAnsi="David" w:hint="cs"/>
          <w:sz w:val="24"/>
          <w:szCs w:val="24"/>
          <w:rtl/>
        </w:rPr>
        <w:t xml:space="preserve">רשאיות </w:t>
      </w:r>
      <w:r w:rsidRPr="005557EE">
        <w:rPr>
          <w:rFonts w:ascii="David" w:hAnsi="David"/>
          <w:sz w:val="24"/>
          <w:szCs w:val="24"/>
          <w:rtl/>
        </w:rPr>
        <w:t xml:space="preserve">לבטל </w:t>
      </w:r>
      <w:r w:rsidR="001672E8" w:rsidRPr="005557EE">
        <w:rPr>
          <w:rFonts w:ascii="David" w:hAnsi="David" w:hint="cs"/>
          <w:sz w:val="24"/>
          <w:szCs w:val="24"/>
          <w:rtl/>
        </w:rPr>
        <w:t xml:space="preserve">את </w:t>
      </w:r>
      <w:r w:rsidRPr="005557EE">
        <w:rPr>
          <w:rFonts w:ascii="David" w:hAnsi="David"/>
          <w:sz w:val="24"/>
          <w:szCs w:val="24"/>
          <w:rtl/>
        </w:rPr>
        <w:t>החוזה, לפי ש</w:t>
      </w:r>
      <w:r w:rsidR="001672E8" w:rsidRPr="005557EE">
        <w:rPr>
          <w:rFonts w:ascii="David" w:hAnsi="David" w:hint="cs"/>
          <w:sz w:val="24"/>
          <w:szCs w:val="24"/>
          <w:rtl/>
        </w:rPr>
        <w:t>י</w:t>
      </w:r>
      <w:r w:rsidRPr="005557EE">
        <w:rPr>
          <w:rFonts w:ascii="David" w:hAnsi="David"/>
          <w:sz w:val="24"/>
          <w:szCs w:val="24"/>
          <w:rtl/>
        </w:rPr>
        <w:t>קול דעת</w:t>
      </w:r>
      <w:r w:rsidR="001672E8" w:rsidRPr="005557EE">
        <w:rPr>
          <w:rFonts w:ascii="David" w:hAnsi="David" w:hint="cs"/>
          <w:sz w:val="24"/>
          <w:szCs w:val="24"/>
          <w:rtl/>
        </w:rPr>
        <w:t>ן</w:t>
      </w:r>
      <w:r w:rsidRPr="005557EE">
        <w:rPr>
          <w:rFonts w:ascii="David" w:hAnsi="David"/>
          <w:sz w:val="24"/>
          <w:szCs w:val="24"/>
          <w:rtl/>
        </w:rPr>
        <w:t xml:space="preserve"> הבלעדי</w:t>
      </w:r>
      <w:r w:rsidR="001672E8" w:rsidRPr="005557EE">
        <w:rPr>
          <w:rFonts w:ascii="David" w:hAnsi="David" w:hint="cs"/>
          <w:sz w:val="24"/>
          <w:szCs w:val="24"/>
          <w:rtl/>
        </w:rPr>
        <w:t>,</w:t>
      </w:r>
      <w:r w:rsidRPr="005557EE">
        <w:rPr>
          <w:rFonts w:ascii="David" w:hAnsi="David"/>
          <w:sz w:val="24"/>
          <w:szCs w:val="24"/>
          <w:rtl/>
        </w:rPr>
        <w:t xml:space="preserve"> בלא צורך בהודעה מוקדמת בכל אחד מהמקרים הבאים:</w:t>
      </w:r>
    </w:p>
    <w:p w14:paraId="60A44DDE" w14:textId="77777777" w:rsidR="00BA64BB" w:rsidRPr="005557EE" w:rsidRDefault="00BA64BB" w:rsidP="00785BD5">
      <w:pPr>
        <w:pStyle w:val="Heading3"/>
        <w:tabs>
          <w:tab w:val="clear" w:pos="2160"/>
          <w:tab w:val="left" w:pos="1934"/>
        </w:tabs>
        <w:spacing w:line="276" w:lineRule="auto"/>
        <w:ind w:left="1934"/>
        <w:rPr>
          <w:rFonts w:ascii="David" w:hAnsi="David"/>
          <w:sz w:val="24"/>
          <w:szCs w:val="24"/>
          <w:rtl/>
        </w:rPr>
      </w:pPr>
      <w:r w:rsidRPr="005557EE">
        <w:rPr>
          <w:rFonts w:ascii="David" w:hAnsi="David"/>
          <w:sz w:val="24"/>
          <w:szCs w:val="24"/>
          <w:rtl/>
        </w:rPr>
        <w:t>היועץ הפר הפרה יסודית אחת מהתחייבויותיו עפ"י החוזה.</w:t>
      </w:r>
    </w:p>
    <w:p w14:paraId="1A4C3011" w14:textId="77777777" w:rsidR="00BA64BB" w:rsidRPr="005557EE" w:rsidRDefault="00BA64BB" w:rsidP="00785BD5">
      <w:pPr>
        <w:pStyle w:val="Heading3"/>
        <w:tabs>
          <w:tab w:val="clear" w:pos="2160"/>
          <w:tab w:val="left" w:pos="1934"/>
        </w:tabs>
        <w:spacing w:line="276" w:lineRule="auto"/>
        <w:ind w:left="1934"/>
        <w:rPr>
          <w:rFonts w:ascii="David" w:hAnsi="David"/>
          <w:sz w:val="24"/>
          <w:szCs w:val="24"/>
          <w:rtl/>
        </w:rPr>
      </w:pPr>
      <w:r w:rsidRPr="005557EE">
        <w:rPr>
          <w:rFonts w:ascii="David" w:hAnsi="David"/>
          <w:sz w:val="24"/>
          <w:szCs w:val="24"/>
          <w:rtl/>
        </w:rPr>
        <w:t>היועץ הפר ו/או לא קיים איזה מהוראות החוזה ולא ת</w:t>
      </w:r>
      <w:r w:rsidR="001672E8" w:rsidRPr="005557EE">
        <w:rPr>
          <w:rFonts w:ascii="David" w:hAnsi="David" w:hint="cs"/>
          <w:sz w:val="24"/>
          <w:szCs w:val="24"/>
          <w:rtl/>
        </w:rPr>
        <w:t>י</w:t>
      </w:r>
      <w:r w:rsidRPr="005557EE">
        <w:rPr>
          <w:rFonts w:ascii="David" w:hAnsi="David"/>
          <w:sz w:val="24"/>
          <w:szCs w:val="24"/>
          <w:rtl/>
        </w:rPr>
        <w:t>קן ההפרה לאחר שקבל התראה על כך מהחברה</w:t>
      </w:r>
      <w:r w:rsidRPr="005557EE">
        <w:rPr>
          <w:rFonts w:ascii="David" w:hAnsi="David" w:hint="cs"/>
          <w:sz w:val="24"/>
          <w:szCs w:val="24"/>
          <w:rtl/>
        </w:rPr>
        <w:t xml:space="preserve"> ו/או המזמין</w:t>
      </w:r>
      <w:r w:rsidRPr="005557EE">
        <w:rPr>
          <w:rFonts w:ascii="David" w:hAnsi="David"/>
          <w:sz w:val="24"/>
          <w:szCs w:val="24"/>
          <w:rtl/>
        </w:rPr>
        <w:t xml:space="preserve"> בתוך הזמן הנקוב בהתראה.</w:t>
      </w:r>
    </w:p>
    <w:p w14:paraId="77DCBDA9" w14:textId="77777777" w:rsidR="00BA64BB" w:rsidRDefault="00BA64BB" w:rsidP="00785BD5">
      <w:pPr>
        <w:pStyle w:val="Heading3"/>
        <w:tabs>
          <w:tab w:val="clear" w:pos="2160"/>
          <w:tab w:val="left" w:pos="1934"/>
        </w:tabs>
        <w:spacing w:line="276" w:lineRule="auto"/>
        <w:ind w:left="1934"/>
        <w:rPr>
          <w:rFonts w:ascii="David" w:hAnsi="David"/>
          <w:sz w:val="24"/>
          <w:szCs w:val="24"/>
        </w:rPr>
      </w:pPr>
      <w:r w:rsidRPr="005557EE">
        <w:rPr>
          <w:rFonts w:ascii="David" w:hAnsi="David"/>
          <w:sz w:val="24"/>
          <w:szCs w:val="24"/>
          <w:rtl/>
        </w:rPr>
        <w:t>נבצר מהיועץ לקיים את החוזה מסיבת מחלה חו"ח או מכל סיבה אחרת שהיא. מבלי לפגוע בכלליות האמור לעיל</w:t>
      </w:r>
      <w:r w:rsidR="001672E8" w:rsidRPr="005557EE">
        <w:rPr>
          <w:rFonts w:ascii="David" w:hAnsi="David" w:hint="cs"/>
          <w:sz w:val="24"/>
          <w:szCs w:val="24"/>
          <w:rtl/>
        </w:rPr>
        <w:t>,</w:t>
      </w:r>
      <w:r w:rsidRPr="005557EE">
        <w:rPr>
          <w:rFonts w:ascii="David" w:hAnsi="David"/>
          <w:sz w:val="24"/>
          <w:szCs w:val="24"/>
          <w:rtl/>
        </w:rPr>
        <w:t xml:space="preserve"> יחול הסעיף אם היועץ או מנהלו הראשי של היועץ נפטר, פשט רגל, או נעשה בלתי כשר לפעולה משפטית או בלתי כשר למתן שירותי היועץ או אם ארע אירוע דומה.</w:t>
      </w:r>
    </w:p>
    <w:p w14:paraId="1A1D97A7" w14:textId="77777777" w:rsidR="00BA64BB" w:rsidRPr="005557EE" w:rsidRDefault="000A7A69" w:rsidP="00785BD5">
      <w:pPr>
        <w:pStyle w:val="Heading1"/>
        <w:spacing w:line="276" w:lineRule="auto"/>
        <w:ind w:left="494" w:hanging="494"/>
        <w:rPr>
          <w:rFonts w:ascii="David" w:hAnsi="David"/>
          <w:b/>
          <w:bCs/>
          <w:sz w:val="24"/>
          <w:szCs w:val="24"/>
          <w:u w:val="single"/>
          <w:rtl/>
        </w:rPr>
      </w:pPr>
      <w:r w:rsidRPr="005557EE">
        <w:rPr>
          <w:rFonts w:ascii="David" w:hAnsi="David"/>
          <w:b/>
          <w:bCs/>
          <w:sz w:val="24"/>
          <w:szCs w:val="24"/>
          <w:u w:val="single"/>
          <w:rtl/>
        </w:rPr>
        <w:t>שונות</w:t>
      </w:r>
    </w:p>
    <w:p w14:paraId="7C4FA2ED" w14:textId="77777777" w:rsidR="007C28C3" w:rsidRPr="005557EE" w:rsidRDefault="00BA64BB" w:rsidP="00785BD5">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 xml:space="preserve">חוזה זה ממצה את כל המוסכם בין הצדדים בעניין מתן השירותים ולא תהא נפקות לכל הצעה ו/או </w:t>
      </w:r>
      <w:r w:rsidR="00C659DE" w:rsidRPr="005557EE">
        <w:rPr>
          <w:rFonts w:ascii="David" w:hAnsi="David" w:hint="cs"/>
          <w:sz w:val="24"/>
          <w:szCs w:val="24"/>
          <w:rtl/>
        </w:rPr>
        <w:t>חוזה</w:t>
      </w:r>
      <w:r w:rsidR="00C659DE" w:rsidRPr="005557EE">
        <w:rPr>
          <w:rFonts w:ascii="David" w:hAnsi="David"/>
          <w:sz w:val="24"/>
          <w:szCs w:val="24"/>
          <w:rtl/>
        </w:rPr>
        <w:t xml:space="preserve"> </w:t>
      </w:r>
      <w:r w:rsidRPr="005557EE">
        <w:rPr>
          <w:rFonts w:ascii="David" w:hAnsi="David"/>
          <w:sz w:val="24"/>
          <w:szCs w:val="24"/>
          <w:rtl/>
        </w:rPr>
        <w:t>ו/או הבנה ו/או מצג ו/או הבטחה בין בכתב ובין בע"פ, במפורש ו/או מכללא, אשר היו, אם היו, בין הצדדים עובר לחתימת חוזה זה</w:t>
      </w:r>
      <w:r w:rsidR="004642AE" w:rsidRPr="005557EE">
        <w:rPr>
          <w:rFonts w:ascii="David" w:hAnsi="David" w:hint="cs"/>
          <w:sz w:val="24"/>
          <w:szCs w:val="24"/>
          <w:rtl/>
        </w:rPr>
        <w:t>.</w:t>
      </w:r>
    </w:p>
    <w:p w14:paraId="162A6652" w14:textId="77777777" w:rsidR="00BA64BB" w:rsidRPr="005557EE" w:rsidRDefault="00BA64BB" w:rsidP="00785BD5">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כל שינוי ו/או תוספת לחוזה זה יהיה חסר תוקף אלא אם כן ייע</w:t>
      </w:r>
      <w:r w:rsidR="000A7A69" w:rsidRPr="005557EE">
        <w:rPr>
          <w:rFonts w:ascii="David" w:hAnsi="David"/>
          <w:sz w:val="24"/>
          <w:szCs w:val="24"/>
          <w:rtl/>
        </w:rPr>
        <w:t>רך בכתב וייחתם ע"י שני הצדדים.</w:t>
      </w:r>
    </w:p>
    <w:p w14:paraId="73A413F4" w14:textId="77777777" w:rsidR="00BA64BB" w:rsidRPr="005557EE" w:rsidRDefault="00BA64BB" w:rsidP="00785BD5">
      <w:pPr>
        <w:pStyle w:val="Heading2"/>
        <w:tabs>
          <w:tab w:val="clear" w:pos="1440"/>
          <w:tab w:val="left" w:pos="1214"/>
        </w:tabs>
        <w:spacing w:line="276" w:lineRule="auto"/>
        <w:ind w:left="1214" w:hanging="667"/>
        <w:rPr>
          <w:rFonts w:ascii="David" w:hAnsi="David"/>
          <w:sz w:val="24"/>
          <w:szCs w:val="24"/>
          <w:rtl/>
        </w:rPr>
      </w:pPr>
      <w:r w:rsidRPr="005557EE">
        <w:rPr>
          <w:rFonts w:ascii="David" w:hAnsi="David"/>
          <w:sz w:val="24"/>
          <w:szCs w:val="24"/>
          <w:rtl/>
        </w:rPr>
        <w:t>סמכות השיפוט הייחודית והבלעדית בכל נושא הקשור לחוזה זה ו/או ביצועו ו/או פרשנותו מוקנית לבית המשפט המוסמך מהבחינה העניינית בעיר תל אביב-יפו, ולו בלבד.</w:t>
      </w:r>
    </w:p>
    <w:p w14:paraId="789E725F" w14:textId="77777777" w:rsidR="00BA64BB" w:rsidRPr="005557EE" w:rsidRDefault="00BA64BB" w:rsidP="00785BD5">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חוזה זה על נספחיו יחייב את החברה אך ורק בכפוף לחתימתו כדין ע"י מורשי החתימה של החברה.</w:t>
      </w:r>
      <w:r w:rsidR="007C28C3" w:rsidRPr="005557EE">
        <w:rPr>
          <w:rFonts w:ascii="David" w:hAnsi="David" w:hint="cs"/>
          <w:sz w:val="24"/>
          <w:szCs w:val="24"/>
          <w:rtl/>
        </w:rPr>
        <w:t xml:space="preserve"> </w:t>
      </w:r>
    </w:p>
    <w:p w14:paraId="719694BB" w14:textId="77777777" w:rsidR="004010E8" w:rsidRPr="005557EE" w:rsidRDefault="004010E8" w:rsidP="00785BD5">
      <w:pPr>
        <w:pStyle w:val="Heading2"/>
        <w:numPr>
          <w:ilvl w:val="0"/>
          <w:numId w:val="0"/>
        </w:numPr>
        <w:tabs>
          <w:tab w:val="clear" w:pos="1440"/>
          <w:tab w:val="left" w:pos="1214"/>
        </w:tabs>
        <w:spacing w:line="276" w:lineRule="auto"/>
        <w:ind w:left="1214"/>
        <w:rPr>
          <w:rFonts w:ascii="David" w:hAnsi="David"/>
          <w:sz w:val="24"/>
          <w:szCs w:val="24"/>
          <w:rtl/>
        </w:rPr>
      </w:pPr>
    </w:p>
    <w:p w14:paraId="38D4AB44" w14:textId="77777777" w:rsidR="00366EBB" w:rsidRPr="005557EE" w:rsidRDefault="00BA64BB" w:rsidP="00785BD5">
      <w:pPr>
        <w:pStyle w:val="Heading1"/>
        <w:spacing w:line="276" w:lineRule="auto"/>
        <w:ind w:left="494" w:hanging="494"/>
        <w:rPr>
          <w:rFonts w:ascii="David" w:hAnsi="David"/>
          <w:sz w:val="24"/>
          <w:szCs w:val="24"/>
        </w:rPr>
      </w:pPr>
      <w:r w:rsidRPr="005557EE">
        <w:rPr>
          <w:rFonts w:ascii="David" w:hAnsi="David"/>
          <w:b/>
          <w:bCs/>
          <w:sz w:val="24"/>
          <w:szCs w:val="24"/>
          <w:u w:val="single"/>
          <w:rtl/>
        </w:rPr>
        <w:t>כתובות</w:t>
      </w:r>
    </w:p>
    <w:p w14:paraId="51BB27BE" w14:textId="77777777" w:rsidR="00BA64BB" w:rsidRPr="005557EE" w:rsidRDefault="00BA64BB" w:rsidP="00785BD5">
      <w:pPr>
        <w:pStyle w:val="Heading2"/>
        <w:tabs>
          <w:tab w:val="clear" w:pos="1440"/>
          <w:tab w:val="left" w:pos="1214"/>
        </w:tabs>
        <w:spacing w:line="276" w:lineRule="auto"/>
        <w:ind w:left="1214" w:hanging="667"/>
        <w:rPr>
          <w:rFonts w:ascii="David" w:hAnsi="David"/>
          <w:sz w:val="24"/>
          <w:szCs w:val="24"/>
        </w:rPr>
      </w:pPr>
      <w:r w:rsidRPr="005557EE">
        <w:rPr>
          <w:rFonts w:ascii="David" w:hAnsi="David"/>
          <w:sz w:val="24"/>
          <w:szCs w:val="24"/>
          <w:rtl/>
        </w:rPr>
        <w:t>כתובות הצדדים הן כמפורט בכותרתו, וכל הודעה שתשלח ע"י אחד הצדדים למשנהו לפי הכתובות דלעיל, תחשב כמתקבלת בתום 72 שעות מיום השל</w:t>
      </w:r>
      <w:r w:rsidR="001672E8" w:rsidRPr="005557EE">
        <w:rPr>
          <w:rFonts w:ascii="David" w:hAnsi="David" w:hint="cs"/>
          <w:sz w:val="24"/>
          <w:szCs w:val="24"/>
          <w:rtl/>
        </w:rPr>
        <w:t>י</w:t>
      </w:r>
      <w:r w:rsidRPr="005557EE">
        <w:rPr>
          <w:rFonts w:ascii="David" w:hAnsi="David"/>
          <w:sz w:val="24"/>
          <w:szCs w:val="24"/>
          <w:rtl/>
        </w:rPr>
        <w:t>חה בדואר רשום ואם נשלחה ההודעה בפקסימיליה ביום עסקים בשעות העבודה או נמסרה ביד, תחשב היא כמתקבלת ביום משלוח או מסירתה כאמור.</w:t>
      </w:r>
    </w:p>
    <w:p w14:paraId="13F08E46" w14:textId="77777777" w:rsidR="00BA64BB" w:rsidRPr="005557EE" w:rsidRDefault="00BA64BB" w:rsidP="006B6713">
      <w:pPr>
        <w:spacing w:line="240" w:lineRule="auto"/>
        <w:ind w:left="540" w:hanging="540"/>
        <w:rPr>
          <w:rFonts w:ascii="David" w:hAnsi="David"/>
          <w:sz w:val="24"/>
          <w:szCs w:val="24"/>
          <w:rtl/>
        </w:rPr>
      </w:pPr>
    </w:p>
    <w:p w14:paraId="0E8EDCA3" w14:textId="77777777" w:rsidR="00BA64BB" w:rsidRPr="005557EE" w:rsidRDefault="00BA64BB" w:rsidP="00785BD5">
      <w:pPr>
        <w:spacing w:line="240" w:lineRule="auto"/>
        <w:jc w:val="center"/>
        <w:rPr>
          <w:rFonts w:ascii="David" w:hAnsi="David"/>
          <w:sz w:val="24"/>
          <w:szCs w:val="24"/>
          <w:rtl/>
        </w:rPr>
      </w:pPr>
      <w:r w:rsidRPr="005557EE">
        <w:rPr>
          <w:rFonts w:ascii="David" w:hAnsi="David"/>
          <w:b/>
          <w:bCs/>
          <w:sz w:val="24"/>
          <w:szCs w:val="24"/>
          <w:rtl/>
        </w:rPr>
        <w:t>ולראיה באו הצדדים על החתום במקום ובמועד הנקובים בכותרת לחוזה זה:</w:t>
      </w:r>
    </w:p>
    <w:p w14:paraId="19B31E74" w14:textId="77777777" w:rsidR="00B95B3E" w:rsidRPr="005557EE" w:rsidRDefault="00B95B3E" w:rsidP="00785BD5">
      <w:pPr>
        <w:spacing w:line="240" w:lineRule="auto"/>
        <w:jc w:val="center"/>
        <w:rPr>
          <w:rFonts w:ascii="David" w:hAnsi="David"/>
          <w:sz w:val="24"/>
          <w:szCs w:val="24"/>
          <w:rtl/>
        </w:rPr>
      </w:pPr>
    </w:p>
    <w:p w14:paraId="07A3F553" w14:textId="77777777" w:rsidR="00B95B3E" w:rsidRPr="005557EE" w:rsidRDefault="00B95B3E" w:rsidP="00785BD5">
      <w:pPr>
        <w:spacing w:line="240" w:lineRule="auto"/>
        <w:jc w:val="center"/>
        <w:rPr>
          <w:rFonts w:ascii="David" w:hAnsi="David"/>
          <w:sz w:val="24"/>
          <w:szCs w:val="24"/>
          <w:rtl/>
        </w:rPr>
      </w:pPr>
    </w:p>
    <w:tbl>
      <w:tblPr>
        <w:bidiVisual/>
        <w:tblW w:w="0" w:type="auto"/>
        <w:tblLook w:val="04A0" w:firstRow="1" w:lastRow="0" w:firstColumn="1" w:lastColumn="0" w:noHBand="0" w:noVBand="1"/>
      </w:tblPr>
      <w:tblGrid>
        <w:gridCol w:w="2842"/>
        <w:gridCol w:w="2823"/>
        <w:gridCol w:w="2839"/>
      </w:tblGrid>
      <w:tr w:rsidR="001672E8" w:rsidRPr="005557EE" w14:paraId="3D6AA1B2" w14:textId="77777777" w:rsidTr="004B7284">
        <w:tc>
          <w:tcPr>
            <w:tcW w:w="2842" w:type="dxa"/>
            <w:tcBorders>
              <w:top w:val="single" w:sz="4" w:space="0" w:color="auto"/>
            </w:tcBorders>
            <w:shd w:val="clear" w:color="auto" w:fill="auto"/>
          </w:tcPr>
          <w:p w14:paraId="380738EF" w14:textId="77777777" w:rsidR="001672E8" w:rsidRPr="005557EE" w:rsidRDefault="001672E8" w:rsidP="00A555B6">
            <w:pPr>
              <w:spacing w:line="240" w:lineRule="auto"/>
              <w:jc w:val="center"/>
              <w:rPr>
                <w:rFonts w:ascii="David" w:hAnsi="David"/>
                <w:b/>
                <w:bCs/>
                <w:sz w:val="24"/>
                <w:szCs w:val="24"/>
                <w:rtl/>
              </w:rPr>
            </w:pPr>
            <w:r w:rsidRPr="005557EE">
              <w:rPr>
                <w:rFonts w:ascii="David" w:hAnsi="David"/>
                <w:b/>
                <w:bCs/>
                <w:sz w:val="24"/>
                <w:szCs w:val="24"/>
                <w:rtl/>
              </w:rPr>
              <w:t>החברה</w:t>
            </w:r>
          </w:p>
        </w:tc>
        <w:tc>
          <w:tcPr>
            <w:tcW w:w="2823" w:type="dxa"/>
            <w:shd w:val="clear" w:color="auto" w:fill="auto"/>
          </w:tcPr>
          <w:p w14:paraId="0820031E" w14:textId="77777777" w:rsidR="001672E8" w:rsidRPr="005557EE" w:rsidRDefault="001672E8" w:rsidP="00A555B6">
            <w:pPr>
              <w:spacing w:line="240" w:lineRule="auto"/>
              <w:jc w:val="center"/>
              <w:rPr>
                <w:rFonts w:ascii="David" w:hAnsi="David"/>
                <w:b/>
                <w:bCs/>
                <w:sz w:val="24"/>
                <w:szCs w:val="24"/>
                <w:rtl/>
              </w:rPr>
            </w:pPr>
          </w:p>
        </w:tc>
        <w:tc>
          <w:tcPr>
            <w:tcW w:w="2839" w:type="dxa"/>
            <w:tcBorders>
              <w:top w:val="single" w:sz="4" w:space="0" w:color="auto"/>
            </w:tcBorders>
            <w:shd w:val="clear" w:color="auto" w:fill="auto"/>
          </w:tcPr>
          <w:p w14:paraId="4F2444A7" w14:textId="77777777" w:rsidR="001672E8" w:rsidRPr="005557EE" w:rsidRDefault="001672E8" w:rsidP="00A555B6">
            <w:pPr>
              <w:spacing w:line="240" w:lineRule="auto"/>
              <w:jc w:val="center"/>
              <w:rPr>
                <w:rFonts w:ascii="David" w:hAnsi="David"/>
                <w:b/>
                <w:bCs/>
                <w:sz w:val="24"/>
                <w:szCs w:val="24"/>
                <w:rtl/>
              </w:rPr>
            </w:pPr>
            <w:r w:rsidRPr="005557EE">
              <w:rPr>
                <w:rFonts w:ascii="David" w:hAnsi="David"/>
                <w:b/>
                <w:bCs/>
                <w:sz w:val="24"/>
                <w:szCs w:val="24"/>
                <w:rtl/>
              </w:rPr>
              <w:t>היועץ</w:t>
            </w:r>
          </w:p>
        </w:tc>
      </w:tr>
    </w:tbl>
    <w:p w14:paraId="3EC9FA23" w14:textId="77777777" w:rsidR="004B7284" w:rsidRDefault="004B7284" w:rsidP="00785BD5">
      <w:pPr>
        <w:spacing w:line="240" w:lineRule="auto"/>
        <w:rPr>
          <w:rFonts w:ascii="David" w:hAnsi="David"/>
          <w:b/>
          <w:bCs/>
          <w:sz w:val="24"/>
          <w:szCs w:val="24"/>
          <w:u w:val="single"/>
          <w:rtl/>
        </w:rPr>
      </w:pPr>
    </w:p>
    <w:p w14:paraId="658DEDB3" w14:textId="77777777" w:rsidR="004B7284" w:rsidRDefault="004B7284" w:rsidP="00785BD5">
      <w:pPr>
        <w:spacing w:line="240" w:lineRule="auto"/>
        <w:rPr>
          <w:rFonts w:ascii="David" w:hAnsi="David"/>
          <w:b/>
          <w:bCs/>
          <w:sz w:val="24"/>
          <w:szCs w:val="24"/>
          <w:u w:val="single"/>
          <w:rtl/>
        </w:rPr>
      </w:pPr>
    </w:p>
    <w:p w14:paraId="10E4D5D4" w14:textId="77777777" w:rsidR="004010E8" w:rsidRPr="005557EE" w:rsidRDefault="004010E8" w:rsidP="00785BD5">
      <w:pPr>
        <w:spacing w:line="240" w:lineRule="auto"/>
        <w:rPr>
          <w:rFonts w:ascii="David" w:hAnsi="David"/>
          <w:b/>
          <w:bCs/>
          <w:sz w:val="24"/>
          <w:szCs w:val="24"/>
          <w:u w:val="single"/>
          <w:rtl/>
        </w:rPr>
      </w:pPr>
      <w:r w:rsidRPr="005557EE">
        <w:rPr>
          <w:rFonts w:ascii="David" w:hAnsi="David" w:hint="cs"/>
          <w:b/>
          <w:bCs/>
          <w:sz w:val="24"/>
          <w:szCs w:val="24"/>
          <w:u w:val="single"/>
          <w:rtl/>
        </w:rPr>
        <w:t>אישור עו"ד</w:t>
      </w:r>
    </w:p>
    <w:p w14:paraId="35EBEBC6" w14:textId="77777777" w:rsidR="0036340B" w:rsidRPr="005557EE" w:rsidRDefault="0036340B" w:rsidP="00785BD5">
      <w:pPr>
        <w:spacing w:after="120" w:line="240" w:lineRule="auto"/>
        <w:rPr>
          <w:rFonts w:ascii="David" w:hAnsi="David"/>
          <w:sz w:val="24"/>
          <w:szCs w:val="24"/>
          <w:rtl/>
        </w:rPr>
      </w:pPr>
      <w:r w:rsidRPr="005557EE">
        <w:rPr>
          <w:rFonts w:ascii="David" w:hAnsi="David" w:hint="cs"/>
          <w:sz w:val="24"/>
          <w:szCs w:val="24"/>
          <w:rtl/>
        </w:rPr>
        <w:t xml:space="preserve">אני הח"מ, ______________ עו"ד מרח' __________ מאשר כי ה"ה __________ </w:t>
      </w:r>
      <w:r w:rsidR="000A7A69" w:rsidRPr="005557EE">
        <w:rPr>
          <w:rFonts w:ascii="David" w:hAnsi="David" w:hint="cs"/>
          <w:sz w:val="24"/>
          <w:szCs w:val="24"/>
          <w:rtl/>
        </w:rPr>
        <w:t>ת.ז. __________ ו- __________</w:t>
      </w:r>
      <w:r w:rsidR="001672E8" w:rsidRPr="005557EE">
        <w:rPr>
          <w:rFonts w:ascii="David" w:hAnsi="David" w:hint="cs"/>
          <w:sz w:val="24"/>
          <w:szCs w:val="24"/>
          <w:rtl/>
        </w:rPr>
        <w:t xml:space="preserve"> ת.ז. __________ </w:t>
      </w:r>
      <w:r w:rsidR="000A7A69" w:rsidRPr="005557EE">
        <w:rPr>
          <w:rFonts w:ascii="David" w:hAnsi="David" w:hint="cs"/>
          <w:sz w:val="24"/>
          <w:szCs w:val="24"/>
          <w:rtl/>
        </w:rPr>
        <w:t>חתמו בשם היועץ על חוזה</w:t>
      </w:r>
      <w:r w:rsidR="001672E8" w:rsidRPr="005557EE">
        <w:rPr>
          <w:rFonts w:ascii="David" w:hAnsi="David" w:hint="cs"/>
          <w:sz w:val="24"/>
          <w:szCs w:val="24"/>
          <w:rtl/>
        </w:rPr>
        <w:t xml:space="preserve"> זה</w:t>
      </w:r>
      <w:r w:rsidRPr="005557EE">
        <w:rPr>
          <w:rFonts w:ascii="David" w:hAnsi="David" w:hint="cs"/>
          <w:sz w:val="24"/>
          <w:szCs w:val="24"/>
          <w:rtl/>
        </w:rPr>
        <w:t xml:space="preserve"> וכי חתימתם המשותפת בצירוף חותמת החברה מחייבת את ה</w:t>
      </w:r>
      <w:r w:rsidR="00013D00" w:rsidRPr="005557EE">
        <w:rPr>
          <w:rFonts w:ascii="David" w:hAnsi="David" w:hint="cs"/>
          <w:sz w:val="24"/>
          <w:szCs w:val="24"/>
          <w:rtl/>
        </w:rPr>
        <w:t>יועץ</w:t>
      </w:r>
      <w:r w:rsidRPr="005557EE">
        <w:rPr>
          <w:rFonts w:ascii="David" w:hAnsi="David" w:hint="cs"/>
          <w:sz w:val="24"/>
          <w:szCs w:val="24"/>
          <w:rtl/>
        </w:rPr>
        <w:t xml:space="preserve">. </w:t>
      </w:r>
    </w:p>
    <w:p w14:paraId="36C0E8E4" w14:textId="77777777" w:rsidR="004B7284" w:rsidRDefault="004B7284" w:rsidP="00C659DE">
      <w:pPr>
        <w:spacing w:before="120" w:after="120" w:line="240" w:lineRule="auto"/>
        <w:rPr>
          <w:rFonts w:ascii="David" w:hAnsi="David"/>
          <w:b/>
          <w:bCs/>
          <w:sz w:val="24"/>
          <w:szCs w:val="24"/>
          <w:rtl/>
        </w:rPr>
      </w:pPr>
    </w:p>
    <w:p w14:paraId="21B34421" w14:textId="77777777" w:rsidR="0036340B" w:rsidRPr="005557EE" w:rsidRDefault="0036340B" w:rsidP="00C659DE">
      <w:pPr>
        <w:spacing w:before="120" w:after="120" w:line="240" w:lineRule="auto"/>
        <w:rPr>
          <w:rFonts w:ascii="David" w:hAnsi="David"/>
          <w:sz w:val="24"/>
          <w:szCs w:val="24"/>
          <w:rtl/>
        </w:rPr>
      </w:pPr>
      <w:r w:rsidRPr="005557EE">
        <w:rPr>
          <w:rFonts w:ascii="David" w:hAnsi="David" w:hint="cs"/>
          <w:b/>
          <w:bCs/>
          <w:sz w:val="24"/>
          <w:szCs w:val="24"/>
          <w:rtl/>
        </w:rPr>
        <w:t>תאריך</w:t>
      </w:r>
      <w:r w:rsidRPr="005557EE">
        <w:rPr>
          <w:rFonts w:ascii="David" w:hAnsi="David" w:hint="cs"/>
          <w:sz w:val="24"/>
          <w:szCs w:val="24"/>
          <w:rtl/>
        </w:rPr>
        <w:t xml:space="preserve"> :  _______________</w:t>
      </w:r>
      <w:r w:rsidRPr="005557EE">
        <w:rPr>
          <w:rFonts w:ascii="David" w:hAnsi="David" w:hint="cs"/>
          <w:sz w:val="24"/>
          <w:szCs w:val="24"/>
          <w:rtl/>
        </w:rPr>
        <w:tab/>
      </w:r>
      <w:r w:rsidRPr="005557EE">
        <w:rPr>
          <w:rFonts w:ascii="David" w:hAnsi="David" w:hint="cs"/>
          <w:sz w:val="24"/>
          <w:szCs w:val="24"/>
          <w:rtl/>
        </w:rPr>
        <w:tab/>
        <w:t xml:space="preserve">      </w:t>
      </w:r>
      <w:r w:rsidR="004010E8" w:rsidRPr="005557EE">
        <w:rPr>
          <w:rFonts w:ascii="David" w:hAnsi="David"/>
          <w:sz w:val="24"/>
          <w:szCs w:val="24"/>
          <w:rtl/>
        </w:rPr>
        <w:tab/>
      </w:r>
      <w:r w:rsidR="004010E8" w:rsidRPr="005557EE">
        <w:rPr>
          <w:rFonts w:ascii="David" w:hAnsi="David" w:hint="cs"/>
          <w:sz w:val="24"/>
          <w:szCs w:val="24"/>
          <w:rtl/>
        </w:rPr>
        <w:t xml:space="preserve">   </w:t>
      </w:r>
      <w:r w:rsidR="004010E8" w:rsidRPr="005557EE">
        <w:rPr>
          <w:rFonts w:ascii="David" w:hAnsi="David" w:hint="cs"/>
          <w:b/>
          <w:bCs/>
          <w:sz w:val="24"/>
          <w:szCs w:val="24"/>
          <w:rtl/>
        </w:rPr>
        <w:t xml:space="preserve">  </w:t>
      </w:r>
      <w:r w:rsidRPr="005557EE">
        <w:rPr>
          <w:rFonts w:ascii="David" w:hAnsi="David" w:hint="cs"/>
          <w:b/>
          <w:bCs/>
          <w:sz w:val="24"/>
          <w:szCs w:val="24"/>
          <w:rtl/>
        </w:rPr>
        <w:t>חתימה וחותמת עו"ד</w:t>
      </w:r>
      <w:r w:rsidRPr="005557EE">
        <w:rPr>
          <w:rFonts w:ascii="David" w:hAnsi="David" w:hint="cs"/>
          <w:sz w:val="24"/>
          <w:szCs w:val="24"/>
          <w:rtl/>
        </w:rPr>
        <w:t>: ________________</w:t>
      </w:r>
    </w:p>
    <w:p w14:paraId="75495C88" w14:textId="77777777" w:rsidR="00BA64BB" w:rsidRPr="005557EE" w:rsidRDefault="00BA64BB" w:rsidP="00785BD5">
      <w:pPr>
        <w:spacing w:line="240" w:lineRule="auto"/>
        <w:ind w:left="540" w:hanging="540"/>
        <w:jc w:val="center"/>
        <w:rPr>
          <w:rFonts w:ascii="David" w:hAnsi="David"/>
          <w:b/>
          <w:bCs/>
          <w:sz w:val="24"/>
          <w:szCs w:val="24"/>
          <w:u w:val="single"/>
          <w:rtl/>
        </w:rPr>
      </w:pPr>
      <w:r w:rsidRPr="005557EE">
        <w:rPr>
          <w:rFonts w:ascii="David" w:hAnsi="David"/>
          <w:sz w:val="24"/>
          <w:szCs w:val="24"/>
          <w:rtl/>
        </w:rPr>
        <w:br w:type="page"/>
      </w:r>
      <w:r w:rsidRPr="005557EE">
        <w:rPr>
          <w:rFonts w:ascii="David" w:hAnsi="David"/>
          <w:b/>
          <w:bCs/>
          <w:sz w:val="24"/>
          <w:szCs w:val="24"/>
          <w:u w:val="single"/>
          <w:rtl/>
        </w:rPr>
        <w:t>נספח א</w:t>
      </w:r>
      <w:r w:rsidR="001672E8" w:rsidRPr="005557EE">
        <w:rPr>
          <w:rFonts w:ascii="David" w:hAnsi="David" w:hint="cs"/>
          <w:b/>
          <w:bCs/>
          <w:sz w:val="24"/>
          <w:szCs w:val="24"/>
          <w:u w:val="single"/>
          <w:rtl/>
        </w:rPr>
        <w:t>'</w:t>
      </w:r>
      <w:r w:rsidR="00F97603" w:rsidRPr="005557EE">
        <w:rPr>
          <w:rFonts w:ascii="David" w:hAnsi="David" w:hint="cs"/>
          <w:b/>
          <w:bCs/>
          <w:sz w:val="24"/>
          <w:szCs w:val="24"/>
          <w:u w:val="single"/>
          <w:rtl/>
        </w:rPr>
        <w:t xml:space="preserve"> </w:t>
      </w:r>
      <w:r w:rsidR="001956D9" w:rsidRPr="005557EE">
        <w:rPr>
          <w:rFonts w:ascii="David" w:hAnsi="David" w:hint="cs"/>
          <w:b/>
          <w:bCs/>
          <w:sz w:val="24"/>
          <w:szCs w:val="24"/>
          <w:u w:val="single"/>
          <w:rtl/>
        </w:rPr>
        <w:t>-</w:t>
      </w:r>
      <w:r w:rsidR="00F97603" w:rsidRPr="005557EE">
        <w:rPr>
          <w:rFonts w:ascii="David" w:hAnsi="David" w:hint="cs"/>
          <w:b/>
          <w:bCs/>
          <w:sz w:val="24"/>
          <w:szCs w:val="24"/>
          <w:u w:val="single"/>
          <w:rtl/>
        </w:rPr>
        <w:t xml:space="preserve"> </w:t>
      </w:r>
      <w:r w:rsidR="004010E8" w:rsidRPr="005557EE">
        <w:rPr>
          <w:rFonts w:ascii="David" w:hAnsi="David" w:hint="cs"/>
          <w:b/>
          <w:bCs/>
          <w:sz w:val="24"/>
          <w:szCs w:val="24"/>
          <w:u w:val="single"/>
          <w:rtl/>
        </w:rPr>
        <w:t xml:space="preserve">פירוט </w:t>
      </w:r>
      <w:r w:rsidR="00F97603" w:rsidRPr="005557EE">
        <w:rPr>
          <w:rFonts w:ascii="David" w:hAnsi="David" w:hint="cs"/>
          <w:b/>
          <w:bCs/>
          <w:sz w:val="24"/>
          <w:szCs w:val="24"/>
          <w:u w:val="single"/>
          <w:rtl/>
        </w:rPr>
        <w:t>שירותי</w:t>
      </w:r>
      <w:r w:rsidR="00785BD5" w:rsidRPr="005557EE">
        <w:rPr>
          <w:rFonts w:ascii="David" w:hAnsi="David" w:hint="cs"/>
          <w:b/>
          <w:bCs/>
          <w:sz w:val="24"/>
          <w:szCs w:val="24"/>
          <w:u w:val="single"/>
          <w:rtl/>
        </w:rPr>
        <w:t xml:space="preserve"> היועץ</w:t>
      </w:r>
    </w:p>
    <w:p w14:paraId="1A6FD69A" w14:textId="77777777" w:rsidR="00BA64BB" w:rsidRPr="005557EE" w:rsidRDefault="00BA64BB" w:rsidP="006B6713">
      <w:pPr>
        <w:spacing w:line="240" w:lineRule="auto"/>
        <w:rPr>
          <w:rFonts w:ascii="David" w:hAnsi="David"/>
          <w:sz w:val="24"/>
          <w:szCs w:val="24"/>
          <w:rtl/>
        </w:rPr>
      </w:pPr>
    </w:p>
    <w:p w14:paraId="4F889BE6" w14:textId="77777777" w:rsidR="00BA64BB" w:rsidRPr="005557EE" w:rsidRDefault="00BA64BB" w:rsidP="006B6713">
      <w:pPr>
        <w:spacing w:line="240" w:lineRule="auto"/>
        <w:ind w:left="540" w:hanging="540"/>
        <w:rPr>
          <w:rFonts w:ascii="David" w:hAnsi="David"/>
          <w:b/>
          <w:bCs/>
          <w:color w:val="0000FF"/>
          <w:sz w:val="24"/>
          <w:szCs w:val="24"/>
          <w:rtl/>
        </w:rPr>
      </w:pPr>
      <w:r w:rsidRPr="005557EE">
        <w:rPr>
          <w:rFonts w:ascii="David" w:hAnsi="David"/>
          <w:b/>
          <w:bCs/>
          <w:sz w:val="24"/>
          <w:szCs w:val="24"/>
          <w:u w:val="single"/>
          <w:rtl/>
        </w:rPr>
        <w:t>תחום המומחיות המקצועית של היועץ</w:t>
      </w:r>
      <w:r w:rsidRPr="005557EE">
        <w:rPr>
          <w:rFonts w:ascii="David" w:hAnsi="David"/>
          <w:sz w:val="24"/>
          <w:szCs w:val="24"/>
          <w:rtl/>
        </w:rPr>
        <w:t>:</w:t>
      </w:r>
      <w:r w:rsidRPr="005557EE">
        <w:rPr>
          <w:rFonts w:ascii="David" w:hAnsi="David"/>
          <w:b/>
          <w:bCs/>
          <w:sz w:val="24"/>
          <w:szCs w:val="24"/>
          <w:rtl/>
        </w:rPr>
        <w:t xml:space="preserve"> </w:t>
      </w:r>
    </w:p>
    <w:p w14:paraId="46D1AB1C"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 xml:space="preserve">הפחתת מיסים </w:t>
      </w:r>
      <w:r w:rsidR="00A06CBB" w:rsidRPr="005557EE">
        <w:rPr>
          <w:rFonts w:ascii="David" w:hAnsi="David" w:hint="cs"/>
          <w:sz w:val="24"/>
          <w:szCs w:val="24"/>
          <w:rtl/>
        </w:rPr>
        <w:t>מוניציפאליי</w:t>
      </w:r>
      <w:r w:rsidR="00A06CBB" w:rsidRPr="005557EE">
        <w:rPr>
          <w:rFonts w:ascii="David" w:hAnsi="David" w:hint="eastAsia"/>
          <w:sz w:val="24"/>
          <w:szCs w:val="24"/>
          <w:rtl/>
        </w:rPr>
        <w:t>ם</w:t>
      </w:r>
      <w:r w:rsidRPr="005557EE">
        <w:rPr>
          <w:rFonts w:ascii="David" w:hAnsi="David" w:hint="cs"/>
          <w:sz w:val="24"/>
          <w:szCs w:val="24"/>
          <w:rtl/>
        </w:rPr>
        <w:t xml:space="preserve">, לרבות חיובי מיסוי עירוני ו/או ארנונות ו/או היטלי השבחה ו/או היטלי פיתוח </w:t>
      </w:r>
      <w:r w:rsidR="00645023">
        <w:rPr>
          <w:rFonts w:ascii="David" w:hAnsi="David" w:hint="cs"/>
          <w:sz w:val="24"/>
          <w:szCs w:val="24"/>
          <w:rtl/>
        </w:rPr>
        <w:t xml:space="preserve">ו/או מטלות ציבוריות </w:t>
      </w:r>
      <w:r w:rsidRPr="005557EE">
        <w:rPr>
          <w:rFonts w:ascii="David" w:hAnsi="David" w:hint="cs"/>
          <w:sz w:val="24"/>
          <w:szCs w:val="24"/>
          <w:rtl/>
        </w:rPr>
        <w:t xml:space="preserve">ו/או אגרות בניה ו/או היטלי סלילת כבישים ו/או היטלי ניקוז </w:t>
      </w:r>
      <w:r w:rsidR="00645023">
        <w:rPr>
          <w:rFonts w:ascii="David" w:hAnsi="David" w:hint="cs"/>
          <w:sz w:val="24"/>
          <w:szCs w:val="24"/>
          <w:rtl/>
        </w:rPr>
        <w:t xml:space="preserve">ו/או דמי הקמה ו/או היטלי ביוב ו/או היטלי מים </w:t>
      </w:r>
      <w:r w:rsidRPr="005557EE">
        <w:rPr>
          <w:rFonts w:ascii="David" w:hAnsi="David" w:hint="cs"/>
          <w:sz w:val="24"/>
          <w:szCs w:val="24"/>
          <w:rtl/>
        </w:rPr>
        <w:t>וכיוצא באלו מיסים, אגרות והיטלים</w:t>
      </w:r>
      <w:r w:rsidR="001D0E63">
        <w:rPr>
          <w:rFonts w:ascii="David" w:hAnsi="David" w:hint="cs"/>
          <w:sz w:val="24"/>
          <w:szCs w:val="24"/>
          <w:rtl/>
        </w:rPr>
        <w:t>.</w:t>
      </w:r>
    </w:p>
    <w:p w14:paraId="749E21DE" w14:textId="77777777" w:rsidR="00BA64BB" w:rsidRPr="005557EE" w:rsidRDefault="00BA64BB" w:rsidP="006B6713">
      <w:pPr>
        <w:spacing w:line="240" w:lineRule="auto"/>
        <w:ind w:left="540" w:hanging="540"/>
        <w:rPr>
          <w:rFonts w:ascii="David" w:hAnsi="David"/>
          <w:b/>
          <w:bCs/>
          <w:sz w:val="24"/>
          <w:szCs w:val="24"/>
          <w:u w:val="single"/>
          <w:rtl/>
        </w:rPr>
      </w:pPr>
    </w:p>
    <w:p w14:paraId="71863389" w14:textId="77777777" w:rsidR="00BA64BB" w:rsidRPr="005557EE" w:rsidRDefault="00BA64BB" w:rsidP="006B6713">
      <w:pPr>
        <w:spacing w:line="240" w:lineRule="auto"/>
        <w:ind w:left="540" w:hanging="540"/>
        <w:rPr>
          <w:rFonts w:ascii="David" w:hAnsi="David"/>
          <w:b/>
          <w:bCs/>
          <w:sz w:val="24"/>
          <w:szCs w:val="24"/>
          <w:rtl/>
        </w:rPr>
      </w:pPr>
      <w:r w:rsidRPr="005557EE">
        <w:rPr>
          <w:rFonts w:ascii="David" w:hAnsi="David" w:hint="cs"/>
          <w:b/>
          <w:bCs/>
          <w:sz w:val="24"/>
          <w:szCs w:val="24"/>
          <w:u w:val="single"/>
          <w:rtl/>
        </w:rPr>
        <w:t>הש</w:t>
      </w:r>
      <w:r w:rsidR="001672E8" w:rsidRPr="005557EE">
        <w:rPr>
          <w:rFonts w:ascii="David" w:hAnsi="David" w:hint="cs"/>
          <w:b/>
          <w:bCs/>
          <w:sz w:val="24"/>
          <w:szCs w:val="24"/>
          <w:u w:val="single"/>
          <w:rtl/>
        </w:rPr>
        <w:t>י</w:t>
      </w:r>
      <w:r w:rsidRPr="005557EE">
        <w:rPr>
          <w:rFonts w:ascii="David" w:hAnsi="David" w:hint="cs"/>
          <w:b/>
          <w:bCs/>
          <w:sz w:val="24"/>
          <w:szCs w:val="24"/>
          <w:u w:val="single"/>
          <w:rtl/>
        </w:rPr>
        <w:t>רותים</w:t>
      </w:r>
      <w:r w:rsidRPr="005557EE">
        <w:rPr>
          <w:rFonts w:ascii="David" w:hAnsi="David"/>
          <w:sz w:val="24"/>
          <w:szCs w:val="24"/>
          <w:rtl/>
        </w:rPr>
        <w:t>:</w:t>
      </w:r>
      <w:r w:rsidRPr="005557EE">
        <w:rPr>
          <w:rFonts w:ascii="David" w:hAnsi="David"/>
          <w:b/>
          <w:bCs/>
          <w:sz w:val="24"/>
          <w:szCs w:val="24"/>
          <w:rtl/>
        </w:rPr>
        <w:t xml:space="preserve"> </w:t>
      </w:r>
    </w:p>
    <w:p w14:paraId="44741292" w14:textId="77777777" w:rsidR="000867B0" w:rsidRPr="005557EE" w:rsidRDefault="000867B0" w:rsidP="000867B0">
      <w:pPr>
        <w:spacing w:line="240" w:lineRule="auto"/>
        <w:rPr>
          <w:rFonts w:ascii="David" w:hAnsi="David"/>
          <w:sz w:val="24"/>
          <w:szCs w:val="24"/>
          <w:rtl/>
        </w:rPr>
      </w:pPr>
      <w:r w:rsidRPr="005557EE">
        <w:rPr>
          <w:rFonts w:ascii="David" w:hAnsi="David" w:hint="cs"/>
          <w:sz w:val="24"/>
          <w:szCs w:val="24"/>
          <w:rtl/>
        </w:rPr>
        <w:t>הפחתת מיסים מוניציפאליי</w:t>
      </w:r>
      <w:r w:rsidRPr="005557EE">
        <w:rPr>
          <w:rFonts w:ascii="David" w:hAnsi="David" w:hint="eastAsia"/>
          <w:sz w:val="24"/>
          <w:szCs w:val="24"/>
          <w:rtl/>
        </w:rPr>
        <w:t>ם</w:t>
      </w:r>
      <w:r w:rsidRPr="005557EE">
        <w:rPr>
          <w:rFonts w:ascii="David" w:hAnsi="David" w:hint="cs"/>
          <w:sz w:val="24"/>
          <w:szCs w:val="24"/>
          <w:rtl/>
        </w:rPr>
        <w:t xml:space="preserve">, לרבות חיובי מיסוי עירוני ו/או ארנונות ו/או היטלי השבחה ו/או היטלי פיתוח </w:t>
      </w:r>
      <w:r>
        <w:rPr>
          <w:rFonts w:ascii="David" w:hAnsi="David" w:hint="cs"/>
          <w:sz w:val="24"/>
          <w:szCs w:val="24"/>
          <w:rtl/>
        </w:rPr>
        <w:t xml:space="preserve">ו/או מטלות ציבוריות </w:t>
      </w:r>
      <w:r w:rsidRPr="005557EE">
        <w:rPr>
          <w:rFonts w:ascii="David" w:hAnsi="David" w:hint="cs"/>
          <w:sz w:val="24"/>
          <w:szCs w:val="24"/>
          <w:rtl/>
        </w:rPr>
        <w:t xml:space="preserve">ו/או אגרות בניה ו/או היטלי סלילת כבישים ו/או היטלי ניקוז </w:t>
      </w:r>
      <w:r>
        <w:rPr>
          <w:rFonts w:ascii="David" w:hAnsi="David" w:hint="cs"/>
          <w:sz w:val="24"/>
          <w:szCs w:val="24"/>
          <w:rtl/>
        </w:rPr>
        <w:t xml:space="preserve">ו/או דמי הקמה ו/או היטלי ביוב ו/או היטלי מים </w:t>
      </w:r>
      <w:r w:rsidRPr="005557EE">
        <w:rPr>
          <w:rFonts w:ascii="David" w:hAnsi="David" w:hint="cs"/>
          <w:sz w:val="24"/>
          <w:szCs w:val="24"/>
          <w:rtl/>
        </w:rPr>
        <w:t>וכיוצא באלו מיסים, אגרות והיטלים</w:t>
      </w:r>
      <w:r w:rsidR="001D0E63">
        <w:rPr>
          <w:rFonts w:ascii="David" w:hAnsi="David" w:hint="cs"/>
          <w:sz w:val="24"/>
          <w:szCs w:val="24"/>
          <w:rtl/>
        </w:rPr>
        <w:t>.</w:t>
      </w:r>
    </w:p>
    <w:p w14:paraId="33F931FF" w14:textId="77777777" w:rsidR="00A06CBB" w:rsidRPr="005557EE" w:rsidRDefault="00A06CBB" w:rsidP="006B6713">
      <w:pPr>
        <w:spacing w:line="240" w:lineRule="auto"/>
        <w:rPr>
          <w:rFonts w:ascii="David" w:hAnsi="David"/>
          <w:sz w:val="24"/>
          <w:szCs w:val="24"/>
          <w:rtl/>
        </w:rPr>
      </w:pPr>
    </w:p>
    <w:p w14:paraId="79FFDDFF" w14:textId="77777777" w:rsidR="00A06CBB" w:rsidRPr="005557EE" w:rsidRDefault="00A06CBB" w:rsidP="00C659DE">
      <w:pPr>
        <w:spacing w:line="240" w:lineRule="auto"/>
        <w:rPr>
          <w:rFonts w:ascii="David" w:hAnsi="David"/>
          <w:sz w:val="24"/>
          <w:szCs w:val="24"/>
          <w:rtl/>
        </w:rPr>
      </w:pPr>
      <w:r w:rsidRPr="005557EE">
        <w:rPr>
          <w:rFonts w:ascii="David" w:hAnsi="David" w:hint="cs"/>
          <w:sz w:val="24"/>
          <w:szCs w:val="24"/>
          <w:rtl/>
        </w:rPr>
        <w:t>עדכון שוטף של מזמין העבודה בחיובי היטלי השבחה ו/או היטלי פיתוח ו/או אגרות בניה ו/או היטלי סלילת כבישים ו/או היטלי ניקוז וכיוצ"ב לכל רשות מקומית ו</w:t>
      </w:r>
      <w:r w:rsidR="00CE726D" w:rsidRPr="005557EE">
        <w:rPr>
          <w:rFonts w:ascii="David" w:hAnsi="David" w:hint="cs"/>
          <w:sz w:val="24"/>
          <w:szCs w:val="24"/>
          <w:rtl/>
        </w:rPr>
        <w:t>/או</w:t>
      </w:r>
      <w:r w:rsidRPr="005557EE">
        <w:rPr>
          <w:rFonts w:ascii="David" w:hAnsi="David" w:hint="cs"/>
          <w:sz w:val="24"/>
          <w:szCs w:val="24"/>
          <w:rtl/>
        </w:rPr>
        <w:t xml:space="preserve"> ממשלתית ו/או תאגיד עירוני לצורך בחינת כדאיות פרויקטים</w:t>
      </w:r>
      <w:r w:rsidR="00CE726D" w:rsidRPr="005557EE">
        <w:rPr>
          <w:rFonts w:ascii="David" w:hAnsi="David" w:hint="cs"/>
          <w:sz w:val="24"/>
          <w:szCs w:val="24"/>
          <w:rtl/>
        </w:rPr>
        <w:t>.</w:t>
      </w:r>
    </w:p>
    <w:p w14:paraId="67F48216" w14:textId="77777777" w:rsidR="00A06CBB" w:rsidRPr="005557EE" w:rsidRDefault="00A06CBB" w:rsidP="00A06CBB">
      <w:pPr>
        <w:spacing w:line="240" w:lineRule="auto"/>
        <w:rPr>
          <w:rFonts w:ascii="David" w:hAnsi="David"/>
          <w:sz w:val="24"/>
          <w:szCs w:val="24"/>
          <w:rtl/>
        </w:rPr>
      </w:pPr>
    </w:p>
    <w:p w14:paraId="2A2F68F9" w14:textId="77777777" w:rsidR="00A06CBB" w:rsidRPr="005557EE" w:rsidRDefault="00A06CBB" w:rsidP="00A06CBB">
      <w:pPr>
        <w:spacing w:line="240" w:lineRule="auto"/>
        <w:rPr>
          <w:rFonts w:ascii="David" w:hAnsi="David"/>
          <w:sz w:val="24"/>
          <w:szCs w:val="24"/>
          <w:rtl/>
        </w:rPr>
      </w:pPr>
      <w:r w:rsidRPr="005557EE">
        <w:rPr>
          <w:rFonts w:ascii="David" w:hAnsi="David" w:hint="cs"/>
          <w:sz w:val="24"/>
          <w:szCs w:val="24"/>
          <w:rtl/>
        </w:rPr>
        <w:t xml:space="preserve">ניתוחי סיכונים והצגתם בדו"ח מתאים. </w:t>
      </w:r>
    </w:p>
    <w:p w14:paraId="77DAF045" w14:textId="77777777" w:rsidR="00BA64BB" w:rsidRPr="005557EE" w:rsidRDefault="00BA64BB" w:rsidP="006B6713">
      <w:pPr>
        <w:spacing w:line="240" w:lineRule="auto"/>
        <w:rPr>
          <w:rFonts w:ascii="David" w:hAnsi="David"/>
          <w:sz w:val="24"/>
          <w:szCs w:val="24"/>
          <w:rtl/>
        </w:rPr>
      </w:pPr>
    </w:p>
    <w:p w14:paraId="254082C6" w14:textId="77777777" w:rsidR="00BA64BB" w:rsidRPr="005557EE" w:rsidRDefault="00BA64BB" w:rsidP="005B0FA0">
      <w:pPr>
        <w:spacing w:line="240" w:lineRule="auto"/>
        <w:rPr>
          <w:rFonts w:ascii="David" w:hAnsi="David"/>
          <w:sz w:val="24"/>
          <w:szCs w:val="24"/>
          <w:rtl/>
        </w:rPr>
      </w:pPr>
      <w:r w:rsidRPr="005557EE">
        <w:rPr>
          <w:rFonts w:ascii="David" w:hAnsi="David" w:hint="cs"/>
          <w:sz w:val="24"/>
          <w:szCs w:val="24"/>
          <w:rtl/>
        </w:rPr>
        <w:t xml:space="preserve">השירותים יכללו את כל הפעולות הדרושות לצורך הכנה, ייעוץ וייצוג המזמין בקשר עם הפחתת מיסים כאמור, לרבות השתתפות בישיבות, מתן ייעוץ שוטף, הכנה וייצוג בפני הרשויות המוסמכות, השתתפות בישיבות עם הרשויות והופעה בפני ערכאות שונות, לרבות ומבלי למעט, </w:t>
      </w:r>
      <w:r w:rsidR="005B0FA0" w:rsidRPr="005557EE">
        <w:rPr>
          <w:rFonts w:ascii="David" w:hAnsi="David" w:hint="cs"/>
          <w:sz w:val="24"/>
          <w:szCs w:val="24"/>
          <w:rtl/>
        </w:rPr>
        <w:t xml:space="preserve">הגשת צווי עשה/אל תעשה, </w:t>
      </w:r>
      <w:r w:rsidRPr="005557EE">
        <w:rPr>
          <w:rFonts w:ascii="David" w:hAnsi="David" w:hint="cs"/>
          <w:sz w:val="24"/>
          <w:szCs w:val="24"/>
          <w:rtl/>
        </w:rPr>
        <w:t>הגשת השגות, עררים, תובענות, ערעורים, בג"צים, לכל הגופים המוסמכים הרלוונטיים, הכל בכפוף לקבלת אישור המזמין מראש ובכתב.</w:t>
      </w:r>
    </w:p>
    <w:p w14:paraId="36E5BB93" w14:textId="77777777" w:rsidR="00BA64BB" w:rsidRPr="005557EE" w:rsidRDefault="00BA64BB" w:rsidP="006B6713">
      <w:pPr>
        <w:spacing w:line="240" w:lineRule="auto"/>
        <w:rPr>
          <w:rFonts w:ascii="David" w:hAnsi="David"/>
          <w:sz w:val="24"/>
          <w:szCs w:val="24"/>
          <w:rtl/>
        </w:rPr>
      </w:pPr>
    </w:p>
    <w:p w14:paraId="2659C17B" w14:textId="77777777" w:rsidR="00BA64BB" w:rsidRPr="005557EE" w:rsidRDefault="00BA64BB" w:rsidP="001956D9">
      <w:pPr>
        <w:spacing w:line="240" w:lineRule="auto"/>
        <w:rPr>
          <w:rFonts w:ascii="David" w:hAnsi="David"/>
          <w:sz w:val="24"/>
          <w:szCs w:val="24"/>
          <w:rtl/>
        </w:rPr>
      </w:pPr>
      <w:r w:rsidRPr="005557EE">
        <w:rPr>
          <w:rFonts w:ascii="David" w:hAnsi="David" w:hint="cs"/>
          <w:sz w:val="24"/>
          <w:szCs w:val="24"/>
          <w:rtl/>
        </w:rPr>
        <w:t xml:space="preserve">להסרת ספק, </w:t>
      </w:r>
      <w:r w:rsidR="00F97603" w:rsidRPr="005557EE">
        <w:rPr>
          <w:rFonts w:ascii="David" w:hAnsi="David" w:hint="cs"/>
          <w:sz w:val="24"/>
          <w:szCs w:val="24"/>
          <w:rtl/>
        </w:rPr>
        <w:t xml:space="preserve">מובהר כי </w:t>
      </w:r>
      <w:r w:rsidRPr="005557EE">
        <w:rPr>
          <w:rFonts w:ascii="David" w:hAnsi="David" w:hint="cs"/>
          <w:sz w:val="24"/>
          <w:szCs w:val="24"/>
          <w:rtl/>
        </w:rPr>
        <w:t>הש</w:t>
      </w:r>
      <w:r w:rsidR="00F97603" w:rsidRPr="005557EE">
        <w:rPr>
          <w:rFonts w:ascii="David" w:hAnsi="David" w:hint="cs"/>
          <w:sz w:val="24"/>
          <w:szCs w:val="24"/>
          <w:rtl/>
        </w:rPr>
        <w:t>י</w:t>
      </w:r>
      <w:r w:rsidRPr="005557EE">
        <w:rPr>
          <w:rFonts w:ascii="David" w:hAnsi="David" w:hint="cs"/>
          <w:sz w:val="24"/>
          <w:szCs w:val="24"/>
          <w:rtl/>
        </w:rPr>
        <w:t>רותים עפ"י חוזה זה הינם הש</w:t>
      </w:r>
      <w:r w:rsidR="00C659DE" w:rsidRPr="005557EE">
        <w:rPr>
          <w:rFonts w:ascii="David" w:hAnsi="David" w:hint="cs"/>
          <w:sz w:val="24"/>
          <w:szCs w:val="24"/>
          <w:rtl/>
        </w:rPr>
        <w:t>י</w:t>
      </w:r>
      <w:r w:rsidRPr="005557EE">
        <w:rPr>
          <w:rFonts w:ascii="David" w:hAnsi="David" w:hint="cs"/>
          <w:sz w:val="24"/>
          <w:szCs w:val="24"/>
          <w:rtl/>
        </w:rPr>
        <w:t>רותים כפי שיוזמנו, וככל שיוזמנו ע"י ה</w:t>
      </w:r>
      <w:r w:rsidR="00F97603" w:rsidRPr="005557EE">
        <w:rPr>
          <w:rFonts w:ascii="David" w:hAnsi="David" w:hint="cs"/>
          <w:sz w:val="24"/>
          <w:szCs w:val="24"/>
          <w:rtl/>
        </w:rPr>
        <w:t>חברה ו/או ה</w:t>
      </w:r>
      <w:r w:rsidRPr="005557EE">
        <w:rPr>
          <w:rFonts w:ascii="David" w:hAnsi="David" w:hint="cs"/>
          <w:sz w:val="24"/>
          <w:szCs w:val="24"/>
          <w:rtl/>
        </w:rPr>
        <w:t>מזמין מעת לעת עפ"י שיקול דעתו במסגרת הזמנת העבודה ואותם הש</w:t>
      </w:r>
      <w:r w:rsidR="00F97603" w:rsidRPr="005557EE">
        <w:rPr>
          <w:rFonts w:ascii="David" w:hAnsi="David" w:hint="cs"/>
          <w:sz w:val="24"/>
          <w:szCs w:val="24"/>
          <w:rtl/>
        </w:rPr>
        <w:t>י</w:t>
      </w:r>
      <w:r w:rsidRPr="005557EE">
        <w:rPr>
          <w:rFonts w:ascii="David" w:hAnsi="David" w:hint="cs"/>
          <w:sz w:val="24"/>
          <w:szCs w:val="24"/>
          <w:rtl/>
        </w:rPr>
        <w:t>רותים בלבד יינתנו ע</w:t>
      </w:r>
      <w:r w:rsidR="001956D9" w:rsidRPr="005557EE">
        <w:rPr>
          <w:rFonts w:ascii="David" w:hAnsi="David" w:hint="cs"/>
          <w:sz w:val="24"/>
          <w:szCs w:val="24"/>
          <w:rtl/>
        </w:rPr>
        <w:t>"</w:t>
      </w:r>
      <w:r w:rsidRPr="005557EE">
        <w:rPr>
          <w:rFonts w:ascii="David" w:hAnsi="David" w:hint="cs"/>
          <w:sz w:val="24"/>
          <w:szCs w:val="24"/>
          <w:rtl/>
        </w:rPr>
        <w:t>י היועץ ויינתנו רק עפ</w:t>
      </w:r>
      <w:r w:rsidR="001956D9" w:rsidRPr="005557EE">
        <w:rPr>
          <w:rFonts w:ascii="David" w:hAnsi="David" w:hint="cs"/>
          <w:sz w:val="24"/>
          <w:szCs w:val="24"/>
          <w:rtl/>
        </w:rPr>
        <w:t>"</w:t>
      </w:r>
      <w:r w:rsidRPr="005557EE">
        <w:rPr>
          <w:rFonts w:ascii="David" w:hAnsi="David" w:hint="cs"/>
          <w:sz w:val="24"/>
          <w:szCs w:val="24"/>
          <w:rtl/>
        </w:rPr>
        <w:t>י פניית המזמין, בגין כל פרויקט ו/או נכס ו/או חיוב בנפרד, כמפורט לעיל, ולאחר חתימת חוזה זה, באמצעות הטופס המצ"ב כ</w:t>
      </w:r>
      <w:r w:rsidRPr="005557EE">
        <w:rPr>
          <w:rFonts w:ascii="David" w:hAnsi="David" w:hint="cs"/>
          <w:b/>
          <w:bCs/>
          <w:sz w:val="24"/>
          <w:szCs w:val="24"/>
          <w:u w:val="single"/>
          <w:rtl/>
        </w:rPr>
        <w:t>נספח ד</w:t>
      </w:r>
      <w:r w:rsidR="00F97603" w:rsidRPr="005557EE">
        <w:rPr>
          <w:rFonts w:ascii="David" w:hAnsi="David" w:hint="cs"/>
          <w:b/>
          <w:bCs/>
          <w:sz w:val="24"/>
          <w:szCs w:val="24"/>
          <w:u w:val="single"/>
          <w:rtl/>
        </w:rPr>
        <w:t>'</w:t>
      </w:r>
      <w:r w:rsidRPr="005557EE">
        <w:rPr>
          <w:rFonts w:ascii="David" w:hAnsi="David" w:hint="cs"/>
          <w:sz w:val="24"/>
          <w:szCs w:val="24"/>
          <w:rtl/>
        </w:rPr>
        <w:t>, כשהוא חתום ע</w:t>
      </w:r>
      <w:r w:rsidR="001956D9" w:rsidRPr="005557EE">
        <w:rPr>
          <w:rFonts w:ascii="David" w:hAnsi="David" w:hint="cs"/>
          <w:sz w:val="24"/>
          <w:szCs w:val="24"/>
          <w:rtl/>
        </w:rPr>
        <w:t>"</w:t>
      </w:r>
      <w:r w:rsidRPr="005557EE">
        <w:rPr>
          <w:rFonts w:ascii="David" w:hAnsi="David" w:hint="cs"/>
          <w:sz w:val="24"/>
          <w:szCs w:val="24"/>
          <w:rtl/>
        </w:rPr>
        <w:t>י הגורם הרלוונטי במזמין. מובהר בזאת כי היועץ לא יהא רשאי ליתן את שירותיו והמזמין לא ישלם, על כל שירות שניתן ואשר לא הוזמן עפ</w:t>
      </w:r>
      <w:r w:rsidR="001956D9" w:rsidRPr="005557EE">
        <w:rPr>
          <w:rFonts w:ascii="David" w:hAnsi="David" w:hint="cs"/>
          <w:sz w:val="24"/>
          <w:szCs w:val="24"/>
          <w:rtl/>
        </w:rPr>
        <w:t>"</w:t>
      </w:r>
      <w:r w:rsidRPr="005557EE">
        <w:rPr>
          <w:rFonts w:ascii="David" w:hAnsi="David" w:hint="cs"/>
          <w:sz w:val="24"/>
          <w:szCs w:val="24"/>
          <w:rtl/>
        </w:rPr>
        <w:t>י הנוהל האמור לעיל.</w:t>
      </w:r>
    </w:p>
    <w:p w14:paraId="5C6065AC" w14:textId="77777777" w:rsidR="00BA64BB" w:rsidRPr="005557EE" w:rsidRDefault="00BA64BB" w:rsidP="006B6713">
      <w:pPr>
        <w:spacing w:line="240" w:lineRule="auto"/>
        <w:rPr>
          <w:rFonts w:ascii="David" w:hAnsi="David"/>
          <w:sz w:val="24"/>
          <w:szCs w:val="24"/>
          <w:rtl/>
        </w:rPr>
      </w:pPr>
    </w:p>
    <w:p w14:paraId="79295717" w14:textId="77777777" w:rsidR="009B2520" w:rsidRPr="005557EE" w:rsidRDefault="009B2520" w:rsidP="009B2520">
      <w:pPr>
        <w:spacing w:line="240" w:lineRule="auto"/>
        <w:rPr>
          <w:rFonts w:ascii="David" w:hAnsi="David"/>
          <w:sz w:val="24"/>
          <w:szCs w:val="24"/>
        </w:rPr>
      </w:pPr>
      <w:r w:rsidRPr="005557EE">
        <w:rPr>
          <w:rFonts w:ascii="David" w:hAnsi="David"/>
          <w:sz w:val="24"/>
          <w:szCs w:val="24"/>
          <w:rtl/>
        </w:rPr>
        <w:t xml:space="preserve">למען הסר ספק, היועץ אינו רשאי לבצע כל פעולה בשם המזמין (לרבות </w:t>
      </w:r>
      <w:r w:rsidRPr="005557EE">
        <w:rPr>
          <w:rFonts w:ascii="David" w:hAnsi="David" w:hint="cs"/>
          <w:sz w:val="24"/>
          <w:szCs w:val="24"/>
          <w:rtl/>
        </w:rPr>
        <w:t>הגשת</w:t>
      </w:r>
      <w:r w:rsidRPr="005557EE">
        <w:rPr>
          <w:rFonts w:ascii="David" w:hAnsi="David"/>
          <w:sz w:val="24"/>
          <w:szCs w:val="24"/>
          <w:rtl/>
        </w:rPr>
        <w:t xml:space="preserve"> דרישה ו/או תביעה כלפי רשות כלשהי) ללא קבלת אישור המזמין מראש ובכתב לפעולה ולתוכנה. </w:t>
      </w:r>
    </w:p>
    <w:p w14:paraId="41FF04DE" w14:textId="77777777" w:rsidR="00BA64BB" w:rsidRPr="005557EE" w:rsidRDefault="00BA64BB" w:rsidP="006B6713">
      <w:pPr>
        <w:spacing w:line="240" w:lineRule="auto"/>
        <w:rPr>
          <w:rFonts w:ascii="David" w:hAnsi="David"/>
          <w:sz w:val="24"/>
          <w:szCs w:val="24"/>
          <w:rtl/>
        </w:rPr>
      </w:pPr>
    </w:p>
    <w:p w14:paraId="6F6A87B2"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כמו כן יקבל את הסכמת המזמין בכתב בטרם ביצוע כל הסדר ו/או הליך של פשרה בשמה.</w:t>
      </w:r>
    </w:p>
    <w:p w14:paraId="64E4A9B4" w14:textId="77777777" w:rsidR="00BA64BB" w:rsidRDefault="00BA64BB" w:rsidP="006B6713">
      <w:pPr>
        <w:spacing w:line="240" w:lineRule="auto"/>
        <w:rPr>
          <w:rFonts w:ascii="David" w:hAnsi="David"/>
          <w:sz w:val="24"/>
          <w:szCs w:val="24"/>
          <w:rtl/>
        </w:rPr>
      </w:pPr>
    </w:p>
    <w:p w14:paraId="7C275C12" w14:textId="38CD9299" w:rsidR="00E8718F" w:rsidRPr="005557EE" w:rsidRDefault="00E8718F" w:rsidP="006B6713">
      <w:pPr>
        <w:spacing w:line="240" w:lineRule="auto"/>
        <w:rPr>
          <w:rFonts w:ascii="David" w:hAnsi="David"/>
          <w:sz w:val="24"/>
          <w:szCs w:val="24"/>
          <w:rtl/>
        </w:rPr>
      </w:pPr>
      <w:r>
        <w:rPr>
          <w:rFonts w:ascii="David" w:hAnsi="David" w:hint="cs"/>
          <w:sz w:val="24"/>
          <w:szCs w:val="24"/>
          <w:rtl/>
        </w:rPr>
        <w:t>המזמין רשאי בכל עת בהתאם לשיקול דעתו הבלעדי להחליט על משיכת/ביטול התובענה שהוגשה לטריבונל הרלוונטי.</w:t>
      </w:r>
    </w:p>
    <w:p w14:paraId="334F49EA" w14:textId="77777777" w:rsidR="00BA64BB" w:rsidRPr="005557EE" w:rsidRDefault="00BA64BB" w:rsidP="006B6713">
      <w:pPr>
        <w:spacing w:line="240" w:lineRule="auto"/>
        <w:ind w:left="540" w:hanging="540"/>
        <w:rPr>
          <w:rFonts w:ascii="David" w:hAnsi="David"/>
          <w:sz w:val="24"/>
          <w:szCs w:val="24"/>
          <w:u w:val="single"/>
          <w:rtl/>
        </w:rPr>
      </w:pPr>
    </w:p>
    <w:p w14:paraId="03D36297" w14:textId="77777777" w:rsidR="00BA64BB" w:rsidRPr="005557EE" w:rsidRDefault="00BA64BB" w:rsidP="006B6713">
      <w:pPr>
        <w:spacing w:line="240" w:lineRule="auto"/>
        <w:ind w:left="540" w:hanging="540"/>
        <w:rPr>
          <w:rFonts w:ascii="David" w:hAnsi="David"/>
          <w:b/>
          <w:bCs/>
          <w:sz w:val="24"/>
          <w:szCs w:val="24"/>
          <w:u w:val="single"/>
          <w:rtl/>
        </w:rPr>
      </w:pPr>
      <w:r w:rsidRPr="005557EE">
        <w:rPr>
          <w:rFonts w:ascii="David" w:hAnsi="David"/>
          <w:b/>
          <w:bCs/>
          <w:sz w:val="24"/>
          <w:szCs w:val="24"/>
          <w:u w:val="single"/>
          <w:rtl/>
        </w:rPr>
        <w:t>תקופת חוזה</w:t>
      </w:r>
      <w:r w:rsidRPr="005557EE">
        <w:rPr>
          <w:rFonts w:ascii="David" w:hAnsi="David" w:hint="cs"/>
          <w:b/>
          <w:bCs/>
          <w:sz w:val="24"/>
          <w:szCs w:val="24"/>
          <w:u w:val="single"/>
          <w:rtl/>
        </w:rPr>
        <w:t xml:space="preserve"> המסגרת</w:t>
      </w:r>
      <w:r w:rsidRPr="005557EE">
        <w:rPr>
          <w:rFonts w:ascii="David" w:hAnsi="David"/>
          <w:sz w:val="24"/>
          <w:szCs w:val="24"/>
          <w:rtl/>
        </w:rPr>
        <w:t>:</w:t>
      </w:r>
    </w:p>
    <w:p w14:paraId="5F79E065" w14:textId="77777777" w:rsidR="00BA64BB" w:rsidRPr="005557EE" w:rsidRDefault="00BA64BB" w:rsidP="00785BD5">
      <w:pPr>
        <w:spacing w:line="240" w:lineRule="auto"/>
        <w:rPr>
          <w:rFonts w:ascii="David" w:hAnsi="David"/>
          <w:sz w:val="24"/>
          <w:szCs w:val="24"/>
          <w:rtl/>
        </w:rPr>
      </w:pPr>
      <w:r w:rsidRPr="005557EE">
        <w:rPr>
          <w:rFonts w:ascii="David" w:hAnsi="David" w:hint="cs"/>
          <w:sz w:val="24"/>
          <w:szCs w:val="24"/>
          <w:rtl/>
        </w:rPr>
        <w:t xml:space="preserve">ממועד חתימתו ועד לקבלת הודעת ביטול מאת החברה כאמור בסעיף </w:t>
      </w:r>
      <w:r w:rsidR="00C20437" w:rsidRPr="005557EE">
        <w:rPr>
          <w:rFonts w:ascii="David" w:hAnsi="David" w:hint="cs"/>
          <w:sz w:val="24"/>
          <w:szCs w:val="24"/>
          <w:rtl/>
        </w:rPr>
        <w:t>11</w:t>
      </w:r>
      <w:r w:rsidRPr="005557EE">
        <w:rPr>
          <w:rFonts w:ascii="David" w:hAnsi="David" w:hint="cs"/>
          <w:sz w:val="24"/>
          <w:szCs w:val="24"/>
          <w:rtl/>
        </w:rPr>
        <w:t>.2</w:t>
      </w:r>
      <w:r w:rsidR="00FC304C" w:rsidRPr="005557EE">
        <w:rPr>
          <w:rFonts w:ascii="David" w:hAnsi="David" w:hint="cs"/>
          <w:sz w:val="24"/>
          <w:szCs w:val="24"/>
          <w:rtl/>
        </w:rPr>
        <w:t xml:space="preserve"> לחוזה</w:t>
      </w:r>
      <w:r w:rsidRPr="005557EE">
        <w:rPr>
          <w:rFonts w:ascii="David" w:hAnsi="David" w:hint="cs"/>
          <w:sz w:val="24"/>
          <w:szCs w:val="24"/>
          <w:rtl/>
        </w:rPr>
        <w:t>.</w:t>
      </w:r>
    </w:p>
    <w:p w14:paraId="5F383C2A" w14:textId="77777777" w:rsidR="00EA79DB" w:rsidRPr="0009511C" w:rsidRDefault="00BA64BB" w:rsidP="00EA79DB">
      <w:pPr>
        <w:widowControl w:val="0"/>
        <w:spacing w:line="240" w:lineRule="auto"/>
        <w:jc w:val="center"/>
        <w:rPr>
          <w:rFonts w:ascii="David" w:hAnsi="David"/>
          <w:sz w:val="24"/>
          <w:szCs w:val="24"/>
          <w:lang w:eastAsia="he-IL"/>
        </w:rPr>
      </w:pPr>
      <w:r w:rsidRPr="005557EE">
        <w:rPr>
          <w:rFonts w:ascii="David" w:hAnsi="David"/>
          <w:sz w:val="24"/>
          <w:szCs w:val="24"/>
          <w:rtl/>
        </w:rPr>
        <w:br w:type="page"/>
      </w:r>
      <w:bookmarkStart w:id="3" w:name="_Hlk126741732"/>
    </w:p>
    <w:p w14:paraId="0B690C86" w14:textId="73195DBA" w:rsidR="00EA79DB" w:rsidRPr="00FA17C3" w:rsidRDefault="00EA79DB" w:rsidP="00EA79DB">
      <w:pPr>
        <w:keepNext/>
        <w:keepLines/>
        <w:spacing w:after="177"/>
        <w:jc w:val="center"/>
        <w:outlineLvl w:val="4"/>
        <w:rPr>
          <w:rFonts w:ascii="Courier New" w:hAnsi="Courier New"/>
          <w:b/>
          <w:bCs/>
          <w:color w:val="000000"/>
          <w:sz w:val="24"/>
          <w:szCs w:val="24"/>
          <w:rtl/>
          <w:lang w:val="he-IL" w:eastAsia="he-IL"/>
        </w:rPr>
      </w:pPr>
      <w:bookmarkStart w:id="4" w:name="bookmark153"/>
      <w:r w:rsidRPr="00FA17C3">
        <w:rPr>
          <w:rFonts w:ascii="Courier New" w:hAnsi="Courier New"/>
          <w:b/>
          <w:bCs/>
          <w:color w:val="000000"/>
          <w:sz w:val="24"/>
          <w:szCs w:val="24"/>
          <w:u w:val="single"/>
          <w:rtl/>
          <w:lang w:val="he-IL" w:eastAsia="he-IL"/>
        </w:rPr>
        <w:t xml:space="preserve">נספח </w:t>
      </w:r>
      <w:r>
        <w:rPr>
          <w:rFonts w:ascii="Courier New" w:hAnsi="Courier New" w:hint="cs"/>
          <w:b/>
          <w:bCs/>
          <w:color w:val="000000"/>
          <w:sz w:val="24"/>
          <w:szCs w:val="24"/>
          <w:u w:val="single"/>
          <w:rtl/>
        </w:rPr>
        <w:t>ב</w:t>
      </w:r>
      <w:r w:rsidRPr="00FA17C3">
        <w:rPr>
          <w:rFonts w:ascii="Courier New" w:hAnsi="Courier New"/>
          <w:b/>
          <w:bCs/>
          <w:color w:val="000000"/>
          <w:sz w:val="24"/>
          <w:szCs w:val="24"/>
          <w:u w:val="single"/>
          <w:rtl/>
        </w:rPr>
        <w:t xml:space="preserve">'- נספח ביטוח </w:t>
      </w:r>
      <w:bookmarkEnd w:id="4"/>
    </w:p>
    <w:p w14:paraId="58122E6B" w14:textId="77777777" w:rsidR="00EA79DB" w:rsidRPr="00FA17C3" w:rsidRDefault="00EA79DB" w:rsidP="00EA79DB">
      <w:pPr>
        <w:widowControl w:val="0"/>
        <w:numPr>
          <w:ilvl w:val="0"/>
          <w:numId w:val="111"/>
        </w:numPr>
        <w:tabs>
          <w:tab w:val="left" w:pos="741"/>
        </w:tabs>
        <w:spacing w:after="340" w:line="240" w:lineRule="auto"/>
        <w:ind w:left="740" w:hanging="357"/>
        <w:rPr>
          <w:rFonts w:ascii="David" w:hAnsi="David"/>
          <w:color w:val="000000"/>
          <w:sz w:val="24"/>
          <w:szCs w:val="24"/>
          <w:rtl/>
          <w:lang w:val="he-IL" w:eastAsia="he-IL"/>
        </w:rPr>
      </w:pPr>
      <w:r w:rsidRPr="00FA17C3">
        <w:rPr>
          <w:rFonts w:ascii="Courier New" w:hAnsi="Courier New"/>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bookmarkStart w:id="5" w:name="_GoBack"/>
      <w:bookmarkEnd w:id="5"/>
    </w:p>
    <w:p w14:paraId="4C8BB27C" w14:textId="77777777" w:rsidR="00EA79DB" w:rsidRPr="00FA17C3" w:rsidRDefault="00EA79DB" w:rsidP="00EA79DB">
      <w:pPr>
        <w:widowControl w:val="0"/>
        <w:numPr>
          <w:ilvl w:val="1"/>
          <w:numId w:val="112"/>
        </w:numPr>
        <w:tabs>
          <w:tab w:val="left" w:pos="741"/>
        </w:tabs>
        <w:spacing w:after="340" w:line="240" w:lineRule="auto"/>
        <w:rPr>
          <w:rFonts w:ascii="David" w:hAnsi="David"/>
          <w:color w:val="000000"/>
          <w:sz w:val="24"/>
          <w:szCs w:val="24"/>
          <w:rtl/>
          <w:lang w:val="he-IL" w:eastAsia="he-IL"/>
        </w:rPr>
      </w:pPr>
      <w:r w:rsidRPr="00FA17C3">
        <w:rPr>
          <w:rFonts w:ascii="Courier New" w:hAnsi="Courier New"/>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4B234E" w14:textId="77777777" w:rsidR="00EA79DB" w:rsidRPr="00FA17C3" w:rsidRDefault="00EA79DB" w:rsidP="00EA79DB">
      <w:pPr>
        <w:widowControl w:val="0"/>
        <w:numPr>
          <w:ilvl w:val="1"/>
          <w:numId w:val="112"/>
        </w:numPr>
        <w:tabs>
          <w:tab w:val="left" w:pos="741"/>
        </w:tabs>
        <w:spacing w:after="340" w:line="240" w:lineRule="auto"/>
        <w:rPr>
          <w:rFonts w:ascii="David" w:hAnsi="David"/>
          <w:color w:val="000000"/>
          <w:sz w:val="24"/>
          <w:szCs w:val="24"/>
          <w:rtl/>
          <w:lang w:val="he-IL" w:eastAsia="he-IL"/>
        </w:rPr>
      </w:pPr>
      <w:r w:rsidRPr="00FA17C3">
        <w:rPr>
          <w:rFonts w:ascii="Courier New" w:hAnsi="Courier New"/>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B961C29" w14:textId="77777777" w:rsidR="00EA79DB" w:rsidRPr="00FA17C3" w:rsidRDefault="00EA79DB" w:rsidP="00EA79DB">
      <w:pPr>
        <w:widowControl w:val="0"/>
        <w:numPr>
          <w:ilvl w:val="1"/>
          <w:numId w:val="112"/>
        </w:numPr>
        <w:tabs>
          <w:tab w:val="left" w:pos="741"/>
        </w:tabs>
        <w:spacing w:after="340" w:line="240" w:lineRule="auto"/>
        <w:rPr>
          <w:rFonts w:ascii="David" w:hAnsi="David"/>
          <w:color w:val="000000"/>
          <w:sz w:val="24"/>
          <w:szCs w:val="24"/>
          <w:rtl/>
          <w:lang w:val="he-IL" w:eastAsia="he-IL"/>
        </w:rPr>
      </w:pPr>
      <w:r w:rsidRPr="00FA17C3">
        <w:rPr>
          <w:rFonts w:ascii="Courier New" w:hAnsi="Courier New"/>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38C32CE8" w14:textId="77777777" w:rsidR="00EA79DB" w:rsidRPr="00FA17C3" w:rsidRDefault="00EA79DB" w:rsidP="00EA79DB">
      <w:pPr>
        <w:widowControl w:val="0"/>
        <w:numPr>
          <w:ilvl w:val="0"/>
          <w:numId w:val="112"/>
        </w:numPr>
        <w:tabs>
          <w:tab w:val="left" w:pos="741"/>
        </w:tabs>
        <w:spacing w:after="340" w:line="240" w:lineRule="auto"/>
        <w:ind w:firstLine="149"/>
        <w:rPr>
          <w:rFonts w:ascii="David" w:hAnsi="David"/>
          <w:color w:val="000000"/>
          <w:sz w:val="24"/>
          <w:szCs w:val="24"/>
          <w:rtl/>
          <w:lang w:val="he-IL" w:eastAsia="he-IL"/>
        </w:rPr>
      </w:pPr>
      <w:r w:rsidRPr="00FA17C3">
        <w:rPr>
          <w:rFonts w:ascii="Courier New" w:hAnsi="Courier New"/>
          <w:color w:val="000000"/>
          <w:sz w:val="24"/>
          <w:szCs w:val="24"/>
          <w:rtl/>
          <w:lang w:val="he-IL" w:eastAsia="he-IL"/>
        </w:rPr>
        <w:t xml:space="preserve">על ביטוחי היועץ  יחולו ההוראות הבאות: </w:t>
      </w:r>
    </w:p>
    <w:p w14:paraId="329E9C38" w14:textId="77777777" w:rsidR="00EA79DB" w:rsidRPr="00FA17C3" w:rsidRDefault="00EA79DB" w:rsidP="00EA79DB">
      <w:pPr>
        <w:widowControl w:val="0"/>
        <w:numPr>
          <w:ilvl w:val="1"/>
          <w:numId w:val="112"/>
        </w:numPr>
        <w:shd w:val="clear" w:color="auto" w:fill="FFFFFF"/>
        <w:tabs>
          <w:tab w:val="left" w:pos="741"/>
        </w:tabs>
        <w:spacing w:before="160" w:after="340" w:line="240" w:lineRule="auto"/>
        <w:ind w:hanging="357"/>
        <w:jc w:val="left"/>
        <w:rPr>
          <w:rFonts w:ascii="David" w:hAnsi="David"/>
          <w:color w:val="000000"/>
          <w:sz w:val="24"/>
          <w:szCs w:val="24"/>
          <w:lang w:eastAsia="he-IL"/>
        </w:rPr>
      </w:pPr>
      <w:r w:rsidRPr="00FA17C3">
        <w:rPr>
          <w:rFonts w:ascii="Courier New" w:hAnsi="Courier New"/>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9DBE551" w14:textId="77777777" w:rsidR="00EA79DB" w:rsidRPr="00FA17C3" w:rsidRDefault="00EA79DB" w:rsidP="00EA79DB">
      <w:pPr>
        <w:widowControl w:val="0"/>
        <w:numPr>
          <w:ilvl w:val="1"/>
          <w:numId w:val="112"/>
        </w:numPr>
        <w:shd w:val="clear" w:color="auto" w:fill="FFFFFF"/>
        <w:tabs>
          <w:tab w:val="left" w:pos="741"/>
        </w:tabs>
        <w:spacing w:before="160" w:after="340" w:line="240" w:lineRule="auto"/>
        <w:ind w:hanging="357"/>
        <w:rPr>
          <w:rFonts w:ascii="David" w:hAnsi="David"/>
          <w:color w:val="000000"/>
          <w:sz w:val="24"/>
          <w:szCs w:val="24"/>
          <w:lang w:eastAsia="he-IL"/>
        </w:rPr>
      </w:pPr>
      <w:r w:rsidRPr="00FA17C3">
        <w:rPr>
          <w:rFonts w:ascii="Courier New" w:hAnsi="Courier New"/>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3F90727"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r w:rsidRPr="00FA17C3">
        <w:rPr>
          <w:rFonts w:ascii="Courier New" w:hAnsi="Courier New"/>
          <w:color w:val="000000"/>
          <w:sz w:val="24"/>
          <w:szCs w:val="24"/>
          <w:rtl/>
          <w:lang w:val="he-IL" w:eastAsia="he-IL"/>
        </w:rPr>
        <w:t xml:space="preserve">על אף האמור בסעיף 1 לעיל, מוסכם כי : </w:t>
      </w:r>
    </w:p>
    <w:p w14:paraId="13943BE3" w14:textId="77777777" w:rsidR="00EA79DB" w:rsidRPr="00FA17C3" w:rsidRDefault="00EA79DB" w:rsidP="00EA79DB">
      <w:pPr>
        <w:widowControl w:val="0"/>
        <w:numPr>
          <w:ilvl w:val="1"/>
          <w:numId w:val="113"/>
        </w:numPr>
        <w:tabs>
          <w:tab w:val="left" w:pos="741"/>
        </w:tabs>
        <w:spacing w:after="340" w:line="240" w:lineRule="auto"/>
        <w:rPr>
          <w:rFonts w:ascii="David" w:hAnsi="David"/>
          <w:color w:val="000000"/>
          <w:sz w:val="24"/>
          <w:szCs w:val="24"/>
          <w:lang w:eastAsia="he-IL"/>
        </w:rPr>
      </w:pPr>
      <w:r w:rsidRPr="00FA17C3">
        <w:rPr>
          <w:rFonts w:ascii="Courier New" w:hAnsi="Courier New"/>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hAnsi="Courier New"/>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38CA2957" w14:textId="77777777" w:rsidR="00EA79DB" w:rsidRPr="00FA17C3" w:rsidRDefault="00EA79DB" w:rsidP="00EA79DB">
      <w:pPr>
        <w:widowControl w:val="0"/>
        <w:numPr>
          <w:ilvl w:val="1"/>
          <w:numId w:val="113"/>
        </w:numPr>
        <w:tabs>
          <w:tab w:val="left" w:pos="741"/>
        </w:tabs>
        <w:spacing w:after="340" w:line="240" w:lineRule="auto"/>
        <w:rPr>
          <w:rFonts w:ascii="David" w:hAnsi="David"/>
          <w:color w:val="000000"/>
          <w:sz w:val="24"/>
          <w:szCs w:val="24"/>
          <w:lang w:eastAsia="he-IL"/>
        </w:rPr>
      </w:pPr>
      <w:r w:rsidRPr="00FA17C3">
        <w:rPr>
          <w:rFonts w:ascii="Courier New" w:hAnsi="Courier New"/>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hAnsi="Courier New"/>
          <w:color w:val="000000"/>
          <w:sz w:val="24"/>
          <w:szCs w:val="24"/>
          <w:rtl/>
          <w:lang w:eastAsia="he-IL"/>
        </w:rPr>
        <w:t>.</w:t>
      </w:r>
    </w:p>
    <w:p w14:paraId="3EA0B916"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r w:rsidRPr="00FA17C3">
        <w:rPr>
          <w:rFonts w:ascii="Courier New" w:hAnsi="Courier New"/>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36E94999"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r w:rsidRPr="00FA17C3">
        <w:rPr>
          <w:rFonts w:ascii="Courier New" w:hAnsi="Courier New"/>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hAnsi="Courier New"/>
          <w:color w:val="000000"/>
          <w:sz w:val="24"/>
          <w:szCs w:val="24"/>
          <w:rtl/>
          <w:lang w:eastAsia="he-IL"/>
        </w:rPr>
        <w:t>ז</w:t>
      </w:r>
      <w:r w:rsidRPr="00FA17C3">
        <w:rPr>
          <w:rFonts w:ascii="Courier New" w:hAnsi="Courier New"/>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EB94CCC"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r w:rsidRPr="00FA17C3">
        <w:rPr>
          <w:rFonts w:ascii="Courier New" w:hAnsi="Courier New"/>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15C3FC43"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r w:rsidRPr="00FA17C3">
        <w:rPr>
          <w:rFonts w:ascii="Courier New" w:hAnsi="Courier New"/>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hAnsi="Courier New"/>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AB15B20"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r w:rsidRPr="00FA17C3">
        <w:rPr>
          <w:rFonts w:ascii="Courier New" w:hAnsi="Courier New"/>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101AABA"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bookmarkStart w:id="6" w:name="_Ref265584921"/>
      <w:bookmarkStart w:id="7" w:name="_Ref454094214"/>
      <w:r w:rsidRPr="00FA17C3">
        <w:rPr>
          <w:rFonts w:ascii="Courier New" w:hAnsi="Courier New"/>
          <w:color w:val="000000"/>
          <w:sz w:val="24"/>
          <w:szCs w:val="24"/>
          <w:rtl/>
          <w:lang w:val="he-IL" w:eastAsia="he-IL"/>
        </w:rPr>
        <w:t>היועץ פוטר את המזמין ואת הבאים מטעם המזמין (לרבות את מנהל הפרויקט)</w:t>
      </w:r>
      <w:r w:rsidRPr="00FA17C3">
        <w:rPr>
          <w:rFonts w:ascii="David" w:hAnsi="David"/>
          <w:color w:val="000000"/>
          <w:sz w:val="24"/>
          <w:szCs w:val="24"/>
          <w:lang w:eastAsia="he-IL"/>
        </w:rPr>
        <w:t xml:space="preserve"> </w:t>
      </w:r>
      <w:r w:rsidRPr="00FA17C3">
        <w:rPr>
          <w:rFonts w:ascii="Courier New" w:hAnsi="Courier New"/>
          <w:color w:val="000000"/>
          <w:sz w:val="24"/>
          <w:szCs w:val="24"/>
          <w:rtl/>
          <w:lang w:eastAsia="he-IL"/>
        </w:rPr>
        <w:t xml:space="preserve">ואת כל מי שהמזמין התחייב בכתב לשפותו טרם קרות הנזק, </w:t>
      </w:r>
      <w:r w:rsidRPr="00FA17C3">
        <w:rPr>
          <w:rFonts w:ascii="Courier New" w:hAnsi="Courier New"/>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6"/>
      <w:r w:rsidRPr="00FA17C3">
        <w:rPr>
          <w:rFonts w:ascii="Courier New" w:hAnsi="Courier New"/>
          <w:color w:val="000000"/>
          <w:sz w:val="24"/>
          <w:szCs w:val="24"/>
          <w:rtl/>
          <w:lang w:val="he-IL" w:eastAsia="he-IL"/>
        </w:rPr>
        <w:t>פטור כאמור לא יחול כלפי מי שגרם לנזק בזדון.</w:t>
      </w:r>
      <w:bookmarkEnd w:id="7"/>
    </w:p>
    <w:p w14:paraId="57FF5BB7" w14:textId="77777777" w:rsidR="00EA79DB" w:rsidRPr="00FA17C3" w:rsidRDefault="00EA79DB" w:rsidP="00EA79DB">
      <w:pPr>
        <w:widowControl w:val="0"/>
        <w:numPr>
          <w:ilvl w:val="0"/>
          <w:numId w:val="111"/>
        </w:numPr>
        <w:tabs>
          <w:tab w:val="left" w:pos="741"/>
        </w:tabs>
        <w:spacing w:after="340" w:line="240" w:lineRule="auto"/>
        <w:ind w:left="740" w:hanging="403"/>
        <w:rPr>
          <w:rFonts w:ascii="David" w:hAnsi="David"/>
          <w:color w:val="000000"/>
          <w:sz w:val="24"/>
          <w:szCs w:val="24"/>
          <w:lang w:eastAsia="he-IL"/>
        </w:rPr>
      </w:pPr>
      <w:r w:rsidRPr="00FA17C3">
        <w:rPr>
          <w:rFonts w:ascii="Courier New" w:hAnsi="Courier New"/>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hAnsi="Courier New"/>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7A6E5385" w14:textId="77777777" w:rsidR="00EA79DB" w:rsidRPr="00FA17C3" w:rsidRDefault="00EA79DB" w:rsidP="00EA79DB">
      <w:pPr>
        <w:widowControl w:val="0"/>
        <w:numPr>
          <w:ilvl w:val="0"/>
          <w:numId w:val="111"/>
        </w:numPr>
        <w:tabs>
          <w:tab w:val="left" w:pos="741"/>
        </w:tabs>
        <w:spacing w:after="340" w:line="240" w:lineRule="auto"/>
        <w:ind w:left="740"/>
        <w:rPr>
          <w:rFonts w:ascii="Courier New" w:hAnsi="Courier New"/>
          <w:color w:val="000000"/>
          <w:sz w:val="24"/>
          <w:szCs w:val="24"/>
          <w:rtl/>
          <w:lang w:eastAsia="he-IL"/>
        </w:rPr>
      </w:pPr>
      <w:r w:rsidRPr="00FA17C3">
        <w:rPr>
          <w:rFonts w:ascii="Courier New" w:hAnsi="Courier New"/>
          <w:b/>
          <w:bCs/>
          <w:color w:val="000000"/>
          <w:sz w:val="24"/>
          <w:szCs w:val="24"/>
          <w:rtl/>
          <w:lang w:val="he-IL" w:eastAsia="he-IL"/>
        </w:rPr>
        <w:t>נספח הביטוח הינו מעיקרי ההסכם והפרתו מהווה הפרה של ההסכם.</w:t>
      </w:r>
      <w:r w:rsidRPr="00FA17C3">
        <w:rPr>
          <w:rFonts w:ascii="Courier New" w:hAnsi="Courier New"/>
          <w:color w:val="000000"/>
          <w:sz w:val="24"/>
          <w:szCs w:val="24"/>
          <w:rtl/>
          <w:lang w:val="he-IL" w:eastAsia="he-IL"/>
        </w:rPr>
        <w:t xml:space="preserve"> </w:t>
      </w:r>
    </w:p>
    <w:p w14:paraId="7586FF90" w14:textId="77777777" w:rsidR="00EA79DB" w:rsidRDefault="00EA79DB" w:rsidP="00EA79DB">
      <w:pPr>
        <w:widowControl w:val="0"/>
        <w:spacing w:line="240" w:lineRule="auto"/>
        <w:rPr>
          <w:sz w:val="24"/>
          <w:szCs w:val="24"/>
          <w:u w:val="single"/>
          <w:rtl/>
          <w:lang w:eastAsia="he-IL"/>
        </w:rPr>
      </w:pPr>
    </w:p>
    <w:p w14:paraId="57072708" w14:textId="77777777" w:rsidR="00EA79DB" w:rsidRDefault="00EA79DB" w:rsidP="00EA79DB">
      <w:pPr>
        <w:widowControl w:val="0"/>
        <w:spacing w:line="240" w:lineRule="auto"/>
        <w:rPr>
          <w:sz w:val="24"/>
          <w:szCs w:val="24"/>
          <w:u w:val="single"/>
          <w:rtl/>
          <w:lang w:eastAsia="he-IL"/>
        </w:rPr>
      </w:pPr>
    </w:p>
    <w:p w14:paraId="48713127" w14:textId="77777777" w:rsidR="00EA79DB" w:rsidRDefault="00EA79DB" w:rsidP="00EA79DB">
      <w:pPr>
        <w:widowControl w:val="0"/>
        <w:spacing w:line="240" w:lineRule="auto"/>
        <w:rPr>
          <w:sz w:val="24"/>
          <w:szCs w:val="24"/>
          <w:u w:val="single"/>
          <w:rtl/>
          <w:lang w:eastAsia="he-IL"/>
        </w:rPr>
      </w:pPr>
    </w:p>
    <w:p w14:paraId="39777771" w14:textId="77777777" w:rsidR="00EA79DB" w:rsidRDefault="00EA79DB" w:rsidP="00EA79DB">
      <w:pPr>
        <w:widowControl w:val="0"/>
        <w:spacing w:line="240" w:lineRule="auto"/>
        <w:rPr>
          <w:sz w:val="24"/>
          <w:szCs w:val="24"/>
          <w:u w:val="single"/>
          <w:rtl/>
          <w:lang w:eastAsia="he-IL"/>
        </w:rPr>
      </w:pPr>
    </w:p>
    <w:p w14:paraId="372DEE76" w14:textId="77777777" w:rsidR="00EA79DB" w:rsidRDefault="00EA79DB" w:rsidP="00EA79DB">
      <w:pPr>
        <w:widowControl w:val="0"/>
        <w:spacing w:line="240" w:lineRule="auto"/>
        <w:rPr>
          <w:sz w:val="24"/>
          <w:szCs w:val="24"/>
          <w:u w:val="single"/>
          <w:rtl/>
          <w:lang w:eastAsia="he-IL"/>
        </w:rPr>
      </w:pPr>
      <w:r>
        <w:rPr>
          <w:sz w:val="24"/>
          <w:szCs w:val="24"/>
          <w:u w:val="single"/>
          <w:rtl/>
          <w:lang w:eastAsia="he-IL"/>
        </w:rPr>
        <w:br w:type="page"/>
      </w:r>
    </w:p>
    <w:p w14:paraId="7821F87C" w14:textId="04820266" w:rsidR="00EA79DB" w:rsidRPr="004A6AA4" w:rsidRDefault="00EA79DB" w:rsidP="00EA79DB">
      <w:pPr>
        <w:widowControl w:val="0"/>
        <w:spacing w:line="240" w:lineRule="auto"/>
        <w:jc w:val="center"/>
        <w:rPr>
          <w:bCs/>
          <w:sz w:val="20"/>
          <w:szCs w:val="24"/>
          <w:u w:val="single"/>
          <w:rtl/>
          <w:lang w:eastAsia="he-IL"/>
        </w:rPr>
      </w:pPr>
      <w:r w:rsidRPr="0009511C">
        <w:rPr>
          <w:rFonts w:hint="cs"/>
          <w:bCs/>
          <w:sz w:val="20"/>
          <w:szCs w:val="24"/>
          <w:u w:val="single"/>
          <w:rtl/>
          <w:lang w:eastAsia="he-IL"/>
        </w:rPr>
        <w:t>נספח "</w:t>
      </w:r>
      <w:r>
        <w:rPr>
          <w:rFonts w:hint="cs"/>
          <w:bCs/>
          <w:sz w:val="20"/>
          <w:szCs w:val="24"/>
          <w:u w:val="single"/>
          <w:rtl/>
          <w:lang w:eastAsia="he-IL"/>
        </w:rPr>
        <w:t>ב</w:t>
      </w:r>
      <w:r>
        <w:rPr>
          <w:rFonts w:hint="cs"/>
          <w:bCs/>
          <w:sz w:val="20"/>
          <w:szCs w:val="24"/>
          <w:u w:val="single"/>
          <w:rtl/>
          <w:lang w:eastAsia="he-IL"/>
        </w:rPr>
        <w:t>1</w:t>
      </w:r>
      <w:r w:rsidRPr="0009511C">
        <w:rPr>
          <w:rFonts w:hint="cs"/>
          <w:bCs/>
          <w:sz w:val="20"/>
          <w:szCs w:val="24"/>
          <w:u w:val="single"/>
          <w:rtl/>
          <w:lang w:eastAsia="he-IL"/>
        </w:rPr>
        <w:t>'"</w:t>
      </w:r>
    </w:p>
    <w:p w14:paraId="4A46A229" w14:textId="77777777" w:rsidR="00EA79DB" w:rsidRDefault="00EA79DB" w:rsidP="00EA79DB">
      <w:pPr>
        <w:widowControl w:val="0"/>
        <w:spacing w:line="240" w:lineRule="auto"/>
        <w:jc w:val="center"/>
        <w:rPr>
          <w:b/>
          <w:bCs/>
          <w:sz w:val="20"/>
          <w:szCs w:val="24"/>
          <w:u w:val="single"/>
          <w:rtl/>
          <w:lang w:eastAsia="he-IL"/>
        </w:rPr>
      </w:pPr>
      <w:r w:rsidRPr="0009511C">
        <w:rPr>
          <w:rFonts w:hint="cs"/>
          <w:b/>
          <w:bCs/>
          <w:sz w:val="20"/>
          <w:szCs w:val="24"/>
          <w:u w:val="single"/>
          <w:rtl/>
          <w:lang w:eastAsia="he-IL"/>
        </w:rPr>
        <w:t>אישור על קיום ביטוחי המתכנן</w:t>
      </w:r>
    </w:p>
    <w:p w14:paraId="12C7D524" w14:textId="77777777" w:rsidR="00EA79DB" w:rsidRDefault="00EA79DB" w:rsidP="00EA79DB">
      <w:pPr>
        <w:widowControl w:val="0"/>
        <w:spacing w:line="240" w:lineRule="auto"/>
        <w:jc w:val="center"/>
        <w:rPr>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EA79DB" w:rsidRPr="00FA17C3" w14:paraId="2A0C4D8A" w14:textId="77777777" w:rsidTr="00835354">
        <w:trPr>
          <w:trHeight w:val="463"/>
          <w:tblHeader/>
        </w:trPr>
        <w:tc>
          <w:tcPr>
            <w:tcW w:w="8659" w:type="dxa"/>
            <w:gridSpan w:val="4"/>
            <w:shd w:val="clear" w:color="auto" w:fill="F2F2F2" w:themeFill="background1" w:themeFillShade="F2"/>
          </w:tcPr>
          <w:p w14:paraId="17487C2E" w14:textId="77777777" w:rsidR="00EA79DB" w:rsidRPr="002A3FB5" w:rsidRDefault="00EA79DB" w:rsidP="00835354">
            <w:pPr>
              <w:widowControl w:val="0"/>
              <w:bidi w:val="0"/>
              <w:spacing w:line="240" w:lineRule="auto"/>
              <w:jc w:val="center"/>
              <w:rPr>
                <w:rFonts w:ascii="David" w:hAnsi="David"/>
                <w:color w:val="000000"/>
                <w:sz w:val="34"/>
                <w:szCs w:val="34"/>
                <w:lang w:eastAsia="he-IL"/>
              </w:rPr>
            </w:pPr>
            <w:r w:rsidRPr="00FA17C3">
              <w:rPr>
                <w:rFonts w:ascii="David" w:hAnsi="David"/>
                <w:color w:val="000000"/>
                <w:sz w:val="28"/>
                <w:szCs w:val="28"/>
                <w:rtl/>
                <w:lang w:val="he-IL" w:eastAsia="he-IL"/>
              </w:rPr>
              <w:t>אישור קיום ביטוחים</w:t>
            </w:r>
          </w:p>
        </w:tc>
        <w:tc>
          <w:tcPr>
            <w:tcW w:w="2823" w:type="dxa"/>
          </w:tcPr>
          <w:p w14:paraId="52D0A9BB" w14:textId="77777777" w:rsidR="00EA79DB" w:rsidRPr="00FA17C3" w:rsidRDefault="00EA79DB" w:rsidP="00835354">
            <w:pPr>
              <w:widowControl w:val="0"/>
              <w:bidi w:val="0"/>
              <w:spacing w:line="240" w:lineRule="auto"/>
              <w:jc w:val="right"/>
              <w:rPr>
                <w:rFonts w:ascii="David" w:hAnsi="David"/>
                <w:color w:val="000000"/>
                <w:sz w:val="16"/>
                <w:szCs w:val="16"/>
                <w:rtl/>
                <w:lang w:val="he-IL" w:eastAsia="he-IL"/>
              </w:rPr>
            </w:pPr>
            <w:r w:rsidRPr="00FA17C3">
              <w:rPr>
                <w:rFonts w:ascii="David" w:hAnsi="David"/>
                <w:color w:val="000000"/>
                <w:sz w:val="20"/>
                <w:szCs w:val="20"/>
                <w:rtl/>
                <w:lang w:val="he-IL" w:eastAsia="he-IL"/>
              </w:rPr>
              <w:t>תאריך הנפקת האישור (DD/MM/YYYY)</w:t>
            </w:r>
          </w:p>
        </w:tc>
      </w:tr>
      <w:tr w:rsidR="00EA79DB" w:rsidRPr="00FA17C3" w14:paraId="3737EB31" w14:textId="77777777" w:rsidTr="00835354">
        <w:trPr>
          <w:trHeight w:val="315"/>
        </w:trPr>
        <w:tc>
          <w:tcPr>
            <w:tcW w:w="11482" w:type="dxa"/>
            <w:gridSpan w:val="5"/>
          </w:tcPr>
          <w:p w14:paraId="35078279" w14:textId="77777777" w:rsidR="00EA79DB" w:rsidRPr="00FA17C3" w:rsidRDefault="00EA79DB" w:rsidP="00835354">
            <w:pPr>
              <w:widowControl w:val="0"/>
              <w:bidi w:val="0"/>
              <w:spacing w:line="240" w:lineRule="auto"/>
              <w:jc w:val="right"/>
              <w:rPr>
                <w:rFonts w:ascii="David" w:hAnsi="David"/>
                <w:color w:val="000000"/>
                <w:sz w:val="18"/>
                <w:szCs w:val="18"/>
                <w:rtl/>
                <w:lang w:val="he-IL" w:eastAsia="he-IL"/>
              </w:rPr>
            </w:pPr>
            <w:r w:rsidRPr="00FA17C3">
              <w:rPr>
                <w:rFonts w:ascii="David" w:hAnsi="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7C251F8A" w14:textId="77777777" w:rsidR="00EA79DB" w:rsidRPr="00FA17C3" w:rsidRDefault="00EA79DB" w:rsidP="00835354">
            <w:pPr>
              <w:widowControl w:val="0"/>
              <w:bidi w:val="0"/>
              <w:spacing w:line="240" w:lineRule="auto"/>
              <w:jc w:val="right"/>
              <w:rPr>
                <w:rFonts w:ascii="David" w:hAnsi="David"/>
                <w:color w:val="000000"/>
                <w:sz w:val="18"/>
                <w:szCs w:val="18"/>
                <w:rtl/>
                <w:lang w:val="he-IL" w:eastAsia="he-IL"/>
              </w:rPr>
            </w:pPr>
          </w:p>
        </w:tc>
      </w:tr>
      <w:tr w:rsidR="00EA79DB" w:rsidRPr="00FA17C3" w14:paraId="49D3EFA1" w14:textId="77777777" w:rsidTr="00835354">
        <w:trPr>
          <w:trHeight w:val="278"/>
        </w:trPr>
        <w:tc>
          <w:tcPr>
            <w:tcW w:w="2244" w:type="dxa"/>
            <w:shd w:val="clear" w:color="auto" w:fill="F2F2F2" w:themeFill="background1" w:themeFillShade="F2"/>
          </w:tcPr>
          <w:p w14:paraId="77468C97"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מבקש האישור הראשי</w:t>
            </w:r>
            <w:r w:rsidRPr="00FA17C3">
              <w:rPr>
                <w:rFonts w:ascii="David" w:hAnsi="David"/>
                <w:color w:val="FF0000"/>
                <w:sz w:val="24"/>
                <w:szCs w:val="24"/>
                <w:rtl/>
                <w:lang w:val="he-IL" w:eastAsia="he-IL"/>
              </w:rPr>
              <w:t xml:space="preserve">* </w:t>
            </w:r>
          </w:p>
        </w:tc>
        <w:tc>
          <w:tcPr>
            <w:tcW w:w="1983" w:type="dxa"/>
            <w:shd w:val="clear" w:color="auto" w:fill="F2F2F2" w:themeFill="background1" w:themeFillShade="F2"/>
          </w:tcPr>
          <w:p w14:paraId="688C7C3B" w14:textId="77777777" w:rsidR="00EA79DB" w:rsidRPr="00FA17C3" w:rsidDel="009955DA"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גורמים נוספים הקשורים למבקש האישור וייחשבו כמבקש האישור</w:t>
            </w:r>
            <w:r w:rsidRPr="00FA17C3">
              <w:rPr>
                <w:rFonts w:ascii="David" w:hAnsi="David"/>
                <w:color w:val="FF0000"/>
                <w:sz w:val="24"/>
                <w:szCs w:val="24"/>
                <w:rtl/>
                <w:lang w:val="he-IL" w:eastAsia="he-IL"/>
              </w:rPr>
              <w:t>*</w:t>
            </w:r>
            <w:r w:rsidRPr="00FA17C3">
              <w:rPr>
                <w:rFonts w:ascii="David" w:hAnsi="David"/>
                <w:color w:val="000000"/>
                <w:sz w:val="24"/>
                <w:szCs w:val="24"/>
                <w:rtl/>
                <w:lang w:val="he-IL" w:eastAsia="he-IL"/>
              </w:rPr>
              <w:t xml:space="preserve"> </w:t>
            </w:r>
          </w:p>
        </w:tc>
        <w:tc>
          <w:tcPr>
            <w:tcW w:w="1932" w:type="dxa"/>
            <w:shd w:val="clear" w:color="auto" w:fill="F2F2F2" w:themeFill="background1" w:themeFillShade="F2"/>
          </w:tcPr>
          <w:p w14:paraId="7086DB8A" w14:textId="77777777" w:rsidR="00EA79DB" w:rsidRPr="00FA17C3" w:rsidRDefault="00EA79DB" w:rsidP="00835354">
            <w:pPr>
              <w:widowControl w:val="0"/>
              <w:bidi w:val="0"/>
              <w:spacing w:line="240" w:lineRule="auto"/>
              <w:jc w:val="right"/>
              <w:rPr>
                <w:rFonts w:ascii="David" w:hAnsi="David"/>
                <w:color w:val="FF0000"/>
                <w:sz w:val="24"/>
                <w:szCs w:val="24"/>
                <w:rtl/>
                <w:lang w:val="he-IL" w:eastAsia="he-IL"/>
              </w:rPr>
            </w:pPr>
            <w:r w:rsidRPr="00FA17C3" w:rsidDel="009955DA">
              <w:rPr>
                <w:rFonts w:ascii="David" w:hAnsi="David"/>
                <w:color w:val="000000"/>
                <w:sz w:val="24"/>
                <w:szCs w:val="24"/>
                <w:rtl/>
                <w:lang w:val="he-IL" w:eastAsia="he-IL"/>
              </w:rPr>
              <w:t>ה</w:t>
            </w:r>
            <w:r w:rsidRPr="00FA17C3">
              <w:rPr>
                <w:rFonts w:ascii="David" w:hAnsi="David"/>
                <w:color w:val="000000"/>
                <w:sz w:val="24"/>
                <w:szCs w:val="24"/>
                <w:rtl/>
                <w:lang w:val="he-IL" w:eastAsia="he-IL"/>
              </w:rPr>
              <w:t>מבוטח</w:t>
            </w:r>
          </w:p>
        </w:tc>
        <w:tc>
          <w:tcPr>
            <w:tcW w:w="2500" w:type="dxa"/>
            <w:shd w:val="clear" w:color="auto" w:fill="F2F2F2" w:themeFill="background1" w:themeFillShade="F2"/>
          </w:tcPr>
          <w:p w14:paraId="00A143DC"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אופי העסקה והעיסוק המבוטח</w:t>
            </w:r>
            <w:r w:rsidRPr="00FA17C3">
              <w:rPr>
                <w:rFonts w:ascii="David" w:hAnsi="David"/>
                <w:color w:val="FF0000"/>
                <w:sz w:val="24"/>
                <w:szCs w:val="24"/>
                <w:rtl/>
                <w:lang w:val="he-IL" w:eastAsia="he-IL"/>
              </w:rPr>
              <w:t>*</w:t>
            </w:r>
            <w:r w:rsidRPr="00FA17C3">
              <w:rPr>
                <w:rFonts w:ascii="David" w:hAnsi="David"/>
                <w:color w:val="000000"/>
                <w:sz w:val="24"/>
                <w:szCs w:val="24"/>
                <w:rtl/>
                <w:lang w:val="he-IL" w:eastAsia="he-IL"/>
              </w:rPr>
              <w:t xml:space="preserve"> </w:t>
            </w:r>
          </w:p>
        </w:tc>
        <w:tc>
          <w:tcPr>
            <w:tcW w:w="2823" w:type="dxa"/>
            <w:shd w:val="clear" w:color="auto" w:fill="F2F2F2" w:themeFill="background1" w:themeFillShade="F2"/>
          </w:tcPr>
          <w:p w14:paraId="45B4F2D0"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 xml:space="preserve">מעמד מבקש האישור* </w:t>
            </w:r>
          </w:p>
        </w:tc>
      </w:tr>
      <w:tr w:rsidR="00EA79DB" w:rsidRPr="00FA17C3" w14:paraId="5702D364" w14:textId="77777777" w:rsidTr="00835354">
        <w:trPr>
          <w:trHeight w:val="551"/>
        </w:trPr>
        <w:tc>
          <w:tcPr>
            <w:tcW w:w="2244" w:type="dxa"/>
          </w:tcPr>
          <w:p w14:paraId="629CBF2A"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שם</w:t>
            </w:r>
            <w:r w:rsidRPr="00FA17C3">
              <w:rPr>
                <w:rFonts w:ascii="Courier New" w:hAnsi="Courier New" w:cs="Courier New"/>
                <w:color w:val="000000"/>
                <w:sz w:val="24"/>
                <w:szCs w:val="24"/>
                <w:rtl/>
                <w:lang w:val="he-IL" w:eastAsia="he-IL"/>
              </w:rPr>
              <w:t xml:space="preserve">: </w:t>
            </w:r>
            <w:r w:rsidRPr="00FA17C3">
              <w:rPr>
                <w:sz w:val="24"/>
                <w:szCs w:val="24"/>
                <w:rtl/>
                <w:lang w:val="he-IL" w:eastAsia="he-IL"/>
              </w:rPr>
              <w:t>אפריקה ישראל להשקעות בע"מ</w:t>
            </w:r>
            <w:r w:rsidRPr="00FA17C3">
              <w:rPr>
                <w:rFonts w:ascii="Courier New"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325E99A2"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שם</w:t>
            </w:r>
          </w:p>
        </w:tc>
        <w:tc>
          <w:tcPr>
            <w:tcW w:w="1932" w:type="dxa"/>
          </w:tcPr>
          <w:p w14:paraId="72389A7D"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שם</w:t>
            </w:r>
          </w:p>
        </w:tc>
        <w:tc>
          <w:tcPr>
            <w:tcW w:w="2500" w:type="dxa"/>
            <w:vMerge w:val="restart"/>
          </w:tcPr>
          <w:p w14:paraId="008BA7EC"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Theme="minorBidi" w:hAnsiTheme="minorBidi"/>
                <w:b/>
                <w:color w:val="000000"/>
                <w:sz w:val="24"/>
                <w:szCs w:val="24"/>
                <w:rtl/>
                <w:lang w:val="he-IL" w:eastAsia="he-IL"/>
              </w:rPr>
              <w:t>אופי העסקה:</w:t>
            </w:r>
          </w:p>
          <w:p w14:paraId="08B5BB9D"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נדל"ן</w:t>
            </w:r>
          </w:p>
          <w:p w14:paraId="3EEB3653"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hAnsiTheme="minorBidi"/>
                <w:b/>
                <w:color w:val="000000"/>
                <w:sz w:val="24"/>
                <w:szCs w:val="24"/>
                <w:rtl/>
                <w:lang w:val="he-IL" w:eastAsia="he-IL"/>
              </w:rPr>
              <w:t xml:space="preserve">שירותים </w:t>
            </w:r>
          </w:p>
          <w:p w14:paraId="608FEDA6"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אספקת מוצרים</w:t>
            </w:r>
          </w:p>
          <w:p w14:paraId="0C9CD339"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אחר: ______</w:t>
            </w:r>
          </w:p>
          <w:p w14:paraId="775FE3FB"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p w14:paraId="34BA0FD1"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Theme="minorBidi" w:hAnsiTheme="minorBidi"/>
                <w:b/>
                <w:color w:val="000000"/>
                <w:sz w:val="24"/>
                <w:szCs w:val="24"/>
                <w:rtl/>
                <w:lang w:val="he-IL" w:eastAsia="he-IL"/>
              </w:rPr>
              <w:t>העיסוק המבוטח:</w:t>
            </w:r>
          </w:p>
          <w:p w14:paraId="60FD93AC" w14:textId="77777777" w:rsidR="00EA79DB" w:rsidRPr="00FA17C3" w:rsidRDefault="00EA79DB" w:rsidP="00835354">
            <w:pPr>
              <w:widowControl w:val="0"/>
              <w:bidi w:val="0"/>
              <w:spacing w:line="240" w:lineRule="auto"/>
              <w:ind w:left="50" w:right="78"/>
              <w:jc w:val="right"/>
              <w:rPr>
                <w:rFonts w:asciiTheme="minorBidi" w:hAnsiTheme="minorBidi" w:cs="Arial"/>
                <w:b/>
                <w:bCs/>
                <w:color w:val="000000"/>
                <w:sz w:val="24"/>
                <w:szCs w:val="24"/>
                <w:rtl/>
                <w:lang w:val="he-IL" w:eastAsia="he-IL"/>
              </w:rPr>
            </w:pPr>
          </w:p>
        </w:tc>
        <w:tc>
          <w:tcPr>
            <w:tcW w:w="2823" w:type="dxa"/>
            <w:vMerge w:val="restart"/>
          </w:tcPr>
          <w:p w14:paraId="7B172A03"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p w14:paraId="42B3B0F2"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משכיר</w:t>
            </w:r>
          </w:p>
          <w:p w14:paraId="0298177F"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שוכר</w:t>
            </w:r>
          </w:p>
          <w:p w14:paraId="1FCA25FA"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זכיין</w:t>
            </w:r>
          </w:p>
          <w:p w14:paraId="291F9C33"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קבלני משנה</w:t>
            </w:r>
          </w:p>
          <w:p w14:paraId="3CB819BC"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מזמין שירותים</w:t>
            </w:r>
          </w:p>
          <w:p w14:paraId="7DC00687"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מזמין מוצרים</w:t>
            </w:r>
          </w:p>
          <w:p w14:paraId="4AC762F3"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Segoe UI Symbol" w:hAnsi="Segoe UI Symbol" w:cs="Segoe UI Symbol"/>
                <w:b/>
                <w:color w:val="000000"/>
                <w:sz w:val="24"/>
                <w:szCs w:val="24"/>
                <w:rtl/>
                <w:lang w:val="he-IL" w:eastAsia="he-IL"/>
              </w:rPr>
              <w:t>☐</w:t>
            </w:r>
            <w:r w:rsidRPr="00FA17C3">
              <w:rPr>
                <w:rFonts w:asciiTheme="minorBidi" w:hAnsiTheme="minorBidi"/>
                <w:b/>
                <w:color w:val="000000"/>
                <w:sz w:val="24"/>
                <w:szCs w:val="24"/>
                <w:rtl/>
                <w:lang w:val="he-IL" w:eastAsia="he-IL"/>
              </w:rPr>
              <w:t>אחר: ______</w:t>
            </w:r>
          </w:p>
          <w:p w14:paraId="5E2BF27F"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tc>
      </w:tr>
      <w:tr w:rsidR="00EA79DB" w:rsidRPr="00FA17C3" w14:paraId="633CB3CB" w14:textId="77777777" w:rsidTr="00835354">
        <w:trPr>
          <w:trHeight w:val="571"/>
        </w:trPr>
        <w:tc>
          <w:tcPr>
            <w:tcW w:w="2244" w:type="dxa"/>
          </w:tcPr>
          <w:p w14:paraId="22749AB1"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ת.ז./ח.פ.</w:t>
            </w:r>
          </w:p>
          <w:p w14:paraId="6E5F3956"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520034760</w:t>
            </w:r>
          </w:p>
          <w:p w14:paraId="56278B8E"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p w14:paraId="4621B568"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983" w:type="dxa"/>
          </w:tcPr>
          <w:p w14:paraId="16392310"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ת.ז./ח.פ.</w:t>
            </w:r>
          </w:p>
        </w:tc>
        <w:tc>
          <w:tcPr>
            <w:tcW w:w="1932" w:type="dxa"/>
          </w:tcPr>
          <w:p w14:paraId="2902CCD8"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ת.ז./ח.פ.</w:t>
            </w:r>
          </w:p>
        </w:tc>
        <w:tc>
          <w:tcPr>
            <w:tcW w:w="2500" w:type="dxa"/>
            <w:vMerge/>
          </w:tcPr>
          <w:p w14:paraId="6B793E80"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tc>
        <w:tc>
          <w:tcPr>
            <w:tcW w:w="2823" w:type="dxa"/>
            <w:vMerge/>
          </w:tcPr>
          <w:p w14:paraId="255FB202"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tc>
      </w:tr>
      <w:tr w:rsidR="00EA79DB" w:rsidRPr="00FA17C3" w14:paraId="2C46A5D5" w14:textId="77777777" w:rsidTr="00835354">
        <w:trPr>
          <w:trHeight w:val="513"/>
        </w:trPr>
        <w:tc>
          <w:tcPr>
            <w:tcW w:w="2244" w:type="dxa"/>
            <w:vMerge w:val="restart"/>
          </w:tcPr>
          <w:p w14:paraId="2ACA4E0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מען</w:t>
            </w:r>
          </w:p>
          <w:p w14:paraId="2E1F85B5"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983" w:type="dxa"/>
          </w:tcPr>
          <w:p w14:paraId="0A59489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מען</w:t>
            </w:r>
          </w:p>
        </w:tc>
        <w:tc>
          <w:tcPr>
            <w:tcW w:w="1932" w:type="dxa"/>
            <w:vMerge w:val="restart"/>
          </w:tcPr>
          <w:p w14:paraId="1E41DE6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מען</w:t>
            </w:r>
          </w:p>
        </w:tc>
        <w:tc>
          <w:tcPr>
            <w:tcW w:w="2500" w:type="dxa"/>
            <w:vMerge/>
          </w:tcPr>
          <w:p w14:paraId="5FFD2B2B"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tc>
        <w:tc>
          <w:tcPr>
            <w:tcW w:w="2823" w:type="dxa"/>
            <w:vMerge/>
          </w:tcPr>
          <w:p w14:paraId="0E6DFB19"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tc>
      </w:tr>
      <w:tr w:rsidR="00EA79DB" w:rsidRPr="00FA17C3" w14:paraId="2CE6C804" w14:textId="77777777" w:rsidTr="00835354">
        <w:trPr>
          <w:trHeight w:val="512"/>
        </w:trPr>
        <w:tc>
          <w:tcPr>
            <w:tcW w:w="2244" w:type="dxa"/>
            <w:vMerge/>
          </w:tcPr>
          <w:p w14:paraId="2D549540"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983" w:type="dxa"/>
          </w:tcPr>
          <w:p w14:paraId="20EE8CEC"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7AA0F6F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2500" w:type="dxa"/>
            <w:vMerge/>
          </w:tcPr>
          <w:p w14:paraId="0C2EB17B"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tc>
        <w:tc>
          <w:tcPr>
            <w:tcW w:w="2823" w:type="dxa"/>
            <w:vMerge/>
          </w:tcPr>
          <w:p w14:paraId="765B700E"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p>
        </w:tc>
      </w:tr>
    </w:tbl>
    <w:p w14:paraId="2C940FE8" w14:textId="77777777" w:rsidR="00EA79DB" w:rsidRPr="00FA17C3" w:rsidRDefault="00EA79DB" w:rsidP="00EA79DB">
      <w:pPr>
        <w:bidi w:val="0"/>
        <w:spacing w:after="200" w:line="276" w:lineRule="auto"/>
        <w:jc w:val="right"/>
        <w:rPr>
          <w:rFonts w:ascii="David" w:hAnsi="David"/>
          <w:b/>
          <w:bCs/>
          <w:color w:val="000000"/>
          <w:sz w:val="24"/>
          <w:szCs w:val="24"/>
          <w:lang w:eastAsia="he-IL"/>
        </w:rPr>
      </w:pPr>
    </w:p>
    <w:p w14:paraId="4732F193" w14:textId="77777777" w:rsidR="00EA79DB" w:rsidRPr="00FA17C3" w:rsidRDefault="00EA79DB" w:rsidP="00EA79DB">
      <w:pPr>
        <w:widowControl w:val="0"/>
        <w:bidi w:val="0"/>
        <w:spacing w:line="240" w:lineRule="auto"/>
        <w:ind w:left="7230"/>
        <w:outlineLvl w:val="0"/>
        <w:rPr>
          <w:rFonts w:ascii="David" w:hAnsi="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EA79DB" w:rsidRPr="00FA17C3" w14:paraId="77E5BD3E" w14:textId="77777777" w:rsidTr="00835354">
        <w:trPr>
          <w:trHeight w:val="268"/>
          <w:tblHeader/>
        </w:trPr>
        <w:tc>
          <w:tcPr>
            <w:tcW w:w="11482" w:type="dxa"/>
            <w:gridSpan w:val="11"/>
          </w:tcPr>
          <w:p w14:paraId="086A7A62"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כיסויים</w:t>
            </w:r>
          </w:p>
        </w:tc>
      </w:tr>
      <w:tr w:rsidR="00EA79DB" w:rsidRPr="00FA17C3" w14:paraId="689C563E" w14:textId="77777777" w:rsidTr="00835354">
        <w:trPr>
          <w:gridBefore w:val="1"/>
          <w:wBefore w:w="7" w:type="dxa"/>
          <w:trHeight w:val="431"/>
        </w:trPr>
        <w:tc>
          <w:tcPr>
            <w:tcW w:w="1277" w:type="dxa"/>
            <w:vMerge w:val="restart"/>
            <w:shd w:val="clear" w:color="auto" w:fill="F2F2F2" w:themeFill="background1" w:themeFillShade="F2"/>
          </w:tcPr>
          <w:p w14:paraId="4399E3D7"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סוג הביטוח</w:t>
            </w:r>
          </w:p>
          <w:p w14:paraId="01C693BD"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A1E6AF7"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3BFA4D24"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נוסח ומהדורת הפוליסה</w:t>
            </w:r>
            <w:r w:rsidRPr="00FA17C3">
              <w:rPr>
                <w:rFonts w:ascii="David" w:hAnsi="David"/>
                <w:color w:val="000000"/>
                <w:sz w:val="20"/>
                <w:szCs w:val="20"/>
                <w:rtl/>
                <w:lang w:val="he-IL" w:eastAsia="he-IL"/>
              </w:rPr>
              <w:t>***</w:t>
            </w:r>
          </w:p>
        </w:tc>
        <w:tc>
          <w:tcPr>
            <w:tcW w:w="1276" w:type="dxa"/>
            <w:vMerge w:val="restart"/>
            <w:shd w:val="clear" w:color="auto" w:fill="F2F2F2" w:themeFill="background1" w:themeFillShade="F2"/>
          </w:tcPr>
          <w:p w14:paraId="0C6E2C88"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תאריך תחילה</w:t>
            </w:r>
          </w:p>
          <w:p w14:paraId="79AF17B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D2D1401"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תאריך סיום</w:t>
            </w:r>
          </w:p>
          <w:p w14:paraId="55654C72"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A328257" w14:textId="77777777" w:rsidR="00EA79DB" w:rsidRPr="00FA17C3" w:rsidRDefault="00EA79DB" w:rsidP="00835354">
            <w:pPr>
              <w:widowControl w:val="0"/>
              <w:bidi w:val="0"/>
              <w:spacing w:line="240" w:lineRule="auto"/>
              <w:jc w:val="right"/>
              <w:rPr>
                <w:rFonts w:ascii="David" w:hAnsi="David"/>
                <w:color w:val="000000"/>
                <w:sz w:val="16"/>
                <w:szCs w:val="16"/>
                <w:rtl/>
                <w:lang w:val="he-IL" w:eastAsia="he-IL"/>
              </w:rPr>
            </w:pPr>
            <w:r w:rsidRPr="00FA17C3">
              <w:rPr>
                <w:rFonts w:ascii="David" w:hAnsi="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EBEFDAC"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השתתפות עצמית</w:t>
            </w:r>
          </w:p>
          <w:p w14:paraId="3016A6EC" w14:textId="77777777" w:rsidR="00EA79DB" w:rsidRPr="00FA17C3" w:rsidRDefault="00EA79DB" w:rsidP="00835354">
            <w:pPr>
              <w:widowControl w:val="0"/>
              <w:bidi w:val="0"/>
              <w:spacing w:line="240" w:lineRule="auto"/>
              <w:jc w:val="right"/>
              <w:rPr>
                <w:rFonts w:ascii="David" w:hAnsi="David"/>
                <w:color w:val="000000"/>
                <w:sz w:val="16"/>
                <w:szCs w:val="16"/>
                <w:rtl/>
                <w:lang w:val="he-IL" w:eastAsia="he-IL"/>
              </w:rPr>
            </w:pPr>
            <w:r w:rsidRPr="00FA17C3">
              <w:rPr>
                <w:rFonts w:ascii="David" w:hAnsi="David"/>
                <w:color w:val="000000"/>
                <w:sz w:val="18"/>
                <w:szCs w:val="18"/>
                <w:rtl/>
                <w:lang w:val="he-IL" w:eastAsia="he-IL"/>
              </w:rPr>
              <w:t>(</w:t>
            </w:r>
            <w:r w:rsidRPr="00FA17C3">
              <w:rPr>
                <w:rFonts w:ascii="David" w:hAnsi="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00E73E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16"/>
                <w:szCs w:val="16"/>
                <w:rtl/>
                <w:lang w:val="he-IL" w:eastAsia="he-IL"/>
              </w:rPr>
              <w:t>מטבע</w:t>
            </w:r>
          </w:p>
        </w:tc>
        <w:tc>
          <w:tcPr>
            <w:tcW w:w="1839" w:type="dxa"/>
            <w:vMerge w:val="restart"/>
            <w:shd w:val="clear" w:color="auto" w:fill="F2F2F2" w:themeFill="background1" w:themeFillShade="F2"/>
          </w:tcPr>
          <w:p w14:paraId="7580C898" w14:textId="77777777" w:rsidR="00EA79DB" w:rsidRPr="00FA17C3" w:rsidRDefault="00EA79DB" w:rsidP="00835354">
            <w:pPr>
              <w:widowControl w:val="0"/>
              <w:bidi w:val="0"/>
              <w:spacing w:line="240" w:lineRule="auto"/>
              <w:jc w:val="right"/>
              <w:rPr>
                <w:rFonts w:ascii="David" w:hAnsi="David"/>
                <w:b/>
                <w:bCs/>
                <w:color w:val="000000"/>
                <w:sz w:val="16"/>
                <w:szCs w:val="16"/>
                <w:rtl/>
                <w:lang w:val="he-IL" w:eastAsia="he-IL"/>
              </w:rPr>
            </w:pPr>
            <w:r w:rsidRPr="00FA17C3">
              <w:rPr>
                <w:rFonts w:ascii="David" w:hAnsi="David"/>
                <w:color w:val="000000"/>
                <w:sz w:val="24"/>
                <w:szCs w:val="24"/>
                <w:rtl/>
                <w:lang w:val="he-IL" w:eastAsia="he-IL"/>
              </w:rPr>
              <w:t xml:space="preserve">כיסויים נוספים בתוקף וביטול חריגים </w:t>
            </w:r>
            <w:r w:rsidRPr="00FA17C3">
              <w:rPr>
                <w:rFonts w:ascii="David" w:hAnsi="David"/>
                <w:color w:val="000000"/>
                <w:sz w:val="16"/>
                <w:szCs w:val="16"/>
                <w:rtl/>
                <w:lang w:val="he-IL" w:eastAsia="he-IL"/>
              </w:rPr>
              <w:t xml:space="preserve">**** </w:t>
            </w:r>
          </w:p>
        </w:tc>
      </w:tr>
      <w:tr w:rsidR="00EA79DB" w:rsidRPr="00FA17C3" w14:paraId="03F17D4B" w14:textId="77777777" w:rsidTr="00835354">
        <w:trPr>
          <w:gridBefore w:val="1"/>
          <w:wBefore w:w="7" w:type="dxa"/>
          <w:trHeight w:val="367"/>
        </w:trPr>
        <w:tc>
          <w:tcPr>
            <w:tcW w:w="1277" w:type="dxa"/>
            <w:vMerge/>
            <w:shd w:val="clear" w:color="auto" w:fill="F2F2F2" w:themeFill="background1" w:themeFillShade="F2"/>
          </w:tcPr>
          <w:p w14:paraId="50A57F6F"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992" w:type="dxa"/>
            <w:vMerge/>
            <w:shd w:val="clear" w:color="auto" w:fill="F2F2F2" w:themeFill="background1" w:themeFillShade="F2"/>
          </w:tcPr>
          <w:p w14:paraId="7816A947"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992" w:type="dxa"/>
            <w:vMerge/>
            <w:shd w:val="clear" w:color="auto" w:fill="F2F2F2" w:themeFill="background1" w:themeFillShade="F2"/>
          </w:tcPr>
          <w:p w14:paraId="1868EE79"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276" w:type="dxa"/>
            <w:vMerge/>
            <w:shd w:val="clear" w:color="auto" w:fill="F2F2F2" w:themeFill="background1" w:themeFillShade="F2"/>
          </w:tcPr>
          <w:p w14:paraId="0C915E2B"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vMerge/>
            <w:shd w:val="clear" w:color="auto" w:fill="F2F2F2" w:themeFill="background1" w:themeFillShade="F2"/>
          </w:tcPr>
          <w:p w14:paraId="3FD652AA"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shd w:val="clear" w:color="auto" w:fill="F2F2F2" w:themeFill="background1" w:themeFillShade="F2"/>
          </w:tcPr>
          <w:p w14:paraId="1C2E22B2" w14:textId="77777777" w:rsidR="00EA79DB" w:rsidRPr="00FA17C3" w:rsidRDefault="00EA79DB" w:rsidP="00835354">
            <w:pPr>
              <w:widowControl w:val="0"/>
              <w:bidi w:val="0"/>
              <w:spacing w:line="240" w:lineRule="auto"/>
              <w:jc w:val="right"/>
              <w:rPr>
                <w:rFonts w:ascii="David" w:hAnsi="David"/>
                <w:color w:val="000000"/>
                <w:sz w:val="16"/>
                <w:szCs w:val="16"/>
                <w:rtl/>
                <w:lang w:val="he-IL" w:eastAsia="he-IL"/>
              </w:rPr>
            </w:pPr>
            <w:r w:rsidRPr="00FA17C3">
              <w:rPr>
                <w:rFonts w:ascii="David" w:hAnsi="David"/>
                <w:color w:val="000000"/>
                <w:sz w:val="16"/>
                <w:szCs w:val="16"/>
                <w:rtl/>
                <w:lang w:val="he-IL" w:eastAsia="he-IL"/>
              </w:rPr>
              <w:t xml:space="preserve">לתקופה </w:t>
            </w:r>
          </w:p>
        </w:tc>
        <w:tc>
          <w:tcPr>
            <w:tcW w:w="1126" w:type="dxa"/>
            <w:shd w:val="clear" w:color="auto" w:fill="F2F2F2" w:themeFill="background1" w:themeFillShade="F2"/>
          </w:tcPr>
          <w:p w14:paraId="30F5BF76" w14:textId="77777777" w:rsidR="00EA79DB" w:rsidRPr="00FA17C3" w:rsidRDefault="00EA79DB" w:rsidP="00835354">
            <w:pPr>
              <w:widowControl w:val="0"/>
              <w:bidi w:val="0"/>
              <w:spacing w:line="240" w:lineRule="auto"/>
              <w:jc w:val="right"/>
              <w:rPr>
                <w:rFonts w:ascii="David" w:hAnsi="David"/>
                <w:color w:val="000000"/>
                <w:sz w:val="16"/>
                <w:szCs w:val="16"/>
                <w:rtl/>
                <w:lang w:val="he-IL" w:eastAsia="he-IL"/>
              </w:rPr>
            </w:pPr>
            <w:r w:rsidRPr="00FA17C3">
              <w:rPr>
                <w:rFonts w:ascii="David" w:hAnsi="David"/>
                <w:color w:val="000000"/>
                <w:sz w:val="16"/>
                <w:szCs w:val="16"/>
                <w:rtl/>
                <w:lang w:val="he-IL" w:eastAsia="he-IL"/>
              </w:rPr>
              <w:t xml:space="preserve">למקרה* </w:t>
            </w:r>
          </w:p>
        </w:tc>
        <w:tc>
          <w:tcPr>
            <w:tcW w:w="1138" w:type="dxa"/>
            <w:vMerge/>
            <w:shd w:val="clear" w:color="auto" w:fill="F2F2F2" w:themeFill="background1" w:themeFillShade="F2"/>
          </w:tcPr>
          <w:p w14:paraId="5EBEDF91" w14:textId="77777777" w:rsidR="00EA79DB" w:rsidRPr="00FA17C3" w:rsidRDefault="00EA79DB" w:rsidP="00835354">
            <w:pPr>
              <w:widowControl w:val="0"/>
              <w:bidi w:val="0"/>
              <w:spacing w:line="240" w:lineRule="auto"/>
              <w:jc w:val="right"/>
              <w:rPr>
                <w:rFonts w:ascii="David" w:hAnsi="David"/>
                <w:color w:val="000000"/>
                <w:sz w:val="16"/>
                <w:szCs w:val="16"/>
                <w:rtl/>
                <w:lang w:val="he-IL" w:eastAsia="he-IL"/>
              </w:rPr>
            </w:pPr>
          </w:p>
        </w:tc>
        <w:tc>
          <w:tcPr>
            <w:tcW w:w="567" w:type="dxa"/>
            <w:vMerge/>
            <w:shd w:val="clear" w:color="auto" w:fill="F2F2F2" w:themeFill="background1" w:themeFillShade="F2"/>
          </w:tcPr>
          <w:p w14:paraId="5B93A560" w14:textId="77777777" w:rsidR="00EA79DB" w:rsidRPr="00FA17C3" w:rsidRDefault="00EA79DB" w:rsidP="00835354">
            <w:pPr>
              <w:widowControl w:val="0"/>
              <w:bidi w:val="0"/>
              <w:spacing w:line="240" w:lineRule="auto"/>
              <w:jc w:val="right"/>
              <w:rPr>
                <w:rFonts w:ascii="David" w:hAnsi="David"/>
                <w:color w:val="000000"/>
                <w:sz w:val="16"/>
                <w:szCs w:val="16"/>
                <w:rtl/>
                <w:lang w:val="he-IL" w:eastAsia="he-IL"/>
              </w:rPr>
            </w:pPr>
          </w:p>
        </w:tc>
        <w:tc>
          <w:tcPr>
            <w:tcW w:w="1839" w:type="dxa"/>
            <w:vMerge/>
            <w:shd w:val="clear" w:color="auto" w:fill="F2F2F2" w:themeFill="background1" w:themeFillShade="F2"/>
          </w:tcPr>
          <w:p w14:paraId="4A3C3CB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r>
      <w:tr w:rsidR="00EA79DB" w:rsidRPr="00FA17C3" w14:paraId="0B000E60" w14:textId="77777777" w:rsidTr="00835354">
        <w:trPr>
          <w:gridBefore w:val="1"/>
          <w:wBefore w:w="7" w:type="dxa"/>
          <w:trHeight w:val="624"/>
        </w:trPr>
        <w:tc>
          <w:tcPr>
            <w:tcW w:w="1277" w:type="dxa"/>
            <w:shd w:val="clear" w:color="auto" w:fill="F2F2F2" w:themeFill="background1" w:themeFillShade="F2"/>
          </w:tcPr>
          <w:p w14:paraId="626046B0"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צד ג'</w:t>
            </w:r>
          </w:p>
        </w:tc>
        <w:tc>
          <w:tcPr>
            <w:tcW w:w="992" w:type="dxa"/>
            <w:shd w:val="clear" w:color="auto" w:fill="F2F2F2" w:themeFill="background1" w:themeFillShade="F2"/>
          </w:tcPr>
          <w:p w14:paraId="2284C0BB"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992" w:type="dxa"/>
            <w:shd w:val="clear" w:color="auto" w:fill="F2F2F2" w:themeFill="background1" w:themeFillShade="F2"/>
          </w:tcPr>
          <w:p w14:paraId="59E283E6"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276" w:type="dxa"/>
            <w:shd w:val="clear" w:color="auto" w:fill="F2F2F2" w:themeFill="background1" w:themeFillShade="F2"/>
          </w:tcPr>
          <w:p w14:paraId="61EAF0B6"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shd w:val="clear" w:color="auto" w:fill="F2F2F2" w:themeFill="background1" w:themeFillShade="F2"/>
          </w:tcPr>
          <w:p w14:paraId="0D214E0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shd w:val="clear" w:color="auto" w:fill="F2F2F2" w:themeFill="background1" w:themeFillShade="F2"/>
          </w:tcPr>
          <w:p w14:paraId="51BA7F0A"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2,000,000</w:t>
            </w:r>
          </w:p>
        </w:tc>
        <w:tc>
          <w:tcPr>
            <w:tcW w:w="1126" w:type="dxa"/>
            <w:shd w:val="clear" w:color="auto" w:fill="F2F2F2" w:themeFill="background1" w:themeFillShade="F2"/>
          </w:tcPr>
          <w:p w14:paraId="7AA87414"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2,000,000</w:t>
            </w:r>
          </w:p>
        </w:tc>
        <w:tc>
          <w:tcPr>
            <w:tcW w:w="1138" w:type="dxa"/>
            <w:shd w:val="clear" w:color="auto" w:fill="F2F2F2" w:themeFill="background1" w:themeFillShade="F2"/>
          </w:tcPr>
          <w:p w14:paraId="2B7A0E1D"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567" w:type="dxa"/>
            <w:shd w:val="clear" w:color="auto" w:fill="F2F2F2" w:themeFill="background1" w:themeFillShade="F2"/>
          </w:tcPr>
          <w:p w14:paraId="047C4947"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 xml:space="preserve">₪ </w:t>
            </w:r>
          </w:p>
        </w:tc>
        <w:tc>
          <w:tcPr>
            <w:tcW w:w="1839" w:type="dxa"/>
            <w:shd w:val="clear" w:color="auto" w:fill="F2F2F2" w:themeFill="background1" w:themeFillShade="F2"/>
          </w:tcPr>
          <w:p w14:paraId="2F13DAFF" w14:textId="77777777" w:rsidR="00EA79DB" w:rsidRPr="00FA17C3" w:rsidRDefault="00EA79DB" w:rsidP="00835354">
            <w:pPr>
              <w:widowControl w:val="0"/>
              <w:spacing w:line="240" w:lineRule="auto"/>
              <w:ind w:left="50" w:right="78"/>
              <w:rPr>
                <w:rFonts w:ascii="David" w:hAnsi="David"/>
                <w:bCs/>
                <w:sz w:val="16"/>
                <w:szCs w:val="16"/>
                <w:rtl/>
                <w:lang w:val="he-IL" w:eastAsia="he-IL"/>
              </w:rPr>
            </w:pPr>
            <w:r w:rsidRPr="00FA17C3">
              <w:rPr>
                <w:rFonts w:ascii="David" w:hAnsi="David"/>
                <w:bCs/>
                <w:sz w:val="16"/>
                <w:szCs w:val="16"/>
                <w:rtl/>
                <w:lang w:val="he-IL" w:eastAsia="he-IL"/>
              </w:rPr>
              <w:t>321</w:t>
            </w:r>
          </w:p>
          <w:p w14:paraId="27C536F0" w14:textId="77777777" w:rsidR="00EA79DB" w:rsidRPr="00FA17C3" w:rsidRDefault="00EA79DB" w:rsidP="00835354">
            <w:pPr>
              <w:widowControl w:val="0"/>
              <w:spacing w:line="240" w:lineRule="auto"/>
              <w:ind w:left="50" w:right="78"/>
              <w:rPr>
                <w:rFonts w:ascii="David" w:hAnsi="David"/>
                <w:bCs/>
                <w:sz w:val="16"/>
                <w:szCs w:val="16"/>
                <w:rtl/>
                <w:lang w:val="he-IL" w:eastAsia="he-IL"/>
              </w:rPr>
            </w:pPr>
            <w:r w:rsidRPr="00FA17C3">
              <w:rPr>
                <w:rFonts w:ascii="David" w:hAnsi="David"/>
                <w:bCs/>
                <w:sz w:val="16"/>
                <w:szCs w:val="16"/>
                <w:rtl/>
                <w:lang w:val="he-IL" w:eastAsia="he-IL"/>
              </w:rPr>
              <w:t>328</w:t>
            </w:r>
          </w:p>
          <w:p w14:paraId="53D967E8" w14:textId="77777777" w:rsidR="00EA79DB" w:rsidRPr="00FA17C3" w:rsidRDefault="00EA79DB" w:rsidP="00835354">
            <w:pPr>
              <w:widowControl w:val="0"/>
              <w:spacing w:line="240" w:lineRule="auto"/>
              <w:ind w:left="50" w:right="78"/>
              <w:rPr>
                <w:rFonts w:ascii="David" w:hAnsi="David"/>
                <w:bCs/>
                <w:sz w:val="16"/>
                <w:szCs w:val="16"/>
                <w:rtl/>
                <w:lang w:val="he-IL" w:eastAsia="he-IL"/>
              </w:rPr>
            </w:pPr>
            <w:r w:rsidRPr="00FA17C3">
              <w:rPr>
                <w:rFonts w:ascii="David" w:hAnsi="David"/>
                <w:bCs/>
                <w:sz w:val="16"/>
                <w:szCs w:val="16"/>
                <w:rtl/>
                <w:lang w:val="he-IL" w:eastAsia="he-IL"/>
              </w:rPr>
              <w:t>309</w:t>
            </w:r>
          </w:p>
          <w:p w14:paraId="56741D80" w14:textId="77777777" w:rsidR="00EA79DB" w:rsidRPr="00FA17C3" w:rsidRDefault="00EA79DB" w:rsidP="00835354">
            <w:pPr>
              <w:widowControl w:val="0"/>
              <w:spacing w:line="240" w:lineRule="auto"/>
              <w:ind w:left="50" w:right="78"/>
              <w:rPr>
                <w:rFonts w:ascii="David" w:hAnsi="David"/>
                <w:bCs/>
                <w:sz w:val="16"/>
                <w:szCs w:val="16"/>
                <w:rtl/>
                <w:lang w:val="he-IL" w:eastAsia="he-IL"/>
              </w:rPr>
            </w:pPr>
            <w:r w:rsidRPr="00FA17C3">
              <w:rPr>
                <w:rFonts w:ascii="David" w:hAnsi="David"/>
                <w:bCs/>
                <w:sz w:val="16"/>
                <w:szCs w:val="16"/>
                <w:rtl/>
                <w:lang w:val="he-IL" w:eastAsia="he-IL"/>
              </w:rPr>
              <w:t>315</w:t>
            </w:r>
          </w:p>
          <w:p w14:paraId="3F9C98C2" w14:textId="77777777" w:rsidR="00EA79DB" w:rsidRPr="00FA17C3" w:rsidRDefault="00EA79DB" w:rsidP="00835354">
            <w:pPr>
              <w:widowControl w:val="0"/>
              <w:spacing w:line="240" w:lineRule="auto"/>
              <w:ind w:left="50" w:right="78"/>
              <w:rPr>
                <w:rFonts w:ascii="David" w:hAnsi="David"/>
                <w:bCs/>
                <w:sz w:val="16"/>
                <w:szCs w:val="16"/>
                <w:rtl/>
                <w:lang w:val="he-IL" w:eastAsia="he-IL"/>
              </w:rPr>
            </w:pPr>
            <w:r w:rsidRPr="00FA17C3">
              <w:rPr>
                <w:rFonts w:ascii="David" w:hAnsi="David"/>
                <w:bCs/>
                <w:sz w:val="16"/>
                <w:szCs w:val="16"/>
                <w:rtl/>
                <w:lang w:val="he-IL" w:eastAsia="he-IL"/>
              </w:rPr>
              <w:t>307</w:t>
            </w:r>
          </w:p>
          <w:p w14:paraId="759D1B79" w14:textId="77777777" w:rsidR="00EA79DB" w:rsidRPr="00FA17C3" w:rsidRDefault="00EA79DB" w:rsidP="00835354">
            <w:pPr>
              <w:widowControl w:val="0"/>
              <w:spacing w:line="240" w:lineRule="auto"/>
              <w:ind w:left="50" w:right="78"/>
              <w:rPr>
                <w:rFonts w:ascii="David" w:hAnsi="David"/>
                <w:bCs/>
                <w:sz w:val="16"/>
                <w:szCs w:val="16"/>
                <w:rtl/>
                <w:lang w:val="he-IL" w:eastAsia="he-IL"/>
              </w:rPr>
            </w:pPr>
            <w:r w:rsidRPr="00FA17C3">
              <w:rPr>
                <w:rFonts w:ascii="David" w:hAnsi="David"/>
                <w:bCs/>
                <w:sz w:val="16"/>
                <w:szCs w:val="16"/>
                <w:rtl/>
                <w:lang w:val="he-IL" w:eastAsia="he-IL"/>
              </w:rPr>
              <w:t>302</w:t>
            </w:r>
          </w:p>
          <w:p w14:paraId="2733D85C" w14:textId="77777777" w:rsidR="00EA79DB" w:rsidRPr="00FA17C3" w:rsidRDefault="00EA79DB" w:rsidP="00835354">
            <w:pPr>
              <w:widowControl w:val="0"/>
              <w:bidi w:val="0"/>
              <w:spacing w:line="240" w:lineRule="auto"/>
              <w:ind w:left="50" w:right="78"/>
              <w:jc w:val="right"/>
              <w:rPr>
                <w:rFonts w:asciiTheme="minorBidi" w:hAnsiTheme="minorBidi"/>
                <w:bCs/>
                <w:color w:val="000000"/>
                <w:sz w:val="24"/>
                <w:szCs w:val="24"/>
                <w:rtl/>
                <w:lang w:val="he-IL" w:eastAsia="he-IL"/>
              </w:rPr>
            </w:pPr>
            <w:r w:rsidRPr="00FA17C3">
              <w:rPr>
                <w:rFonts w:asciiTheme="minorBidi" w:hAnsiTheme="minorBidi"/>
                <w:bCs/>
                <w:color w:val="000000"/>
                <w:sz w:val="16"/>
                <w:szCs w:val="16"/>
                <w:rtl/>
                <w:lang w:val="he-IL" w:eastAsia="he-IL"/>
              </w:rPr>
              <w:t xml:space="preserve"> </w:t>
            </w:r>
          </w:p>
        </w:tc>
      </w:tr>
      <w:tr w:rsidR="00EA79DB" w:rsidRPr="00FA17C3" w14:paraId="75AF2880" w14:textId="77777777" w:rsidTr="00835354">
        <w:trPr>
          <w:gridBefore w:val="1"/>
          <w:wBefore w:w="7" w:type="dxa"/>
          <w:trHeight w:val="624"/>
        </w:trPr>
        <w:tc>
          <w:tcPr>
            <w:tcW w:w="1277" w:type="dxa"/>
            <w:shd w:val="clear" w:color="auto" w:fill="FFFFFF" w:themeFill="background1"/>
          </w:tcPr>
          <w:p w14:paraId="1C344142"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אחריות מעבידים</w:t>
            </w:r>
          </w:p>
        </w:tc>
        <w:tc>
          <w:tcPr>
            <w:tcW w:w="992" w:type="dxa"/>
            <w:shd w:val="clear" w:color="auto" w:fill="FFFFFF" w:themeFill="background1"/>
          </w:tcPr>
          <w:p w14:paraId="1BB8464A"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992" w:type="dxa"/>
            <w:shd w:val="clear" w:color="auto" w:fill="FFFFFF" w:themeFill="background1"/>
          </w:tcPr>
          <w:p w14:paraId="076D3909"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276" w:type="dxa"/>
            <w:shd w:val="clear" w:color="auto" w:fill="FFFFFF" w:themeFill="background1"/>
          </w:tcPr>
          <w:p w14:paraId="0431D1EF"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shd w:val="clear" w:color="auto" w:fill="FFFFFF" w:themeFill="background1"/>
          </w:tcPr>
          <w:p w14:paraId="064F7221"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shd w:val="clear" w:color="auto" w:fill="FFFFFF" w:themeFill="background1"/>
          </w:tcPr>
          <w:p w14:paraId="30DA0739"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20,000,000</w:t>
            </w:r>
          </w:p>
        </w:tc>
        <w:tc>
          <w:tcPr>
            <w:tcW w:w="1126" w:type="dxa"/>
            <w:shd w:val="clear" w:color="auto" w:fill="F2F2F2" w:themeFill="background1" w:themeFillShade="F2"/>
          </w:tcPr>
          <w:p w14:paraId="3753E821"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20,000,000</w:t>
            </w:r>
          </w:p>
        </w:tc>
        <w:tc>
          <w:tcPr>
            <w:tcW w:w="1138" w:type="dxa"/>
            <w:shd w:val="clear" w:color="auto" w:fill="F2F2F2" w:themeFill="background1" w:themeFillShade="F2"/>
          </w:tcPr>
          <w:p w14:paraId="28FD0C56"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567" w:type="dxa"/>
            <w:shd w:val="clear" w:color="auto" w:fill="F2F2F2" w:themeFill="background1" w:themeFillShade="F2"/>
          </w:tcPr>
          <w:p w14:paraId="0ECF0AA0"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 xml:space="preserve">₪ </w:t>
            </w:r>
          </w:p>
        </w:tc>
        <w:tc>
          <w:tcPr>
            <w:tcW w:w="1839" w:type="dxa"/>
            <w:shd w:val="clear" w:color="auto" w:fill="FFFFFF" w:themeFill="background1"/>
          </w:tcPr>
          <w:p w14:paraId="37D74543"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319</w:t>
            </w:r>
          </w:p>
          <w:p w14:paraId="5888EA77"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328</w:t>
            </w:r>
          </w:p>
          <w:p w14:paraId="1797A9E1" w14:textId="77777777" w:rsidR="00EA79DB" w:rsidRPr="00FA17C3" w:rsidRDefault="00EA79DB" w:rsidP="00835354">
            <w:pPr>
              <w:widowControl w:val="0"/>
              <w:bidi w:val="0"/>
              <w:spacing w:line="240" w:lineRule="auto"/>
              <w:ind w:left="50" w:right="78"/>
              <w:jc w:val="right"/>
              <w:rPr>
                <w:rFonts w:ascii="David" w:hAnsi="David"/>
                <w:bCs/>
                <w:color w:val="000000"/>
                <w:sz w:val="16"/>
                <w:szCs w:val="16"/>
                <w:rtl/>
                <w:lang w:val="he-IL" w:eastAsia="he-IL"/>
              </w:rPr>
            </w:pPr>
            <w:r w:rsidRPr="00FA17C3">
              <w:rPr>
                <w:rFonts w:ascii="David" w:hAnsi="David"/>
                <w:bCs/>
                <w:color w:val="000000"/>
                <w:sz w:val="16"/>
                <w:szCs w:val="16"/>
                <w:rtl/>
                <w:lang w:val="he-IL" w:eastAsia="he-IL"/>
              </w:rPr>
              <w:t>350</w:t>
            </w:r>
          </w:p>
          <w:p w14:paraId="305CDDA1"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309</w:t>
            </w:r>
          </w:p>
        </w:tc>
      </w:tr>
      <w:tr w:rsidR="00EA79DB" w:rsidRPr="00FA17C3" w14:paraId="305C7CE1" w14:textId="77777777" w:rsidTr="00835354">
        <w:trPr>
          <w:gridBefore w:val="1"/>
          <w:wBefore w:w="7" w:type="dxa"/>
          <w:trHeight w:val="624"/>
        </w:trPr>
        <w:tc>
          <w:tcPr>
            <w:tcW w:w="1277" w:type="dxa"/>
            <w:shd w:val="clear" w:color="auto" w:fill="FFFFFF" w:themeFill="background1"/>
          </w:tcPr>
          <w:p w14:paraId="5BB1AD7C"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אחריות מקצועית</w:t>
            </w:r>
          </w:p>
        </w:tc>
        <w:tc>
          <w:tcPr>
            <w:tcW w:w="992" w:type="dxa"/>
            <w:shd w:val="clear" w:color="auto" w:fill="FFFFFF" w:themeFill="background1"/>
          </w:tcPr>
          <w:p w14:paraId="4A5958F8"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992" w:type="dxa"/>
            <w:shd w:val="clear" w:color="auto" w:fill="FFFFFF" w:themeFill="background1"/>
          </w:tcPr>
          <w:p w14:paraId="60B703A6"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276" w:type="dxa"/>
            <w:shd w:val="clear" w:color="auto" w:fill="FFFFFF" w:themeFill="background1"/>
          </w:tcPr>
          <w:p w14:paraId="6813E42C"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shd w:val="clear" w:color="auto" w:fill="FFFFFF" w:themeFill="background1"/>
          </w:tcPr>
          <w:p w14:paraId="5E25694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1134" w:type="dxa"/>
            <w:shd w:val="clear" w:color="auto" w:fill="FFFFFF" w:themeFill="background1"/>
          </w:tcPr>
          <w:p w14:paraId="5C442427" w14:textId="77777777" w:rsidR="00EA79DB" w:rsidRPr="00FA17C3" w:rsidRDefault="00EA79DB" w:rsidP="00835354">
            <w:pPr>
              <w:widowControl w:val="0"/>
              <w:bidi w:val="0"/>
              <w:spacing w:line="240" w:lineRule="auto"/>
              <w:rPr>
                <w:rFonts w:ascii="David" w:hAnsi="David"/>
                <w:color w:val="000000"/>
                <w:sz w:val="24"/>
                <w:szCs w:val="24"/>
                <w:rtl/>
                <w:lang w:val="he-IL" w:eastAsia="he-IL"/>
              </w:rPr>
            </w:pPr>
            <w:r w:rsidRPr="00FA17C3">
              <w:rPr>
                <w:rFonts w:ascii="David" w:hAnsi="David"/>
                <w:color w:val="000000"/>
                <w:sz w:val="24"/>
                <w:szCs w:val="24"/>
                <w:rtl/>
                <w:lang w:val="he-IL" w:eastAsia="he-IL"/>
              </w:rPr>
              <w:t>4,000,000</w:t>
            </w:r>
          </w:p>
        </w:tc>
        <w:tc>
          <w:tcPr>
            <w:tcW w:w="1126" w:type="dxa"/>
            <w:shd w:val="clear" w:color="auto" w:fill="F2F2F2" w:themeFill="background1" w:themeFillShade="F2"/>
          </w:tcPr>
          <w:p w14:paraId="3D2BCCD3"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4,000,000</w:t>
            </w:r>
          </w:p>
        </w:tc>
        <w:tc>
          <w:tcPr>
            <w:tcW w:w="1138" w:type="dxa"/>
            <w:shd w:val="clear" w:color="auto" w:fill="F2F2F2" w:themeFill="background1" w:themeFillShade="F2"/>
          </w:tcPr>
          <w:p w14:paraId="545DA0A1"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p>
        </w:tc>
        <w:tc>
          <w:tcPr>
            <w:tcW w:w="567" w:type="dxa"/>
            <w:shd w:val="clear" w:color="auto" w:fill="F2F2F2" w:themeFill="background1" w:themeFillShade="F2"/>
          </w:tcPr>
          <w:p w14:paraId="26E8227F" w14:textId="77777777" w:rsidR="00EA79DB" w:rsidRPr="00FA17C3" w:rsidRDefault="00EA79DB" w:rsidP="00835354">
            <w:pPr>
              <w:widowControl w:val="0"/>
              <w:bidi w:val="0"/>
              <w:spacing w:line="240" w:lineRule="auto"/>
              <w:jc w:val="right"/>
              <w:rPr>
                <w:rFonts w:ascii="David" w:hAnsi="David"/>
                <w:color w:val="000000"/>
                <w:sz w:val="24"/>
                <w:szCs w:val="24"/>
                <w:rtl/>
                <w:lang w:val="he-IL" w:eastAsia="he-IL"/>
              </w:rPr>
            </w:pPr>
            <w:r w:rsidRPr="00FA17C3">
              <w:rPr>
                <w:rFonts w:ascii="David" w:hAnsi="David"/>
                <w:color w:val="000000"/>
                <w:sz w:val="24"/>
                <w:szCs w:val="24"/>
                <w:rtl/>
                <w:lang w:val="he-IL" w:eastAsia="he-IL"/>
              </w:rPr>
              <w:t xml:space="preserve">₪ </w:t>
            </w:r>
          </w:p>
        </w:tc>
        <w:tc>
          <w:tcPr>
            <w:tcW w:w="1839" w:type="dxa"/>
            <w:shd w:val="clear" w:color="auto" w:fill="FFFFFF" w:themeFill="background1"/>
          </w:tcPr>
          <w:p w14:paraId="32802C18"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321</w:t>
            </w:r>
          </w:p>
          <w:p w14:paraId="7A2852E8"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328</w:t>
            </w:r>
          </w:p>
          <w:p w14:paraId="78018557"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327</w:t>
            </w:r>
          </w:p>
          <w:p w14:paraId="6D654C92"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332- 6  חודשים</w:t>
            </w:r>
          </w:p>
          <w:p w14:paraId="62376184"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303</w:t>
            </w:r>
          </w:p>
          <w:p w14:paraId="01A4F520" w14:textId="77777777" w:rsidR="00EA79DB" w:rsidRPr="00FA17C3" w:rsidRDefault="00EA79DB" w:rsidP="00835354">
            <w:pPr>
              <w:widowControl w:val="0"/>
              <w:bidi w:val="0"/>
              <w:spacing w:line="240" w:lineRule="auto"/>
              <w:ind w:left="50" w:right="78"/>
              <w:jc w:val="right"/>
              <w:rPr>
                <w:rFonts w:asciiTheme="minorBidi" w:hAnsiTheme="minorBidi"/>
                <w:b/>
                <w:color w:val="000000"/>
                <w:sz w:val="16"/>
                <w:szCs w:val="16"/>
                <w:rtl/>
                <w:lang w:val="he-IL" w:eastAsia="he-IL"/>
              </w:rPr>
            </w:pPr>
            <w:r w:rsidRPr="00FA17C3">
              <w:rPr>
                <w:rFonts w:asciiTheme="minorBidi" w:hAnsiTheme="minorBidi"/>
                <w:b/>
                <w:color w:val="000000"/>
                <w:sz w:val="16"/>
                <w:szCs w:val="16"/>
                <w:rtl/>
                <w:lang w:val="he-IL" w:eastAsia="he-IL"/>
              </w:rPr>
              <w:t>301</w:t>
            </w:r>
          </w:p>
        </w:tc>
      </w:tr>
    </w:tbl>
    <w:p w14:paraId="672F9CAD" w14:textId="77777777" w:rsidR="00EA79DB" w:rsidRPr="00FA17C3" w:rsidRDefault="00EA79DB" w:rsidP="00EA79DB">
      <w:pPr>
        <w:widowControl w:val="0"/>
        <w:bidi w:val="0"/>
        <w:spacing w:line="240" w:lineRule="auto"/>
        <w:jc w:val="right"/>
        <w:rPr>
          <w:rFonts w:ascii="Courier New" w:hAnsi="Courier New" w:cs="Courier New"/>
          <w:color w:val="000000"/>
          <w:sz w:val="2"/>
          <w:szCs w:val="2"/>
          <w:rtl/>
          <w:lang w:val="he-IL" w:eastAsia="he-IL"/>
        </w:rPr>
      </w:pPr>
    </w:p>
    <w:p w14:paraId="289A957E" w14:textId="77777777" w:rsidR="00EA79DB" w:rsidRPr="00FA17C3" w:rsidRDefault="00EA79DB" w:rsidP="00EA79DB">
      <w:pPr>
        <w:widowControl w:val="0"/>
        <w:bidi w:val="0"/>
        <w:spacing w:line="240" w:lineRule="auto"/>
        <w:ind w:left="84" w:hanging="41"/>
        <w:jc w:val="right"/>
        <w:rPr>
          <w:rFonts w:ascii="David" w:hAnsi="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EA79DB" w:rsidRPr="00FA17C3" w14:paraId="55D63B57" w14:textId="77777777" w:rsidTr="00835354">
        <w:trPr>
          <w:trHeight w:val="57"/>
          <w:tblHeader/>
        </w:trPr>
        <w:tc>
          <w:tcPr>
            <w:tcW w:w="11530" w:type="dxa"/>
            <w:shd w:val="clear" w:color="auto" w:fill="F2F2F2" w:themeFill="background1" w:themeFillShade="F2"/>
          </w:tcPr>
          <w:p w14:paraId="4D65CF80" w14:textId="77777777" w:rsidR="00EA79DB" w:rsidRPr="00FA17C3" w:rsidRDefault="00EA79DB" w:rsidP="00835354">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Theme="minorBidi" w:hAnsiTheme="minorBidi"/>
                <w:b/>
                <w:color w:val="000000"/>
                <w:sz w:val="24"/>
                <w:szCs w:val="24"/>
                <w:rtl/>
                <w:lang w:val="he-IL" w:eastAsia="he-IL"/>
              </w:rPr>
              <w:t xml:space="preserve">פירוט השירותים </w:t>
            </w:r>
            <w:r w:rsidRPr="00FA17C3">
              <w:rPr>
                <w:rFonts w:asciiTheme="minorBidi" w:hAnsiTheme="minorBidi"/>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hAnsiTheme="minorBidi"/>
                <w:bCs/>
                <w:color w:val="000000"/>
                <w:sz w:val="16"/>
                <w:szCs w:val="16"/>
                <w:rtl/>
                <w:lang w:val="he-IL" w:eastAsia="he-IL"/>
              </w:rPr>
              <w:t>ג'</w:t>
            </w:r>
            <w:r w:rsidRPr="00FA17C3">
              <w:rPr>
                <w:rFonts w:ascii="David" w:hAnsi="David"/>
                <w:color w:val="000000"/>
                <w:sz w:val="16"/>
                <w:szCs w:val="16"/>
                <w:rtl/>
                <w:lang w:val="he-IL" w:eastAsia="he-IL"/>
              </w:rPr>
              <w:t xml:space="preserve"> כפי שמפורסם על ידי רשות שוק ההון, ביטוח וחסכון</w:t>
            </w:r>
            <w:r w:rsidRPr="00FA17C3">
              <w:rPr>
                <w:rFonts w:asciiTheme="minorBidi" w:hAnsiTheme="minorBidi"/>
                <w:b/>
                <w:color w:val="000000"/>
                <w:sz w:val="16"/>
                <w:szCs w:val="16"/>
                <w:rtl/>
                <w:lang w:val="he-IL" w:eastAsia="he-IL"/>
              </w:rPr>
              <w:t xml:space="preserve">. </w:t>
            </w:r>
            <w:r w:rsidRPr="00FA17C3">
              <w:rPr>
                <w:rFonts w:ascii="David" w:hAnsi="David"/>
                <w:color w:val="000000"/>
                <w:sz w:val="16"/>
                <w:szCs w:val="16"/>
                <w:rtl/>
                <w:lang w:val="he-IL" w:eastAsia="he-IL"/>
              </w:rPr>
              <w:t>ניתן להציג בנוסף גם המלל המוצג לצד הקוד ברשימה הסגורה</w:t>
            </w:r>
            <w:r w:rsidRPr="00FA17C3">
              <w:rPr>
                <w:rFonts w:asciiTheme="minorBidi" w:hAnsiTheme="minorBidi"/>
                <w:b/>
                <w:color w:val="FF0000"/>
                <w:sz w:val="16"/>
                <w:szCs w:val="16"/>
                <w:rtl/>
                <w:lang w:val="he-IL" w:eastAsia="he-IL"/>
              </w:rPr>
              <w:t>)*:</w:t>
            </w:r>
          </w:p>
        </w:tc>
      </w:tr>
      <w:tr w:rsidR="00EA79DB" w:rsidRPr="00FA17C3" w14:paraId="1466C88D" w14:textId="77777777" w:rsidTr="00835354">
        <w:trPr>
          <w:trHeight w:val="798"/>
        </w:trPr>
        <w:tc>
          <w:tcPr>
            <w:tcW w:w="11530" w:type="dxa"/>
          </w:tcPr>
          <w:p w14:paraId="16AF4A48" w14:textId="77777777" w:rsidR="00EA79DB" w:rsidRPr="00FA17C3" w:rsidRDefault="00EA79DB" w:rsidP="00835354">
            <w:pPr>
              <w:widowControl w:val="0"/>
              <w:bidi w:val="0"/>
              <w:spacing w:line="240" w:lineRule="auto"/>
              <w:ind w:right="78"/>
              <w:jc w:val="right"/>
              <w:rPr>
                <w:rFonts w:asciiTheme="minorBidi" w:hAnsiTheme="minorBidi" w:cs="Arial"/>
                <w:b/>
                <w:bCs/>
                <w:color w:val="000000"/>
                <w:sz w:val="24"/>
                <w:szCs w:val="24"/>
                <w:rtl/>
                <w:lang w:val="he-IL" w:eastAsia="he-IL"/>
              </w:rPr>
            </w:pPr>
            <w:r w:rsidRPr="00FA17C3">
              <w:rPr>
                <w:rFonts w:asciiTheme="minorBidi" w:hAnsiTheme="minorBidi" w:cs="Arial"/>
                <w:b/>
                <w:bCs/>
                <w:color w:val="000000"/>
                <w:sz w:val="24"/>
                <w:szCs w:val="24"/>
                <w:rtl/>
                <w:lang w:val="he-IL" w:eastAsia="he-IL"/>
              </w:rPr>
              <w:t>38</w:t>
            </w:r>
          </w:p>
          <w:p w14:paraId="5DC15F2E" w14:textId="77777777" w:rsidR="00EA79DB" w:rsidRPr="00FA17C3" w:rsidRDefault="00EA79DB" w:rsidP="00835354">
            <w:pPr>
              <w:widowControl w:val="0"/>
              <w:bidi w:val="0"/>
              <w:spacing w:line="240" w:lineRule="auto"/>
              <w:ind w:right="78"/>
              <w:jc w:val="right"/>
              <w:rPr>
                <w:rFonts w:asciiTheme="minorBidi" w:hAnsiTheme="minorBidi" w:cs="Arial"/>
                <w:b/>
                <w:bCs/>
                <w:color w:val="000000"/>
                <w:sz w:val="24"/>
                <w:szCs w:val="24"/>
                <w:rtl/>
                <w:lang w:val="he-IL" w:eastAsia="he-IL"/>
              </w:rPr>
            </w:pPr>
            <w:r w:rsidRPr="00FA17C3">
              <w:rPr>
                <w:rFonts w:asciiTheme="minorBidi" w:hAnsiTheme="minorBidi" w:cs="Arial"/>
                <w:b/>
                <w:bCs/>
                <w:color w:val="000000"/>
                <w:sz w:val="24"/>
                <w:szCs w:val="24"/>
                <w:rtl/>
                <w:lang w:val="he-IL" w:eastAsia="he-IL"/>
              </w:rPr>
              <w:t>84</w:t>
            </w:r>
          </w:p>
          <w:p w14:paraId="5E6D5C4C" w14:textId="77777777" w:rsidR="00EA79DB" w:rsidRPr="00FA17C3" w:rsidRDefault="00EA79DB" w:rsidP="00835354">
            <w:pPr>
              <w:widowControl w:val="0"/>
              <w:bidi w:val="0"/>
              <w:spacing w:line="240" w:lineRule="auto"/>
              <w:ind w:right="78"/>
              <w:jc w:val="right"/>
              <w:rPr>
                <w:rFonts w:asciiTheme="minorBidi" w:hAnsiTheme="minorBidi" w:cs="Arial"/>
                <w:b/>
                <w:bCs/>
                <w:color w:val="000000"/>
                <w:sz w:val="24"/>
                <w:szCs w:val="24"/>
                <w:rtl/>
                <w:lang w:val="he-IL" w:eastAsia="he-IL"/>
              </w:rPr>
            </w:pPr>
            <w:r w:rsidRPr="00FA17C3">
              <w:rPr>
                <w:rFonts w:asciiTheme="minorBidi" w:hAnsiTheme="minorBidi" w:cs="Arial"/>
                <w:b/>
                <w:bCs/>
                <w:color w:val="000000"/>
                <w:sz w:val="24"/>
                <w:szCs w:val="24"/>
                <w:rtl/>
                <w:lang w:val="he-IL" w:eastAsia="he-IL"/>
              </w:rPr>
              <w:t>86</w:t>
            </w:r>
          </w:p>
          <w:p w14:paraId="247AC1BA" w14:textId="77777777" w:rsidR="00EA79DB" w:rsidRPr="00FA17C3" w:rsidRDefault="00EA79DB" w:rsidP="00835354">
            <w:pPr>
              <w:widowControl w:val="0"/>
              <w:bidi w:val="0"/>
              <w:spacing w:line="240" w:lineRule="auto"/>
              <w:ind w:right="78"/>
              <w:jc w:val="right"/>
              <w:rPr>
                <w:rFonts w:asciiTheme="minorBidi" w:hAnsiTheme="minorBidi" w:cs="Arial"/>
                <w:b/>
                <w:bCs/>
                <w:color w:val="000000"/>
                <w:sz w:val="24"/>
                <w:szCs w:val="24"/>
                <w:rtl/>
                <w:lang w:val="he-IL" w:eastAsia="he-IL"/>
              </w:rPr>
            </w:pPr>
            <w:r w:rsidRPr="00FA17C3">
              <w:rPr>
                <w:rFonts w:asciiTheme="minorBidi" w:hAnsiTheme="minorBidi" w:cs="Arial"/>
                <w:b/>
                <w:bCs/>
                <w:color w:val="000000"/>
                <w:sz w:val="24"/>
                <w:szCs w:val="24"/>
                <w:rtl/>
                <w:lang w:val="he-IL" w:eastAsia="he-IL"/>
              </w:rPr>
              <w:t>040</w:t>
            </w:r>
          </w:p>
        </w:tc>
      </w:tr>
    </w:tbl>
    <w:p w14:paraId="462883BE" w14:textId="77777777" w:rsidR="00EA79DB" w:rsidRPr="00FA17C3" w:rsidRDefault="00EA79DB" w:rsidP="00EA79DB">
      <w:pPr>
        <w:widowControl w:val="0"/>
        <w:bidi w:val="0"/>
        <w:spacing w:line="240" w:lineRule="auto"/>
        <w:jc w:val="right"/>
        <w:rPr>
          <w:rFonts w:ascii="Courier New" w:hAnsi="Courier New" w:cs="Courier New"/>
          <w:color w:val="000000"/>
          <w:sz w:val="2"/>
          <w:szCs w:val="2"/>
          <w:rtl/>
          <w:lang w:val="he-IL" w:eastAsia="he-IL"/>
        </w:rPr>
      </w:pPr>
    </w:p>
    <w:p w14:paraId="1B52E48C" w14:textId="77777777" w:rsidR="00EA79DB" w:rsidRPr="00FA17C3" w:rsidRDefault="00EA79DB" w:rsidP="00EA79DB">
      <w:pPr>
        <w:widowControl w:val="0"/>
        <w:bidi w:val="0"/>
        <w:spacing w:line="240" w:lineRule="auto"/>
        <w:jc w:val="right"/>
        <w:rPr>
          <w:rFonts w:ascii="Courier New" w:hAnsi="Courier New" w:cs="Courier New"/>
          <w:color w:val="000000"/>
          <w:sz w:val="2"/>
          <w:szCs w:val="2"/>
          <w:rtl/>
          <w:lang w:val="he-IL" w:eastAsia="he-IL"/>
        </w:rPr>
      </w:pPr>
    </w:p>
    <w:p w14:paraId="56167E23" w14:textId="77777777" w:rsidR="00EA79DB" w:rsidRPr="00FA17C3" w:rsidRDefault="00EA79DB" w:rsidP="00EA79DB">
      <w:pPr>
        <w:widowControl w:val="0"/>
        <w:bidi w:val="0"/>
        <w:spacing w:line="240" w:lineRule="auto"/>
        <w:jc w:val="right"/>
        <w:rPr>
          <w:rFonts w:ascii="Courier New" w:hAnsi="Courier New" w:cs="Courier New"/>
          <w:color w:val="000000"/>
          <w:sz w:val="2"/>
          <w:szCs w:val="2"/>
          <w:rtl/>
          <w:lang w:val="he-IL" w:eastAsia="he-IL"/>
        </w:rPr>
      </w:pPr>
    </w:p>
    <w:tbl>
      <w:tblPr>
        <w:tblStyle w:val="TableGrid"/>
        <w:tblpPr w:leftFromText="180" w:rightFromText="180" w:vertAnchor="page" w:horzAnchor="margin" w:tblpXSpec="center" w:tblpY="2455"/>
        <w:bidiVisual/>
        <w:tblW w:w="11530" w:type="dxa"/>
        <w:tblLayout w:type="fixed"/>
        <w:tblLook w:val="04A0" w:firstRow="1" w:lastRow="0" w:firstColumn="1" w:lastColumn="0" w:noHBand="0" w:noVBand="1"/>
      </w:tblPr>
      <w:tblGrid>
        <w:gridCol w:w="11530"/>
      </w:tblGrid>
      <w:tr w:rsidR="00EA79DB" w:rsidRPr="00FA17C3" w14:paraId="587D3685" w14:textId="77777777" w:rsidTr="00EA79DB">
        <w:trPr>
          <w:trHeight w:val="227"/>
          <w:tblHeader/>
        </w:trPr>
        <w:tc>
          <w:tcPr>
            <w:tcW w:w="11530" w:type="dxa"/>
            <w:shd w:val="clear" w:color="auto" w:fill="F2F2F2" w:themeFill="background1" w:themeFillShade="F2"/>
          </w:tcPr>
          <w:p w14:paraId="37F1F628" w14:textId="77777777" w:rsidR="00EA79DB" w:rsidRPr="00FA17C3" w:rsidRDefault="00EA79DB" w:rsidP="00EA79DB">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Theme="minorBidi" w:hAnsiTheme="minorBidi"/>
                <w:b/>
                <w:color w:val="000000"/>
                <w:sz w:val="24"/>
                <w:szCs w:val="24"/>
                <w:rtl/>
                <w:lang w:val="he-IL" w:eastAsia="he-IL"/>
              </w:rPr>
              <w:t>ביטול/שינוי הפוליסה *</w:t>
            </w:r>
          </w:p>
        </w:tc>
      </w:tr>
      <w:tr w:rsidR="00EA79DB" w:rsidRPr="00FA17C3" w14:paraId="09B63440" w14:textId="77777777" w:rsidTr="00EA79DB">
        <w:trPr>
          <w:trHeight w:val="334"/>
        </w:trPr>
        <w:tc>
          <w:tcPr>
            <w:tcW w:w="11530" w:type="dxa"/>
            <w:vAlign w:val="center"/>
          </w:tcPr>
          <w:p w14:paraId="56A16BED" w14:textId="77777777" w:rsidR="00EA79DB" w:rsidRPr="00FA17C3" w:rsidRDefault="00EA79DB" w:rsidP="00EA79DB">
            <w:pPr>
              <w:widowControl w:val="0"/>
              <w:bidi w:val="0"/>
              <w:spacing w:line="240" w:lineRule="auto"/>
              <w:jc w:val="right"/>
              <w:rPr>
                <w:rFonts w:asciiTheme="minorBidi" w:hAnsiTheme="minorBidi"/>
                <w:bCs/>
                <w:color w:val="000000"/>
                <w:sz w:val="20"/>
                <w:szCs w:val="24"/>
                <w:rtl/>
                <w:lang w:val="he-IL" w:eastAsia="he-IL"/>
              </w:rPr>
            </w:pPr>
            <w:r w:rsidRPr="00FA17C3">
              <w:rPr>
                <w:rFonts w:asciiTheme="minorBidi" w:hAnsiTheme="minorBidi"/>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hAnsiTheme="minorBidi"/>
                <w:bCs/>
                <w:color w:val="000000"/>
                <w:sz w:val="20"/>
                <w:szCs w:val="24"/>
                <w:rtl/>
                <w:lang w:val="he-IL" w:eastAsia="he-IL"/>
              </w:rPr>
              <w:t>30 יום</w:t>
            </w:r>
            <w:r w:rsidRPr="00FA17C3">
              <w:rPr>
                <w:rFonts w:asciiTheme="minorBidi" w:hAnsiTheme="minorBidi"/>
                <w:b/>
                <w:color w:val="000000"/>
                <w:sz w:val="20"/>
                <w:szCs w:val="24"/>
                <w:rtl/>
                <w:lang w:val="he-IL" w:eastAsia="he-IL"/>
              </w:rPr>
              <w:t xml:space="preserve"> לאחר משלוח הודעה למבקש האישור בדבר השינוי או הביטול.</w:t>
            </w:r>
          </w:p>
        </w:tc>
      </w:tr>
    </w:tbl>
    <w:p w14:paraId="2DFF23DD" w14:textId="77777777" w:rsidR="00EA79DB" w:rsidRPr="00835354" w:rsidRDefault="00EA79DB" w:rsidP="00EA79DB">
      <w:pPr>
        <w:widowControl w:val="0"/>
        <w:bidi w:val="0"/>
        <w:spacing w:line="240" w:lineRule="auto"/>
        <w:contextualSpacing/>
        <w:jc w:val="right"/>
        <w:rPr>
          <w:rFonts w:ascii="David" w:hAnsi="David"/>
          <w:b/>
          <w:bCs/>
          <w:color w:val="000000"/>
          <w:sz w:val="24"/>
          <w:szCs w:val="24"/>
          <w:rtl/>
          <w:lang w:eastAsia="he-IL"/>
        </w:rPr>
      </w:pPr>
    </w:p>
    <w:tbl>
      <w:tblPr>
        <w:tblStyle w:val="TableGrid"/>
        <w:tblpPr w:leftFromText="180" w:rightFromText="180" w:vertAnchor="page" w:horzAnchor="margin" w:tblpXSpec="center" w:tblpY="3400"/>
        <w:bidiVisual/>
        <w:tblW w:w="11530" w:type="dxa"/>
        <w:tblLayout w:type="fixed"/>
        <w:tblLook w:val="04A0" w:firstRow="1" w:lastRow="0" w:firstColumn="1" w:lastColumn="0" w:noHBand="0" w:noVBand="1"/>
      </w:tblPr>
      <w:tblGrid>
        <w:gridCol w:w="11530"/>
      </w:tblGrid>
      <w:tr w:rsidR="00EA79DB" w:rsidRPr="00FA17C3" w14:paraId="619394C4" w14:textId="77777777" w:rsidTr="00EA79DB">
        <w:trPr>
          <w:trHeight w:val="227"/>
          <w:tblHeader/>
        </w:trPr>
        <w:tc>
          <w:tcPr>
            <w:tcW w:w="11530" w:type="dxa"/>
            <w:shd w:val="clear" w:color="auto" w:fill="F2F2F2" w:themeFill="background1" w:themeFillShade="F2"/>
          </w:tcPr>
          <w:p w14:paraId="300F99FF" w14:textId="77777777" w:rsidR="00EA79DB" w:rsidRPr="00FA17C3" w:rsidRDefault="00EA79DB" w:rsidP="00EA79DB">
            <w:pPr>
              <w:widowControl w:val="0"/>
              <w:bidi w:val="0"/>
              <w:spacing w:line="240" w:lineRule="auto"/>
              <w:ind w:left="50" w:right="78"/>
              <w:jc w:val="right"/>
              <w:rPr>
                <w:rFonts w:asciiTheme="minorBidi" w:hAnsiTheme="minorBidi" w:hint="cs"/>
                <w:b/>
                <w:color w:val="000000"/>
                <w:sz w:val="24"/>
                <w:szCs w:val="24"/>
                <w:rtl/>
                <w:lang w:val="he-IL" w:eastAsia="he-IL"/>
              </w:rPr>
            </w:pPr>
            <w:r w:rsidRPr="00FA17C3">
              <w:rPr>
                <w:rFonts w:asciiTheme="minorBidi" w:hAnsiTheme="minorBidi"/>
                <w:b/>
                <w:color w:val="000000"/>
                <w:sz w:val="24"/>
                <w:szCs w:val="24"/>
                <w:rtl/>
                <w:lang w:val="he-IL" w:eastAsia="he-IL"/>
              </w:rPr>
              <w:t>חתימת האישור</w:t>
            </w:r>
          </w:p>
        </w:tc>
      </w:tr>
      <w:tr w:rsidR="00EA79DB" w:rsidRPr="00FA17C3" w14:paraId="3C9C4E0C" w14:textId="77777777" w:rsidTr="00EA79DB">
        <w:trPr>
          <w:trHeight w:val="598"/>
        </w:trPr>
        <w:tc>
          <w:tcPr>
            <w:tcW w:w="11530" w:type="dxa"/>
          </w:tcPr>
          <w:p w14:paraId="75BF07D4" w14:textId="77777777" w:rsidR="00EA79DB" w:rsidRPr="00FA17C3" w:rsidRDefault="00EA79DB" w:rsidP="00EA79DB">
            <w:pPr>
              <w:widowControl w:val="0"/>
              <w:bidi w:val="0"/>
              <w:spacing w:line="240" w:lineRule="auto"/>
              <w:ind w:left="50" w:right="78"/>
              <w:jc w:val="right"/>
              <w:rPr>
                <w:rFonts w:asciiTheme="minorBidi" w:hAnsiTheme="minorBidi"/>
                <w:b/>
                <w:color w:val="000000"/>
                <w:sz w:val="24"/>
                <w:szCs w:val="24"/>
                <w:rtl/>
                <w:lang w:val="he-IL" w:eastAsia="he-IL"/>
              </w:rPr>
            </w:pPr>
            <w:r w:rsidRPr="00FA17C3">
              <w:rPr>
                <w:rFonts w:asciiTheme="minorBidi" w:hAnsiTheme="minorBidi"/>
                <w:b/>
                <w:color w:val="000000"/>
                <w:sz w:val="24"/>
                <w:szCs w:val="24"/>
                <w:rtl/>
                <w:lang w:val="he-IL" w:eastAsia="he-IL"/>
              </w:rPr>
              <w:t>המבטח:</w:t>
            </w:r>
          </w:p>
        </w:tc>
      </w:tr>
    </w:tbl>
    <w:p w14:paraId="536AE9EA" w14:textId="77777777" w:rsidR="00EA79DB" w:rsidRPr="00FA17C3" w:rsidRDefault="00EA79DB" w:rsidP="00EA79DB">
      <w:pPr>
        <w:widowControl w:val="0"/>
        <w:bidi w:val="0"/>
        <w:spacing w:line="240" w:lineRule="auto"/>
        <w:contextualSpacing/>
        <w:jc w:val="right"/>
        <w:rPr>
          <w:rFonts w:ascii="David" w:hAnsi="David"/>
          <w:b/>
          <w:bCs/>
          <w:color w:val="000000"/>
          <w:sz w:val="24"/>
          <w:szCs w:val="24"/>
          <w:rtl/>
          <w:lang w:eastAsia="he-IL"/>
        </w:rPr>
      </w:pPr>
    </w:p>
    <w:p w14:paraId="479CA1C1" w14:textId="77777777" w:rsidR="00EA79DB" w:rsidRPr="00FA17C3" w:rsidRDefault="00EA79DB" w:rsidP="00EA79DB">
      <w:pPr>
        <w:widowControl w:val="0"/>
        <w:bidi w:val="0"/>
        <w:spacing w:line="240" w:lineRule="auto"/>
        <w:contextualSpacing/>
        <w:jc w:val="center"/>
        <w:rPr>
          <w:rFonts w:ascii="David" w:hAnsi="David"/>
          <w:b/>
          <w:bCs/>
          <w:color w:val="000000"/>
          <w:sz w:val="24"/>
          <w:szCs w:val="24"/>
          <w:lang w:eastAsia="he-IL"/>
        </w:rPr>
      </w:pPr>
    </w:p>
    <w:p w14:paraId="5EF64A98" w14:textId="77777777" w:rsidR="00EA79DB" w:rsidRDefault="00EA79DB" w:rsidP="00EA79DB">
      <w:pPr>
        <w:widowControl w:val="0"/>
        <w:bidi w:val="0"/>
        <w:spacing w:line="240" w:lineRule="auto"/>
        <w:contextualSpacing/>
        <w:jc w:val="right"/>
        <w:rPr>
          <w:rFonts w:ascii="David" w:hAnsi="David"/>
          <w:b/>
          <w:bCs/>
          <w:color w:val="000000"/>
          <w:sz w:val="24"/>
          <w:szCs w:val="24"/>
          <w:rtl/>
          <w:lang w:val="he-IL" w:eastAsia="he-IL"/>
        </w:rPr>
      </w:pPr>
    </w:p>
    <w:p w14:paraId="29988F1F" w14:textId="77777777" w:rsidR="00EA79DB" w:rsidRPr="00FA17C3" w:rsidRDefault="00EA79DB" w:rsidP="00EA79DB">
      <w:pPr>
        <w:widowControl w:val="0"/>
        <w:bidi w:val="0"/>
        <w:spacing w:line="240" w:lineRule="auto"/>
        <w:contextualSpacing/>
        <w:jc w:val="right"/>
        <w:rPr>
          <w:rFonts w:ascii="David" w:hAnsi="David" w:hint="cs"/>
          <w:color w:val="000000"/>
          <w:sz w:val="24"/>
          <w:szCs w:val="24"/>
          <w:rtl/>
          <w:lang w:val="he-IL" w:eastAsia="he-IL"/>
        </w:rPr>
      </w:pPr>
      <w:r w:rsidRPr="00FA17C3">
        <w:rPr>
          <w:rFonts w:ascii="David" w:hAnsi="David"/>
          <w:b/>
          <w:bCs/>
          <w:color w:val="000000"/>
          <w:sz w:val="24"/>
          <w:szCs w:val="24"/>
          <w:rtl/>
          <w:lang w:val="he-IL" w:eastAsia="he-IL"/>
        </w:rPr>
        <w:t xml:space="preserve">* באישור ביטוח כללי ואישור על הסכמה לעריכת ביטוח </w:t>
      </w:r>
      <w:r w:rsidRPr="00FA17C3">
        <w:rPr>
          <w:rFonts w:ascii="David" w:hAnsi="David"/>
          <w:color w:val="000000"/>
          <w:sz w:val="24"/>
          <w:szCs w:val="24"/>
          <w:rtl/>
          <w:lang w:val="he-IL" w:eastAsia="he-IL"/>
        </w:rPr>
        <w:t>ניתן לסמן שדות אלה כשדות שאינם בתוקף.</w:t>
      </w:r>
    </w:p>
    <w:p w14:paraId="5CB7734C" w14:textId="77777777" w:rsidR="00EA79DB" w:rsidRPr="00FA17C3" w:rsidRDefault="00EA79DB" w:rsidP="00EA79DB">
      <w:pPr>
        <w:widowControl w:val="0"/>
        <w:bidi w:val="0"/>
        <w:spacing w:line="240" w:lineRule="auto"/>
        <w:contextualSpacing/>
        <w:jc w:val="right"/>
        <w:rPr>
          <w:rFonts w:ascii="David" w:hAnsi="David"/>
          <w:b/>
          <w:bCs/>
          <w:color w:val="000000"/>
          <w:sz w:val="24"/>
          <w:szCs w:val="24"/>
          <w:rtl/>
          <w:lang w:val="he-IL" w:eastAsia="he-IL"/>
        </w:rPr>
      </w:pPr>
      <w:r w:rsidRPr="00FA17C3">
        <w:rPr>
          <w:rFonts w:ascii="David" w:hAnsi="David"/>
          <w:b/>
          <w:bCs/>
          <w:color w:val="000000"/>
          <w:sz w:val="24"/>
          <w:szCs w:val="24"/>
          <w:rtl/>
          <w:lang w:val="he-IL" w:eastAsia="he-IL"/>
        </w:rPr>
        <w:t>** שדות אלה יופיעו באישור על הסכמה לעריכת ביטוח בלבד.</w:t>
      </w:r>
    </w:p>
    <w:p w14:paraId="04CF1F0D" w14:textId="77777777" w:rsidR="00EA79DB" w:rsidRPr="00FA17C3" w:rsidRDefault="00EA79DB" w:rsidP="00EA79DB">
      <w:pPr>
        <w:widowControl w:val="0"/>
        <w:bidi w:val="0"/>
        <w:spacing w:line="240" w:lineRule="auto"/>
        <w:contextualSpacing/>
        <w:jc w:val="right"/>
        <w:rPr>
          <w:rFonts w:ascii="David" w:hAnsi="David"/>
          <w:color w:val="000000"/>
          <w:sz w:val="24"/>
          <w:szCs w:val="24"/>
          <w:rtl/>
          <w:lang w:val="he-IL" w:eastAsia="he-IL"/>
        </w:rPr>
      </w:pPr>
      <w:r w:rsidRPr="00FA17C3">
        <w:rPr>
          <w:rFonts w:ascii="David" w:hAnsi="David"/>
          <w:b/>
          <w:bCs/>
          <w:color w:val="000000"/>
          <w:sz w:val="24"/>
          <w:szCs w:val="24"/>
          <w:rtl/>
          <w:lang w:val="he-IL" w:eastAsia="he-IL"/>
        </w:rPr>
        <w:t>*** שדות אלה לא יופיעו באישור על הסכמה לעריכת ביטוח</w:t>
      </w:r>
      <w:r w:rsidRPr="00FA17C3">
        <w:rPr>
          <w:rFonts w:ascii="David" w:hAnsi="David"/>
          <w:color w:val="000000"/>
          <w:sz w:val="24"/>
          <w:szCs w:val="24"/>
          <w:rtl/>
          <w:lang w:val="he-IL" w:eastAsia="he-IL"/>
        </w:rPr>
        <w:t>.</w:t>
      </w:r>
    </w:p>
    <w:p w14:paraId="18E6F38B" w14:textId="77777777" w:rsidR="00EA79DB" w:rsidRPr="00FA17C3" w:rsidRDefault="00EA79DB" w:rsidP="00EA79DB">
      <w:pPr>
        <w:widowControl w:val="0"/>
        <w:bidi w:val="0"/>
        <w:spacing w:line="240" w:lineRule="auto"/>
        <w:contextualSpacing/>
        <w:jc w:val="right"/>
        <w:rPr>
          <w:rFonts w:ascii="David" w:hAnsi="David"/>
          <w:b/>
          <w:bCs/>
          <w:color w:val="000000"/>
          <w:sz w:val="24"/>
          <w:szCs w:val="24"/>
          <w:rtl/>
          <w:lang w:val="he-IL" w:eastAsia="he-IL"/>
        </w:rPr>
      </w:pPr>
      <w:r w:rsidRPr="00FA17C3">
        <w:rPr>
          <w:rFonts w:ascii="David" w:hAnsi="David"/>
          <w:b/>
          <w:bCs/>
          <w:color w:val="000000"/>
          <w:sz w:val="24"/>
          <w:szCs w:val="24"/>
          <w:rtl/>
          <w:lang w:val="he-IL" w:eastAsia="he-IL"/>
        </w:rPr>
        <w:t>****</w:t>
      </w:r>
      <w:r w:rsidRPr="00FA17C3">
        <w:rPr>
          <w:rFonts w:ascii="David" w:hAnsi="David"/>
          <w:color w:val="000000"/>
          <w:sz w:val="24"/>
          <w:szCs w:val="24"/>
          <w:rtl/>
          <w:lang w:val="he-IL" w:eastAsia="he-IL"/>
        </w:rPr>
        <w:t xml:space="preserve"> </w:t>
      </w:r>
      <w:r w:rsidRPr="00FA17C3">
        <w:rPr>
          <w:rFonts w:ascii="David" w:hAnsi="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6F19C95A" w14:textId="77777777" w:rsidR="00EA79DB" w:rsidRPr="00FA17C3" w:rsidRDefault="00EA79DB" w:rsidP="00EA79DB">
      <w:pPr>
        <w:widowControl w:val="0"/>
        <w:bidi w:val="0"/>
        <w:spacing w:line="240" w:lineRule="auto"/>
        <w:rPr>
          <w:rFonts w:ascii="David" w:hAnsi="David"/>
          <w:b/>
          <w:bCs/>
          <w:sz w:val="24"/>
          <w:szCs w:val="24"/>
          <w:u w:val="single"/>
        </w:rPr>
      </w:pPr>
    </w:p>
    <w:p w14:paraId="4B4E61D4" w14:textId="77777777" w:rsidR="00EA79DB" w:rsidRPr="00435A20" w:rsidRDefault="00EA79DB" w:rsidP="00EA79DB">
      <w:pPr>
        <w:widowControl w:val="0"/>
        <w:tabs>
          <w:tab w:val="center" w:pos="1082"/>
          <w:tab w:val="center" w:pos="4200"/>
          <w:tab w:val="center" w:pos="7319"/>
        </w:tabs>
        <w:spacing w:line="240" w:lineRule="auto"/>
        <w:rPr>
          <w:sz w:val="24"/>
          <w:szCs w:val="24"/>
          <w:rtl/>
          <w:lang w:eastAsia="he-IL"/>
        </w:rPr>
      </w:pPr>
    </w:p>
    <w:p w14:paraId="085FF274" w14:textId="442BCBDA" w:rsidR="00AF681F" w:rsidRPr="00AA5FAB" w:rsidRDefault="00AF681F" w:rsidP="00EA79DB">
      <w:pPr>
        <w:spacing w:line="240" w:lineRule="auto"/>
        <w:jc w:val="center"/>
        <w:rPr>
          <w:rFonts w:ascii="David" w:hAnsi="David"/>
          <w:b/>
          <w:bCs/>
          <w:u w:val="single"/>
          <w:rtl/>
        </w:rPr>
      </w:pPr>
      <w:r w:rsidRPr="00AA5FAB">
        <w:rPr>
          <w:rFonts w:ascii="David" w:hAnsi="David"/>
          <w:rtl/>
        </w:rPr>
        <w:t xml:space="preserve"> </w:t>
      </w:r>
    </w:p>
    <w:p w14:paraId="63E50F33" w14:textId="77777777" w:rsidR="00AF681F" w:rsidRPr="00AA5FAB" w:rsidRDefault="00AF681F" w:rsidP="00AF681F">
      <w:pPr>
        <w:ind w:left="84" w:hanging="41"/>
        <w:jc w:val="center"/>
        <w:outlineLvl w:val="0"/>
        <w:rPr>
          <w:rFonts w:ascii="David" w:hAnsi="David"/>
          <w:b/>
          <w:bCs/>
          <w:u w:val="single"/>
          <w:rtl/>
        </w:rPr>
      </w:pPr>
    </w:p>
    <w:p w14:paraId="3468BCC2" w14:textId="6585072B" w:rsidR="00AF681F" w:rsidRDefault="00AF681F">
      <w:pPr>
        <w:bidi w:val="0"/>
        <w:spacing w:line="240" w:lineRule="auto"/>
        <w:jc w:val="left"/>
        <w:rPr>
          <w:rFonts w:ascii="David" w:hAnsi="David"/>
          <w:b/>
          <w:bCs/>
          <w:sz w:val="24"/>
          <w:szCs w:val="24"/>
          <w:u w:val="single"/>
        </w:rPr>
      </w:pPr>
    </w:p>
    <w:bookmarkEnd w:id="3"/>
    <w:p w14:paraId="4795FF74" w14:textId="4A478290" w:rsidR="00BA64BB" w:rsidRPr="005557EE" w:rsidRDefault="00BA64BB" w:rsidP="006B6713">
      <w:pPr>
        <w:spacing w:line="240" w:lineRule="auto"/>
        <w:jc w:val="center"/>
        <w:rPr>
          <w:rFonts w:ascii="David" w:hAnsi="David"/>
          <w:sz w:val="24"/>
          <w:szCs w:val="24"/>
          <w:u w:val="single"/>
          <w:rtl/>
        </w:rPr>
      </w:pPr>
      <w:r w:rsidRPr="005557EE">
        <w:rPr>
          <w:rFonts w:ascii="David" w:hAnsi="David"/>
          <w:b/>
          <w:bCs/>
          <w:sz w:val="24"/>
          <w:szCs w:val="24"/>
          <w:u w:val="single"/>
          <w:rtl/>
        </w:rPr>
        <w:t xml:space="preserve">נספח </w:t>
      </w:r>
      <w:r w:rsidRPr="005557EE">
        <w:rPr>
          <w:rFonts w:ascii="David" w:hAnsi="David" w:hint="cs"/>
          <w:b/>
          <w:bCs/>
          <w:sz w:val="24"/>
          <w:szCs w:val="24"/>
          <w:u w:val="single"/>
          <w:rtl/>
        </w:rPr>
        <w:t>ג</w:t>
      </w:r>
      <w:r w:rsidR="00F97603" w:rsidRPr="005557EE">
        <w:rPr>
          <w:rFonts w:ascii="David" w:hAnsi="David" w:hint="cs"/>
          <w:b/>
          <w:bCs/>
          <w:sz w:val="24"/>
          <w:szCs w:val="24"/>
          <w:u w:val="single"/>
          <w:rtl/>
        </w:rPr>
        <w:t xml:space="preserve">' - </w:t>
      </w:r>
      <w:r w:rsidRPr="005557EE">
        <w:rPr>
          <w:rFonts w:ascii="David" w:hAnsi="David" w:hint="cs"/>
          <w:bCs/>
          <w:sz w:val="24"/>
          <w:szCs w:val="24"/>
          <w:u w:val="single"/>
          <w:rtl/>
        </w:rPr>
        <w:t>התמורה</w:t>
      </w:r>
    </w:p>
    <w:p w14:paraId="6075D65C" w14:textId="77777777" w:rsidR="00BA64BB" w:rsidRPr="005557EE" w:rsidRDefault="00BA64BB" w:rsidP="006B6713">
      <w:pPr>
        <w:spacing w:line="240" w:lineRule="auto"/>
        <w:ind w:left="540" w:hanging="540"/>
        <w:rPr>
          <w:rFonts w:ascii="David" w:hAnsi="David"/>
          <w:sz w:val="24"/>
          <w:szCs w:val="24"/>
          <w:u w:val="single"/>
          <w:rtl/>
        </w:rPr>
      </w:pPr>
    </w:p>
    <w:p w14:paraId="23AD83BB"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 xml:space="preserve">התמורה תהיה בשיעור באחוזים מתוך </w:t>
      </w:r>
      <w:r w:rsidR="0036340B" w:rsidRPr="005557EE">
        <w:rPr>
          <w:rFonts w:ascii="David" w:hAnsi="David" w:hint="cs"/>
          <w:sz w:val="24"/>
          <w:szCs w:val="24"/>
          <w:rtl/>
        </w:rPr>
        <w:t>החיסכו</w:t>
      </w:r>
      <w:r w:rsidR="0036340B" w:rsidRPr="005557EE">
        <w:rPr>
          <w:rFonts w:ascii="David" w:hAnsi="David" w:hint="eastAsia"/>
          <w:sz w:val="24"/>
          <w:szCs w:val="24"/>
          <w:rtl/>
        </w:rPr>
        <w:t>ן</w:t>
      </w:r>
      <w:r w:rsidRPr="005557EE">
        <w:rPr>
          <w:rFonts w:ascii="David" w:hAnsi="David" w:hint="cs"/>
          <w:sz w:val="24"/>
          <w:szCs w:val="24"/>
          <w:rtl/>
        </w:rPr>
        <w:t xml:space="preserve"> שהסב היועץ למזמין לחיוב שלגביו שלח המזמין הזמנת עבודה ליועץ, כמפורט להלן.</w:t>
      </w:r>
    </w:p>
    <w:p w14:paraId="52A35D85" w14:textId="77777777" w:rsidR="00DC46FC" w:rsidRPr="005557EE" w:rsidRDefault="00DC46FC" w:rsidP="006B6713">
      <w:pPr>
        <w:spacing w:line="240" w:lineRule="auto"/>
        <w:rPr>
          <w:rFonts w:ascii="David" w:hAnsi="David"/>
          <w:sz w:val="24"/>
          <w:szCs w:val="24"/>
          <w:rtl/>
        </w:rPr>
      </w:pPr>
    </w:p>
    <w:p w14:paraId="6047A72F"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w:t>
      </w:r>
      <w:r w:rsidRPr="005557EE">
        <w:rPr>
          <w:rFonts w:ascii="David" w:hAnsi="David" w:hint="cs"/>
          <w:b/>
          <w:bCs/>
          <w:sz w:val="24"/>
          <w:szCs w:val="24"/>
          <w:rtl/>
        </w:rPr>
        <w:t>ח</w:t>
      </w:r>
      <w:r w:rsidR="00DC46FC" w:rsidRPr="005557EE">
        <w:rPr>
          <w:rFonts w:ascii="David" w:hAnsi="David" w:hint="cs"/>
          <w:b/>
          <w:bCs/>
          <w:sz w:val="24"/>
          <w:szCs w:val="24"/>
          <w:rtl/>
        </w:rPr>
        <w:t>י</w:t>
      </w:r>
      <w:r w:rsidRPr="005557EE">
        <w:rPr>
          <w:rFonts w:ascii="David" w:hAnsi="David" w:hint="cs"/>
          <w:b/>
          <w:bCs/>
          <w:sz w:val="24"/>
          <w:szCs w:val="24"/>
          <w:rtl/>
        </w:rPr>
        <w:t>סכון</w:t>
      </w:r>
      <w:r w:rsidRPr="005557EE">
        <w:rPr>
          <w:rFonts w:ascii="David" w:hAnsi="David" w:hint="cs"/>
          <w:sz w:val="24"/>
          <w:szCs w:val="24"/>
          <w:rtl/>
        </w:rPr>
        <w:t xml:space="preserve">", לעניין זה הינו: </w:t>
      </w:r>
    </w:p>
    <w:p w14:paraId="37E5972F" w14:textId="77777777" w:rsidR="00BA64BB" w:rsidRPr="005557EE" w:rsidRDefault="00BA64BB" w:rsidP="001956D9">
      <w:pPr>
        <w:spacing w:line="240" w:lineRule="auto"/>
        <w:rPr>
          <w:rFonts w:ascii="David" w:hAnsi="David"/>
          <w:sz w:val="24"/>
          <w:szCs w:val="24"/>
          <w:rtl/>
        </w:rPr>
      </w:pPr>
      <w:r w:rsidRPr="005557EE">
        <w:rPr>
          <w:rFonts w:ascii="David" w:hAnsi="David" w:hint="cs"/>
          <w:sz w:val="24"/>
          <w:szCs w:val="24"/>
          <w:rtl/>
        </w:rPr>
        <w:t>במקרה של סכום שנדרש מהמזמין ע</w:t>
      </w:r>
      <w:r w:rsidR="001956D9" w:rsidRPr="005557EE">
        <w:rPr>
          <w:rFonts w:ascii="David" w:hAnsi="David" w:hint="cs"/>
          <w:sz w:val="24"/>
          <w:szCs w:val="24"/>
          <w:rtl/>
        </w:rPr>
        <w:t>"</w:t>
      </w:r>
      <w:r w:rsidRPr="005557EE">
        <w:rPr>
          <w:rFonts w:ascii="David" w:hAnsi="David" w:hint="cs"/>
          <w:sz w:val="24"/>
          <w:szCs w:val="24"/>
          <w:rtl/>
        </w:rPr>
        <w:t xml:space="preserve">י הרשות, ואשר הופחת כתוצאה מטיפול היועץ </w:t>
      </w:r>
      <w:r w:rsidRPr="005557EE">
        <w:rPr>
          <w:rFonts w:ascii="David" w:hAnsi="David"/>
          <w:sz w:val="24"/>
          <w:szCs w:val="24"/>
          <w:rtl/>
        </w:rPr>
        <w:t>–</w:t>
      </w:r>
      <w:r w:rsidRPr="005557EE">
        <w:rPr>
          <w:rFonts w:ascii="David" w:hAnsi="David" w:hint="cs"/>
          <w:sz w:val="24"/>
          <w:szCs w:val="24"/>
          <w:rtl/>
        </w:rPr>
        <w:t xml:space="preserve"> סכום ההפחתה.</w:t>
      </w:r>
    </w:p>
    <w:p w14:paraId="7DE5A922"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 xml:space="preserve">במקרה של כספים ששולמו בפועל ע"י המזמין ושהתקבלו החזרים בגינם </w:t>
      </w:r>
      <w:r w:rsidRPr="005557EE">
        <w:rPr>
          <w:rFonts w:ascii="David" w:hAnsi="David"/>
          <w:sz w:val="24"/>
          <w:szCs w:val="24"/>
          <w:rtl/>
        </w:rPr>
        <w:t>–</w:t>
      </w:r>
      <w:r w:rsidRPr="005557EE">
        <w:rPr>
          <w:rFonts w:ascii="David" w:hAnsi="David" w:hint="cs"/>
          <w:sz w:val="24"/>
          <w:szCs w:val="24"/>
          <w:rtl/>
        </w:rPr>
        <w:t xml:space="preserve"> סכום ההחזר בפועל.</w:t>
      </w:r>
    </w:p>
    <w:p w14:paraId="6E966CFE"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במקרה של קיזוז חובות אחרים של המזמין, חלף תשלום החזרים - סכום הקיזוז בפועל.</w:t>
      </w:r>
    </w:p>
    <w:p w14:paraId="1BE03EFE"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 xml:space="preserve">במקרה של מחילה על חיוב ו/או חוב </w:t>
      </w:r>
      <w:r w:rsidRPr="005557EE">
        <w:rPr>
          <w:rFonts w:ascii="David" w:hAnsi="David"/>
          <w:sz w:val="24"/>
          <w:szCs w:val="24"/>
          <w:rtl/>
        </w:rPr>
        <w:t>–</w:t>
      </w:r>
      <w:r w:rsidRPr="005557EE">
        <w:rPr>
          <w:rFonts w:ascii="David" w:hAnsi="David" w:hint="cs"/>
          <w:sz w:val="24"/>
          <w:szCs w:val="24"/>
          <w:rtl/>
        </w:rPr>
        <w:t xml:space="preserve"> סכום המחילה, בתוספת הפרשי הצמדה למדד המחירים לצרכן ממועד הדרישה עד למועד המחילה.</w:t>
      </w:r>
    </w:p>
    <w:p w14:paraId="04DD4D5A" w14:textId="77777777" w:rsidR="00BA64BB" w:rsidRPr="005557EE" w:rsidRDefault="00BA64BB" w:rsidP="00C659DE">
      <w:pPr>
        <w:spacing w:line="240" w:lineRule="auto"/>
        <w:rPr>
          <w:rFonts w:ascii="David" w:hAnsi="David"/>
          <w:sz w:val="24"/>
          <w:szCs w:val="24"/>
          <w:rtl/>
        </w:rPr>
      </w:pPr>
      <w:r w:rsidRPr="005557EE">
        <w:rPr>
          <w:rFonts w:ascii="David" w:hAnsi="David" w:hint="cs"/>
          <w:sz w:val="24"/>
          <w:szCs w:val="24"/>
          <w:rtl/>
        </w:rPr>
        <w:t>להסרת ספק</w:t>
      </w:r>
      <w:r w:rsidR="00DC46FC" w:rsidRPr="005557EE">
        <w:rPr>
          <w:rFonts w:ascii="David" w:hAnsi="David" w:hint="cs"/>
          <w:sz w:val="24"/>
          <w:szCs w:val="24"/>
          <w:rtl/>
        </w:rPr>
        <w:t xml:space="preserve">, </w:t>
      </w:r>
      <w:r w:rsidRPr="005557EE">
        <w:rPr>
          <w:rFonts w:ascii="David" w:hAnsi="David" w:hint="cs"/>
          <w:sz w:val="24"/>
          <w:szCs w:val="24"/>
          <w:rtl/>
        </w:rPr>
        <w:t>חסכונות עתידיים, מעבר לחיוב, אף אם הם נובעים מטיפולו של היועץ כאמור בחוזה זה, לא ייחשבו לחסכון במסגרת החיוב ולא יזכו את היועץ בכל תמורה שהיא.</w:t>
      </w:r>
    </w:p>
    <w:p w14:paraId="38ED1637" w14:textId="77777777" w:rsidR="00DC46FC" w:rsidRPr="005557EE" w:rsidRDefault="00DC46FC" w:rsidP="00C659DE">
      <w:pPr>
        <w:spacing w:line="240" w:lineRule="auto"/>
        <w:rPr>
          <w:rFonts w:ascii="David" w:hAnsi="David"/>
          <w:sz w:val="24"/>
          <w:szCs w:val="24"/>
          <w:rtl/>
        </w:rPr>
      </w:pPr>
    </w:p>
    <w:p w14:paraId="7A7A0F5F"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התמורה תשולם בשיעורים כדלקמן:</w:t>
      </w:r>
    </w:p>
    <w:p w14:paraId="37ACB615" w14:textId="77777777" w:rsidR="009A1FCD" w:rsidRPr="005557EE" w:rsidRDefault="009A1FCD" w:rsidP="009A1FCD">
      <w:pPr>
        <w:spacing w:line="240" w:lineRule="auto"/>
        <w:ind w:left="540" w:hanging="540"/>
        <w:rPr>
          <w:rFonts w:ascii="David" w:hAnsi="David"/>
          <w:sz w:val="24"/>
          <w:szCs w:val="24"/>
          <w:rtl/>
        </w:rPr>
      </w:pPr>
    </w:p>
    <w:p w14:paraId="77D22628" w14:textId="77777777" w:rsidR="009A1FCD" w:rsidRPr="005557EE" w:rsidRDefault="009A1FCD" w:rsidP="009A1FCD">
      <w:pPr>
        <w:spacing w:line="240" w:lineRule="auto"/>
        <w:ind w:left="540" w:hanging="540"/>
        <w:rPr>
          <w:rFonts w:ascii="David" w:hAnsi="David"/>
          <w:b/>
          <w:bCs/>
          <w:sz w:val="24"/>
          <w:szCs w:val="24"/>
          <w:rtl/>
        </w:rPr>
      </w:pPr>
      <w:r w:rsidRPr="005557EE">
        <w:rPr>
          <w:rFonts w:ascii="David" w:hAnsi="David" w:hint="cs"/>
          <w:b/>
          <w:bCs/>
          <w:sz w:val="24"/>
          <w:szCs w:val="24"/>
          <w:rtl/>
        </w:rPr>
        <w:t>ח</w:t>
      </w:r>
      <w:r w:rsidR="00DC46FC" w:rsidRPr="005557EE">
        <w:rPr>
          <w:rFonts w:ascii="David" w:hAnsi="David" w:hint="cs"/>
          <w:b/>
          <w:bCs/>
          <w:sz w:val="24"/>
          <w:szCs w:val="24"/>
          <w:rtl/>
        </w:rPr>
        <w:t>י</w:t>
      </w:r>
      <w:r w:rsidRPr="005557EE">
        <w:rPr>
          <w:rFonts w:ascii="David" w:hAnsi="David" w:hint="cs"/>
          <w:b/>
          <w:bCs/>
          <w:sz w:val="24"/>
          <w:szCs w:val="24"/>
          <w:rtl/>
        </w:rPr>
        <w:t>סכון שהושג בהסכמה עם הרשות הרלוונטית:</w:t>
      </w:r>
    </w:p>
    <w:p w14:paraId="540EC743" w14:textId="77777777" w:rsidR="00DC46FC" w:rsidRPr="005557EE" w:rsidRDefault="00DC46FC" w:rsidP="009A1FCD">
      <w:pPr>
        <w:spacing w:line="240" w:lineRule="auto"/>
        <w:ind w:left="540" w:hanging="540"/>
        <w:rPr>
          <w:rFonts w:ascii="David" w:hAnsi="David"/>
          <w:b/>
          <w:bCs/>
          <w:sz w:val="24"/>
          <w:szCs w:val="24"/>
          <w:rtl/>
        </w:rPr>
      </w:pPr>
    </w:p>
    <w:tbl>
      <w:tblPr>
        <w:bidiVisual/>
        <w:tblW w:w="0" w:type="auto"/>
        <w:jc w:val="center"/>
        <w:tblLook w:val="04A0" w:firstRow="1" w:lastRow="0" w:firstColumn="1" w:lastColumn="0" w:noHBand="0" w:noVBand="1"/>
      </w:tblPr>
      <w:tblGrid>
        <w:gridCol w:w="6651"/>
        <w:gridCol w:w="296"/>
        <w:gridCol w:w="1538"/>
      </w:tblGrid>
      <w:tr w:rsidR="00DC46FC" w:rsidRPr="005557EE" w14:paraId="6D044EA6" w14:textId="77777777" w:rsidTr="00A555B6">
        <w:trPr>
          <w:jc w:val="center"/>
        </w:trPr>
        <w:tc>
          <w:tcPr>
            <w:tcW w:w="6651" w:type="dxa"/>
            <w:shd w:val="clear" w:color="auto" w:fill="auto"/>
          </w:tcPr>
          <w:p w14:paraId="55FF438F"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עד חיסכון של 1,000,000 ₪ (מיליון שקלים חדשים)</w:t>
            </w:r>
            <w:r w:rsidRPr="005557EE">
              <w:rPr>
                <w:rFonts w:ascii="David" w:hAnsi="David" w:hint="cs"/>
                <w:sz w:val="24"/>
                <w:szCs w:val="24"/>
                <w:rtl/>
              </w:rPr>
              <w:tab/>
            </w:r>
          </w:p>
        </w:tc>
        <w:tc>
          <w:tcPr>
            <w:tcW w:w="296" w:type="dxa"/>
            <w:shd w:val="clear" w:color="auto" w:fill="auto"/>
          </w:tcPr>
          <w:p w14:paraId="3CCFA635"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w:t>
            </w:r>
          </w:p>
        </w:tc>
        <w:tc>
          <w:tcPr>
            <w:tcW w:w="1538" w:type="dxa"/>
            <w:shd w:val="clear" w:color="auto" w:fill="auto"/>
          </w:tcPr>
          <w:p w14:paraId="05281041" w14:textId="77777777" w:rsidR="00DC46FC" w:rsidRPr="005557EE" w:rsidRDefault="007F523D" w:rsidP="00A555B6">
            <w:pPr>
              <w:spacing w:line="240" w:lineRule="auto"/>
              <w:rPr>
                <w:rFonts w:ascii="David" w:hAnsi="David"/>
                <w:b/>
                <w:bCs/>
                <w:sz w:val="24"/>
                <w:szCs w:val="24"/>
                <w:rtl/>
              </w:rPr>
            </w:pPr>
            <w:r>
              <w:rPr>
                <w:rFonts w:ascii="David" w:hAnsi="David" w:hint="cs"/>
                <w:sz w:val="24"/>
                <w:szCs w:val="24"/>
                <w:rtl/>
              </w:rPr>
              <w:t>8</w:t>
            </w:r>
            <w:r w:rsidR="00DC46FC" w:rsidRPr="005557EE">
              <w:rPr>
                <w:rFonts w:ascii="David" w:hAnsi="David" w:hint="cs"/>
                <w:sz w:val="24"/>
                <w:szCs w:val="24"/>
                <w:rtl/>
              </w:rPr>
              <w:t>% מהחיסכון.</w:t>
            </w:r>
          </w:p>
        </w:tc>
      </w:tr>
      <w:tr w:rsidR="00DC46FC" w:rsidRPr="005557EE" w14:paraId="4B5C6327" w14:textId="77777777" w:rsidTr="00A555B6">
        <w:trPr>
          <w:jc w:val="center"/>
        </w:trPr>
        <w:tc>
          <w:tcPr>
            <w:tcW w:w="6651" w:type="dxa"/>
            <w:shd w:val="clear" w:color="auto" w:fill="auto"/>
          </w:tcPr>
          <w:p w14:paraId="594A299E"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לכל חיסכון נוסף שמעל חיסכון של 1,000,000 ₪ (מיליון שקלים חדשים) ועד חיסכון של 5,000,000 ₪ (חמישה מיליון שקלים חדשים)</w:t>
            </w:r>
          </w:p>
        </w:tc>
        <w:tc>
          <w:tcPr>
            <w:tcW w:w="296" w:type="dxa"/>
            <w:shd w:val="clear" w:color="auto" w:fill="auto"/>
          </w:tcPr>
          <w:p w14:paraId="0D2B8139"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w:t>
            </w:r>
          </w:p>
        </w:tc>
        <w:tc>
          <w:tcPr>
            <w:tcW w:w="1538" w:type="dxa"/>
            <w:shd w:val="clear" w:color="auto" w:fill="auto"/>
          </w:tcPr>
          <w:p w14:paraId="59090D9F"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6% מההפרש.</w:t>
            </w:r>
          </w:p>
        </w:tc>
      </w:tr>
      <w:tr w:rsidR="00DC46FC" w:rsidRPr="005557EE" w14:paraId="3365559A" w14:textId="77777777" w:rsidTr="00A555B6">
        <w:trPr>
          <w:jc w:val="center"/>
        </w:trPr>
        <w:tc>
          <w:tcPr>
            <w:tcW w:w="6651" w:type="dxa"/>
            <w:shd w:val="clear" w:color="auto" w:fill="auto"/>
          </w:tcPr>
          <w:p w14:paraId="3254B991"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לכל חיסכון נוסף שמעל חיסכון של 5,000,000 ₪ (חמישה מיליון שקלים חדשים)</w:t>
            </w:r>
          </w:p>
        </w:tc>
        <w:tc>
          <w:tcPr>
            <w:tcW w:w="296" w:type="dxa"/>
            <w:shd w:val="clear" w:color="auto" w:fill="auto"/>
          </w:tcPr>
          <w:p w14:paraId="775FC6D0"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 xml:space="preserve">-     </w:t>
            </w:r>
          </w:p>
        </w:tc>
        <w:tc>
          <w:tcPr>
            <w:tcW w:w="1538" w:type="dxa"/>
            <w:shd w:val="clear" w:color="auto" w:fill="auto"/>
          </w:tcPr>
          <w:p w14:paraId="305B2348" w14:textId="77777777" w:rsidR="00DC46FC" w:rsidRPr="005557EE" w:rsidRDefault="007F523D" w:rsidP="00A555B6">
            <w:pPr>
              <w:spacing w:line="240" w:lineRule="auto"/>
              <w:rPr>
                <w:rFonts w:ascii="David" w:hAnsi="David"/>
                <w:b/>
                <w:bCs/>
                <w:sz w:val="24"/>
                <w:szCs w:val="24"/>
                <w:rtl/>
              </w:rPr>
            </w:pPr>
            <w:r>
              <w:rPr>
                <w:rFonts w:ascii="David" w:hAnsi="David" w:hint="cs"/>
                <w:sz w:val="24"/>
                <w:szCs w:val="24"/>
                <w:rtl/>
              </w:rPr>
              <w:t>5</w:t>
            </w:r>
            <w:r w:rsidR="00DC46FC" w:rsidRPr="005557EE">
              <w:rPr>
                <w:rFonts w:ascii="David" w:hAnsi="David" w:hint="cs"/>
                <w:sz w:val="24"/>
                <w:szCs w:val="24"/>
                <w:rtl/>
              </w:rPr>
              <w:t>% מההפרש.</w:t>
            </w:r>
          </w:p>
        </w:tc>
      </w:tr>
    </w:tbl>
    <w:p w14:paraId="5191C39F" w14:textId="77777777" w:rsidR="00DC46FC" w:rsidRPr="005557EE" w:rsidRDefault="00DC46FC" w:rsidP="009A1FCD">
      <w:pPr>
        <w:spacing w:line="240" w:lineRule="auto"/>
        <w:ind w:left="540" w:hanging="540"/>
        <w:rPr>
          <w:rFonts w:ascii="David" w:hAnsi="David"/>
          <w:b/>
          <w:bCs/>
          <w:sz w:val="24"/>
          <w:szCs w:val="24"/>
          <w:rtl/>
        </w:rPr>
      </w:pPr>
    </w:p>
    <w:p w14:paraId="600A79F6" w14:textId="77777777" w:rsidR="009A1FCD" w:rsidRPr="005557EE" w:rsidRDefault="009A1FCD" w:rsidP="009A1FCD">
      <w:pPr>
        <w:spacing w:line="240" w:lineRule="auto"/>
        <w:ind w:left="540" w:hanging="540"/>
        <w:rPr>
          <w:rFonts w:ascii="David" w:hAnsi="David"/>
          <w:b/>
          <w:bCs/>
          <w:sz w:val="24"/>
          <w:szCs w:val="24"/>
          <w:rtl/>
        </w:rPr>
      </w:pPr>
      <w:r w:rsidRPr="005557EE">
        <w:rPr>
          <w:rFonts w:ascii="David" w:hAnsi="David" w:hint="cs"/>
          <w:b/>
          <w:bCs/>
          <w:sz w:val="24"/>
          <w:szCs w:val="24"/>
          <w:rtl/>
        </w:rPr>
        <w:t>ח</w:t>
      </w:r>
      <w:r w:rsidR="00DC46FC" w:rsidRPr="005557EE">
        <w:rPr>
          <w:rFonts w:ascii="David" w:hAnsi="David" w:hint="cs"/>
          <w:b/>
          <w:bCs/>
          <w:sz w:val="24"/>
          <w:szCs w:val="24"/>
          <w:rtl/>
        </w:rPr>
        <w:t>י</w:t>
      </w:r>
      <w:r w:rsidRPr="005557EE">
        <w:rPr>
          <w:rFonts w:ascii="David" w:hAnsi="David" w:hint="cs"/>
          <w:b/>
          <w:bCs/>
          <w:sz w:val="24"/>
          <w:szCs w:val="24"/>
          <w:rtl/>
        </w:rPr>
        <w:t>סכון שהושג לאחר הגשת תובענה לטריבונל הרלוונטי, שלא בפסק דין:</w:t>
      </w:r>
    </w:p>
    <w:p w14:paraId="0CF5ABFC" w14:textId="77777777" w:rsidR="00DC46FC" w:rsidRPr="005557EE" w:rsidRDefault="00DC46FC" w:rsidP="004642AE">
      <w:pPr>
        <w:spacing w:line="240" w:lineRule="auto"/>
        <w:ind w:left="540" w:hanging="540"/>
        <w:rPr>
          <w:rFonts w:ascii="David" w:hAnsi="David"/>
          <w:sz w:val="24"/>
          <w:szCs w:val="24"/>
          <w:rtl/>
        </w:rPr>
      </w:pPr>
    </w:p>
    <w:tbl>
      <w:tblPr>
        <w:bidiVisual/>
        <w:tblW w:w="0" w:type="auto"/>
        <w:jc w:val="center"/>
        <w:tblLook w:val="04A0" w:firstRow="1" w:lastRow="0" w:firstColumn="1" w:lastColumn="0" w:noHBand="0" w:noVBand="1"/>
      </w:tblPr>
      <w:tblGrid>
        <w:gridCol w:w="6651"/>
        <w:gridCol w:w="296"/>
        <w:gridCol w:w="1538"/>
      </w:tblGrid>
      <w:tr w:rsidR="00DC46FC" w:rsidRPr="005557EE" w14:paraId="126CB2DD" w14:textId="77777777" w:rsidTr="00A555B6">
        <w:trPr>
          <w:jc w:val="center"/>
        </w:trPr>
        <w:tc>
          <w:tcPr>
            <w:tcW w:w="6651" w:type="dxa"/>
            <w:shd w:val="clear" w:color="auto" w:fill="auto"/>
          </w:tcPr>
          <w:p w14:paraId="47D39F50"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עד חיסכון של 1,000,000 ₪ (מיליון שקלים חדשים)</w:t>
            </w:r>
            <w:r w:rsidRPr="005557EE">
              <w:rPr>
                <w:rFonts w:ascii="David" w:hAnsi="David" w:hint="cs"/>
                <w:sz w:val="24"/>
                <w:szCs w:val="24"/>
                <w:rtl/>
              </w:rPr>
              <w:tab/>
            </w:r>
          </w:p>
        </w:tc>
        <w:tc>
          <w:tcPr>
            <w:tcW w:w="296" w:type="dxa"/>
            <w:shd w:val="clear" w:color="auto" w:fill="auto"/>
          </w:tcPr>
          <w:p w14:paraId="1C93A5D1"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w:t>
            </w:r>
          </w:p>
        </w:tc>
        <w:tc>
          <w:tcPr>
            <w:tcW w:w="1538" w:type="dxa"/>
            <w:shd w:val="clear" w:color="auto" w:fill="auto"/>
          </w:tcPr>
          <w:p w14:paraId="674D1006" w14:textId="77777777" w:rsidR="00DC46FC" w:rsidRPr="005557EE" w:rsidRDefault="007F523D" w:rsidP="00A555B6">
            <w:pPr>
              <w:spacing w:line="240" w:lineRule="auto"/>
              <w:rPr>
                <w:rFonts w:ascii="David" w:hAnsi="David"/>
                <w:b/>
                <w:bCs/>
                <w:sz w:val="24"/>
                <w:szCs w:val="24"/>
                <w:rtl/>
              </w:rPr>
            </w:pPr>
            <w:r>
              <w:rPr>
                <w:rFonts w:ascii="David" w:hAnsi="David" w:hint="cs"/>
                <w:sz w:val="24"/>
                <w:szCs w:val="24"/>
                <w:rtl/>
              </w:rPr>
              <w:t>11</w:t>
            </w:r>
            <w:r w:rsidR="00DC46FC" w:rsidRPr="005557EE">
              <w:rPr>
                <w:rFonts w:ascii="David" w:hAnsi="David" w:hint="cs"/>
                <w:sz w:val="24"/>
                <w:szCs w:val="24"/>
                <w:rtl/>
              </w:rPr>
              <w:t>% מהחיסכון.</w:t>
            </w:r>
          </w:p>
        </w:tc>
      </w:tr>
      <w:tr w:rsidR="00DC46FC" w:rsidRPr="005557EE" w14:paraId="5E34D81A" w14:textId="77777777" w:rsidTr="00A555B6">
        <w:trPr>
          <w:jc w:val="center"/>
        </w:trPr>
        <w:tc>
          <w:tcPr>
            <w:tcW w:w="6651" w:type="dxa"/>
            <w:shd w:val="clear" w:color="auto" w:fill="auto"/>
          </w:tcPr>
          <w:p w14:paraId="6F168559"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לכל חיסכון נוסף שמעל חיסכון של 1,000,000 ₪ (מיליון שקלים חדשים) ועד חיסכון של 5,000,000 ₪ (חמישה מיליון שקלים חדשים)</w:t>
            </w:r>
          </w:p>
        </w:tc>
        <w:tc>
          <w:tcPr>
            <w:tcW w:w="296" w:type="dxa"/>
            <w:shd w:val="clear" w:color="auto" w:fill="auto"/>
          </w:tcPr>
          <w:p w14:paraId="4E06A8F5"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w:t>
            </w:r>
          </w:p>
        </w:tc>
        <w:tc>
          <w:tcPr>
            <w:tcW w:w="1538" w:type="dxa"/>
            <w:shd w:val="clear" w:color="auto" w:fill="auto"/>
          </w:tcPr>
          <w:p w14:paraId="708CA222" w14:textId="77777777" w:rsidR="00DC46FC" w:rsidRPr="005557EE" w:rsidRDefault="00FC304C" w:rsidP="00A555B6">
            <w:pPr>
              <w:spacing w:line="240" w:lineRule="auto"/>
              <w:rPr>
                <w:rFonts w:ascii="David" w:hAnsi="David"/>
                <w:sz w:val="24"/>
                <w:szCs w:val="24"/>
                <w:rtl/>
              </w:rPr>
            </w:pPr>
            <w:r w:rsidRPr="005557EE">
              <w:rPr>
                <w:rFonts w:ascii="David" w:hAnsi="David" w:hint="cs"/>
                <w:sz w:val="24"/>
                <w:szCs w:val="24"/>
                <w:rtl/>
              </w:rPr>
              <w:t>9</w:t>
            </w:r>
            <w:r w:rsidR="00DC46FC" w:rsidRPr="005557EE">
              <w:rPr>
                <w:rFonts w:ascii="David" w:hAnsi="David" w:hint="cs"/>
                <w:sz w:val="24"/>
                <w:szCs w:val="24"/>
                <w:rtl/>
              </w:rPr>
              <w:t>% מההפרש.</w:t>
            </w:r>
          </w:p>
        </w:tc>
      </w:tr>
      <w:tr w:rsidR="00DC46FC" w:rsidRPr="005557EE" w14:paraId="22B51DC8" w14:textId="77777777" w:rsidTr="00A555B6">
        <w:trPr>
          <w:jc w:val="center"/>
        </w:trPr>
        <w:tc>
          <w:tcPr>
            <w:tcW w:w="6651" w:type="dxa"/>
            <w:shd w:val="clear" w:color="auto" w:fill="auto"/>
          </w:tcPr>
          <w:p w14:paraId="2C535110" w14:textId="77777777" w:rsidR="00DC46FC" w:rsidRPr="005557EE" w:rsidRDefault="00DC46FC" w:rsidP="00A555B6">
            <w:pPr>
              <w:spacing w:line="240" w:lineRule="auto"/>
              <w:rPr>
                <w:rFonts w:ascii="David" w:hAnsi="David"/>
                <w:sz w:val="24"/>
                <w:szCs w:val="24"/>
                <w:rtl/>
              </w:rPr>
            </w:pPr>
            <w:r w:rsidRPr="005557EE">
              <w:rPr>
                <w:rFonts w:ascii="David" w:hAnsi="David"/>
                <w:sz w:val="24"/>
                <w:szCs w:val="24"/>
                <w:rtl/>
              </w:rPr>
              <w:t>לכל חיסכון נוסף שמעל חיסכון של 5,000,000 ₪ (חמישה מיליון שקלים חדשים)</w:t>
            </w:r>
          </w:p>
        </w:tc>
        <w:tc>
          <w:tcPr>
            <w:tcW w:w="296" w:type="dxa"/>
            <w:shd w:val="clear" w:color="auto" w:fill="auto"/>
          </w:tcPr>
          <w:p w14:paraId="135990B5"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 xml:space="preserve">-     </w:t>
            </w:r>
          </w:p>
        </w:tc>
        <w:tc>
          <w:tcPr>
            <w:tcW w:w="1538" w:type="dxa"/>
            <w:shd w:val="clear" w:color="auto" w:fill="auto"/>
          </w:tcPr>
          <w:p w14:paraId="6E112493" w14:textId="77777777" w:rsidR="00DC46FC" w:rsidRPr="005557EE" w:rsidRDefault="007F523D" w:rsidP="00A555B6">
            <w:pPr>
              <w:spacing w:line="240" w:lineRule="auto"/>
              <w:rPr>
                <w:rFonts w:ascii="David" w:hAnsi="David"/>
                <w:b/>
                <w:bCs/>
                <w:sz w:val="24"/>
                <w:szCs w:val="24"/>
                <w:rtl/>
              </w:rPr>
            </w:pPr>
            <w:r>
              <w:rPr>
                <w:rFonts w:ascii="David" w:hAnsi="David" w:hint="cs"/>
                <w:sz w:val="24"/>
                <w:szCs w:val="24"/>
                <w:rtl/>
              </w:rPr>
              <w:t>8</w:t>
            </w:r>
            <w:r w:rsidR="00DC46FC" w:rsidRPr="005557EE">
              <w:rPr>
                <w:rFonts w:ascii="David" w:hAnsi="David" w:hint="cs"/>
                <w:sz w:val="24"/>
                <w:szCs w:val="24"/>
                <w:rtl/>
              </w:rPr>
              <w:t>% מההפרש.</w:t>
            </w:r>
          </w:p>
        </w:tc>
      </w:tr>
    </w:tbl>
    <w:p w14:paraId="1944373C" w14:textId="77777777" w:rsidR="00DC46FC" w:rsidRPr="005557EE" w:rsidRDefault="00DC46FC" w:rsidP="004642AE">
      <w:pPr>
        <w:spacing w:line="240" w:lineRule="auto"/>
        <w:ind w:left="540" w:hanging="540"/>
        <w:rPr>
          <w:rFonts w:ascii="David" w:hAnsi="David"/>
          <w:sz w:val="24"/>
          <w:szCs w:val="24"/>
          <w:rtl/>
        </w:rPr>
      </w:pPr>
    </w:p>
    <w:p w14:paraId="6907A766" w14:textId="77777777" w:rsidR="009A1FCD" w:rsidRPr="005557EE" w:rsidRDefault="009A1FCD" w:rsidP="009A1FCD">
      <w:pPr>
        <w:spacing w:line="240" w:lineRule="auto"/>
        <w:ind w:left="540" w:hanging="540"/>
        <w:rPr>
          <w:rFonts w:ascii="David" w:hAnsi="David"/>
          <w:b/>
          <w:bCs/>
          <w:sz w:val="24"/>
          <w:szCs w:val="24"/>
          <w:rtl/>
        </w:rPr>
      </w:pPr>
      <w:r w:rsidRPr="005557EE">
        <w:rPr>
          <w:rFonts w:ascii="David" w:hAnsi="David" w:hint="cs"/>
          <w:b/>
          <w:bCs/>
          <w:sz w:val="24"/>
          <w:szCs w:val="24"/>
          <w:rtl/>
        </w:rPr>
        <w:t>ח</w:t>
      </w:r>
      <w:r w:rsidR="00DC46FC" w:rsidRPr="005557EE">
        <w:rPr>
          <w:rFonts w:ascii="David" w:hAnsi="David" w:hint="cs"/>
          <w:b/>
          <w:bCs/>
          <w:sz w:val="24"/>
          <w:szCs w:val="24"/>
          <w:rtl/>
        </w:rPr>
        <w:t>י</w:t>
      </w:r>
      <w:r w:rsidRPr="005557EE">
        <w:rPr>
          <w:rFonts w:ascii="David" w:hAnsi="David" w:hint="cs"/>
          <w:b/>
          <w:bCs/>
          <w:sz w:val="24"/>
          <w:szCs w:val="24"/>
          <w:rtl/>
        </w:rPr>
        <w:t>סכון שהושג בפסק דין חלוט (שלא על דרך הפשרה) לאחר הגשת תובענה לטריבונל הרלוונטי:</w:t>
      </w:r>
    </w:p>
    <w:p w14:paraId="65ADF381" w14:textId="77777777" w:rsidR="00DC46FC" w:rsidRPr="005557EE" w:rsidRDefault="00DC46FC" w:rsidP="009A1FCD">
      <w:pPr>
        <w:spacing w:line="240" w:lineRule="auto"/>
        <w:ind w:left="540" w:hanging="540"/>
        <w:rPr>
          <w:rFonts w:ascii="David" w:hAnsi="David"/>
          <w:b/>
          <w:bCs/>
          <w:sz w:val="24"/>
          <w:szCs w:val="24"/>
          <w:rtl/>
        </w:rPr>
      </w:pPr>
    </w:p>
    <w:tbl>
      <w:tblPr>
        <w:bidiVisual/>
        <w:tblW w:w="0" w:type="auto"/>
        <w:tblInd w:w="107" w:type="dxa"/>
        <w:tblLook w:val="04A0" w:firstRow="1" w:lastRow="0" w:firstColumn="1" w:lastColumn="0" w:noHBand="0" w:noVBand="1"/>
      </w:tblPr>
      <w:tblGrid>
        <w:gridCol w:w="6452"/>
        <w:gridCol w:w="296"/>
        <w:gridCol w:w="1649"/>
      </w:tblGrid>
      <w:tr w:rsidR="00DC46FC" w:rsidRPr="005557EE" w14:paraId="3796DCE4" w14:textId="77777777" w:rsidTr="00A555B6">
        <w:tc>
          <w:tcPr>
            <w:tcW w:w="6650" w:type="dxa"/>
            <w:shd w:val="clear" w:color="auto" w:fill="auto"/>
          </w:tcPr>
          <w:p w14:paraId="5D639AF1"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עד חיסכון של 1,000,000 ₪ (מיליון שקלים חדשים)</w:t>
            </w:r>
          </w:p>
        </w:tc>
        <w:tc>
          <w:tcPr>
            <w:tcW w:w="296" w:type="dxa"/>
            <w:shd w:val="clear" w:color="auto" w:fill="auto"/>
          </w:tcPr>
          <w:p w14:paraId="513BEBC9"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w:t>
            </w:r>
          </w:p>
        </w:tc>
        <w:tc>
          <w:tcPr>
            <w:tcW w:w="1667" w:type="dxa"/>
            <w:shd w:val="clear" w:color="auto" w:fill="auto"/>
          </w:tcPr>
          <w:p w14:paraId="02D16EDE" w14:textId="77777777" w:rsidR="00DC46FC" w:rsidRPr="005557EE" w:rsidRDefault="007F523D" w:rsidP="00A555B6">
            <w:pPr>
              <w:spacing w:line="240" w:lineRule="auto"/>
              <w:rPr>
                <w:rFonts w:ascii="David" w:hAnsi="David"/>
                <w:b/>
                <w:bCs/>
                <w:sz w:val="24"/>
                <w:szCs w:val="24"/>
                <w:rtl/>
              </w:rPr>
            </w:pPr>
            <w:r>
              <w:rPr>
                <w:rFonts w:ascii="David" w:hAnsi="David" w:hint="cs"/>
                <w:sz w:val="24"/>
                <w:szCs w:val="24"/>
                <w:rtl/>
              </w:rPr>
              <w:t>14</w:t>
            </w:r>
            <w:r w:rsidR="00FC304C" w:rsidRPr="005557EE">
              <w:rPr>
                <w:rFonts w:ascii="David" w:hAnsi="David" w:hint="cs"/>
                <w:sz w:val="24"/>
                <w:szCs w:val="24"/>
                <w:rtl/>
              </w:rPr>
              <w:t>%</w:t>
            </w:r>
            <w:r w:rsidR="00DC46FC" w:rsidRPr="005557EE">
              <w:rPr>
                <w:rFonts w:ascii="David" w:hAnsi="David" w:hint="cs"/>
                <w:sz w:val="24"/>
                <w:szCs w:val="24"/>
              </w:rPr>
              <w:t xml:space="preserve"> </w:t>
            </w:r>
            <w:r w:rsidR="00DC46FC" w:rsidRPr="005557EE">
              <w:rPr>
                <w:rFonts w:ascii="David" w:hAnsi="David" w:hint="cs"/>
                <w:sz w:val="24"/>
                <w:szCs w:val="24"/>
                <w:rtl/>
              </w:rPr>
              <w:t>מהחיסכון.</w:t>
            </w:r>
          </w:p>
        </w:tc>
      </w:tr>
      <w:tr w:rsidR="00DC46FC" w:rsidRPr="005557EE" w14:paraId="5A4B1463" w14:textId="77777777" w:rsidTr="00A555B6">
        <w:tc>
          <w:tcPr>
            <w:tcW w:w="6650" w:type="dxa"/>
            <w:shd w:val="clear" w:color="auto" w:fill="auto"/>
          </w:tcPr>
          <w:p w14:paraId="31A4F10C" w14:textId="77777777" w:rsidR="00DC46FC" w:rsidRPr="005557EE" w:rsidRDefault="00DC46FC" w:rsidP="00A555B6">
            <w:pPr>
              <w:spacing w:line="240" w:lineRule="auto"/>
              <w:rPr>
                <w:rFonts w:ascii="David" w:hAnsi="David"/>
                <w:b/>
                <w:bCs/>
                <w:sz w:val="24"/>
                <w:szCs w:val="24"/>
                <w:rtl/>
              </w:rPr>
            </w:pPr>
            <w:r w:rsidRPr="005557EE">
              <w:rPr>
                <w:rFonts w:ascii="David" w:hAnsi="David" w:hint="cs"/>
                <w:sz w:val="24"/>
                <w:szCs w:val="24"/>
                <w:rtl/>
              </w:rPr>
              <w:t>לכל חיסכון נוסף שמעל חיסכון של 1,000,000 ₪ (מיליון שקלים חדשים) ועד חיסכון של 5,000,000 ₪ (חמישה מיליון שקלים חדשים)</w:t>
            </w:r>
          </w:p>
        </w:tc>
        <w:tc>
          <w:tcPr>
            <w:tcW w:w="296" w:type="dxa"/>
            <w:shd w:val="clear" w:color="auto" w:fill="auto"/>
          </w:tcPr>
          <w:p w14:paraId="1FC01827"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w:t>
            </w:r>
          </w:p>
        </w:tc>
        <w:tc>
          <w:tcPr>
            <w:tcW w:w="1667" w:type="dxa"/>
            <w:shd w:val="clear" w:color="auto" w:fill="auto"/>
          </w:tcPr>
          <w:p w14:paraId="276B4BE3" w14:textId="77777777" w:rsidR="00DC46FC" w:rsidRPr="005557EE" w:rsidRDefault="00FC304C" w:rsidP="00A555B6">
            <w:pPr>
              <w:spacing w:line="240" w:lineRule="auto"/>
              <w:rPr>
                <w:rFonts w:ascii="David" w:hAnsi="David"/>
                <w:sz w:val="24"/>
                <w:szCs w:val="24"/>
                <w:rtl/>
              </w:rPr>
            </w:pPr>
            <w:r w:rsidRPr="005557EE">
              <w:rPr>
                <w:rFonts w:ascii="David" w:hAnsi="David" w:hint="cs"/>
                <w:sz w:val="24"/>
                <w:szCs w:val="24"/>
                <w:rtl/>
              </w:rPr>
              <w:t xml:space="preserve">9% </w:t>
            </w:r>
            <w:r w:rsidR="00DC46FC" w:rsidRPr="005557EE">
              <w:rPr>
                <w:rFonts w:ascii="David" w:hAnsi="David" w:hint="cs"/>
                <w:sz w:val="24"/>
                <w:szCs w:val="24"/>
                <w:rtl/>
              </w:rPr>
              <w:t>מההפרש.</w:t>
            </w:r>
          </w:p>
        </w:tc>
      </w:tr>
      <w:tr w:rsidR="00DC46FC" w:rsidRPr="005557EE" w14:paraId="1C6D8078" w14:textId="77777777" w:rsidTr="00A555B6">
        <w:tc>
          <w:tcPr>
            <w:tcW w:w="6650" w:type="dxa"/>
            <w:shd w:val="clear" w:color="auto" w:fill="auto"/>
          </w:tcPr>
          <w:p w14:paraId="0D59FA67" w14:textId="77777777" w:rsidR="00DC46FC" w:rsidRPr="005557EE" w:rsidRDefault="00DC46FC" w:rsidP="00A555B6">
            <w:pPr>
              <w:spacing w:line="240" w:lineRule="auto"/>
              <w:rPr>
                <w:rFonts w:ascii="David" w:hAnsi="David"/>
                <w:sz w:val="24"/>
                <w:szCs w:val="24"/>
                <w:rtl/>
              </w:rPr>
            </w:pPr>
            <w:r w:rsidRPr="005557EE">
              <w:rPr>
                <w:rFonts w:ascii="David" w:hAnsi="David"/>
                <w:sz w:val="24"/>
                <w:szCs w:val="24"/>
                <w:rtl/>
              </w:rPr>
              <w:t>לכל חיסכון נוסף שמעל חיסכון של 5,000,000 ₪ (חמישה מיליון שקלים חדשים)</w:t>
            </w:r>
          </w:p>
        </w:tc>
        <w:tc>
          <w:tcPr>
            <w:tcW w:w="296" w:type="dxa"/>
            <w:shd w:val="clear" w:color="auto" w:fill="auto"/>
          </w:tcPr>
          <w:p w14:paraId="4FE7EC20" w14:textId="77777777" w:rsidR="00DC46FC" w:rsidRPr="005557EE" w:rsidRDefault="00DC46FC" w:rsidP="00A555B6">
            <w:pPr>
              <w:spacing w:line="240" w:lineRule="auto"/>
              <w:rPr>
                <w:rFonts w:ascii="David" w:hAnsi="David"/>
                <w:sz w:val="24"/>
                <w:szCs w:val="24"/>
                <w:rtl/>
              </w:rPr>
            </w:pPr>
            <w:r w:rsidRPr="005557EE">
              <w:rPr>
                <w:rFonts w:ascii="David" w:hAnsi="David" w:hint="cs"/>
                <w:sz w:val="24"/>
                <w:szCs w:val="24"/>
                <w:rtl/>
              </w:rPr>
              <w:t xml:space="preserve">-     </w:t>
            </w:r>
          </w:p>
        </w:tc>
        <w:tc>
          <w:tcPr>
            <w:tcW w:w="1667" w:type="dxa"/>
            <w:shd w:val="clear" w:color="auto" w:fill="auto"/>
          </w:tcPr>
          <w:p w14:paraId="0F5A75FF" w14:textId="77777777" w:rsidR="00DC46FC" w:rsidRPr="005557EE" w:rsidRDefault="007F523D" w:rsidP="00A555B6">
            <w:pPr>
              <w:spacing w:line="240" w:lineRule="auto"/>
              <w:rPr>
                <w:rFonts w:ascii="David" w:hAnsi="David"/>
                <w:b/>
                <w:bCs/>
                <w:sz w:val="24"/>
                <w:szCs w:val="24"/>
                <w:rtl/>
              </w:rPr>
            </w:pPr>
            <w:r>
              <w:rPr>
                <w:rFonts w:ascii="David" w:hAnsi="David" w:hint="cs"/>
                <w:sz w:val="24"/>
                <w:szCs w:val="24"/>
                <w:rtl/>
              </w:rPr>
              <w:t>10</w:t>
            </w:r>
            <w:r w:rsidR="00DC46FC" w:rsidRPr="005557EE">
              <w:rPr>
                <w:rFonts w:ascii="David" w:hAnsi="David" w:hint="cs"/>
                <w:sz w:val="24"/>
                <w:szCs w:val="24"/>
                <w:rtl/>
              </w:rPr>
              <w:t>%</w:t>
            </w:r>
            <w:r w:rsidR="00FC304C" w:rsidRPr="005557EE">
              <w:rPr>
                <w:rFonts w:ascii="David" w:hAnsi="David" w:hint="cs"/>
                <w:sz w:val="24"/>
                <w:szCs w:val="24"/>
                <w:rtl/>
              </w:rPr>
              <w:t xml:space="preserve"> </w:t>
            </w:r>
            <w:r w:rsidR="00DC46FC" w:rsidRPr="005557EE">
              <w:rPr>
                <w:rFonts w:ascii="David" w:hAnsi="David" w:hint="cs"/>
                <w:sz w:val="24"/>
                <w:szCs w:val="24"/>
                <w:rtl/>
              </w:rPr>
              <w:t>מההפרש.</w:t>
            </w:r>
            <w:r w:rsidR="00DC46FC" w:rsidRPr="005557EE">
              <w:rPr>
                <w:rFonts w:ascii="David" w:hAnsi="David" w:hint="cs"/>
                <w:sz w:val="24"/>
                <w:szCs w:val="24"/>
                <w:rtl/>
              </w:rPr>
              <w:tab/>
            </w:r>
          </w:p>
        </w:tc>
      </w:tr>
    </w:tbl>
    <w:p w14:paraId="2FE6445A" w14:textId="77777777" w:rsidR="00DC46FC" w:rsidRPr="005557EE" w:rsidRDefault="00DC46FC" w:rsidP="009A1FCD">
      <w:pPr>
        <w:spacing w:line="240" w:lineRule="auto"/>
        <w:ind w:left="540" w:hanging="540"/>
        <w:rPr>
          <w:rFonts w:ascii="David" w:hAnsi="David"/>
          <w:b/>
          <w:bCs/>
          <w:sz w:val="24"/>
          <w:szCs w:val="24"/>
          <w:rtl/>
        </w:rPr>
      </w:pPr>
    </w:p>
    <w:p w14:paraId="2FD8F27C" w14:textId="77777777" w:rsidR="00BA64BB" w:rsidRPr="005557EE" w:rsidRDefault="00BA64BB" w:rsidP="00C659DE">
      <w:pPr>
        <w:spacing w:line="240" w:lineRule="auto"/>
        <w:rPr>
          <w:rFonts w:ascii="David" w:hAnsi="David"/>
          <w:sz w:val="24"/>
          <w:szCs w:val="24"/>
          <w:rtl/>
        </w:rPr>
      </w:pPr>
      <w:r w:rsidRPr="005557EE">
        <w:rPr>
          <w:rFonts w:ascii="David" w:hAnsi="David" w:hint="cs"/>
          <w:sz w:val="24"/>
          <w:szCs w:val="24"/>
          <w:rtl/>
        </w:rPr>
        <w:t xml:space="preserve">התמורה תשולם תוך 60 </w:t>
      </w:r>
      <w:r w:rsidR="00DC46FC" w:rsidRPr="005557EE">
        <w:rPr>
          <w:rFonts w:ascii="David" w:hAnsi="David" w:hint="cs"/>
          <w:sz w:val="24"/>
          <w:szCs w:val="24"/>
          <w:rtl/>
        </w:rPr>
        <w:t>ימים</w:t>
      </w:r>
      <w:r w:rsidRPr="005557EE">
        <w:rPr>
          <w:rFonts w:ascii="David" w:hAnsi="David" w:hint="cs"/>
          <w:sz w:val="24"/>
          <w:szCs w:val="24"/>
          <w:rtl/>
        </w:rPr>
        <w:t xml:space="preserve"> ממועד קבלת חשבון לתשלום לידי החברה מאת היועץ, שיוצא רק לאחר ההפחתה בפועל או ההחזר בפועל או הקיזוז בפועל או המחילה בפועל, לפי העניין. </w:t>
      </w:r>
    </w:p>
    <w:p w14:paraId="30DB44F5" w14:textId="77777777" w:rsidR="00BA64BB" w:rsidRPr="005557EE" w:rsidRDefault="00BA64BB" w:rsidP="006B6713">
      <w:pPr>
        <w:spacing w:line="240" w:lineRule="auto"/>
        <w:rPr>
          <w:rFonts w:ascii="David" w:hAnsi="David"/>
          <w:sz w:val="24"/>
          <w:szCs w:val="24"/>
          <w:rtl/>
        </w:rPr>
      </w:pPr>
    </w:p>
    <w:p w14:paraId="66F13089" w14:textId="77777777" w:rsidR="00BA64BB" w:rsidRPr="005557EE" w:rsidRDefault="00BA64BB" w:rsidP="007C28C3">
      <w:pPr>
        <w:spacing w:line="240" w:lineRule="auto"/>
        <w:rPr>
          <w:rFonts w:ascii="David" w:hAnsi="David"/>
          <w:sz w:val="24"/>
          <w:szCs w:val="24"/>
          <w:rtl/>
        </w:rPr>
      </w:pPr>
      <w:r w:rsidRPr="005557EE">
        <w:rPr>
          <w:rFonts w:ascii="David" w:hAnsi="David" w:hint="cs"/>
          <w:sz w:val="24"/>
          <w:szCs w:val="24"/>
          <w:rtl/>
        </w:rPr>
        <w:t>להסרת ספק, היועץ יישא בכל הוצאה שהיא הכרוכה במתן שירותיו כאמור בחוזה זה, לרבות ומבלי למעט, צילומים, נסיעות, דואר, שליחויות וכיו"ב הוצאות והמזמין ישא אך ורק בתשלום אגרות כדין</w:t>
      </w:r>
      <w:r w:rsidR="007C28C3" w:rsidRPr="005557EE">
        <w:rPr>
          <w:rFonts w:ascii="David" w:hAnsi="David" w:hint="cs"/>
          <w:sz w:val="24"/>
          <w:szCs w:val="24"/>
          <w:rtl/>
        </w:rPr>
        <w:t xml:space="preserve"> לבתי משפט</w:t>
      </w:r>
      <w:r w:rsidRPr="005557EE">
        <w:rPr>
          <w:rFonts w:ascii="David" w:hAnsi="David" w:hint="cs"/>
          <w:sz w:val="24"/>
          <w:szCs w:val="24"/>
          <w:rtl/>
        </w:rPr>
        <w:t>, ככל שיחולו, בגין תובענות שיגיש היועץ בשמו ומטעמו, הכל על פי אישורו מראש ובכתב.</w:t>
      </w:r>
    </w:p>
    <w:p w14:paraId="4DDFE730" w14:textId="77777777" w:rsidR="00BA64BB" w:rsidRPr="005557EE" w:rsidRDefault="00BA64BB" w:rsidP="006B6713">
      <w:pPr>
        <w:spacing w:line="240" w:lineRule="auto"/>
        <w:rPr>
          <w:rFonts w:ascii="David" w:hAnsi="David"/>
          <w:sz w:val="24"/>
          <w:szCs w:val="24"/>
          <w:rtl/>
        </w:rPr>
      </w:pPr>
    </w:p>
    <w:p w14:paraId="21B4FA1A"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לתמורה י</w:t>
      </w:r>
      <w:r w:rsidR="00DC46FC" w:rsidRPr="005557EE">
        <w:rPr>
          <w:rFonts w:ascii="David" w:hAnsi="David" w:hint="cs"/>
          <w:sz w:val="24"/>
          <w:szCs w:val="24"/>
          <w:rtl/>
        </w:rPr>
        <w:t>ת</w:t>
      </w:r>
      <w:r w:rsidRPr="005557EE">
        <w:rPr>
          <w:rFonts w:ascii="David" w:hAnsi="David" w:hint="cs"/>
          <w:sz w:val="24"/>
          <w:szCs w:val="24"/>
          <w:rtl/>
        </w:rPr>
        <w:t>ווסף מע"מ כנגד חשבונית מס כדין.</w:t>
      </w:r>
    </w:p>
    <w:p w14:paraId="36EB6CDF" w14:textId="77777777" w:rsidR="00BA64BB" w:rsidRPr="005557EE" w:rsidRDefault="00BA64BB" w:rsidP="006B6713">
      <w:pPr>
        <w:spacing w:line="240" w:lineRule="auto"/>
        <w:jc w:val="center"/>
        <w:rPr>
          <w:rFonts w:ascii="David" w:hAnsi="David"/>
          <w:sz w:val="24"/>
          <w:szCs w:val="24"/>
          <w:u w:val="single"/>
          <w:rtl/>
        </w:rPr>
      </w:pPr>
      <w:r w:rsidRPr="005557EE">
        <w:rPr>
          <w:rFonts w:ascii="David" w:hAnsi="David"/>
          <w:sz w:val="24"/>
          <w:szCs w:val="24"/>
          <w:rtl/>
        </w:rPr>
        <w:br w:type="page"/>
      </w:r>
      <w:r w:rsidRPr="005557EE">
        <w:rPr>
          <w:rFonts w:ascii="David" w:hAnsi="David"/>
          <w:b/>
          <w:bCs/>
          <w:sz w:val="24"/>
          <w:szCs w:val="24"/>
          <w:u w:val="single"/>
          <w:rtl/>
        </w:rPr>
        <w:t xml:space="preserve">נספח </w:t>
      </w:r>
      <w:r w:rsidRPr="005557EE">
        <w:rPr>
          <w:rFonts w:ascii="David" w:hAnsi="David" w:hint="cs"/>
          <w:b/>
          <w:bCs/>
          <w:sz w:val="24"/>
          <w:szCs w:val="24"/>
          <w:u w:val="single"/>
          <w:rtl/>
        </w:rPr>
        <w:t>ד</w:t>
      </w:r>
      <w:r w:rsidR="00F97603" w:rsidRPr="005557EE">
        <w:rPr>
          <w:rFonts w:ascii="David" w:hAnsi="David" w:hint="cs"/>
          <w:b/>
          <w:bCs/>
          <w:sz w:val="24"/>
          <w:szCs w:val="24"/>
          <w:u w:val="single"/>
          <w:rtl/>
        </w:rPr>
        <w:t xml:space="preserve">' - </w:t>
      </w:r>
      <w:r w:rsidRPr="005557EE">
        <w:rPr>
          <w:rFonts w:ascii="David" w:hAnsi="David" w:hint="cs"/>
          <w:bCs/>
          <w:sz w:val="24"/>
          <w:szCs w:val="24"/>
          <w:u w:val="single"/>
          <w:rtl/>
        </w:rPr>
        <w:t>הזמנת עבודה</w:t>
      </w:r>
    </w:p>
    <w:p w14:paraId="00BC6E0C" w14:textId="77777777" w:rsidR="0036340B" w:rsidRPr="005557EE" w:rsidRDefault="0036340B" w:rsidP="0036340B">
      <w:pPr>
        <w:spacing w:line="240" w:lineRule="auto"/>
        <w:ind w:left="540" w:hanging="540"/>
        <w:jc w:val="right"/>
        <w:rPr>
          <w:rFonts w:ascii="David" w:hAnsi="David"/>
          <w:sz w:val="24"/>
          <w:szCs w:val="24"/>
          <w:rtl/>
        </w:rPr>
      </w:pPr>
    </w:p>
    <w:p w14:paraId="57D67D54" w14:textId="77777777" w:rsidR="0036340B" w:rsidRPr="005557EE" w:rsidRDefault="0036340B" w:rsidP="006071CF">
      <w:pPr>
        <w:spacing w:line="240" w:lineRule="auto"/>
        <w:ind w:left="540" w:hanging="540"/>
        <w:jc w:val="right"/>
        <w:rPr>
          <w:rFonts w:ascii="David" w:hAnsi="David"/>
          <w:sz w:val="24"/>
          <w:szCs w:val="24"/>
          <w:rtl/>
        </w:rPr>
      </w:pPr>
      <w:r w:rsidRPr="005557EE">
        <w:rPr>
          <w:rFonts w:ascii="David" w:hAnsi="David" w:hint="cs"/>
          <w:sz w:val="24"/>
          <w:szCs w:val="24"/>
          <w:rtl/>
        </w:rPr>
        <w:t xml:space="preserve">תאריך: </w:t>
      </w:r>
      <w:r w:rsidR="006071CF" w:rsidRPr="005557EE">
        <w:rPr>
          <w:rFonts w:ascii="David" w:hAnsi="David" w:hint="cs"/>
          <w:sz w:val="24"/>
          <w:szCs w:val="24"/>
          <w:rtl/>
        </w:rPr>
        <w:t>__________</w:t>
      </w:r>
    </w:p>
    <w:p w14:paraId="5A92D77B" w14:textId="77777777" w:rsidR="00BA64BB" w:rsidRPr="005557EE" w:rsidRDefault="00BA64BB" w:rsidP="0036340B">
      <w:pPr>
        <w:spacing w:line="240" w:lineRule="auto"/>
        <w:ind w:left="540" w:hanging="540"/>
        <w:rPr>
          <w:rFonts w:ascii="David" w:hAnsi="David"/>
          <w:sz w:val="24"/>
          <w:szCs w:val="24"/>
          <w:rtl/>
        </w:rPr>
      </w:pPr>
      <w:r w:rsidRPr="005557EE">
        <w:rPr>
          <w:rFonts w:ascii="David" w:hAnsi="David" w:hint="cs"/>
          <w:sz w:val="24"/>
          <w:szCs w:val="24"/>
          <w:rtl/>
        </w:rPr>
        <w:t>לכבוד</w:t>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p>
    <w:p w14:paraId="4E61786D" w14:textId="77777777" w:rsidR="00DC46FC" w:rsidRPr="005557EE" w:rsidRDefault="00DC46FC" w:rsidP="00DC46FC">
      <w:pPr>
        <w:spacing w:line="240" w:lineRule="auto"/>
        <w:rPr>
          <w:rFonts w:ascii="David" w:hAnsi="David"/>
          <w:sz w:val="24"/>
          <w:szCs w:val="24"/>
          <w:rtl/>
        </w:rPr>
      </w:pPr>
      <w:r w:rsidRPr="005557EE">
        <w:rPr>
          <w:rFonts w:ascii="David" w:hAnsi="David" w:hint="cs"/>
          <w:sz w:val="24"/>
          <w:szCs w:val="24"/>
          <w:rtl/>
        </w:rPr>
        <w:t>______________</w:t>
      </w:r>
    </w:p>
    <w:p w14:paraId="0C55D946"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(להלן: "</w:t>
      </w:r>
      <w:r w:rsidRPr="005557EE">
        <w:rPr>
          <w:rFonts w:ascii="David" w:hAnsi="David" w:hint="cs"/>
          <w:b/>
          <w:bCs/>
          <w:sz w:val="24"/>
          <w:szCs w:val="24"/>
          <w:rtl/>
        </w:rPr>
        <w:t>היועץ</w:t>
      </w:r>
      <w:r w:rsidRPr="005557EE">
        <w:rPr>
          <w:rFonts w:ascii="David" w:hAnsi="David" w:hint="cs"/>
          <w:sz w:val="24"/>
          <w:szCs w:val="24"/>
          <w:rtl/>
        </w:rPr>
        <w:t>")</w:t>
      </w:r>
    </w:p>
    <w:p w14:paraId="547D0694" w14:textId="77777777" w:rsidR="00DC46FC" w:rsidRPr="005557EE" w:rsidRDefault="00DC46FC" w:rsidP="006B6713">
      <w:pPr>
        <w:spacing w:line="240" w:lineRule="auto"/>
        <w:ind w:left="540" w:hanging="540"/>
        <w:rPr>
          <w:rFonts w:ascii="David" w:hAnsi="David"/>
          <w:sz w:val="24"/>
          <w:szCs w:val="24"/>
          <w:rtl/>
        </w:rPr>
      </w:pPr>
    </w:p>
    <w:p w14:paraId="5B7245CA" w14:textId="77777777" w:rsidR="00BA64BB" w:rsidRPr="005557EE" w:rsidRDefault="00BA64BB" w:rsidP="00C659DE">
      <w:pPr>
        <w:spacing w:line="240" w:lineRule="auto"/>
        <w:ind w:left="540" w:hanging="540"/>
        <w:rPr>
          <w:rFonts w:ascii="David" w:hAnsi="David"/>
          <w:sz w:val="24"/>
          <w:szCs w:val="24"/>
          <w:rtl/>
        </w:rPr>
      </w:pPr>
      <w:r w:rsidRPr="005557EE">
        <w:rPr>
          <w:rFonts w:ascii="David" w:hAnsi="David" w:hint="cs"/>
          <w:sz w:val="24"/>
          <w:szCs w:val="24"/>
          <w:rtl/>
        </w:rPr>
        <w:t>ג.</w:t>
      </w:r>
      <w:r w:rsidR="00DC46FC" w:rsidRPr="005557EE">
        <w:rPr>
          <w:rFonts w:ascii="David" w:hAnsi="David" w:hint="cs"/>
          <w:sz w:val="24"/>
          <w:szCs w:val="24"/>
          <w:rtl/>
        </w:rPr>
        <w:t>א.</w:t>
      </w:r>
      <w:r w:rsidRPr="005557EE">
        <w:rPr>
          <w:rFonts w:ascii="David" w:hAnsi="David" w:hint="cs"/>
          <w:sz w:val="24"/>
          <w:szCs w:val="24"/>
          <w:rtl/>
        </w:rPr>
        <w:t>נ</w:t>
      </w:r>
      <w:r w:rsidR="00DC46FC" w:rsidRPr="005557EE">
        <w:rPr>
          <w:rFonts w:ascii="David" w:hAnsi="David" w:hint="cs"/>
          <w:sz w:val="24"/>
          <w:szCs w:val="24"/>
          <w:rtl/>
        </w:rPr>
        <w:t>.</w:t>
      </w:r>
      <w:r w:rsidRPr="005557EE">
        <w:rPr>
          <w:rFonts w:ascii="David" w:hAnsi="David" w:hint="cs"/>
          <w:sz w:val="24"/>
          <w:szCs w:val="24"/>
          <w:rtl/>
        </w:rPr>
        <w:t>,</w:t>
      </w:r>
    </w:p>
    <w:p w14:paraId="49EC310C" w14:textId="77777777" w:rsidR="00BA64BB" w:rsidRPr="005557EE" w:rsidRDefault="00BA64BB" w:rsidP="006B6713">
      <w:pPr>
        <w:spacing w:line="240" w:lineRule="auto"/>
        <w:ind w:left="540" w:hanging="540"/>
        <w:rPr>
          <w:rFonts w:ascii="David" w:hAnsi="David"/>
          <w:sz w:val="24"/>
          <w:szCs w:val="24"/>
          <w:rtl/>
        </w:rPr>
      </w:pPr>
    </w:p>
    <w:p w14:paraId="05226AF6" w14:textId="77777777" w:rsidR="00BA64BB" w:rsidRPr="005557EE" w:rsidRDefault="00BA64BB" w:rsidP="00785BD5">
      <w:pPr>
        <w:spacing w:line="240" w:lineRule="auto"/>
        <w:ind w:left="540" w:hanging="540"/>
        <w:jc w:val="center"/>
        <w:rPr>
          <w:rFonts w:ascii="David" w:hAnsi="David"/>
          <w:color w:val="0000FF"/>
          <w:sz w:val="24"/>
          <w:szCs w:val="24"/>
          <w:u w:val="single"/>
          <w:rtl/>
        </w:rPr>
      </w:pPr>
      <w:r w:rsidRPr="005557EE">
        <w:rPr>
          <w:rFonts w:ascii="David" w:hAnsi="David" w:hint="cs"/>
          <w:sz w:val="24"/>
          <w:szCs w:val="24"/>
          <w:rtl/>
        </w:rPr>
        <w:t>הנדון:</w:t>
      </w:r>
      <w:r w:rsidR="00DC46FC" w:rsidRPr="005557EE">
        <w:rPr>
          <w:rFonts w:ascii="David" w:hAnsi="David" w:hint="cs"/>
          <w:sz w:val="24"/>
          <w:szCs w:val="24"/>
          <w:rtl/>
        </w:rPr>
        <w:t xml:space="preserve"> </w:t>
      </w:r>
      <w:r w:rsidRPr="005557EE">
        <w:rPr>
          <w:rFonts w:ascii="David" w:hAnsi="David" w:hint="cs"/>
          <w:b/>
          <w:bCs/>
          <w:sz w:val="24"/>
          <w:szCs w:val="24"/>
          <w:u w:val="single"/>
          <w:rtl/>
        </w:rPr>
        <w:t>הזמנת עבודה עפ</w:t>
      </w:r>
      <w:r w:rsidR="001956D9" w:rsidRPr="005557EE">
        <w:rPr>
          <w:rFonts w:ascii="David" w:hAnsi="David" w:hint="cs"/>
          <w:b/>
          <w:bCs/>
          <w:sz w:val="24"/>
          <w:szCs w:val="24"/>
          <w:u w:val="single"/>
          <w:rtl/>
        </w:rPr>
        <w:t>"</w:t>
      </w:r>
      <w:r w:rsidRPr="005557EE">
        <w:rPr>
          <w:rFonts w:ascii="David" w:hAnsi="David" w:hint="cs"/>
          <w:b/>
          <w:bCs/>
          <w:sz w:val="24"/>
          <w:szCs w:val="24"/>
          <w:u w:val="single"/>
          <w:rtl/>
        </w:rPr>
        <w:t>י חוזה מיום</w:t>
      </w:r>
      <w:r w:rsidR="00DC46FC" w:rsidRPr="005557EE">
        <w:rPr>
          <w:rFonts w:ascii="David" w:hAnsi="David" w:hint="cs"/>
          <w:b/>
          <w:bCs/>
          <w:sz w:val="24"/>
          <w:szCs w:val="24"/>
          <w:u w:val="single"/>
          <w:rtl/>
        </w:rPr>
        <w:t xml:space="preserve"> _____ </w:t>
      </w:r>
      <w:r w:rsidRPr="005557EE">
        <w:rPr>
          <w:rFonts w:ascii="David" w:hAnsi="David" w:hint="cs"/>
          <w:b/>
          <w:bCs/>
          <w:sz w:val="24"/>
          <w:szCs w:val="24"/>
          <w:u w:val="single"/>
          <w:rtl/>
        </w:rPr>
        <w:t xml:space="preserve">  </w:t>
      </w:r>
    </w:p>
    <w:p w14:paraId="146E0B6E" w14:textId="77777777" w:rsidR="00BA64BB" w:rsidRPr="005557EE" w:rsidRDefault="00BA64BB" w:rsidP="006B6713">
      <w:pPr>
        <w:spacing w:line="240" w:lineRule="auto"/>
        <w:ind w:left="540" w:hanging="540"/>
        <w:rPr>
          <w:rFonts w:ascii="David" w:hAnsi="David"/>
          <w:sz w:val="24"/>
          <w:szCs w:val="24"/>
          <w:u w:val="single"/>
          <w:rtl/>
        </w:rPr>
      </w:pPr>
    </w:p>
    <w:p w14:paraId="5CB926F1" w14:textId="77777777" w:rsidR="00BA64BB" w:rsidRPr="005557EE" w:rsidRDefault="00BA64BB" w:rsidP="00C659DE">
      <w:pPr>
        <w:spacing w:line="240" w:lineRule="auto"/>
        <w:rPr>
          <w:rFonts w:ascii="David" w:hAnsi="David"/>
          <w:sz w:val="24"/>
          <w:szCs w:val="24"/>
          <w:rtl/>
        </w:rPr>
      </w:pPr>
      <w:r w:rsidRPr="005557EE">
        <w:rPr>
          <w:rFonts w:ascii="David" w:hAnsi="David" w:hint="cs"/>
          <w:sz w:val="24"/>
          <w:szCs w:val="24"/>
          <w:rtl/>
        </w:rPr>
        <w:t xml:space="preserve">הואיל </w:t>
      </w:r>
      <w:r w:rsidRPr="005557EE">
        <w:rPr>
          <w:rFonts w:ascii="David" w:hAnsi="David" w:hint="cs"/>
          <w:sz w:val="24"/>
          <w:szCs w:val="24"/>
          <w:rtl/>
        </w:rPr>
        <w:tab/>
        <w:t xml:space="preserve">ובין חברת אפריקה ישראל </w:t>
      </w:r>
      <w:r w:rsidR="00DC46FC" w:rsidRPr="005557EE">
        <w:rPr>
          <w:rFonts w:ascii="David" w:hAnsi="David" w:hint="cs"/>
          <w:sz w:val="24"/>
          <w:szCs w:val="24"/>
          <w:rtl/>
        </w:rPr>
        <w:t xml:space="preserve">מגורים </w:t>
      </w:r>
      <w:r w:rsidRPr="005557EE">
        <w:rPr>
          <w:rFonts w:ascii="David" w:hAnsi="David" w:hint="cs"/>
          <w:sz w:val="24"/>
          <w:szCs w:val="24"/>
          <w:rtl/>
        </w:rPr>
        <w:t>בע"מ לבין היועץ נחתם ביום</w:t>
      </w:r>
      <w:r w:rsidR="006071CF" w:rsidRPr="005557EE">
        <w:rPr>
          <w:rFonts w:ascii="David" w:hAnsi="David" w:hint="cs"/>
          <w:sz w:val="24"/>
          <w:szCs w:val="24"/>
          <w:rtl/>
        </w:rPr>
        <w:t xml:space="preserve"> </w:t>
      </w:r>
      <w:r w:rsidR="00DC46FC" w:rsidRPr="005557EE">
        <w:rPr>
          <w:rFonts w:ascii="David" w:hAnsi="David" w:hint="cs"/>
          <w:sz w:val="24"/>
          <w:szCs w:val="24"/>
          <w:rtl/>
        </w:rPr>
        <w:t xml:space="preserve">_____ </w:t>
      </w:r>
      <w:r w:rsidRPr="005557EE">
        <w:rPr>
          <w:rFonts w:ascii="David" w:hAnsi="David" w:hint="cs"/>
          <w:sz w:val="24"/>
          <w:szCs w:val="24"/>
          <w:rtl/>
        </w:rPr>
        <w:t>חוזה מסגרת (להלן: "</w:t>
      </w:r>
      <w:r w:rsidRPr="005557EE">
        <w:rPr>
          <w:rFonts w:ascii="David" w:hAnsi="David" w:hint="cs"/>
          <w:b/>
          <w:bCs/>
          <w:sz w:val="24"/>
          <w:szCs w:val="24"/>
          <w:rtl/>
        </w:rPr>
        <w:t>חוזה המסגרת</w:t>
      </w:r>
      <w:r w:rsidRPr="005557EE">
        <w:rPr>
          <w:rFonts w:ascii="David" w:hAnsi="David" w:hint="cs"/>
          <w:sz w:val="24"/>
          <w:szCs w:val="24"/>
          <w:rtl/>
        </w:rPr>
        <w:t>") למתן ש</w:t>
      </w:r>
      <w:r w:rsidR="00DC46FC" w:rsidRPr="005557EE">
        <w:rPr>
          <w:rFonts w:ascii="David" w:hAnsi="David" w:hint="cs"/>
          <w:sz w:val="24"/>
          <w:szCs w:val="24"/>
          <w:rtl/>
        </w:rPr>
        <w:t>י</w:t>
      </w:r>
      <w:r w:rsidRPr="005557EE">
        <w:rPr>
          <w:rFonts w:ascii="David" w:hAnsi="David" w:hint="cs"/>
          <w:sz w:val="24"/>
          <w:szCs w:val="24"/>
          <w:rtl/>
        </w:rPr>
        <w:t xml:space="preserve">רותים כמפורט בחוזה המסגרת לאפריקה ישראל </w:t>
      </w:r>
      <w:r w:rsidR="00DC46FC" w:rsidRPr="005557EE">
        <w:rPr>
          <w:rFonts w:ascii="David" w:hAnsi="David" w:hint="cs"/>
          <w:sz w:val="24"/>
          <w:szCs w:val="24"/>
          <w:rtl/>
        </w:rPr>
        <w:t xml:space="preserve">מגורים </w:t>
      </w:r>
      <w:r w:rsidRPr="005557EE">
        <w:rPr>
          <w:rFonts w:ascii="David" w:hAnsi="David" w:hint="cs"/>
          <w:sz w:val="24"/>
          <w:szCs w:val="24"/>
          <w:rtl/>
        </w:rPr>
        <w:t>בע"מ ו/או למי מטעמה, כמפורט בהגדרת "המזמין" בחוזה המסגרת בהתאם לתנאים הקבועים בחוזה המסגרת ובכפוף למשלוח הזמנת עבודה בכתב מאת המזמין ליועץ:</w:t>
      </w:r>
    </w:p>
    <w:p w14:paraId="4617DD4B" w14:textId="77777777" w:rsidR="00BA64BB" w:rsidRPr="005557EE" w:rsidRDefault="00BA64BB" w:rsidP="006B6713">
      <w:pPr>
        <w:spacing w:line="240" w:lineRule="auto"/>
        <w:ind w:left="720" w:hanging="720"/>
        <w:rPr>
          <w:rFonts w:ascii="David" w:hAnsi="David"/>
          <w:sz w:val="24"/>
          <w:szCs w:val="24"/>
          <w:u w:val="single"/>
          <w:rtl/>
        </w:rPr>
      </w:pPr>
    </w:p>
    <w:p w14:paraId="1C9155BF" w14:textId="77777777" w:rsidR="00BA64BB" w:rsidRPr="005557EE" w:rsidRDefault="00BA64BB" w:rsidP="00785BD5">
      <w:pPr>
        <w:spacing w:line="240" w:lineRule="auto"/>
        <w:jc w:val="center"/>
        <w:rPr>
          <w:rFonts w:ascii="David" w:hAnsi="David"/>
          <w:b/>
          <w:bCs/>
          <w:sz w:val="24"/>
          <w:szCs w:val="24"/>
          <w:rtl/>
        </w:rPr>
      </w:pPr>
      <w:r w:rsidRPr="005557EE">
        <w:rPr>
          <w:rFonts w:ascii="David" w:hAnsi="David" w:hint="cs"/>
          <w:b/>
          <w:bCs/>
          <w:sz w:val="24"/>
          <w:szCs w:val="24"/>
          <w:rtl/>
        </w:rPr>
        <w:t>לפיכך הח"מ (להלן: "המזמין") מזמין בזה מאת היועץ את השירותים כמפורט להלן</w:t>
      </w:r>
      <w:r w:rsidRPr="005557EE">
        <w:rPr>
          <w:rFonts w:ascii="David" w:hAnsi="David"/>
          <w:b/>
          <w:bCs/>
          <w:sz w:val="24"/>
          <w:szCs w:val="24"/>
        </w:rPr>
        <w:t>:</w:t>
      </w:r>
    </w:p>
    <w:p w14:paraId="0E934F84" w14:textId="77777777" w:rsidR="001956D9" w:rsidRPr="005557EE" w:rsidRDefault="001956D9" w:rsidP="00785BD5">
      <w:pPr>
        <w:spacing w:line="240" w:lineRule="auto"/>
        <w:jc w:val="center"/>
        <w:rPr>
          <w:rFonts w:ascii="David" w:hAnsi="David"/>
          <w:b/>
          <w:bCs/>
          <w:sz w:val="24"/>
          <w:szCs w:val="24"/>
          <w:u w:val="single"/>
          <w:rtl/>
        </w:rPr>
      </w:pPr>
    </w:p>
    <w:p w14:paraId="445E273C" w14:textId="77777777" w:rsidR="00BA64BB" w:rsidRPr="005557EE" w:rsidRDefault="00BA64BB" w:rsidP="006071CF">
      <w:pPr>
        <w:numPr>
          <w:ilvl w:val="0"/>
          <w:numId w:val="17"/>
        </w:numPr>
        <w:spacing w:line="240" w:lineRule="auto"/>
        <w:rPr>
          <w:rFonts w:ascii="David" w:hAnsi="David"/>
          <w:sz w:val="24"/>
          <w:szCs w:val="24"/>
          <w:rtl/>
        </w:rPr>
      </w:pPr>
      <w:r w:rsidRPr="005557EE">
        <w:rPr>
          <w:rFonts w:ascii="David" w:hAnsi="David" w:hint="cs"/>
          <w:sz w:val="24"/>
          <w:szCs w:val="24"/>
          <w:rtl/>
        </w:rPr>
        <w:t>"</w:t>
      </w:r>
      <w:r w:rsidRPr="005557EE">
        <w:rPr>
          <w:rFonts w:ascii="David" w:hAnsi="David" w:hint="cs"/>
          <w:b/>
          <w:bCs/>
          <w:sz w:val="24"/>
          <w:szCs w:val="24"/>
          <w:rtl/>
        </w:rPr>
        <w:t>הש</w:t>
      </w:r>
      <w:r w:rsidR="004010E8" w:rsidRPr="005557EE">
        <w:rPr>
          <w:rFonts w:ascii="David" w:hAnsi="David" w:hint="cs"/>
          <w:b/>
          <w:bCs/>
          <w:sz w:val="24"/>
          <w:szCs w:val="24"/>
          <w:rtl/>
        </w:rPr>
        <w:t>י</w:t>
      </w:r>
      <w:r w:rsidRPr="005557EE">
        <w:rPr>
          <w:rFonts w:ascii="David" w:hAnsi="David" w:hint="cs"/>
          <w:b/>
          <w:bCs/>
          <w:sz w:val="24"/>
          <w:szCs w:val="24"/>
          <w:rtl/>
        </w:rPr>
        <w:t>רותים</w:t>
      </w:r>
      <w:r w:rsidRPr="005557EE">
        <w:rPr>
          <w:rFonts w:ascii="David" w:hAnsi="David" w:hint="cs"/>
          <w:sz w:val="24"/>
          <w:szCs w:val="24"/>
          <w:rtl/>
        </w:rPr>
        <w:t xml:space="preserve">" </w:t>
      </w:r>
      <w:r w:rsidRPr="005557EE">
        <w:rPr>
          <w:rFonts w:ascii="David" w:hAnsi="David"/>
          <w:sz w:val="24"/>
          <w:szCs w:val="24"/>
          <w:rtl/>
        </w:rPr>
        <w:t>-</w:t>
      </w:r>
      <w:r w:rsidRPr="005557EE">
        <w:rPr>
          <w:rFonts w:ascii="David" w:hAnsi="David" w:hint="cs"/>
          <w:sz w:val="24"/>
          <w:szCs w:val="24"/>
          <w:rtl/>
        </w:rPr>
        <w:t xml:space="preserve"> הפחתת החיוב המצ"ב.</w:t>
      </w:r>
    </w:p>
    <w:p w14:paraId="6B14100C" w14:textId="77777777" w:rsidR="00BA64BB" w:rsidRPr="005557EE" w:rsidRDefault="00BA64BB" w:rsidP="00C659DE">
      <w:pPr>
        <w:numPr>
          <w:ilvl w:val="0"/>
          <w:numId w:val="17"/>
        </w:numPr>
        <w:spacing w:line="240" w:lineRule="auto"/>
        <w:rPr>
          <w:rFonts w:ascii="David" w:hAnsi="David"/>
          <w:color w:val="0000FF"/>
          <w:sz w:val="24"/>
          <w:szCs w:val="24"/>
          <w:rtl/>
        </w:rPr>
      </w:pPr>
      <w:r w:rsidRPr="005557EE">
        <w:rPr>
          <w:rFonts w:ascii="David" w:hAnsi="David" w:hint="cs"/>
          <w:sz w:val="24"/>
          <w:szCs w:val="24"/>
          <w:rtl/>
        </w:rPr>
        <w:t>"</w:t>
      </w:r>
      <w:r w:rsidRPr="005557EE">
        <w:rPr>
          <w:rFonts w:ascii="David" w:hAnsi="David" w:hint="cs"/>
          <w:b/>
          <w:bCs/>
          <w:sz w:val="24"/>
          <w:szCs w:val="24"/>
          <w:rtl/>
        </w:rPr>
        <w:t>המנהל</w:t>
      </w:r>
      <w:r w:rsidRPr="005557EE">
        <w:rPr>
          <w:rFonts w:ascii="David" w:hAnsi="David" w:hint="cs"/>
          <w:sz w:val="24"/>
          <w:szCs w:val="24"/>
          <w:rtl/>
        </w:rPr>
        <w:t>" -</w:t>
      </w:r>
      <w:r w:rsidRPr="005557EE">
        <w:rPr>
          <w:rFonts w:ascii="David" w:hAnsi="David" w:hint="cs"/>
          <w:sz w:val="24"/>
          <w:szCs w:val="24"/>
          <w:rtl/>
        </w:rPr>
        <w:tab/>
      </w:r>
      <w:r w:rsidR="004010E8" w:rsidRPr="005557EE">
        <w:rPr>
          <w:rFonts w:ascii="David" w:hAnsi="David" w:hint="cs"/>
          <w:sz w:val="24"/>
          <w:szCs w:val="24"/>
          <w:rtl/>
        </w:rPr>
        <w:t>__________.</w:t>
      </w:r>
    </w:p>
    <w:p w14:paraId="7BB881BC" w14:textId="77777777" w:rsidR="00BA64BB" w:rsidRPr="005557EE" w:rsidRDefault="00BA64BB" w:rsidP="006071CF">
      <w:pPr>
        <w:numPr>
          <w:ilvl w:val="0"/>
          <w:numId w:val="17"/>
        </w:numPr>
        <w:spacing w:line="240" w:lineRule="auto"/>
        <w:rPr>
          <w:rFonts w:ascii="David" w:hAnsi="David"/>
          <w:sz w:val="24"/>
          <w:szCs w:val="24"/>
          <w:rtl/>
        </w:rPr>
      </w:pPr>
      <w:r w:rsidRPr="005557EE">
        <w:rPr>
          <w:rFonts w:ascii="David" w:hAnsi="David" w:hint="cs"/>
          <w:sz w:val="24"/>
          <w:szCs w:val="24"/>
          <w:rtl/>
        </w:rPr>
        <w:t>התמורה תהיה כהגדרתה בחוזה המסגרת.</w:t>
      </w:r>
    </w:p>
    <w:p w14:paraId="7056005B" w14:textId="77777777" w:rsidR="00BA64BB" w:rsidRPr="005557EE" w:rsidRDefault="00BA64BB" w:rsidP="006B6713">
      <w:pPr>
        <w:spacing w:line="240" w:lineRule="auto"/>
        <w:ind w:left="540"/>
        <w:rPr>
          <w:rFonts w:ascii="David" w:hAnsi="David"/>
          <w:sz w:val="24"/>
          <w:szCs w:val="24"/>
          <w:rtl/>
        </w:rPr>
      </w:pPr>
    </w:p>
    <w:p w14:paraId="2E589507"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נא אישורכם בחוזר בדבר קבלת הזמנת העבודה.</w:t>
      </w:r>
    </w:p>
    <w:p w14:paraId="1759EBA9" w14:textId="77777777" w:rsidR="00BA64BB" w:rsidRPr="005557EE" w:rsidRDefault="00BA64BB" w:rsidP="006B6713">
      <w:pPr>
        <w:spacing w:line="240" w:lineRule="auto"/>
        <w:ind w:left="540" w:hanging="540"/>
        <w:rPr>
          <w:rFonts w:ascii="David" w:hAnsi="David"/>
          <w:sz w:val="24"/>
          <w:szCs w:val="24"/>
          <w:rtl/>
        </w:rPr>
      </w:pPr>
    </w:p>
    <w:p w14:paraId="6FB27C1F"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t>בכבוד רב,</w:t>
      </w:r>
    </w:p>
    <w:p w14:paraId="2D50A746" w14:textId="77777777" w:rsidR="00BA64BB" w:rsidRPr="005557EE" w:rsidRDefault="00BA64BB" w:rsidP="006B6713">
      <w:pPr>
        <w:spacing w:line="240" w:lineRule="auto"/>
        <w:ind w:left="540" w:hanging="540"/>
        <w:rPr>
          <w:rFonts w:ascii="David" w:hAnsi="David"/>
          <w:sz w:val="24"/>
          <w:szCs w:val="24"/>
          <w:rtl/>
        </w:rPr>
      </w:pPr>
    </w:p>
    <w:p w14:paraId="0A2E0592"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006071CF" w:rsidRPr="005557EE">
        <w:rPr>
          <w:rFonts w:ascii="David" w:hAnsi="David" w:hint="cs"/>
          <w:sz w:val="24"/>
          <w:szCs w:val="24"/>
          <w:rtl/>
        </w:rPr>
        <w:t xml:space="preserve">   </w:t>
      </w:r>
      <w:r w:rsidRPr="005557EE">
        <w:rPr>
          <w:rFonts w:ascii="David" w:hAnsi="David" w:hint="cs"/>
          <w:sz w:val="24"/>
          <w:szCs w:val="24"/>
          <w:rtl/>
        </w:rPr>
        <w:t>_________________</w:t>
      </w:r>
    </w:p>
    <w:p w14:paraId="22985D0D"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t xml:space="preserve">  (חתימה וחותמת המזמין)</w:t>
      </w:r>
    </w:p>
    <w:p w14:paraId="4A36793D" w14:textId="77777777" w:rsidR="00BA64BB" w:rsidRPr="005557EE" w:rsidRDefault="00BA64BB" w:rsidP="006B6713">
      <w:pPr>
        <w:spacing w:line="240" w:lineRule="auto"/>
        <w:ind w:left="540" w:hanging="540"/>
        <w:rPr>
          <w:rFonts w:ascii="David" w:hAnsi="David"/>
          <w:sz w:val="24"/>
          <w:szCs w:val="24"/>
          <w:rtl/>
        </w:rPr>
      </w:pPr>
    </w:p>
    <w:p w14:paraId="26D5F7DF"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לכבוד</w:t>
      </w:r>
    </w:p>
    <w:p w14:paraId="7992F043" w14:textId="77777777" w:rsidR="004010E8" w:rsidRPr="005557EE" w:rsidRDefault="004010E8" w:rsidP="006B6713">
      <w:pPr>
        <w:spacing w:line="240" w:lineRule="auto"/>
        <w:ind w:left="540" w:hanging="540"/>
        <w:rPr>
          <w:rFonts w:ascii="David" w:hAnsi="David"/>
          <w:sz w:val="24"/>
          <w:szCs w:val="24"/>
          <w:rtl/>
        </w:rPr>
      </w:pPr>
      <w:r w:rsidRPr="005557EE">
        <w:rPr>
          <w:rFonts w:ascii="David" w:hAnsi="David" w:hint="cs"/>
          <w:sz w:val="24"/>
          <w:szCs w:val="24"/>
          <w:rtl/>
        </w:rPr>
        <w:t>__________</w:t>
      </w:r>
    </w:p>
    <w:p w14:paraId="15183AC5" w14:textId="77777777" w:rsidR="00BA64BB" w:rsidRPr="005557EE" w:rsidRDefault="00BA64BB" w:rsidP="006B6713">
      <w:pPr>
        <w:spacing w:line="240" w:lineRule="auto"/>
        <w:ind w:left="540" w:hanging="540"/>
        <w:rPr>
          <w:rFonts w:ascii="David" w:hAnsi="David"/>
          <w:b/>
          <w:bCs/>
          <w:sz w:val="24"/>
          <w:szCs w:val="24"/>
          <w:rtl/>
        </w:rPr>
      </w:pPr>
      <w:r w:rsidRPr="005557EE">
        <w:rPr>
          <w:rFonts w:ascii="David" w:hAnsi="David" w:hint="cs"/>
          <w:sz w:val="24"/>
          <w:szCs w:val="24"/>
          <w:rtl/>
        </w:rPr>
        <w:t>(להלן: "</w:t>
      </w:r>
      <w:r w:rsidRPr="005557EE">
        <w:rPr>
          <w:rFonts w:ascii="David" w:hAnsi="David" w:hint="cs"/>
          <w:b/>
          <w:bCs/>
          <w:sz w:val="24"/>
          <w:szCs w:val="24"/>
          <w:rtl/>
        </w:rPr>
        <w:t>המזמין</w:t>
      </w:r>
      <w:r w:rsidRPr="005557EE">
        <w:rPr>
          <w:rFonts w:ascii="David" w:hAnsi="David" w:hint="cs"/>
          <w:sz w:val="24"/>
          <w:szCs w:val="24"/>
          <w:rtl/>
        </w:rPr>
        <w:t>")</w:t>
      </w:r>
    </w:p>
    <w:p w14:paraId="5D9357EE" w14:textId="77777777" w:rsidR="004010E8" w:rsidRPr="005557EE" w:rsidRDefault="004010E8" w:rsidP="006B6713">
      <w:pPr>
        <w:spacing w:line="240" w:lineRule="auto"/>
        <w:ind w:left="540" w:hanging="540"/>
        <w:rPr>
          <w:rFonts w:ascii="David" w:hAnsi="David"/>
          <w:b/>
          <w:bCs/>
          <w:sz w:val="24"/>
          <w:szCs w:val="24"/>
          <w:rtl/>
        </w:rPr>
      </w:pPr>
    </w:p>
    <w:p w14:paraId="78A1206C" w14:textId="77777777" w:rsidR="00BA64BB" w:rsidRPr="005557EE" w:rsidRDefault="00BA64BB" w:rsidP="006B6713">
      <w:pPr>
        <w:spacing w:line="240" w:lineRule="auto"/>
        <w:rPr>
          <w:rFonts w:ascii="David" w:hAnsi="David"/>
          <w:sz w:val="24"/>
          <w:szCs w:val="24"/>
          <w:rtl/>
        </w:rPr>
      </w:pPr>
      <w:r w:rsidRPr="005557EE">
        <w:rPr>
          <w:rFonts w:ascii="David" w:hAnsi="David" w:hint="cs"/>
          <w:sz w:val="24"/>
          <w:szCs w:val="24"/>
          <w:rtl/>
        </w:rPr>
        <w:t>הרינו לאשר קבלת הזמנת העבודה דלעיל.</w:t>
      </w:r>
    </w:p>
    <w:p w14:paraId="5865BCB4" w14:textId="77777777" w:rsidR="00BA64BB" w:rsidRPr="005557EE" w:rsidRDefault="00BA64BB" w:rsidP="001956D9">
      <w:pPr>
        <w:spacing w:line="240" w:lineRule="auto"/>
        <w:rPr>
          <w:rFonts w:ascii="David" w:hAnsi="David"/>
          <w:sz w:val="24"/>
          <w:szCs w:val="24"/>
          <w:rtl/>
        </w:rPr>
      </w:pPr>
      <w:r w:rsidRPr="005557EE">
        <w:rPr>
          <w:rFonts w:ascii="David" w:hAnsi="David" w:hint="cs"/>
          <w:sz w:val="24"/>
          <w:szCs w:val="24"/>
          <w:rtl/>
        </w:rPr>
        <w:t>אנו מתחייבים לקבל על עצמנו את כלל ההתחייבויות החלות עלינו עפ</w:t>
      </w:r>
      <w:r w:rsidR="001956D9" w:rsidRPr="005557EE">
        <w:rPr>
          <w:rFonts w:ascii="David" w:hAnsi="David" w:hint="cs"/>
          <w:sz w:val="24"/>
          <w:szCs w:val="24"/>
          <w:rtl/>
        </w:rPr>
        <w:t>"</w:t>
      </w:r>
      <w:r w:rsidRPr="005557EE">
        <w:rPr>
          <w:rFonts w:ascii="David" w:hAnsi="David" w:hint="cs"/>
          <w:sz w:val="24"/>
          <w:szCs w:val="24"/>
          <w:rtl/>
        </w:rPr>
        <w:t>י חוזה המסגרת בהתייחס להזמנת העבודה דלעיל כלפי המזמין.</w:t>
      </w:r>
    </w:p>
    <w:p w14:paraId="52052DC4" w14:textId="77777777" w:rsidR="00BA64BB" w:rsidRPr="005557EE" w:rsidRDefault="00BA64BB" w:rsidP="006B6713">
      <w:pPr>
        <w:spacing w:line="240" w:lineRule="auto"/>
        <w:rPr>
          <w:rFonts w:ascii="David" w:hAnsi="David"/>
          <w:sz w:val="24"/>
          <w:szCs w:val="24"/>
          <w:rtl/>
        </w:rPr>
      </w:pPr>
    </w:p>
    <w:p w14:paraId="2BB99305"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p>
    <w:p w14:paraId="0949DFFE" w14:textId="77777777" w:rsidR="00BA64BB" w:rsidRPr="005557EE" w:rsidRDefault="00BA64BB" w:rsidP="006B6713">
      <w:pPr>
        <w:spacing w:line="240" w:lineRule="auto"/>
        <w:ind w:left="6300" w:firstLine="180"/>
        <w:rPr>
          <w:rFonts w:ascii="David" w:hAnsi="David"/>
          <w:sz w:val="24"/>
          <w:szCs w:val="24"/>
          <w:rtl/>
        </w:rPr>
      </w:pPr>
      <w:r w:rsidRPr="005557EE">
        <w:rPr>
          <w:rFonts w:ascii="David" w:hAnsi="David" w:hint="cs"/>
          <w:sz w:val="24"/>
          <w:szCs w:val="24"/>
          <w:rtl/>
        </w:rPr>
        <w:t>בכבוד רב,</w:t>
      </w:r>
    </w:p>
    <w:p w14:paraId="7222B716" w14:textId="77777777" w:rsidR="00BA64BB" w:rsidRPr="005557EE" w:rsidRDefault="00BA64BB" w:rsidP="006B6713">
      <w:pPr>
        <w:spacing w:line="240" w:lineRule="auto"/>
        <w:ind w:left="540" w:hanging="540"/>
        <w:rPr>
          <w:rFonts w:ascii="David" w:hAnsi="David"/>
          <w:sz w:val="24"/>
          <w:szCs w:val="24"/>
          <w:rtl/>
        </w:rPr>
      </w:pPr>
    </w:p>
    <w:p w14:paraId="38D6C074" w14:textId="77777777" w:rsidR="00BA64BB" w:rsidRPr="005557EE" w:rsidRDefault="00BA64BB" w:rsidP="006B6713">
      <w:pPr>
        <w:spacing w:line="240" w:lineRule="auto"/>
        <w:ind w:left="540" w:hanging="540"/>
        <w:rPr>
          <w:rFonts w:ascii="David" w:hAnsi="David"/>
          <w:sz w:val="24"/>
          <w:szCs w:val="24"/>
          <w:rtl/>
        </w:rPr>
      </w:pP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004010E8" w:rsidRPr="005557EE">
        <w:rPr>
          <w:rFonts w:ascii="David" w:hAnsi="David" w:hint="cs"/>
          <w:sz w:val="24"/>
          <w:szCs w:val="24"/>
          <w:rtl/>
        </w:rPr>
        <w:t xml:space="preserve">    </w:t>
      </w:r>
      <w:r w:rsidRPr="005557EE">
        <w:rPr>
          <w:rFonts w:ascii="David" w:hAnsi="David" w:hint="cs"/>
          <w:sz w:val="24"/>
          <w:szCs w:val="24"/>
          <w:rtl/>
        </w:rPr>
        <w:t>_________________</w:t>
      </w:r>
    </w:p>
    <w:p w14:paraId="21A1E68D" w14:textId="77777777" w:rsidR="00BA64BB" w:rsidRPr="005557EE" w:rsidRDefault="00BA64BB" w:rsidP="00C659DE">
      <w:pPr>
        <w:spacing w:line="240" w:lineRule="auto"/>
        <w:ind w:left="540" w:hanging="540"/>
        <w:rPr>
          <w:rFonts w:ascii="David" w:hAnsi="David"/>
          <w:sz w:val="24"/>
          <w:szCs w:val="24"/>
          <w:rtl/>
        </w:rPr>
      </w:pP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Pr="005557EE">
        <w:rPr>
          <w:rFonts w:ascii="David" w:hAnsi="David" w:hint="cs"/>
          <w:sz w:val="24"/>
          <w:szCs w:val="24"/>
          <w:rtl/>
        </w:rPr>
        <w:tab/>
      </w:r>
      <w:r w:rsidR="006B6713" w:rsidRPr="005557EE">
        <w:rPr>
          <w:rFonts w:ascii="David" w:hAnsi="David" w:hint="cs"/>
          <w:sz w:val="24"/>
          <w:szCs w:val="24"/>
          <w:rtl/>
        </w:rPr>
        <w:tab/>
      </w:r>
      <w:r w:rsidR="004010E8" w:rsidRPr="005557EE">
        <w:rPr>
          <w:rFonts w:ascii="David" w:hAnsi="David" w:hint="cs"/>
          <w:sz w:val="24"/>
          <w:szCs w:val="24"/>
          <w:rtl/>
        </w:rPr>
        <w:t xml:space="preserve">    </w:t>
      </w:r>
      <w:r w:rsidRPr="005557EE">
        <w:rPr>
          <w:rFonts w:ascii="David" w:hAnsi="David" w:hint="cs"/>
          <w:sz w:val="24"/>
          <w:szCs w:val="24"/>
          <w:rtl/>
        </w:rPr>
        <w:t>(חתימה וחותמת היועץ)</w:t>
      </w:r>
    </w:p>
    <w:p w14:paraId="5B1682D7" w14:textId="77777777" w:rsidR="0008726C" w:rsidRPr="005557EE" w:rsidRDefault="0008726C" w:rsidP="006B6713">
      <w:pPr>
        <w:spacing w:line="240" w:lineRule="auto"/>
        <w:ind w:left="540" w:hanging="540"/>
        <w:rPr>
          <w:rFonts w:ascii="David" w:hAnsi="David"/>
          <w:sz w:val="24"/>
          <w:szCs w:val="24"/>
          <w:rtl/>
        </w:rPr>
      </w:pPr>
    </w:p>
    <w:p w14:paraId="09A66739" w14:textId="77777777" w:rsidR="0008726C" w:rsidRPr="005557EE" w:rsidRDefault="0008726C" w:rsidP="006B6713">
      <w:pPr>
        <w:spacing w:line="240" w:lineRule="auto"/>
        <w:ind w:left="540" w:hanging="540"/>
        <w:rPr>
          <w:rFonts w:ascii="David" w:hAnsi="David"/>
          <w:sz w:val="24"/>
          <w:szCs w:val="24"/>
          <w:rtl/>
        </w:rPr>
      </w:pPr>
    </w:p>
    <w:p w14:paraId="4FD2A583" w14:textId="77777777" w:rsidR="0008726C" w:rsidRPr="005557EE" w:rsidRDefault="0008726C" w:rsidP="006B6713">
      <w:pPr>
        <w:spacing w:line="240" w:lineRule="auto"/>
        <w:ind w:left="540" w:hanging="540"/>
        <w:rPr>
          <w:rFonts w:ascii="David" w:hAnsi="David"/>
          <w:sz w:val="24"/>
          <w:szCs w:val="24"/>
          <w:rtl/>
        </w:rPr>
      </w:pPr>
    </w:p>
    <w:p w14:paraId="5F246815" w14:textId="77777777" w:rsidR="0008726C" w:rsidRPr="005557EE" w:rsidRDefault="0008726C" w:rsidP="006B6713">
      <w:pPr>
        <w:spacing w:line="240" w:lineRule="auto"/>
        <w:ind w:left="540" w:hanging="540"/>
        <w:rPr>
          <w:rFonts w:ascii="David" w:hAnsi="David"/>
          <w:sz w:val="24"/>
          <w:szCs w:val="24"/>
          <w:rtl/>
        </w:rPr>
      </w:pPr>
    </w:p>
    <w:p w14:paraId="12B9D123" w14:textId="77777777" w:rsidR="0008726C" w:rsidRPr="005557EE" w:rsidRDefault="0008726C" w:rsidP="006B6713">
      <w:pPr>
        <w:spacing w:line="240" w:lineRule="auto"/>
        <w:ind w:left="540" w:hanging="540"/>
        <w:rPr>
          <w:rFonts w:ascii="David" w:hAnsi="David"/>
          <w:sz w:val="24"/>
          <w:szCs w:val="24"/>
          <w:rtl/>
        </w:rPr>
      </w:pPr>
    </w:p>
    <w:p w14:paraId="7D98E794" w14:textId="77777777" w:rsidR="0008726C" w:rsidRPr="005557EE" w:rsidRDefault="0008726C" w:rsidP="006B6713">
      <w:pPr>
        <w:spacing w:line="240" w:lineRule="auto"/>
        <w:ind w:left="540" w:hanging="540"/>
        <w:rPr>
          <w:rFonts w:ascii="David" w:hAnsi="David"/>
          <w:sz w:val="24"/>
          <w:szCs w:val="24"/>
          <w:rtl/>
        </w:rPr>
      </w:pPr>
    </w:p>
    <w:p w14:paraId="6DF91DFC" w14:textId="77777777" w:rsidR="0008726C" w:rsidRPr="005557EE" w:rsidRDefault="0008726C" w:rsidP="006B6713">
      <w:pPr>
        <w:spacing w:line="240" w:lineRule="auto"/>
        <w:ind w:left="540" w:hanging="540"/>
        <w:rPr>
          <w:rFonts w:ascii="David" w:hAnsi="David"/>
          <w:sz w:val="24"/>
          <w:szCs w:val="24"/>
          <w:rtl/>
        </w:rPr>
      </w:pPr>
    </w:p>
    <w:p w14:paraId="09004B41" w14:textId="77777777" w:rsidR="0008726C" w:rsidRPr="005557EE" w:rsidRDefault="0008726C" w:rsidP="006B6713">
      <w:pPr>
        <w:spacing w:line="240" w:lineRule="auto"/>
        <w:ind w:left="540" w:hanging="540"/>
        <w:rPr>
          <w:rFonts w:ascii="David" w:hAnsi="David"/>
          <w:sz w:val="24"/>
          <w:szCs w:val="24"/>
          <w:rtl/>
        </w:rPr>
      </w:pPr>
    </w:p>
    <w:p w14:paraId="6B53B615" w14:textId="77777777" w:rsidR="00AD7F36" w:rsidRPr="005557EE" w:rsidRDefault="00AD7F36" w:rsidP="006B6713">
      <w:pPr>
        <w:spacing w:line="240" w:lineRule="auto"/>
        <w:ind w:left="540" w:hanging="540"/>
        <w:rPr>
          <w:rFonts w:ascii="David" w:hAnsi="David"/>
          <w:sz w:val="24"/>
          <w:szCs w:val="24"/>
        </w:rPr>
      </w:pPr>
    </w:p>
    <w:sectPr w:rsidR="00AD7F36" w:rsidRPr="005557EE" w:rsidSect="00B72301">
      <w:headerReference w:type="default" r:id="rId13"/>
      <w:footerReference w:type="first" r:id="rId14"/>
      <w:pgSz w:w="11906" w:h="16838" w:code="9"/>
      <w:pgMar w:top="1170" w:right="1701" w:bottom="1418" w:left="1701" w:header="567" w:footer="567" w:gutter="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CAE0F1" w14:textId="77777777" w:rsidR="00F11157" w:rsidRDefault="00F11157">
      <w:r>
        <w:separator/>
      </w:r>
    </w:p>
  </w:endnote>
  <w:endnote w:type="continuationSeparator" w:id="0">
    <w:p w14:paraId="5127D2C1" w14:textId="77777777" w:rsidR="00F11157" w:rsidRDefault="00F11157">
      <w:r>
        <w:continuationSeparator/>
      </w:r>
    </w:p>
  </w:endnote>
  <w:endnote w:type="continuationNotice" w:id="1">
    <w:p w14:paraId="7BDAF36D" w14:textId="77777777" w:rsidR="00F11157" w:rsidRDefault="00F111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B1CD6D" w14:textId="77777777" w:rsidR="00DC46FC" w:rsidRDefault="00DC46FC">
    <w:pPr>
      <w:pStyle w:val="Footer"/>
      <w:rPr>
        <w:rtl/>
      </w:rPr>
    </w:pPr>
  </w:p>
  <w:p w14:paraId="78228F7C" w14:textId="77777777" w:rsidR="00DC46FC" w:rsidRDefault="00DC46FC" w:rsidP="004A1E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4F1CDE" w14:textId="77777777" w:rsidR="00F11157" w:rsidRDefault="00F11157">
      <w:r>
        <w:separator/>
      </w:r>
    </w:p>
  </w:footnote>
  <w:footnote w:type="continuationSeparator" w:id="0">
    <w:p w14:paraId="7B5FB79D" w14:textId="77777777" w:rsidR="00F11157" w:rsidRDefault="00F11157">
      <w:r>
        <w:continuationSeparator/>
      </w:r>
    </w:p>
  </w:footnote>
  <w:footnote w:type="continuationNotice" w:id="1">
    <w:p w14:paraId="7519AABB" w14:textId="77777777" w:rsidR="00F11157" w:rsidRDefault="00F11157">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DB4090" w14:textId="77777777" w:rsidR="00DC46FC" w:rsidRDefault="00DC46FC">
    <w:pPr>
      <w:pStyle w:val="Header1"/>
      <w:tabs>
        <w:tab w:val="clear" w:pos="4153"/>
      </w:tabs>
      <w:bidi/>
      <w:jc w:val="center"/>
    </w:pPr>
    <w:r>
      <w:rPr>
        <w:rFonts w:cs="David"/>
        <w:sz w:val="22"/>
        <w:szCs w:val="24"/>
      </w:rPr>
      <w:t xml:space="preserve">- </w:t>
    </w:r>
    <w:r>
      <w:rPr>
        <w:rFonts w:cs="David"/>
        <w:sz w:val="22"/>
        <w:szCs w:val="24"/>
      </w:rPr>
      <w:fldChar w:fldCharType="begin"/>
    </w:r>
    <w:r>
      <w:rPr>
        <w:rFonts w:cs="David"/>
        <w:sz w:val="22"/>
        <w:szCs w:val="24"/>
      </w:rPr>
      <w:instrText xml:space="preserve"> PAGE </w:instrText>
    </w:r>
    <w:r>
      <w:rPr>
        <w:rFonts w:cs="David"/>
        <w:sz w:val="22"/>
        <w:szCs w:val="24"/>
      </w:rPr>
      <w:fldChar w:fldCharType="separate"/>
    </w:r>
    <w:r w:rsidR="00EA79DB">
      <w:rPr>
        <w:rFonts w:cs="David"/>
        <w:noProof/>
        <w:sz w:val="22"/>
        <w:szCs w:val="24"/>
        <w:rtl/>
      </w:rPr>
      <w:t>9</w:t>
    </w:r>
    <w:r>
      <w:rPr>
        <w:rFonts w:cs="David"/>
        <w:sz w:val="22"/>
        <w:szCs w:val="24"/>
      </w:rPr>
      <w:fldChar w:fldCharType="end"/>
    </w:r>
    <w:r>
      <w:rPr>
        <w:rFonts w:cs="David"/>
        <w:sz w:val="22"/>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066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5D77E6"/>
    <w:multiLevelType w:val="multilevel"/>
    <w:tmpl w:val="F03E44B6"/>
    <w:lvl w:ilvl="0">
      <w:start w:val="1"/>
      <w:numFmt w:val="decimal"/>
      <w:lvlText w:val="%1."/>
      <w:lvlJc w:val="left"/>
      <w:pPr>
        <w:ind w:left="708" w:hanging="708"/>
      </w:pPr>
      <w:rPr>
        <w:b w:val="0"/>
        <w:bCs w:val="0"/>
        <w:i w:val="0"/>
        <w:iCs w:val="0"/>
        <w:sz w:val="24"/>
        <w:szCs w:val="24"/>
      </w:rPr>
    </w:lvl>
    <w:lvl w:ilvl="1">
      <w:start w:val="1"/>
      <w:numFmt w:val="hebrew1"/>
      <w:lvlText w:val="%2."/>
      <w:legacy w:legacy="1" w:legacySpace="0" w:legacyIndent="708"/>
      <w:lvlJc w:val="center"/>
      <w:pPr>
        <w:ind w:left="1416" w:hanging="708"/>
      </w:pPr>
      <w:rPr>
        <w:lang w:val="en-US"/>
      </w:rPr>
    </w:lvl>
    <w:lvl w:ilvl="2">
      <w:start w:val="1"/>
      <w:numFmt w:val="hebrew1"/>
      <w:lvlText w:val="%2..%3"/>
      <w:legacy w:legacy="1" w:legacySpace="0" w:legacyIndent="708"/>
      <w:lvlJc w:val="center"/>
      <w:pPr>
        <w:ind w:left="2124" w:hanging="708"/>
      </w:pPr>
    </w:lvl>
    <w:lvl w:ilvl="3">
      <w:start w:val="1"/>
      <w:numFmt w:val="decimal"/>
      <w:lvlText w:val="%2..%3.%4"/>
      <w:legacy w:legacy="1" w:legacySpace="0" w:legacyIndent="708"/>
      <w:lvlJc w:val="center"/>
      <w:pPr>
        <w:ind w:left="2832" w:hanging="708"/>
      </w:pPr>
    </w:lvl>
    <w:lvl w:ilvl="4">
      <w:start w:val="1"/>
      <w:numFmt w:val="hebrew1"/>
      <w:lvlText w:val="%2..%3.%4.%5"/>
      <w:legacy w:legacy="1" w:legacySpace="0" w:legacyIndent="708"/>
      <w:lvlJc w:val="center"/>
      <w:pPr>
        <w:ind w:left="3540" w:hanging="708"/>
      </w:pPr>
    </w:lvl>
    <w:lvl w:ilvl="5">
      <w:start w:val="1"/>
      <w:numFmt w:val="decimal"/>
      <w:lvlText w:val="%2..%3.%4.%5.%6"/>
      <w:legacy w:legacy="1" w:legacySpace="0" w:legacyIndent="708"/>
      <w:lvlJc w:val="center"/>
      <w:pPr>
        <w:ind w:left="4248" w:hanging="708"/>
      </w:pPr>
    </w:lvl>
    <w:lvl w:ilvl="6">
      <w:start w:val="1"/>
      <w:numFmt w:val="hebrew1"/>
      <w:lvlText w:val="%2..%3.%4.%5.%6.%7"/>
      <w:legacy w:legacy="1" w:legacySpace="0" w:legacyIndent="708"/>
      <w:lvlJc w:val="center"/>
      <w:pPr>
        <w:ind w:left="4956" w:hanging="708"/>
      </w:pPr>
    </w:lvl>
    <w:lvl w:ilvl="7">
      <w:start w:val="1"/>
      <w:numFmt w:val="decimal"/>
      <w:lvlText w:val="%2..%3.%4.%5.%6.%7.%8"/>
      <w:legacy w:legacy="1" w:legacySpace="0" w:legacyIndent="708"/>
      <w:lvlJc w:val="center"/>
      <w:pPr>
        <w:ind w:left="5664" w:hanging="708"/>
      </w:pPr>
    </w:lvl>
    <w:lvl w:ilvl="8">
      <w:start w:val="1"/>
      <w:numFmt w:val="hebrew1"/>
      <w:lvlText w:val="%2..%3.%4.%5.%6.%7.%8.%9"/>
      <w:legacy w:legacy="1" w:legacySpace="0" w:legacyIndent="708"/>
      <w:lvlJc w:val="center"/>
      <w:pPr>
        <w:ind w:left="6372" w:hanging="708"/>
      </w:pPr>
    </w:lvl>
  </w:abstractNum>
  <w:abstractNum w:abstractNumId="2" w15:restartNumberingAfterBreak="0">
    <w:nsid w:val="191A2C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1C951F3"/>
    <w:multiLevelType w:val="multilevel"/>
    <w:tmpl w:val="398E8AFE"/>
    <w:lvl w:ilvl="0">
      <w:start w:val="1"/>
      <w:numFmt w:val="decimal"/>
      <w:pStyle w:val="Heading1"/>
      <w:isLgl/>
      <w:lvlText w:val="%1."/>
      <w:lvlJc w:val="left"/>
      <w:pPr>
        <w:tabs>
          <w:tab w:val="num" w:pos="0"/>
        </w:tabs>
        <w:ind w:left="720" w:hanging="720"/>
      </w:pPr>
      <w:rPr>
        <w:rFonts w:ascii="Times New Roman" w:hAnsi="Times New Roman" w:cs="David" w:hint="default"/>
        <w:bCs w:val="0"/>
        <w:iCs w:val="0"/>
        <w:sz w:val="24"/>
        <w:szCs w:val="24"/>
      </w:rPr>
    </w:lvl>
    <w:lvl w:ilvl="1">
      <w:start w:val="1"/>
      <w:numFmt w:val="decimal"/>
      <w:pStyle w:val="Heading2"/>
      <w:isLgl/>
      <w:lvlText w:val="%1.%2"/>
      <w:lvlJc w:val="left"/>
      <w:pPr>
        <w:tabs>
          <w:tab w:val="num" w:pos="-180"/>
        </w:tabs>
        <w:ind w:left="1260" w:hanging="720"/>
      </w:pPr>
      <w:rPr>
        <w:rFonts w:cs="David" w:hint="cs"/>
        <w:bCs w:val="0"/>
        <w:iCs w:val="0"/>
        <w:kern w:val="0"/>
        <w:sz w:val="24"/>
        <w:szCs w:val="24"/>
        <w:lang w:bidi="he-IL"/>
      </w:rPr>
    </w:lvl>
    <w:lvl w:ilvl="2">
      <w:start w:val="1"/>
      <w:numFmt w:val="decimal"/>
      <w:pStyle w:val="Heading3"/>
      <w:isLgl/>
      <w:lvlText w:val="%1.%2.%3"/>
      <w:lvlJc w:val="left"/>
      <w:pPr>
        <w:tabs>
          <w:tab w:val="num" w:pos="0"/>
        </w:tabs>
        <w:ind w:left="2160" w:hanging="720"/>
      </w:pPr>
      <w:rPr>
        <w:rFonts w:ascii="Times New Roman" w:hAnsi="Times New Roman" w:cs="David" w:hint="default"/>
        <w:bCs w:val="0"/>
        <w:iCs w:val="0"/>
        <w:sz w:val="24"/>
        <w:szCs w:val="24"/>
      </w:rPr>
    </w:lvl>
    <w:lvl w:ilvl="3">
      <w:start w:val="1"/>
      <w:numFmt w:val="decimal"/>
      <w:pStyle w:val="Heading4"/>
      <w:isLgl/>
      <w:lvlText w:val="%1.%2.%3.%4"/>
      <w:lvlJc w:val="left"/>
      <w:pPr>
        <w:tabs>
          <w:tab w:val="num" w:pos="0"/>
        </w:tabs>
        <w:ind w:left="2880" w:hanging="720"/>
      </w:pPr>
      <w:rPr>
        <w:rFonts w:ascii="Times New Roman" w:hAnsi="Times New Roman" w:cs="David" w:hint="default"/>
        <w:bCs w:val="0"/>
        <w:iCs w:val="0"/>
        <w:szCs w:val="22"/>
      </w:rPr>
    </w:lvl>
    <w:lvl w:ilvl="4">
      <w:start w:val="1"/>
      <w:numFmt w:val="hebrew1"/>
      <w:pStyle w:val="Heading5"/>
      <w:lvlText w:val="%5."/>
      <w:lvlJc w:val="left"/>
      <w:pPr>
        <w:tabs>
          <w:tab w:val="num" w:pos="0"/>
        </w:tabs>
        <w:ind w:left="4321" w:hanging="721"/>
      </w:pPr>
      <w:rPr>
        <w:rFonts w:ascii="Times New Roman" w:hAnsi="Times New Roman" w:cs="David" w:hint="default"/>
      </w:rPr>
    </w:lvl>
    <w:lvl w:ilvl="5">
      <w:start w:val="1"/>
      <w:numFmt w:val="decimal"/>
      <w:pStyle w:val="Heading6"/>
      <w:lvlText w:val="(%6)"/>
      <w:lvlJc w:val="left"/>
      <w:pPr>
        <w:tabs>
          <w:tab w:val="num" w:pos="0"/>
        </w:tabs>
        <w:ind w:left="5041" w:hanging="720"/>
      </w:pPr>
      <w:rPr>
        <w:rFonts w:cs="David" w:hint="default"/>
      </w:rPr>
    </w:lvl>
    <w:lvl w:ilvl="6">
      <w:start w:val="1"/>
      <w:numFmt w:val="hebrew1"/>
      <w:pStyle w:val="Heading7"/>
      <w:lvlText w:val="(%7)"/>
      <w:lvlJc w:val="left"/>
      <w:pPr>
        <w:tabs>
          <w:tab w:val="num" w:pos="0"/>
        </w:tabs>
        <w:ind w:left="5041" w:hanging="720"/>
      </w:pPr>
      <w:rPr>
        <w:rFonts w:cs="David" w:hint="default"/>
      </w:rPr>
    </w:lvl>
    <w:lvl w:ilvl="7">
      <w:start w:val="1"/>
      <w:numFmt w:val="decimal"/>
      <w:lvlText w:val="(%5)%6.%7.%8."/>
      <w:lvlJc w:val="center"/>
      <w:pPr>
        <w:tabs>
          <w:tab w:val="num" w:pos="0"/>
        </w:tabs>
        <w:ind w:left="5760" w:hanging="720"/>
      </w:pPr>
      <w:rPr>
        <w:rFonts w:hint="default"/>
      </w:rPr>
    </w:lvl>
    <w:lvl w:ilvl="8">
      <w:start w:val="1"/>
      <w:numFmt w:val="decimal"/>
      <w:lvlText w:val="(%5)%6.%7.%8.%9."/>
      <w:lvlJc w:val="center"/>
      <w:pPr>
        <w:tabs>
          <w:tab w:val="num" w:pos="0"/>
        </w:tabs>
        <w:ind w:left="6480" w:hanging="720"/>
      </w:pPr>
      <w:rPr>
        <w:rFonts w:hint="default"/>
      </w:rPr>
    </w:lvl>
  </w:abstractNum>
  <w:abstractNum w:abstractNumId="4" w15:restartNumberingAfterBreak="0">
    <w:nsid w:val="22067E06"/>
    <w:multiLevelType w:val="multilevel"/>
    <w:tmpl w:val="B6628318"/>
    <w:lvl w:ilvl="0">
      <w:start w:val="1"/>
      <w:numFmt w:val="decimal"/>
      <w:lvlText w:val="%1."/>
      <w:lvlJc w:val="right"/>
      <w:pPr>
        <w:tabs>
          <w:tab w:val="num" w:pos="720"/>
        </w:tabs>
        <w:ind w:left="720" w:hanging="720"/>
      </w:pPr>
      <w:rPr>
        <w:rFonts w:cs="Times New Roman" w:hint="default"/>
      </w:rPr>
    </w:lvl>
    <w:lvl w:ilvl="1">
      <w:start w:val="1"/>
      <w:numFmt w:val="lowerRoman"/>
      <w:lvlText w:val="%2."/>
      <w:lvlJc w:val="right"/>
      <w:pPr>
        <w:tabs>
          <w:tab w:val="num" w:pos="1080"/>
        </w:tabs>
        <w:ind w:left="1080" w:hanging="360"/>
      </w:pPr>
      <w:rPr>
        <w:rFonts w:cs="Times New Roman"/>
      </w:rPr>
    </w:lvl>
    <w:lvl w:ilvl="2">
      <w:start w:val="1"/>
      <w:numFmt w:val="hebrew2"/>
      <w:lvlText w:val="%3."/>
      <w:lvlJc w:val="left"/>
      <w:pPr>
        <w:tabs>
          <w:tab w:val="num" w:pos="1800"/>
        </w:tabs>
        <w:ind w:left="1800" w:hanging="180"/>
      </w:pPr>
      <w:rPr>
        <w:rFonts w:cs="Times New Roman"/>
        <w:szCs w:val="20"/>
      </w:rPr>
    </w:lvl>
    <w:lvl w:ilvl="3">
      <w:start w:val="1"/>
      <w:numFmt w:val="decimal"/>
      <w:lvlText w:val="%4."/>
      <w:lvlJc w:val="right"/>
      <w:pPr>
        <w:tabs>
          <w:tab w:val="num" w:pos="2520"/>
        </w:tabs>
        <w:ind w:left="2520" w:hanging="360"/>
      </w:pPr>
      <w:rPr>
        <w:rFonts w:cs="Times New Roman"/>
        <w:color w:val="auto"/>
      </w:rPr>
    </w:lvl>
    <w:lvl w:ilvl="4">
      <w:start w:val="1"/>
      <w:numFmt w:val="lowerRoman"/>
      <w:lvlText w:val="%5."/>
      <w:lvlJc w:val="right"/>
      <w:pPr>
        <w:tabs>
          <w:tab w:val="num" w:pos="3240"/>
        </w:tabs>
        <w:ind w:left="3240" w:hanging="360"/>
      </w:pPr>
      <w:rPr>
        <w:rFonts w:cs="Times New Roman"/>
      </w:rPr>
    </w:lvl>
    <w:lvl w:ilvl="5">
      <w:start w:val="1"/>
      <w:numFmt w:val="hebrew2"/>
      <w:lvlText w:val="%6."/>
      <w:lvlJc w:val="left"/>
      <w:pPr>
        <w:tabs>
          <w:tab w:val="num" w:pos="3960"/>
        </w:tabs>
        <w:ind w:left="3960" w:hanging="180"/>
      </w:pPr>
      <w:rPr>
        <w:rFonts w:cs="Times New Roman"/>
        <w:szCs w:val="20"/>
      </w:rPr>
    </w:lvl>
    <w:lvl w:ilvl="6">
      <w:start w:val="1"/>
      <w:numFmt w:val="decimal"/>
      <w:lvlText w:val="%7."/>
      <w:lvlJc w:val="right"/>
      <w:pPr>
        <w:tabs>
          <w:tab w:val="num" w:pos="4680"/>
        </w:tabs>
        <w:ind w:left="4680" w:hanging="360"/>
      </w:pPr>
      <w:rPr>
        <w:rFonts w:cs="Times New Roman"/>
      </w:rPr>
    </w:lvl>
    <w:lvl w:ilvl="7">
      <w:start w:val="1"/>
      <w:numFmt w:val="lowerRoman"/>
      <w:lvlText w:val="%8."/>
      <w:lvlJc w:val="right"/>
      <w:pPr>
        <w:tabs>
          <w:tab w:val="num" w:pos="5400"/>
        </w:tabs>
        <w:ind w:left="5400" w:hanging="360"/>
      </w:pPr>
      <w:rPr>
        <w:rFonts w:cs="Times New Roman"/>
      </w:rPr>
    </w:lvl>
    <w:lvl w:ilvl="8">
      <w:start w:val="1"/>
      <w:numFmt w:val="hebrew2"/>
      <w:lvlText w:val="%9."/>
      <w:lvlJc w:val="left"/>
      <w:pPr>
        <w:tabs>
          <w:tab w:val="num" w:pos="6120"/>
        </w:tabs>
        <w:ind w:left="6120" w:hanging="180"/>
      </w:pPr>
      <w:rPr>
        <w:rFonts w:cs="Times New Roman"/>
        <w:szCs w:val="20"/>
      </w:r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5F563A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9"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46B25CC3"/>
    <w:multiLevelType w:val="hybridMultilevel"/>
    <w:tmpl w:val="4072A5AC"/>
    <w:lvl w:ilvl="0" w:tplc="504CC73C">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4708393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6A66233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76A1603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861775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DE51440"/>
    <w:multiLevelType w:val="multilevel"/>
    <w:tmpl w:val="574A12D2"/>
    <w:lvl w:ilvl="0">
      <w:start w:val="1"/>
      <w:numFmt w:val="decimal"/>
      <w:lvlText w:val="%1."/>
      <w:lvlJc w:val="left"/>
      <w:pPr>
        <w:tabs>
          <w:tab w:val="num" w:pos="567"/>
        </w:tabs>
        <w:ind w:left="567" w:hanging="567"/>
      </w:pPr>
      <w:rPr>
        <w:rFonts w:cs="Times New Roman"/>
        <w:b w:val="0"/>
        <w:bCs w:val="0"/>
        <w:i w:val="0"/>
        <w:iCs w:val="0"/>
        <w:szCs w:val="20"/>
      </w:rPr>
    </w:lvl>
    <w:lvl w:ilvl="1">
      <w:start w:val="1"/>
      <w:numFmt w:val="decimal"/>
      <w:lvlText w:val="%1.%2 "/>
      <w:lvlJc w:val="left"/>
      <w:pPr>
        <w:tabs>
          <w:tab w:val="num" w:pos="1134"/>
        </w:tabs>
        <w:ind w:left="1134" w:hanging="567"/>
      </w:pPr>
      <w:rPr>
        <w:rFonts w:cs="Times New Roman"/>
        <w:szCs w:val="20"/>
      </w:rPr>
    </w:lvl>
    <w:lvl w:ilvl="2">
      <w:start w:val="1"/>
      <w:numFmt w:val="decimal"/>
      <w:lvlText w:val="%1.%2.%3"/>
      <w:lvlJc w:val="left"/>
      <w:pPr>
        <w:tabs>
          <w:tab w:val="num" w:pos="1701"/>
        </w:tabs>
        <w:ind w:left="1701" w:hanging="567"/>
      </w:pPr>
      <w:rPr>
        <w:rFonts w:cs="Times New Roman"/>
        <w:szCs w:val="20"/>
      </w:rPr>
    </w:lvl>
    <w:lvl w:ilvl="3">
      <w:start w:val="1"/>
      <w:numFmt w:val="decimal"/>
      <w:lvlText w:val="%1.%2.%3.%4."/>
      <w:lvlJc w:val="center"/>
      <w:pPr>
        <w:tabs>
          <w:tab w:val="num" w:pos="2268"/>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12"/>
  </w:num>
  <w:num w:numId="9">
    <w:abstractNumId w:val="15"/>
  </w:num>
  <w:num w:numId="10">
    <w:abstractNumId w:val="2"/>
  </w:num>
  <w:num w:numId="11">
    <w:abstractNumId w:val="7"/>
  </w:num>
  <w:num w:numId="12">
    <w:abstractNumId w:val="16"/>
  </w:num>
  <w:num w:numId="13">
    <w:abstractNumId w:val="14"/>
  </w:num>
  <w:num w:numId="14">
    <w:abstractNumId w:val="17"/>
  </w:num>
  <w:num w:numId="15">
    <w:abstractNumId w:val="4"/>
  </w:num>
  <w:num w:numId="16">
    <w:abstractNumId w:val="3"/>
  </w:num>
  <w:num w:numId="17">
    <w:abstractNumId w:val="11"/>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3"/>
  </w:num>
  <w:num w:numId="61">
    <w:abstractNumId w:val="3"/>
  </w:num>
  <w:num w:numId="62">
    <w:abstractNumId w:val="3"/>
  </w:num>
  <w:num w:numId="63">
    <w:abstractNumId w:val="3"/>
  </w:num>
  <w:num w:numId="64">
    <w:abstractNumId w:val="3"/>
  </w:num>
  <w:num w:numId="65">
    <w:abstractNumId w:val="3"/>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3"/>
  </w:num>
  <w:num w:numId="85">
    <w:abstractNumId w:val="3"/>
  </w:num>
  <w:num w:numId="86">
    <w:abstractNumId w:val="3"/>
  </w:num>
  <w:num w:numId="87">
    <w:abstractNumId w:val="3"/>
  </w:num>
  <w:num w:numId="88">
    <w:abstractNumId w:val="3"/>
  </w:num>
  <w:num w:numId="89">
    <w:abstractNumId w:val="3"/>
  </w:num>
  <w:num w:numId="90">
    <w:abstractNumId w:val="3"/>
  </w:num>
  <w:num w:numId="91">
    <w:abstractNumId w:val="3"/>
  </w:num>
  <w:num w:numId="92">
    <w:abstractNumId w:val="3"/>
  </w:num>
  <w:num w:numId="93">
    <w:abstractNumId w:val="6"/>
  </w:num>
  <w:num w:numId="94">
    <w:abstractNumId w:val="0"/>
  </w:num>
  <w:num w:numId="95">
    <w:abstractNumId w:val="3"/>
  </w:num>
  <w:num w:numId="96">
    <w:abstractNumId w:val="3"/>
  </w:num>
  <w:num w:numId="97">
    <w:abstractNumId w:val="3"/>
  </w:num>
  <w:num w:numId="98">
    <w:abstractNumId w:val="3"/>
  </w:num>
  <w:num w:numId="99">
    <w:abstractNumId w:val="3"/>
  </w:num>
  <w:num w:numId="100">
    <w:abstractNumId w:val="3"/>
  </w:num>
  <w:num w:numId="101">
    <w:abstractNumId w:val="3"/>
  </w:num>
  <w:num w:numId="102">
    <w:abstractNumId w:val="3"/>
  </w:num>
  <w:num w:numId="103">
    <w:abstractNumId w:val="3"/>
  </w:num>
  <w:num w:numId="104">
    <w:abstractNumId w:val="3"/>
  </w:num>
  <w:num w:numId="105">
    <w:abstractNumId w:val="3"/>
  </w:num>
  <w:num w:numId="106">
    <w:abstractNumId w:val="3"/>
  </w:num>
  <w:num w:numId="107">
    <w:abstractNumId w:val="3"/>
  </w:num>
  <w:num w:numId="108">
    <w:abstractNumId w:val="9"/>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3"/>
  </w:num>
  <w:num w:numId="111">
    <w:abstractNumId w:val="10"/>
  </w:num>
  <w:num w:numId="112">
    <w:abstractNumId w:val="8"/>
  </w:num>
  <w:num w:numId="113">
    <w:abstractNumId w:val="13"/>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362E"/>
    <w:rsid w:val="00000B96"/>
    <w:rsid w:val="00004CC2"/>
    <w:rsid w:val="000059BD"/>
    <w:rsid w:val="00013D00"/>
    <w:rsid w:val="00047281"/>
    <w:rsid w:val="00060B49"/>
    <w:rsid w:val="00063F63"/>
    <w:rsid w:val="00071E07"/>
    <w:rsid w:val="000752AF"/>
    <w:rsid w:val="00084577"/>
    <w:rsid w:val="000867B0"/>
    <w:rsid w:val="0008726C"/>
    <w:rsid w:val="000A7A69"/>
    <w:rsid w:val="000B40F1"/>
    <w:rsid w:val="000D5AD9"/>
    <w:rsid w:val="000D6AD6"/>
    <w:rsid w:val="000E6510"/>
    <w:rsid w:val="000F07AE"/>
    <w:rsid w:val="000F2113"/>
    <w:rsid w:val="000F2667"/>
    <w:rsid w:val="0010391A"/>
    <w:rsid w:val="001054DA"/>
    <w:rsid w:val="0012482E"/>
    <w:rsid w:val="001501E7"/>
    <w:rsid w:val="001672E8"/>
    <w:rsid w:val="001807A0"/>
    <w:rsid w:val="001956D9"/>
    <w:rsid w:val="00197CDC"/>
    <w:rsid w:val="001C212A"/>
    <w:rsid w:val="001D0E63"/>
    <w:rsid w:val="001D35FA"/>
    <w:rsid w:val="001D5D25"/>
    <w:rsid w:val="002007D0"/>
    <w:rsid w:val="00230F14"/>
    <w:rsid w:val="00241C0F"/>
    <w:rsid w:val="00251F9E"/>
    <w:rsid w:val="0026214C"/>
    <w:rsid w:val="00273F31"/>
    <w:rsid w:val="002A2F74"/>
    <w:rsid w:val="002A5ACA"/>
    <w:rsid w:val="002A7924"/>
    <w:rsid w:val="002F5EA1"/>
    <w:rsid w:val="00306F73"/>
    <w:rsid w:val="003442BE"/>
    <w:rsid w:val="00355B83"/>
    <w:rsid w:val="003605D2"/>
    <w:rsid w:val="0036340B"/>
    <w:rsid w:val="00366EBB"/>
    <w:rsid w:val="00371AA3"/>
    <w:rsid w:val="003815C4"/>
    <w:rsid w:val="0038219E"/>
    <w:rsid w:val="00390EDB"/>
    <w:rsid w:val="003913D7"/>
    <w:rsid w:val="003A0B8C"/>
    <w:rsid w:val="003A193E"/>
    <w:rsid w:val="004010E8"/>
    <w:rsid w:val="00434E81"/>
    <w:rsid w:val="0044075C"/>
    <w:rsid w:val="00445FB1"/>
    <w:rsid w:val="004642AE"/>
    <w:rsid w:val="00492A5F"/>
    <w:rsid w:val="004A1E0C"/>
    <w:rsid w:val="004A7B45"/>
    <w:rsid w:val="004B7284"/>
    <w:rsid w:val="004C2A0B"/>
    <w:rsid w:val="004C37BE"/>
    <w:rsid w:val="004D2035"/>
    <w:rsid w:val="004F195D"/>
    <w:rsid w:val="004F6A0B"/>
    <w:rsid w:val="0051670D"/>
    <w:rsid w:val="00524DE7"/>
    <w:rsid w:val="00524EE8"/>
    <w:rsid w:val="00531D17"/>
    <w:rsid w:val="005335FC"/>
    <w:rsid w:val="005366B0"/>
    <w:rsid w:val="00550D2A"/>
    <w:rsid w:val="005557EE"/>
    <w:rsid w:val="00557606"/>
    <w:rsid w:val="0056180E"/>
    <w:rsid w:val="00590E21"/>
    <w:rsid w:val="00592219"/>
    <w:rsid w:val="00594253"/>
    <w:rsid w:val="005B0FA0"/>
    <w:rsid w:val="005B544E"/>
    <w:rsid w:val="005D3B67"/>
    <w:rsid w:val="00603440"/>
    <w:rsid w:val="006071CF"/>
    <w:rsid w:val="00640FD2"/>
    <w:rsid w:val="00645023"/>
    <w:rsid w:val="006576EC"/>
    <w:rsid w:val="006B6713"/>
    <w:rsid w:val="006E3118"/>
    <w:rsid w:val="006F124B"/>
    <w:rsid w:val="00704FE9"/>
    <w:rsid w:val="00706399"/>
    <w:rsid w:val="0071685F"/>
    <w:rsid w:val="00785BD5"/>
    <w:rsid w:val="007C28C3"/>
    <w:rsid w:val="007F523D"/>
    <w:rsid w:val="00826767"/>
    <w:rsid w:val="0086362E"/>
    <w:rsid w:val="00864C5E"/>
    <w:rsid w:val="008828EA"/>
    <w:rsid w:val="0088515C"/>
    <w:rsid w:val="00885EA5"/>
    <w:rsid w:val="008A44DA"/>
    <w:rsid w:val="008B5BE6"/>
    <w:rsid w:val="008D2BBA"/>
    <w:rsid w:val="008E7929"/>
    <w:rsid w:val="00921916"/>
    <w:rsid w:val="009563E2"/>
    <w:rsid w:val="009600AB"/>
    <w:rsid w:val="00964FA8"/>
    <w:rsid w:val="00981B16"/>
    <w:rsid w:val="009A0943"/>
    <w:rsid w:val="009A1FCD"/>
    <w:rsid w:val="009B2520"/>
    <w:rsid w:val="009B2713"/>
    <w:rsid w:val="009C575F"/>
    <w:rsid w:val="009D04F0"/>
    <w:rsid w:val="009E330F"/>
    <w:rsid w:val="00A06CBB"/>
    <w:rsid w:val="00A13E48"/>
    <w:rsid w:val="00A42BB1"/>
    <w:rsid w:val="00A517A1"/>
    <w:rsid w:val="00A555B6"/>
    <w:rsid w:val="00A63720"/>
    <w:rsid w:val="00A8450C"/>
    <w:rsid w:val="00A87F07"/>
    <w:rsid w:val="00A95E71"/>
    <w:rsid w:val="00AA0A10"/>
    <w:rsid w:val="00AC3032"/>
    <w:rsid w:val="00AD34EE"/>
    <w:rsid w:val="00AD7F36"/>
    <w:rsid w:val="00AF681F"/>
    <w:rsid w:val="00B26E12"/>
    <w:rsid w:val="00B3541E"/>
    <w:rsid w:val="00B437EE"/>
    <w:rsid w:val="00B51173"/>
    <w:rsid w:val="00B6753F"/>
    <w:rsid w:val="00B72301"/>
    <w:rsid w:val="00B832CF"/>
    <w:rsid w:val="00B8384C"/>
    <w:rsid w:val="00B8579A"/>
    <w:rsid w:val="00B95B3E"/>
    <w:rsid w:val="00BA64BB"/>
    <w:rsid w:val="00BC2543"/>
    <w:rsid w:val="00BF3469"/>
    <w:rsid w:val="00C11A5D"/>
    <w:rsid w:val="00C20437"/>
    <w:rsid w:val="00C24E00"/>
    <w:rsid w:val="00C31377"/>
    <w:rsid w:val="00C3377B"/>
    <w:rsid w:val="00C578E3"/>
    <w:rsid w:val="00C643FF"/>
    <w:rsid w:val="00C659DE"/>
    <w:rsid w:val="00CB020C"/>
    <w:rsid w:val="00CC6C71"/>
    <w:rsid w:val="00CE726D"/>
    <w:rsid w:val="00D5129D"/>
    <w:rsid w:val="00D56E6D"/>
    <w:rsid w:val="00D64F54"/>
    <w:rsid w:val="00D83B70"/>
    <w:rsid w:val="00D9749D"/>
    <w:rsid w:val="00DA2C01"/>
    <w:rsid w:val="00DC46FC"/>
    <w:rsid w:val="00DD3009"/>
    <w:rsid w:val="00E15E1F"/>
    <w:rsid w:val="00E162B9"/>
    <w:rsid w:val="00E17FA1"/>
    <w:rsid w:val="00E23532"/>
    <w:rsid w:val="00E44F09"/>
    <w:rsid w:val="00E51176"/>
    <w:rsid w:val="00E52F48"/>
    <w:rsid w:val="00E55DB3"/>
    <w:rsid w:val="00E8718F"/>
    <w:rsid w:val="00E87A8E"/>
    <w:rsid w:val="00E909C9"/>
    <w:rsid w:val="00E94CB2"/>
    <w:rsid w:val="00EA79DB"/>
    <w:rsid w:val="00EB139B"/>
    <w:rsid w:val="00EB4464"/>
    <w:rsid w:val="00EB686C"/>
    <w:rsid w:val="00EB72BD"/>
    <w:rsid w:val="00F032B4"/>
    <w:rsid w:val="00F06403"/>
    <w:rsid w:val="00F11157"/>
    <w:rsid w:val="00F12B34"/>
    <w:rsid w:val="00F21D94"/>
    <w:rsid w:val="00F330D0"/>
    <w:rsid w:val="00F6681C"/>
    <w:rsid w:val="00F778A7"/>
    <w:rsid w:val="00F819DF"/>
    <w:rsid w:val="00F94305"/>
    <w:rsid w:val="00F94B08"/>
    <w:rsid w:val="00F97603"/>
    <w:rsid w:val="00FA03D8"/>
    <w:rsid w:val="00FA1618"/>
    <w:rsid w:val="00FA5EEE"/>
    <w:rsid w:val="00FC304C"/>
    <w:rsid w:val="00FD34E3"/>
    <w:rsid w:val="00FD479A"/>
    <w:rsid w:val="00FE4A37"/>
    <w:rsid w:val="00FF7E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3B732627"/>
  <w15:chartTrackingRefBased/>
  <w15:docId w15:val="{380AF608-F4DE-4D5E-A433-0948EB91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362E"/>
    <w:pPr>
      <w:bidi/>
      <w:spacing w:line="360" w:lineRule="auto"/>
      <w:jc w:val="both"/>
    </w:pPr>
    <w:rPr>
      <w:rFonts w:cs="David"/>
      <w:sz w:val="25"/>
      <w:szCs w:val="25"/>
    </w:rPr>
  </w:style>
  <w:style w:type="paragraph" w:styleId="Heading1">
    <w:name w:val="heading 1"/>
    <w:basedOn w:val="Normal"/>
    <w:link w:val="Heading1Char"/>
    <w:qFormat/>
    <w:rsid w:val="00F12B34"/>
    <w:pPr>
      <w:numPr>
        <w:numId w:val="7"/>
      </w:numPr>
      <w:spacing w:before="120" w:after="120"/>
      <w:outlineLvl w:val="0"/>
    </w:pPr>
  </w:style>
  <w:style w:type="paragraph" w:styleId="Heading2">
    <w:name w:val="heading 2"/>
    <w:basedOn w:val="Normal"/>
    <w:link w:val="Heading2Char"/>
    <w:qFormat/>
    <w:rsid w:val="00F12B34"/>
    <w:pPr>
      <w:numPr>
        <w:ilvl w:val="1"/>
        <w:numId w:val="7"/>
      </w:numPr>
      <w:tabs>
        <w:tab w:val="left" w:pos="1440"/>
      </w:tabs>
      <w:spacing w:before="120" w:after="120"/>
      <w:outlineLvl w:val="1"/>
    </w:pPr>
  </w:style>
  <w:style w:type="paragraph" w:styleId="Heading3">
    <w:name w:val="heading 3"/>
    <w:basedOn w:val="Normal"/>
    <w:qFormat/>
    <w:rsid w:val="00A87F07"/>
    <w:pPr>
      <w:numPr>
        <w:ilvl w:val="2"/>
        <w:numId w:val="7"/>
      </w:numPr>
      <w:tabs>
        <w:tab w:val="left" w:pos="2160"/>
      </w:tabs>
      <w:spacing w:before="120" w:after="120"/>
      <w:outlineLvl w:val="2"/>
    </w:pPr>
  </w:style>
  <w:style w:type="paragraph" w:styleId="Heading4">
    <w:name w:val="heading 4"/>
    <w:basedOn w:val="Normal"/>
    <w:qFormat/>
    <w:rsid w:val="00F94B08"/>
    <w:pPr>
      <w:numPr>
        <w:ilvl w:val="3"/>
        <w:numId w:val="7"/>
      </w:numPr>
      <w:tabs>
        <w:tab w:val="left" w:pos="3600"/>
      </w:tabs>
      <w:spacing w:before="120" w:after="120"/>
      <w:ind w:hanging="1440"/>
      <w:outlineLvl w:val="3"/>
    </w:pPr>
  </w:style>
  <w:style w:type="paragraph" w:styleId="Heading5">
    <w:name w:val="heading 5"/>
    <w:basedOn w:val="Normal"/>
    <w:qFormat/>
    <w:rsid w:val="00071E07"/>
    <w:pPr>
      <w:numPr>
        <w:ilvl w:val="4"/>
        <w:numId w:val="7"/>
      </w:numPr>
      <w:spacing w:before="120" w:after="120"/>
      <w:ind w:left="4320" w:hanging="720"/>
      <w:outlineLvl w:val="4"/>
    </w:pPr>
  </w:style>
  <w:style w:type="paragraph" w:styleId="Heading6">
    <w:name w:val="heading 6"/>
    <w:basedOn w:val="Normal"/>
    <w:qFormat/>
    <w:rsid w:val="00071E07"/>
    <w:pPr>
      <w:numPr>
        <w:ilvl w:val="5"/>
        <w:numId w:val="7"/>
      </w:numPr>
      <w:spacing w:before="120" w:after="120"/>
      <w:outlineLvl w:val="5"/>
    </w:pPr>
  </w:style>
  <w:style w:type="paragraph" w:styleId="Heading7">
    <w:name w:val="heading 7"/>
    <w:basedOn w:val="Normal"/>
    <w:qFormat/>
    <w:rsid w:val="000F2113"/>
    <w:pPr>
      <w:numPr>
        <w:ilvl w:val="6"/>
        <w:numId w:val="7"/>
      </w:numPr>
      <w:spacing w:before="120" w:after="12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1">
    <w:name w:val="indent1"/>
    <w:basedOn w:val="Heading1"/>
    <w:rsid w:val="00531D17"/>
    <w:pPr>
      <w:numPr>
        <w:numId w:val="0"/>
      </w:numPr>
      <w:ind w:left="720"/>
    </w:pPr>
  </w:style>
  <w:style w:type="paragraph" w:customStyle="1" w:styleId="indent2">
    <w:name w:val="indent2"/>
    <w:basedOn w:val="Heading2"/>
    <w:rsid w:val="00531D17"/>
    <w:pPr>
      <w:numPr>
        <w:ilvl w:val="0"/>
        <w:numId w:val="0"/>
      </w:numPr>
      <w:tabs>
        <w:tab w:val="clear" w:pos="1440"/>
      </w:tabs>
      <w:ind w:left="1440"/>
    </w:pPr>
  </w:style>
  <w:style w:type="paragraph" w:customStyle="1" w:styleId="indent3">
    <w:name w:val="indent3"/>
    <w:basedOn w:val="Heading3"/>
    <w:rsid w:val="00531D17"/>
    <w:pPr>
      <w:numPr>
        <w:ilvl w:val="0"/>
        <w:numId w:val="0"/>
      </w:numPr>
      <w:tabs>
        <w:tab w:val="clear" w:pos="2160"/>
      </w:tabs>
      <w:ind w:left="2160"/>
    </w:pPr>
  </w:style>
  <w:style w:type="paragraph" w:customStyle="1" w:styleId="indent4">
    <w:name w:val="indent4"/>
    <w:basedOn w:val="Heading4"/>
    <w:rsid w:val="00531D17"/>
    <w:pPr>
      <w:numPr>
        <w:ilvl w:val="0"/>
        <w:numId w:val="0"/>
      </w:numPr>
      <w:tabs>
        <w:tab w:val="clear" w:pos="3600"/>
      </w:tabs>
      <w:ind w:left="3600"/>
    </w:pPr>
  </w:style>
  <w:style w:type="paragraph" w:customStyle="1" w:styleId="indent5">
    <w:name w:val="indent5"/>
    <w:basedOn w:val="Heading5"/>
    <w:rsid w:val="00531D17"/>
    <w:pPr>
      <w:numPr>
        <w:ilvl w:val="0"/>
        <w:numId w:val="0"/>
      </w:numPr>
      <w:ind w:left="4321"/>
    </w:pPr>
  </w:style>
  <w:style w:type="paragraph" w:customStyle="1" w:styleId="indent6">
    <w:name w:val="indent6"/>
    <w:basedOn w:val="Heading6"/>
    <w:rsid w:val="00531D17"/>
    <w:pPr>
      <w:numPr>
        <w:ilvl w:val="0"/>
        <w:numId w:val="0"/>
      </w:numPr>
      <w:ind w:left="5041"/>
    </w:pPr>
  </w:style>
  <w:style w:type="paragraph" w:customStyle="1" w:styleId="indent7">
    <w:name w:val="indent7"/>
    <w:basedOn w:val="Heading7"/>
    <w:rsid w:val="00531D17"/>
    <w:pPr>
      <w:numPr>
        <w:ilvl w:val="0"/>
        <w:numId w:val="0"/>
      </w:numPr>
      <w:ind w:left="5704"/>
    </w:pPr>
  </w:style>
  <w:style w:type="paragraph" w:customStyle="1" w:styleId="1">
    <w:name w:val="ציטוט1"/>
    <w:basedOn w:val="Normal"/>
    <w:rsid w:val="00964FA8"/>
    <w:pPr>
      <w:spacing w:before="120" w:after="120"/>
      <w:ind w:left="1440" w:right="1134"/>
    </w:pPr>
  </w:style>
  <w:style w:type="paragraph" w:customStyle="1" w:styleId="Heading61">
    <w:name w:val="Heading 61"/>
    <w:basedOn w:val="Normal"/>
    <w:next w:val="Normal"/>
    <w:rsid w:val="00BA64BB"/>
    <w:pPr>
      <w:keepNext/>
      <w:spacing w:line="240" w:lineRule="auto"/>
      <w:jc w:val="center"/>
      <w:outlineLvl w:val="5"/>
    </w:pPr>
    <w:rPr>
      <w:b/>
      <w:bCs/>
      <w:sz w:val="26"/>
      <w:szCs w:val="24"/>
      <w:lang w:eastAsia="he-IL"/>
    </w:rPr>
  </w:style>
  <w:style w:type="paragraph" w:customStyle="1" w:styleId="Heading91">
    <w:name w:val="Heading 91"/>
    <w:basedOn w:val="Normal"/>
    <w:next w:val="Normal"/>
    <w:rsid w:val="00BA64BB"/>
    <w:pPr>
      <w:keepNext/>
      <w:tabs>
        <w:tab w:val="center" w:pos="2127"/>
        <w:tab w:val="center" w:pos="5812"/>
      </w:tabs>
      <w:outlineLvl w:val="8"/>
    </w:pPr>
    <w:rPr>
      <w:sz w:val="26"/>
      <w:szCs w:val="24"/>
      <w:lang w:eastAsia="he-IL"/>
    </w:rPr>
  </w:style>
  <w:style w:type="paragraph" w:customStyle="1" w:styleId="Header1">
    <w:name w:val="Header1"/>
    <w:basedOn w:val="Normal"/>
    <w:rsid w:val="00BA64BB"/>
    <w:pPr>
      <w:tabs>
        <w:tab w:val="center" w:pos="4153"/>
        <w:tab w:val="right" w:pos="8306"/>
      </w:tabs>
      <w:bidi w:val="0"/>
      <w:spacing w:line="240" w:lineRule="auto"/>
      <w:jc w:val="left"/>
    </w:pPr>
    <w:rPr>
      <w:rFonts w:cs="Miriam"/>
      <w:sz w:val="20"/>
      <w:szCs w:val="20"/>
      <w:lang w:eastAsia="he-IL"/>
    </w:rPr>
  </w:style>
  <w:style w:type="character" w:customStyle="1" w:styleId="Heading1Char">
    <w:name w:val="Heading 1 Char"/>
    <w:link w:val="Heading1"/>
    <w:rsid w:val="00BA64BB"/>
    <w:rPr>
      <w:rFonts w:cs="David"/>
      <w:sz w:val="25"/>
      <w:szCs w:val="25"/>
    </w:rPr>
  </w:style>
  <w:style w:type="character" w:customStyle="1" w:styleId="Heading2Char">
    <w:name w:val="Heading 2 Char"/>
    <w:link w:val="Heading2"/>
    <w:rsid w:val="0051670D"/>
    <w:rPr>
      <w:rFonts w:cs="David"/>
      <w:sz w:val="25"/>
      <w:szCs w:val="25"/>
    </w:rPr>
  </w:style>
  <w:style w:type="paragraph" w:styleId="Header">
    <w:name w:val="header"/>
    <w:basedOn w:val="Normal"/>
    <w:rsid w:val="00AD7F36"/>
    <w:pPr>
      <w:tabs>
        <w:tab w:val="center" w:pos="4153"/>
        <w:tab w:val="right" w:pos="8306"/>
      </w:tabs>
    </w:pPr>
  </w:style>
  <w:style w:type="paragraph" w:styleId="Footer">
    <w:name w:val="footer"/>
    <w:basedOn w:val="Normal"/>
    <w:rsid w:val="00AD7F36"/>
    <w:pPr>
      <w:tabs>
        <w:tab w:val="center" w:pos="4153"/>
        <w:tab w:val="right" w:pos="8306"/>
      </w:tabs>
    </w:pPr>
  </w:style>
  <w:style w:type="paragraph" w:customStyle="1" w:styleId="10">
    <w:name w:val="חתימה1"/>
    <w:basedOn w:val="Normal"/>
    <w:rsid w:val="0036340B"/>
    <w:pPr>
      <w:spacing w:line="240" w:lineRule="auto"/>
      <w:ind w:left="-694"/>
      <w:jc w:val="left"/>
    </w:pPr>
    <w:rPr>
      <w:sz w:val="24"/>
      <w:szCs w:val="24"/>
    </w:rPr>
  </w:style>
  <w:style w:type="paragraph" w:customStyle="1" w:styleId="a">
    <w:name w:val="רשימה מימין"/>
    <w:basedOn w:val="10"/>
    <w:rsid w:val="0036340B"/>
    <w:pPr>
      <w:ind w:left="540" w:hanging="540"/>
    </w:pPr>
    <w:rPr>
      <w:szCs w:val="22"/>
    </w:rPr>
  </w:style>
  <w:style w:type="paragraph" w:customStyle="1" w:styleId="a0">
    <w:name w:val="חתימה קו אחד"/>
    <w:basedOn w:val="10"/>
    <w:rsid w:val="0036340B"/>
    <w:pPr>
      <w:tabs>
        <w:tab w:val="left" w:pos="2880"/>
        <w:tab w:val="left" w:pos="5220"/>
        <w:tab w:val="left" w:pos="7740"/>
      </w:tabs>
      <w:ind w:left="360"/>
    </w:pPr>
    <w:rPr>
      <w:sz w:val="22"/>
      <w:szCs w:val="22"/>
    </w:rPr>
  </w:style>
  <w:style w:type="paragraph" w:customStyle="1" w:styleId="11">
    <w:name w:val="חתימה קו 1 נקודות"/>
    <w:basedOn w:val="10"/>
    <w:rsid w:val="0036340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51">
    <w:name w:val="Heading 51"/>
    <w:basedOn w:val="Normal"/>
    <w:next w:val="Normal"/>
    <w:rsid w:val="00060B49"/>
    <w:pPr>
      <w:keepNext/>
      <w:widowControl w:val="0"/>
      <w:spacing w:line="240" w:lineRule="auto"/>
      <w:jc w:val="right"/>
      <w:outlineLvl w:val="4"/>
    </w:pPr>
    <w:rPr>
      <w:sz w:val="20"/>
      <w:szCs w:val="24"/>
      <w:lang w:eastAsia="he-IL"/>
    </w:rPr>
  </w:style>
  <w:style w:type="paragraph" w:styleId="BodyText">
    <w:name w:val="Body Text"/>
    <w:basedOn w:val="Normal"/>
    <w:rsid w:val="00306F73"/>
    <w:pPr>
      <w:spacing w:line="240" w:lineRule="auto"/>
    </w:pPr>
    <w:rPr>
      <w:sz w:val="20"/>
      <w:szCs w:val="24"/>
      <w:lang w:eastAsia="he-IL"/>
    </w:rPr>
  </w:style>
  <w:style w:type="paragraph" w:styleId="BodyTextIndent3">
    <w:name w:val="Body Text Indent 3"/>
    <w:basedOn w:val="Normal"/>
    <w:rsid w:val="00306F73"/>
    <w:pPr>
      <w:spacing w:line="240" w:lineRule="auto"/>
      <w:ind w:left="1428" w:hanging="720"/>
      <w:jc w:val="left"/>
    </w:pPr>
    <w:rPr>
      <w:sz w:val="24"/>
      <w:szCs w:val="24"/>
      <w:lang w:eastAsia="he-IL"/>
    </w:rPr>
  </w:style>
  <w:style w:type="paragraph" w:styleId="BlockText">
    <w:name w:val="Block Text"/>
    <w:basedOn w:val="Normal"/>
    <w:rsid w:val="008A44DA"/>
    <w:pPr>
      <w:snapToGrid w:val="0"/>
      <w:spacing w:line="240" w:lineRule="auto"/>
      <w:ind w:right="1440"/>
    </w:pPr>
    <w:rPr>
      <w:sz w:val="20"/>
      <w:szCs w:val="26"/>
      <w:lang w:eastAsia="he-IL"/>
    </w:rPr>
  </w:style>
  <w:style w:type="character" w:styleId="CommentReference">
    <w:name w:val="annotation reference"/>
    <w:uiPriority w:val="99"/>
    <w:semiHidden/>
    <w:rsid w:val="005B0FA0"/>
    <w:rPr>
      <w:sz w:val="16"/>
      <w:szCs w:val="16"/>
    </w:rPr>
  </w:style>
  <w:style w:type="paragraph" w:styleId="CommentText">
    <w:name w:val="annotation text"/>
    <w:basedOn w:val="Normal"/>
    <w:link w:val="CommentTextChar"/>
    <w:uiPriority w:val="99"/>
    <w:semiHidden/>
    <w:rsid w:val="005B0FA0"/>
    <w:rPr>
      <w:sz w:val="20"/>
      <w:szCs w:val="20"/>
    </w:rPr>
  </w:style>
  <w:style w:type="paragraph" w:styleId="CommentSubject">
    <w:name w:val="annotation subject"/>
    <w:basedOn w:val="CommentText"/>
    <w:next w:val="CommentText"/>
    <w:semiHidden/>
    <w:rsid w:val="005B0FA0"/>
    <w:rPr>
      <w:b/>
      <w:bCs/>
    </w:rPr>
  </w:style>
  <w:style w:type="paragraph" w:styleId="BalloonText">
    <w:name w:val="Balloon Text"/>
    <w:basedOn w:val="Normal"/>
    <w:semiHidden/>
    <w:rsid w:val="005B0FA0"/>
    <w:rPr>
      <w:rFonts w:ascii="Tahoma" w:hAnsi="Tahoma" w:cs="Tahoma"/>
      <w:sz w:val="16"/>
      <w:szCs w:val="16"/>
    </w:rPr>
  </w:style>
  <w:style w:type="table" w:styleId="TableGrid">
    <w:name w:val="Table Grid"/>
    <w:basedOn w:val="TableNormal"/>
    <w:uiPriority w:val="59"/>
    <w:rsid w:val="00F66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רשת טבלה1"/>
    <w:basedOn w:val="TableNormal"/>
    <w:next w:val="TableGrid"/>
    <w:uiPriority w:val="39"/>
    <w:rsid w:val="00C65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659DE"/>
    <w:rPr>
      <w:rFonts w:cs="David"/>
      <w:sz w:val="25"/>
      <w:szCs w:val="25"/>
    </w:rPr>
  </w:style>
  <w:style w:type="character" w:customStyle="1" w:styleId="CommentTextChar">
    <w:name w:val="Comment Text Char"/>
    <w:basedOn w:val="DefaultParagraphFont"/>
    <w:link w:val="CommentText"/>
    <w:uiPriority w:val="99"/>
    <w:semiHidden/>
    <w:rsid w:val="00E162B9"/>
    <w:rPr>
      <w:rFonts w:cs="Dav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0760">
      <w:bodyDiv w:val="1"/>
      <w:marLeft w:val="0"/>
      <w:marRight w:val="0"/>
      <w:marTop w:val="0"/>
      <w:marBottom w:val="0"/>
      <w:divBdr>
        <w:top w:val="none" w:sz="0" w:space="0" w:color="auto"/>
        <w:left w:val="none" w:sz="0" w:space="0" w:color="auto"/>
        <w:bottom w:val="none" w:sz="0" w:space="0" w:color="auto"/>
        <w:right w:val="none" w:sz="0" w:space="0" w:color="auto"/>
      </w:divBdr>
    </w:div>
    <w:div w:id="230189947">
      <w:bodyDiv w:val="1"/>
      <w:marLeft w:val="0"/>
      <w:marRight w:val="0"/>
      <w:marTop w:val="0"/>
      <w:marBottom w:val="0"/>
      <w:divBdr>
        <w:top w:val="none" w:sz="0" w:space="0" w:color="auto"/>
        <w:left w:val="none" w:sz="0" w:space="0" w:color="auto"/>
        <w:bottom w:val="none" w:sz="0" w:space="0" w:color="auto"/>
        <w:right w:val="none" w:sz="0" w:space="0" w:color="auto"/>
      </w:divBdr>
    </w:div>
    <w:div w:id="462966965">
      <w:bodyDiv w:val="1"/>
      <w:marLeft w:val="0"/>
      <w:marRight w:val="0"/>
      <w:marTop w:val="0"/>
      <w:marBottom w:val="0"/>
      <w:divBdr>
        <w:top w:val="none" w:sz="0" w:space="0" w:color="auto"/>
        <w:left w:val="none" w:sz="0" w:space="0" w:color="auto"/>
        <w:bottom w:val="none" w:sz="0" w:space="0" w:color="auto"/>
        <w:right w:val="none" w:sz="0" w:space="0" w:color="auto"/>
      </w:divBdr>
    </w:div>
    <w:div w:id="464273324">
      <w:bodyDiv w:val="1"/>
      <w:marLeft w:val="0"/>
      <w:marRight w:val="0"/>
      <w:marTop w:val="0"/>
      <w:marBottom w:val="0"/>
      <w:divBdr>
        <w:top w:val="none" w:sz="0" w:space="0" w:color="auto"/>
        <w:left w:val="none" w:sz="0" w:space="0" w:color="auto"/>
        <w:bottom w:val="none" w:sz="0" w:space="0" w:color="auto"/>
        <w:right w:val="none" w:sz="0" w:space="0" w:color="auto"/>
      </w:divBdr>
    </w:div>
    <w:div w:id="555817501">
      <w:bodyDiv w:val="1"/>
      <w:marLeft w:val="0"/>
      <w:marRight w:val="0"/>
      <w:marTop w:val="0"/>
      <w:marBottom w:val="0"/>
      <w:divBdr>
        <w:top w:val="none" w:sz="0" w:space="0" w:color="auto"/>
        <w:left w:val="none" w:sz="0" w:space="0" w:color="auto"/>
        <w:bottom w:val="none" w:sz="0" w:space="0" w:color="auto"/>
        <w:right w:val="none" w:sz="0" w:space="0" w:color="auto"/>
      </w:divBdr>
    </w:div>
    <w:div w:id="581331463">
      <w:bodyDiv w:val="1"/>
      <w:marLeft w:val="0"/>
      <w:marRight w:val="0"/>
      <w:marTop w:val="0"/>
      <w:marBottom w:val="0"/>
      <w:divBdr>
        <w:top w:val="none" w:sz="0" w:space="0" w:color="auto"/>
        <w:left w:val="none" w:sz="0" w:space="0" w:color="auto"/>
        <w:bottom w:val="none" w:sz="0" w:space="0" w:color="auto"/>
        <w:right w:val="none" w:sz="0" w:space="0" w:color="auto"/>
      </w:divBdr>
    </w:div>
    <w:div w:id="941568959">
      <w:bodyDiv w:val="1"/>
      <w:marLeft w:val="0"/>
      <w:marRight w:val="0"/>
      <w:marTop w:val="0"/>
      <w:marBottom w:val="0"/>
      <w:divBdr>
        <w:top w:val="none" w:sz="0" w:space="0" w:color="auto"/>
        <w:left w:val="none" w:sz="0" w:space="0" w:color="auto"/>
        <w:bottom w:val="none" w:sz="0" w:space="0" w:color="auto"/>
        <w:right w:val="none" w:sz="0" w:space="0" w:color="auto"/>
      </w:divBdr>
    </w:div>
    <w:div w:id="1087385052">
      <w:bodyDiv w:val="1"/>
      <w:marLeft w:val="0"/>
      <w:marRight w:val="0"/>
      <w:marTop w:val="0"/>
      <w:marBottom w:val="0"/>
      <w:divBdr>
        <w:top w:val="none" w:sz="0" w:space="0" w:color="auto"/>
        <w:left w:val="none" w:sz="0" w:space="0" w:color="auto"/>
        <w:bottom w:val="none" w:sz="0" w:space="0" w:color="auto"/>
        <w:right w:val="none" w:sz="0" w:space="0" w:color="auto"/>
      </w:divBdr>
    </w:div>
    <w:div w:id="1265917123">
      <w:bodyDiv w:val="1"/>
      <w:marLeft w:val="0"/>
      <w:marRight w:val="0"/>
      <w:marTop w:val="0"/>
      <w:marBottom w:val="0"/>
      <w:divBdr>
        <w:top w:val="none" w:sz="0" w:space="0" w:color="auto"/>
        <w:left w:val="none" w:sz="0" w:space="0" w:color="auto"/>
        <w:bottom w:val="none" w:sz="0" w:space="0" w:color="auto"/>
        <w:right w:val="none" w:sz="0" w:space="0" w:color="auto"/>
      </w:divBdr>
    </w:div>
    <w:div w:id="1328939224">
      <w:bodyDiv w:val="1"/>
      <w:marLeft w:val="0"/>
      <w:marRight w:val="0"/>
      <w:marTop w:val="0"/>
      <w:marBottom w:val="0"/>
      <w:divBdr>
        <w:top w:val="none" w:sz="0" w:space="0" w:color="auto"/>
        <w:left w:val="none" w:sz="0" w:space="0" w:color="auto"/>
        <w:bottom w:val="none" w:sz="0" w:space="0" w:color="auto"/>
        <w:right w:val="none" w:sz="0" w:space="0" w:color="auto"/>
      </w:divBdr>
    </w:div>
    <w:div w:id="1578008387">
      <w:bodyDiv w:val="1"/>
      <w:marLeft w:val="0"/>
      <w:marRight w:val="0"/>
      <w:marTop w:val="0"/>
      <w:marBottom w:val="0"/>
      <w:divBdr>
        <w:top w:val="none" w:sz="0" w:space="0" w:color="auto"/>
        <w:left w:val="none" w:sz="0" w:space="0" w:color="auto"/>
        <w:bottom w:val="none" w:sz="0" w:space="0" w:color="auto"/>
        <w:right w:val="none" w:sz="0" w:space="0" w:color="auto"/>
      </w:divBdr>
    </w:div>
    <w:div w:id="1578396631">
      <w:bodyDiv w:val="1"/>
      <w:marLeft w:val="0"/>
      <w:marRight w:val="0"/>
      <w:marTop w:val="0"/>
      <w:marBottom w:val="0"/>
      <w:divBdr>
        <w:top w:val="none" w:sz="0" w:space="0" w:color="auto"/>
        <w:left w:val="none" w:sz="0" w:space="0" w:color="auto"/>
        <w:bottom w:val="none" w:sz="0" w:space="0" w:color="auto"/>
        <w:right w:val="none" w:sz="0" w:space="0" w:color="auto"/>
      </w:divBdr>
    </w:div>
    <w:div w:id="1891304848">
      <w:bodyDiv w:val="1"/>
      <w:marLeft w:val="0"/>
      <w:marRight w:val="0"/>
      <w:marTop w:val="0"/>
      <w:marBottom w:val="0"/>
      <w:divBdr>
        <w:top w:val="none" w:sz="0" w:space="0" w:color="auto"/>
        <w:left w:val="none" w:sz="0" w:space="0" w:color="auto"/>
        <w:bottom w:val="none" w:sz="0" w:space="0" w:color="auto"/>
        <w:right w:val="none" w:sz="0" w:space="0" w:color="auto"/>
      </w:divBdr>
    </w:div>
    <w:div w:id="197266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ECD3B-AECB-4C86-8AC4-4940F70BB105}">
  <ds:schemaRefs>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830F3ADF-F447-4A5E-BBFF-B5A7ED6DF88E}">
  <ds:schemaRefs>
    <ds:schemaRef ds:uri="http://schemas.microsoft.com/sharepoint/events"/>
  </ds:schemaRefs>
</ds:datastoreItem>
</file>

<file path=customXml/itemProps3.xml><?xml version="1.0" encoding="utf-8"?>
<ds:datastoreItem xmlns:ds="http://schemas.openxmlformats.org/officeDocument/2006/customXml" ds:itemID="{9F5811A7-D3FD-4C74-AD61-86F7A23134F7}"/>
</file>

<file path=customXml/itemProps4.xml><?xml version="1.0" encoding="utf-8"?>
<ds:datastoreItem xmlns:ds="http://schemas.openxmlformats.org/officeDocument/2006/customXml" ds:itemID="{4FBB319B-8718-44F8-B7F9-EE5744AE330F}">
  <ds:schemaRefs>
    <ds:schemaRef ds:uri="http://schemas.microsoft.com/sharepoint/v3/contenttype/forms"/>
  </ds:schemaRefs>
</ds:datastoreItem>
</file>

<file path=customXml/itemProps5.xml><?xml version="1.0" encoding="utf-8"?>
<ds:datastoreItem xmlns:ds="http://schemas.openxmlformats.org/officeDocument/2006/customXml" ds:itemID="{CD356009-49F3-4930-9079-11F86E2A4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B4F8C3D-200A-47FF-998C-2CBF5E310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4503</Words>
  <Characters>22519</Characters>
  <Application>Microsoft Office Word</Application>
  <DocSecurity>0</DocSecurity>
  <Lines>187</Lines>
  <Paragraphs>53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ח ו ז ה      מ ס ג ר ת</vt:lpstr>
      <vt:lpstr>ח ו ז ה      מ ס ג ר ת</vt:lpstr>
    </vt:vector>
  </TitlesOfParts>
  <Company>WbLaw</Company>
  <LinksUpToDate>false</LinksUpToDate>
  <CharactersWithSpaces>26969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 ו ז ה      מ ס ג ר ת</dc:title>
  <dc:subject/>
  <dc:creator>officeafi</dc:creator>
  <cp:keywords/>
  <dc:description>1602</dc:description>
  <cp:lastModifiedBy>מיה קאירי</cp:lastModifiedBy>
  <cp:revision>11</cp:revision>
  <cp:lastPrinted>2023-02-09T07:49:00Z</cp:lastPrinted>
  <dcterms:created xsi:type="dcterms:W3CDTF">2023-02-08T11:04:00Z</dcterms:created>
  <dcterms:modified xsi:type="dcterms:W3CDTF">2024-09-10T11:55:00Z</dcterms:modified>
  <cp:category>Tavnit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4d41cb96-f327-45fd-b5f1-981ad9ad97d6</vt:lpwstr>
  </property>
</Properties>
</file>