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A6F" w:rsidRDefault="00CF1A6F" w:rsidP="00CF1A6F">
      <w:pPr>
        <w:spacing w:line="360" w:lineRule="auto"/>
        <w:jc w:val="center"/>
        <w:rPr>
          <w:b/>
          <w:bCs/>
          <w:sz w:val="48"/>
          <w:szCs w:val="48"/>
        </w:rPr>
      </w:pPr>
      <w:bookmarkStart w:id="0" w:name="_Toc23408"/>
    </w:p>
    <w:p w:rsidR="00CF1A6F" w:rsidRDefault="00CF1A6F" w:rsidP="00CF1A6F">
      <w:pPr>
        <w:spacing w:line="360" w:lineRule="auto"/>
        <w:jc w:val="center"/>
        <w:rPr>
          <w:b/>
          <w:bCs/>
          <w:sz w:val="48"/>
          <w:szCs w:val="48"/>
        </w:rPr>
      </w:pPr>
    </w:p>
    <w:bookmarkEnd w:id="0"/>
    <w:p w:rsidR="00CF1A6F" w:rsidRPr="00644984" w:rsidRDefault="00C4363C" w:rsidP="00CF1A6F">
      <w:pPr>
        <w:spacing w:line="360" w:lineRule="auto"/>
        <w:jc w:val="center"/>
        <w:rPr>
          <w:rFonts w:hint="eastAsia"/>
          <w:bCs/>
          <w:sz w:val="72"/>
          <w:szCs w:val="72"/>
        </w:rPr>
      </w:pPr>
      <w:r w:rsidRPr="00644984">
        <w:rPr>
          <w:rFonts w:hint="eastAsia"/>
          <w:bCs/>
          <w:sz w:val="72"/>
          <w:szCs w:val="72"/>
        </w:rPr>
        <w:t>实名制闸机</w:t>
      </w:r>
      <w:r w:rsidR="00971552">
        <w:rPr>
          <w:rFonts w:hint="eastAsia"/>
          <w:bCs/>
          <w:sz w:val="72"/>
          <w:szCs w:val="72"/>
        </w:rPr>
        <w:t>状态</w:t>
      </w:r>
      <w:bookmarkStart w:id="1" w:name="_GoBack"/>
      <w:bookmarkEnd w:id="1"/>
      <w:r w:rsidRPr="00644984">
        <w:rPr>
          <w:rFonts w:hint="eastAsia"/>
          <w:bCs/>
          <w:sz w:val="72"/>
          <w:szCs w:val="72"/>
        </w:rPr>
        <w:t>监测</w:t>
      </w:r>
    </w:p>
    <w:p w:rsidR="00C4363C" w:rsidRPr="00644984" w:rsidRDefault="00C4363C" w:rsidP="00CF1A6F">
      <w:pPr>
        <w:spacing w:line="360" w:lineRule="auto"/>
        <w:jc w:val="center"/>
        <w:rPr>
          <w:rFonts w:asciiTheme="majorEastAsia" w:eastAsiaTheme="majorEastAsia" w:hAnsiTheme="majorEastAsia"/>
          <w:bCs/>
          <w:sz w:val="48"/>
          <w:szCs w:val="48"/>
        </w:rPr>
      </w:pPr>
      <w:r w:rsidRPr="00644984">
        <w:rPr>
          <w:rFonts w:asciiTheme="majorEastAsia" w:eastAsiaTheme="majorEastAsia" w:hAnsiTheme="majorEastAsia"/>
          <w:bCs/>
          <w:sz w:val="48"/>
          <w:szCs w:val="48"/>
        </w:rPr>
        <w:t>--</w:t>
      </w:r>
      <w:r w:rsidRPr="00644984">
        <w:rPr>
          <w:rFonts w:asciiTheme="majorEastAsia" w:eastAsiaTheme="majorEastAsia" w:hAnsiTheme="majorEastAsia" w:hint="eastAsia"/>
          <w:bCs/>
          <w:sz w:val="48"/>
          <w:szCs w:val="48"/>
        </w:rPr>
        <w:t>供应商接口说明</w:t>
      </w: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tbl>
      <w:tblPr>
        <w:tblpPr w:leftFromText="180" w:rightFromText="180" w:vertAnchor="text" w:horzAnchor="page" w:tblpX="1665" w:tblpY="231"/>
        <w:tblOverlap w:val="nev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F1A6F" w:rsidTr="0069369E">
        <w:tc>
          <w:tcPr>
            <w:tcW w:w="4261" w:type="dxa"/>
            <w:vAlign w:val="center"/>
          </w:tcPr>
          <w:p w:rsidR="00CF1A6F" w:rsidRDefault="00CF1A6F" w:rsidP="0069369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编制单位</w:t>
            </w:r>
          </w:p>
        </w:tc>
        <w:tc>
          <w:tcPr>
            <w:tcW w:w="4261" w:type="dxa"/>
            <w:vAlign w:val="center"/>
          </w:tcPr>
          <w:p w:rsidR="00CF1A6F" w:rsidRDefault="00CF1A6F" w:rsidP="0069369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铁科院电子所</w:t>
            </w:r>
          </w:p>
        </w:tc>
      </w:tr>
      <w:tr w:rsidR="00CF1A6F" w:rsidTr="0069369E">
        <w:tc>
          <w:tcPr>
            <w:tcW w:w="4261" w:type="dxa"/>
            <w:vAlign w:val="center"/>
          </w:tcPr>
          <w:p w:rsidR="00CF1A6F" w:rsidRDefault="00CF1A6F" w:rsidP="0069369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编制日期</w:t>
            </w:r>
          </w:p>
        </w:tc>
        <w:tc>
          <w:tcPr>
            <w:tcW w:w="4261" w:type="dxa"/>
            <w:vAlign w:val="center"/>
          </w:tcPr>
          <w:p w:rsidR="00CF1A6F" w:rsidRDefault="00CF1A6F" w:rsidP="0069369E"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2017年8月16日</w:t>
            </w:r>
          </w:p>
        </w:tc>
      </w:tr>
    </w:tbl>
    <w:p w:rsidR="00CF1A6F" w:rsidRDefault="00CF1A6F" w:rsidP="00CF1A6F">
      <w:pPr>
        <w:rPr>
          <w:rFonts w:ascii="宋体" w:hAnsi="宋体" w:cs="宋体"/>
          <w:sz w:val="48"/>
          <w:szCs w:val="28"/>
        </w:rPr>
      </w:pPr>
    </w:p>
    <w:p w:rsidR="00CF1A6F" w:rsidRDefault="00CF1A6F" w:rsidP="00CF1A6F">
      <w:pPr>
        <w:rPr>
          <w:rFonts w:ascii="宋体" w:hAnsi="宋体" w:cs="宋体"/>
          <w:sz w:val="48"/>
          <w:szCs w:val="28"/>
        </w:rPr>
        <w:sectPr w:rsidR="00CF1A6F" w:rsidSect="003D4C8D">
          <w:pgSz w:w="11906" w:h="16838"/>
          <w:pgMar w:top="1588" w:right="1361" w:bottom="851" w:left="1644" w:header="851" w:footer="992" w:gutter="0"/>
          <w:pgNumType w:start="1"/>
          <w:cols w:space="720"/>
          <w:docGrid w:type="lines" w:linePitch="312"/>
        </w:sectPr>
      </w:pPr>
    </w:p>
    <w:p w:rsidR="00CF1A6F" w:rsidRDefault="00CF1A6F" w:rsidP="00CF1A6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背景</w:t>
      </w:r>
    </w:p>
    <w:p w:rsidR="00CF1A6F" w:rsidRDefault="00CF1A6F" w:rsidP="00CF1A6F">
      <w:pPr>
        <w:pStyle w:val="a5"/>
        <w:spacing w:line="360" w:lineRule="auto"/>
        <w:ind w:firstLine="560"/>
        <w:jc w:val="lef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为准确、实时获取实名制闸机闸门、人脸图像识别、车票</w:t>
      </w:r>
      <w:proofErr w:type="gramStart"/>
      <w:r>
        <w:rPr>
          <w:rFonts w:hint="eastAsia"/>
          <w:color w:val="000000" w:themeColor="text1"/>
          <w:sz w:val="28"/>
          <w:szCs w:val="28"/>
        </w:rPr>
        <w:t>二维码识读</w:t>
      </w:r>
      <w:proofErr w:type="gramEnd"/>
      <w:r>
        <w:rPr>
          <w:rFonts w:hint="eastAsia"/>
          <w:color w:val="000000" w:themeColor="text1"/>
          <w:sz w:val="28"/>
          <w:szCs w:val="28"/>
        </w:rPr>
        <w:t>、身份证识读四个模块的编号、型号、厂商（全称）、软件版本等信息</w:t>
      </w:r>
      <w:r w:rsidRPr="00986229">
        <w:rPr>
          <w:rFonts w:hint="eastAsia"/>
          <w:color w:val="000000" w:themeColor="text1"/>
          <w:sz w:val="28"/>
          <w:szCs w:val="28"/>
        </w:rPr>
        <w:t>，本方案制订了</w:t>
      </w:r>
      <w:r>
        <w:rPr>
          <w:rFonts w:hint="eastAsia"/>
          <w:color w:val="000000" w:themeColor="text1"/>
          <w:sz w:val="28"/>
          <w:szCs w:val="28"/>
        </w:rPr>
        <w:t>监测软件与实名制闸机</w:t>
      </w:r>
      <w:r w:rsidR="00B53F03">
        <w:rPr>
          <w:rFonts w:hint="eastAsia"/>
          <w:color w:val="000000" w:themeColor="text1"/>
          <w:sz w:val="28"/>
          <w:szCs w:val="28"/>
        </w:rPr>
        <w:t>模块厂商</w:t>
      </w:r>
      <w:r>
        <w:rPr>
          <w:rFonts w:hint="eastAsia"/>
          <w:color w:val="000000" w:themeColor="text1"/>
          <w:sz w:val="28"/>
          <w:szCs w:val="28"/>
        </w:rPr>
        <w:t>信息</w:t>
      </w:r>
      <w:r w:rsidRPr="00986229">
        <w:rPr>
          <w:rFonts w:hint="eastAsia"/>
          <w:color w:val="000000" w:themeColor="text1"/>
          <w:sz w:val="28"/>
          <w:szCs w:val="28"/>
        </w:rPr>
        <w:t>接口方案。</w:t>
      </w:r>
    </w:p>
    <w:p w:rsidR="00D438DE" w:rsidRPr="007E75CC" w:rsidRDefault="00D438DE" w:rsidP="00D438DE">
      <w:pPr>
        <w:pStyle w:val="1"/>
        <w:numPr>
          <w:ilvl w:val="0"/>
          <w:numId w:val="1"/>
        </w:numPr>
        <w:tabs>
          <w:tab w:val="clear" w:pos="574"/>
        </w:tabs>
        <w:ind w:left="432"/>
      </w:pPr>
      <w:r w:rsidRPr="007E75CC">
        <w:rPr>
          <w:rFonts w:hint="eastAsia"/>
        </w:rPr>
        <w:t>软件接口</w:t>
      </w:r>
    </w:p>
    <w:p w:rsidR="00364487" w:rsidRPr="00D12D2F" w:rsidRDefault="00364487" w:rsidP="00364487">
      <w:pPr>
        <w:pStyle w:val="a8"/>
        <w:ind w:firstLineChars="200" w:firstLine="560"/>
        <w:rPr>
          <w:color w:val="000000" w:themeColor="text1"/>
          <w:sz w:val="28"/>
          <w:szCs w:val="28"/>
        </w:rPr>
      </w:pPr>
      <w:r w:rsidRPr="00D12D2F">
        <w:rPr>
          <w:rFonts w:hint="eastAsia"/>
          <w:color w:val="000000" w:themeColor="text1"/>
          <w:sz w:val="28"/>
          <w:szCs w:val="28"/>
        </w:rPr>
        <w:t>各个核心模块提供动态链接库，以供终端监测软件调用，</w:t>
      </w:r>
      <w:proofErr w:type="gramStart"/>
      <w:r w:rsidRPr="00D12D2F">
        <w:rPr>
          <w:rFonts w:hint="eastAsia"/>
          <w:color w:val="000000" w:themeColor="text1"/>
          <w:sz w:val="28"/>
          <w:szCs w:val="28"/>
        </w:rPr>
        <w:t>且正确</w:t>
      </w:r>
      <w:proofErr w:type="gramEnd"/>
      <w:r w:rsidRPr="00D12D2F">
        <w:rPr>
          <w:rFonts w:hint="eastAsia"/>
          <w:color w:val="000000" w:themeColor="text1"/>
          <w:sz w:val="28"/>
          <w:szCs w:val="28"/>
        </w:rPr>
        <w:t>获取设备模块静态详细信息。信息结构体</w:t>
      </w:r>
      <w:r>
        <w:rPr>
          <w:rFonts w:hint="eastAsia"/>
          <w:color w:val="000000" w:themeColor="text1"/>
          <w:sz w:val="28"/>
          <w:szCs w:val="28"/>
        </w:rPr>
        <w:t>数组</w:t>
      </w:r>
      <w:r w:rsidRPr="00D12D2F">
        <w:rPr>
          <w:rFonts w:hint="eastAsia"/>
          <w:color w:val="000000" w:themeColor="text1"/>
          <w:sz w:val="28"/>
          <w:szCs w:val="28"/>
        </w:rPr>
        <w:t>如下：</w:t>
      </w:r>
    </w:p>
    <w:p w:rsidR="00364487" w:rsidRDefault="00364487" w:rsidP="00364487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  <w:lang w:val="zh-CN"/>
        </w:rPr>
      </w:pPr>
      <w:r w:rsidRPr="009D38E8">
        <w:rPr>
          <w:rFonts w:ascii="宋体" w:hAnsi="宋体" w:cs="宋体" w:hint="eastAsia"/>
          <w:sz w:val="24"/>
          <w:lang w:val="zh-CN"/>
        </w:rPr>
        <w:t>struct {</w:t>
      </w:r>
    </w:p>
    <w:p w:rsidR="00364487" w:rsidRDefault="00364487" w:rsidP="00364487">
      <w:pPr>
        <w:autoSpaceDE w:val="0"/>
        <w:autoSpaceDN w:val="0"/>
        <w:adjustRightInd w:val="0"/>
        <w:spacing w:line="360" w:lineRule="auto"/>
        <w:ind w:leftChars="240" w:left="504" w:firstLineChars="200" w:firstLine="480"/>
        <w:rPr>
          <w:rFonts w:ascii="宋体" w:hAnsi="宋体" w:cs="宋体"/>
          <w:sz w:val="24"/>
          <w:lang w:val="zh-CN"/>
        </w:rPr>
      </w:pPr>
      <w:r>
        <w:rPr>
          <w:rFonts w:ascii="宋体" w:hAnsi="宋体" w:cs="宋体" w:hint="eastAsia"/>
          <w:sz w:val="24"/>
          <w:lang w:val="zh-CN"/>
        </w:rPr>
        <w:t>char</w:t>
      </w:r>
      <w:r w:rsidRPr="009D38E8">
        <w:rPr>
          <w:rFonts w:ascii="宋体" w:hAnsi="宋体" w:cs="宋体" w:hint="eastAsia"/>
          <w:sz w:val="24"/>
          <w:lang w:val="zh-CN"/>
        </w:rPr>
        <w:t xml:space="preserve"> ID</w:t>
      </w:r>
      <w:r>
        <w:rPr>
          <w:rFonts w:ascii="宋体" w:hAnsi="宋体" w:cs="宋体" w:hint="eastAsia"/>
          <w:sz w:val="24"/>
          <w:lang w:val="zh-CN"/>
        </w:rPr>
        <w:t>[32]</w:t>
      </w:r>
      <w:r w:rsidRPr="009D38E8">
        <w:rPr>
          <w:rFonts w:ascii="宋体" w:hAnsi="宋体" w:cs="宋体" w:hint="eastAsia"/>
          <w:sz w:val="24"/>
          <w:lang w:val="zh-CN"/>
        </w:rPr>
        <w:t>;</w:t>
      </w:r>
      <w:r>
        <w:rPr>
          <w:rFonts w:ascii="宋体" w:hAnsi="宋体" w:cs="宋体" w:hint="eastAsia"/>
          <w:sz w:val="24"/>
          <w:lang w:val="zh-CN"/>
        </w:rPr>
        <w:t xml:space="preserve"> </w:t>
      </w:r>
      <w:r w:rsidRPr="009D38E8">
        <w:rPr>
          <w:rFonts w:ascii="宋体" w:hAnsi="宋体" w:cs="宋体" w:hint="eastAsia"/>
          <w:sz w:val="24"/>
          <w:lang w:val="zh-CN"/>
        </w:rPr>
        <w:t>// 模块编号</w:t>
      </w:r>
      <w:r>
        <w:rPr>
          <w:rFonts w:ascii="宋体" w:hAnsi="宋体" w:cs="宋体" w:hint="eastAsia"/>
          <w:sz w:val="24"/>
          <w:lang w:val="zh-CN"/>
        </w:rPr>
        <w:t>（唯一）</w:t>
      </w:r>
      <w:r w:rsidRPr="009D38E8">
        <w:rPr>
          <w:rFonts w:ascii="宋体" w:hAnsi="宋体" w:cs="宋体" w:hint="eastAsia"/>
          <w:sz w:val="24"/>
          <w:lang w:val="zh-CN"/>
        </w:rPr>
        <w:t>;</w:t>
      </w:r>
      <w:r w:rsidRPr="009D38E8">
        <w:rPr>
          <w:rFonts w:ascii="宋体" w:hAnsi="宋体" w:cs="宋体" w:hint="eastAsia"/>
          <w:sz w:val="24"/>
          <w:lang w:val="zh-CN"/>
        </w:rPr>
        <w:br/>
        <w:t xml:space="preserve">    </w:t>
      </w:r>
      <w:r>
        <w:rPr>
          <w:rFonts w:ascii="宋体" w:hAnsi="宋体" w:cs="宋体" w:hint="eastAsia"/>
          <w:sz w:val="24"/>
          <w:lang w:val="zh-CN"/>
        </w:rPr>
        <w:t xml:space="preserve">char </w:t>
      </w:r>
      <w:r w:rsidRPr="009D38E8">
        <w:rPr>
          <w:rFonts w:ascii="宋体" w:hAnsi="宋体" w:cs="宋体" w:hint="eastAsia"/>
          <w:sz w:val="24"/>
          <w:lang w:val="zh-CN"/>
        </w:rPr>
        <w:t>Model</w:t>
      </w:r>
      <w:r>
        <w:rPr>
          <w:rFonts w:ascii="宋体" w:hAnsi="宋体" w:cs="宋体" w:hint="eastAsia"/>
          <w:sz w:val="24"/>
          <w:lang w:val="zh-CN"/>
        </w:rPr>
        <w:t>[32]</w:t>
      </w:r>
      <w:r w:rsidRPr="009D38E8">
        <w:rPr>
          <w:rFonts w:ascii="宋体" w:hAnsi="宋体" w:cs="宋体" w:hint="eastAsia"/>
          <w:sz w:val="24"/>
          <w:lang w:val="zh-CN"/>
        </w:rPr>
        <w:t>; // 模块型号;</w:t>
      </w:r>
      <w:r w:rsidRPr="009D38E8">
        <w:rPr>
          <w:rFonts w:ascii="宋体" w:hAnsi="宋体" w:cs="宋体" w:hint="eastAsia"/>
          <w:sz w:val="24"/>
          <w:lang w:val="zh-CN"/>
        </w:rPr>
        <w:br/>
        <w:t xml:space="preserve">    </w:t>
      </w:r>
      <w:r>
        <w:rPr>
          <w:rFonts w:ascii="宋体" w:hAnsi="宋体" w:cs="宋体" w:hint="eastAsia"/>
          <w:sz w:val="24"/>
          <w:lang w:val="zh-CN"/>
        </w:rPr>
        <w:t xml:space="preserve">char </w:t>
      </w:r>
      <w:r w:rsidRPr="009D38E8">
        <w:rPr>
          <w:rFonts w:ascii="宋体" w:hAnsi="宋体" w:cs="宋体" w:hint="eastAsia"/>
          <w:sz w:val="24"/>
          <w:lang w:val="zh-CN"/>
        </w:rPr>
        <w:t>Brand</w:t>
      </w:r>
      <w:r>
        <w:rPr>
          <w:rFonts w:ascii="宋体" w:hAnsi="宋体" w:cs="宋体" w:hint="eastAsia"/>
          <w:sz w:val="24"/>
          <w:lang w:val="zh-CN"/>
        </w:rPr>
        <w:t>[32]</w:t>
      </w:r>
      <w:r w:rsidRPr="009D38E8">
        <w:rPr>
          <w:rFonts w:ascii="宋体" w:hAnsi="宋体" w:cs="宋体" w:hint="eastAsia"/>
          <w:sz w:val="24"/>
          <w:lang w:val="zh-CN"/>
        </w:rPr>
        <w:t>; // 模块厂商</w:t>
      </w:r>
      <w:r>
        <w:rPr>
          <w:rFonts w:ascii="宋体" w:hAnsi="宋体" w:cs="宋体" w:hint="eastAsia"/>
          <w:sz w:val="24"/>
          <w:lang w:val="zh-CN"/>
        </w:rPr>
        <w:t>（厂商全称）</w:t>
      </w:r>
      <w:r w:rsidRPr="009D38E8">
        <w:rPr>
          <w:rFonts w:ascii="宋体" w:hAnsi="宋体" w:cs="宋体" w:hint="eastAsia"/>
          <w:sz w:val="24"/>
          <w:lang w:val="zh-CN"/>
        </w:rPr>
        <w:t>;</w:t>
      </w:r>
    </w:p>
    <w:p w:rsidR="00364487" w:rsidRDefault="00364487" w:rsidP="00364487">
      <w:pPr>
        <w:autoSpaceDE w:val="0"/>
        <w:autoSpaceDN w:val="0"/>
        <w:adjustRightInd w:val="0"/>
        <w:spacing w:line="360" w:lineRule="auto"/>
        <w:ind w:leftChars="240" w:left="504" w:firstLineChars="200" w:firstLine="480"/>
        <w:rPr>
          <w:rFonts w:ascii="宋体" w:hAnsi="宋体" w:cs="宋体"/>
          <w:sz w:val="24"/>
          <w:lang w:val="zh-CN"/>
        </w:rPr>
      </w:pPr>
      <w:r>
        <w:rPr>
          <w:rFonts w:ascii="宋体" w:hAnsi="宋体" w:cs="宋体" w:hint="eastAsia"/>
          <w:sz w:val="24"/>
          <w:lang w:val="zh-CN"/>
        </w:rPr>
        <w:t>char Version[32]; //版本号;格式:x.x.x.x;</w:t>
      </w:r>
    </w:p>
    <w:p w:rsidR="00364487" w:rsidRPr="009D38E8" w:rsidRDefault="00364487" w:rsidP="00364487">
      <w:pPr>
        <w:autoSpaceDE w:val="0"/>
        <w:autoSpaceDN w:val="0"/>
        <w:adjustRightInd w:val="0"/>
        <w:spacing w:line="360" w:lineRule="auto"/>
        <w:ind w:leftChars="240" w:left="504" w:firstLineChars="200" w:firstLine="480"/>
        <w:rPr>
          <w:rFonts w:ascii="宋体" w:hAnsi="宋体" w:cs="宋体"/>
          <w:sz w:val="24"/>
          <w:lang w:val="zh-CN"/>
        </w:rPr>
      </w:pPr>
      <w:r>
        <w:rPr>
          <w:rFonts w:ascii="宋体" w:hAnsi="宋体" w:cs="宋体" w:hint="eastAsia"/>
          <w:sz w:val="24"/>
          <w:lang w:val="zh-CN"/>
        </w:rPr>
        <w:t>char VerBuildTime[80];//版本生成时间，格式:yyyy-mm-dd HH:MM:SS;</w:t>
      </w:r>
    </w:p>
    <w:p w:rsidR="00364487" w:rsidRDefault="00364487" w:rsidP="00364487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  <w:lang w:val="zh-CN"/>
        </w:rPr>
      </w:pPr>
      <w:r w:rsidRPr="009D38E8">
        <w:rPr>
          <w:rFonts w:ascii="宋体" w:hAnsi="宋体" w:cs="宋体" w:hint="eastAsia"/>
          <w:sz w:val="24"/>
          <w:lang w:val="zh-CN"/>
        </w:rPr>
        <w:t>}</w:t>
      </w:r>
      <w:r w:rsidRPr="00125F0B">
        <w:rPr>
          <w:rFonts w:ascii="宋体" w:hAnsi="宋体" w:cs="宋体" w:hint="eastAsia"/>
          <w:sz w:val="24"/>
          <w:lang w:val="zh-CN"/>
        </w:rPr>
        <w:t xml:space="preserve"> </w:t>
      </w:r>
      <w:r w:rsidRPr="009D38E8">
        <w:rPr>
          <w:rFonts w:ascii="宋体" w:hAnsi="宋体" w:cs="宋体" w:hint="eastAsia"/>
          <w:sz w:val="24"/>
          <w:lang w:val="zh-CN"/>
        </w:rPr>
        <w:t>ModuleInfo</w:t>
      </w:r>
      <w:r>
        <w:rPr>
          <w:rFonts w:ascii="宋体" w:hAnsi="宋体" w:cs="宋体" w:hint="eastAsia"/>
          <w:sz w:val="24"/>
          <w:lang w:val="zh-CN"/>
        </w:rPr>
        <w:t>[2];</w:t>
      </w:r>
    </w:p>
    <w:p w:rsidR="00364487" w:rsidRPr="00012B98" w:rsidRDefault="00364487" w:rsidP="00364487">
      <w:pPr>
        <w:pStyle w:val="a8"/>
        <w:ind w:firstLineChars="200" w:firstLine="560"/>
        <w:rPr>
          <w:color w:val="000000" w:themeColor="text1"/>
          <w:sz w:val="28"/>
          <w:szCs w:val="28"/>
        </w:rPr>
      </w:pPr>
      <w:r w:rsidRPr="00012B98">
        <w:rPr>
          <w:rFonts w:hint="eastAsia"/>
          <w:color w:val="000000" w:themeColor="text1"/>
          <w:sz w:val="28"/>
          <w:szCs w:val="28"/>
        </w:rPr>
        <w:t>对于同一台实名制闸机同一模块有两个时，分别将两个模块的信息放入结构体数组返回；对同一台闸机同一模块是否设置主备不作强制</w:t>
      </w:r>
      <w:r>
        <w:rPr>
          <w:rFonts w:hint="eastAsia"/>
          <w:color w:val="000000" w:themeColor="text1"/>
          <w:sz w:val="28"/>
          <w:szCs w:val="28"/>
        </w:rPr>
        <w:t>性</w:t>
      </w:r>
      <w:r w:rsidRPr="00012B98">
        <w:rPr>
          <w:rFonts w:hint="eastAsia"/>
          <w:color w:val="000000" w:themeColor="text1"/>
          <w:sz w:val="28"/>
          <w:szCs w:val="28"/>
        </w:rPr>
        <w:t>要求。</w:t>
      </w:r>
    </w:p>
    <w:p w:rsidR="00CF1A6F" w:rsidRPr="00364487" w:rsidRDefault="00CF1A6F" w:rsidP="00364487">
      <w:pPr>
        <w:tabs>
          <w:tab w:val="left" w:pos="1803"/>
        </w:tabs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</w:p>
    <w:p w:rsidR="00CF1A6F" w:rsidRDefault="00B53F03" w:rsidP="00B53F0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</w:t>
      </w:r>
      <w:r w:rsidR="00CF1A6F" w:rsidRPr="00323155">
        <w:rPr>
          <w:rFonts w:hint="eastAsia"/>
        </w:rPr>
        <w:t>.</w:t>
      </w:r>
      <w:r>
        <w:rPr>
          <w:rFonts w:hint="eastAsia"/>
        </w:rPr>
        <w:t>1</w:t>
      </w:r>
      <w:r w:rsidR="00CF1A6F" w:rsidRPr="00323155">
        <w:rPr>
          <w:rFonts w:hint="eastAsia"/>
        </w:rPr>
        <w:t>与身份证识读模块接口方式：获取</w:t>
      </w:r>
      <w:r>
        <w:rPr>
          <w:rFonts w:hint="eastAsia"/>
        </w:rPr>
        <w:t>身份证识读模块</w:t>
      </w:r>
      <w:r w:rsidR="00CF1A6F" w:rsidRPr="00323155">
        <w:rPr>
          <w:rFonts w:hint="eastAsia"/>
        </w:rPr>
        <w:t>静态信息</w:t>
      </w:r>
    </w:p>
    <w:p w:rsidR="00CF1A6F" w:rsidRP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 w:rsidRPr="004E79BD">
        <w:rPr>
          <w:rFonts w:ascii="宋体" w:hAnsi="宋体" w:cs="宋体" w:hint="eastAsia"/>
          <w:sz w:val="24"/>
          <w:lang w:val="zh-CN"/>
        </w:rPr>
        <w:t>动态库文件名</w:t>
      </w:r>
      <w:r w:rsidRPr="00CF1A6F">
        <w:rPr>
          <w:rFonts w:ascii="宋体" w:hAnsi="宋体" w:cs="宋体" w:hint="eastAsia"/>
          <w:sz w:val="24"/>
        </w:rPr>
        <w:t>：</w:t>
      </w:r>
    </w:p>
    <w:p w:rsidR="00CF1A6F" w:rsidRPr="004E79BD" w:rsidRDefault="00CF1A6F" w:rsidP="00CF1A6F">
      <w:pPr>
        <w:spacing w:line="360" w:lineRule="auto"/>
        <w:ind w:firstLineChars="500" w:firstLine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PSEMRSIV_IDCard.dll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函数原型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proofErr w:type="gramStart"/>
      <w:r>
        <w:rPr>
          <w:rFonts w:ascii="宋体" w:hAnsi="宋体" w:cs="宋体" w:hint="eastAsia"/>
          <w:sz w:val="24"/>
        </w:rPr>
        <w:t>int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</w:t>
      </w:r>
      <w:proofErr w:type="spellStart"/>
      <w:r w:rsidRPr="00916E2A">
        <w:rPr>
          <w:rFonts w:ascii="宋体" w:hAnsi="宋体" w:cs="宋体" w:hint="eastAsia"/>
          <w:color w:val="000000"/>
          <w:kern w:val="0"/>
          <w:szCs w:val="21"/>
        </w:rPr>
        <w:t>IDC_Get</w:t>
      </w:r>
      <w:r w:rsidRPr="005753B9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 xml:space="preserve"> (</w:t>
      </w:r>
      <w:proofErr w:type="spellStart"/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 xml:space="preserve"> * </w:t>
      </w:r>
      <w:proofErr w:type="spellStart"/>
      <w:r>
        <w:rPr>
          <w:rFonts w:ascii="宋体" w:hAnsi="宋体" w:cs="宋体" w:hint="eastAsia"/>
          <w:sz w:val="24"/>
        </w:rPr>
        <w:t>p_</w:t>
      </w:r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)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函数功能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读取身份证识读模块设备静态详细信息。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输入参数：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无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输出参数：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p_</w:t>
      </w:r>
      <w:r w:rsidRPr="0036500E">
        <w:rPr>
          <w:rFonts w:ascii="宋体" w:hAnsi="宋体" w:cs="宋体" w:hint="eastAsia"/>
          <w:sz w:val="24"/>
        </w:rPr>
        <w:t>ModuleInfo</w:t>
      </w:r>
      <w:proofErr w:type="spellEnd"/>
      <w:r w:rsidRPr="0036500E">
        <w:rPr>
          <w:rFonts w:ascii="宋体" w:hAnsi="宋体" w:cs="宋体" w:hint="eastAsia"/>
          <w:sz w:val="24"/>
        </w:rPr>
        <w:t xml:space="preserve"> 身份证识读模块</w:t>
      </w:r>
      <w:r>
        <w:rPr>
          <w:rFonts w:ascii="宋体" w:hAnsi="宋体" w:cs="宋体" w:hint="eastAsia"/>
          <w:sz w:val="24"/>
        </w:rPr>
        <w:t>厂家名称</w:t>
      </w:r>
      <w:r w:rsidRPr="0036500E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全称</w:t>
      </w:r>
      <w:r w:rsidRPr="0036500E">
        <w:rPr>
          <w:rFonts w:ascii="宋体" w:hAnsi="宋体" w:cs="宋体" w:hint="eastAsia"/>
          <w:sz w:val="24"/>
        </w:rPr>
        <w:t>）</w:t>
      </w:r>
      <w:r w:rsidR="0013012E">
        <w:rPr>
          <w:rFonts w:ascii="宋体" w:hAnsi="宋体" w:cs="宋体" w:hint="eastAsia"/>
          <w:sz w:val="24"/>
        </w:rPr>
        <w:t>，模块</w:t>
      </w:r>
      <w:r w:rsidR="000F5C5E">
        <w:rPr>
          <w:rFonts w:ascii="宋体" w:hAnsi="宋体" w:cs="宋体" w:hint="eastAsia"/>
          <w:sz w:val="24"/>
        </w:rPr>
        <w:t>唯一</w:t>
      </w:r>
      <w:r w:rsidR="00B53F03">
        <w:rPr>
          <w:rFonts w:ascii="宋体" w:hAnsi="宋体" w:cs="宋体" w:hint="eastAsia"/>
          <w:sz w:val="24"/>
        </w:rPr>
        <w:t>编号</w:t>
      </w:r>
      <w:r w:rsidR="00AB3BC8">
        <w:rPr>
          <w:rFonts w:ascii="宋体" w:hAnsi="宋体" w:cs="宋体" w:hint="eastAsia"/>
          <w:sz w:val="24"/>
        </w:rPr>
        <w:t>等信息</w:t>
      </w:r>
    </w:p>
    <w:p w:rsidR="00CF1A6F" w:rsidRDefault="00CF1A6F" w:rsidP="00B63406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返回值：</w:t>
      </w:r>
      <w:proofErr w:type="spellStart"/>
      <w:r w:rsidR="00B63406">
        <w:rPr>
          <w:rFonts w:ascii="宋体" w:hAnsi="宋体" w:cs="宋体" w:hint="eastAsia"/>
          <w:sz w:val="24"/>
        </w:rPr>
        <w:t>int</w:t>
      </w:r>
      <w:proofErr w:type="spellEnd"/>
      <w:r w:rsidR="00B63406">
        <w:rPr>
          <w:rFonts w:ascii="宋体" w:hAnsi="宋体" w:cs="宋体" w:hint="eastAsia"/>
          <w:sz w:val="24"/>
        </w:rPr>
        <w:t>类型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1</w:t>
      </w:r>
      <w:r w:rsidR="00CF1A6F">
        <w:rPr>
          <w:rFonts w:ascii="宋体" w:hAnsi="宋体" w:cs="宋体" w:hint="eastAsia"/>
          <w:sz w:val="24"/>
          <w:lang w:val="zh-CN"/>
        </w:rPr>
        <w:t>：成功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-</w:t>
      </w:r>
      <w:r w:rsidR="00CF1A6F">
        <w:rPr>
          <w:rFonts w:ascii="宋体" w:hAnsi="宋体" w:cs="宋体" w:hint="eastAsia"/>
          <w:sz w:val="24"/>
          <w:lang w:val="zh-CN"/>
        </w:rPr>
        <w:t>1：失败</w:t>
      </w:r>
    </w:p>
    <w:p w:rsidR="00CF1A6F" w:rsidRPr="00B53F03" w:rsidRDefault="00B53F03" w:rsidP="00B53F03">
      <w:pPr>
        <w:pStyle w:val="2"/>
        <w:numPr>
          <w:ilvl w:val="0"/>
          <w:numId w:val="0"/>
        </w:numPr>
      </w:pPr>
      <w:r w:rsidRPr="00B53F03">
        <w:rPr>
          <w:rFonts w:hint="eastAsia"/>
        </w:rPr>
        <w:t>2</w:t>
      </w:r>
      <w:r w:rsidR="00CF1A6F" w:rsidRPr="00B53F03">
        <w:rPr>
          <w:rFonts w:hint="eastAsia"/>
        </w:rPr>
        <w:t>.</w:t>
      </w:r>
      <w:r w:rsidRPr="00B53F03">
        <w:rPr>
          <w:rFonts w:hint="eastAsia"/>
        </w:rPr>
        <w:t>2</w:t>
      </w:r>
      <w:r w:rsidR="00CF1A6F" w:rsidRPr="00B53F03">
        <w:rPr>
          <w:rFonts w:hint="eastAsia"/>
        </w:rPr>
        <w:t>与</w:t>
      </w:r>
      <w:proofErr w:type="gramStart"/>
      <w:r w:rsidR="00CF1A6F" w:rsidRPr="00B53F03">
        <w:rPr>
          <w:rFonts w:hint="eastAsia"/>
        </w:rPr>
        <w:t>二维码识读</w:t>
      </w:r>
      <w:proofErr w:type="gramEnd"/>
      <w:r w:rsidR="00CF1A6F" w:rsidRPr="00B53F03">
        <w:rPr>
          <w:rFonts w:hint="eastAsia"/>
        </w:rPr>
        <w:t>模块接口方式：获取</w:t>
      </w:r>
      <w:proofErr w:type="gramStart"/>
      <w:r>
        <w:rPr>
          <w:rFonts w:hint="eastAsia"/>
        </w:rPr>
        <w:t>二维码识读</w:t>
      </w:r>
      <w:proofErr w:type="gramEnd"/>
      <w:r>
        <w:rPr>
          <w:rFonts w:hint="eastAsia"/>
        </w:rPr>
        <w:t>模块</w:t>
      </w:r>
      <w:r w:rsidR="00CF1A6F" w:rsidRPr="00B53F03">
        <w:rPr>
          <w:rFonts w:hint="eastAsia"/>
        </w:rPr>
        <w:t>静态信息</w:t>
      </w:r>
    </w:p>
    <w:p w:rsidR="00CF1A6F" w:rsidRP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 w:rsidRPr="004E79BD">
        <w:rPr>
          <w:rFonts w:ascii="宋体" w:hAnsi="宋体" w:cs="宋体" w:hint="eastAsia"/>
          <w:sz w:val="24"/>
          <w:lang w:val="zh-CN"/>
        </w:rPr>
        <w:t>动态库文件名</w:t>
      </w:r>
      <w:r w:rsidRPr="00CF1A6F">
        <w:rPr>
          <w:rFonts w:ascii="宋体" w:hAnsi="宋体" w:cs="宋体" w:hint="eastAsia"/>
          <w:sz w:val="24"/>
        </w:rPr>
        <w:t>：</w:t>
      </w:r>
    </w:p>
    <w:p w:rsidR="00CF1A6F" w:rsidRPr="004E79BD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PSEMRSIV_</w:t>
      </w:r>
      <w:r>
        <w:rPr>
          <w:rFonts w:ascii="宋体" w:hAnsi="宋体" w:cs="宋体"/>
          <w:sz w:val="24"/>
        </w:rPr>
        <w:t>BAR</w:t>
      </w:r>
      <w:r w:rsidRPr="004E79BD">
        <w:rPr>
          <w:rFonts w:ascii="宋体" w:hAnsi="宋体" w:cs="宋体" w:hint="eastAsia"/>
          <w:sz w:val="24"/>
        </w:rPr>
        <w:t>.dll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函数原型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proofErr w:type="gramStart"/>
      <w:r>
        <w:rPr>
          <w:rFonts w:ascii="宋体" w:hAnsi="宋体" w:cs="宋体" w:hint="eastAsia"/>
          <w:sz w:val="24"/>
        </w:rPr>
        <w:t>int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BAR</w:t>
      </w:r>
      <w:r w:rsidRPr="00916E2A">
        <w:rPr>
          <w:rFonts w:ascii="宋体" w:hAnsi="宋体" w:cs="宋体" w:hint="eastAsia"/>
          <w:color w:val="000000"/>
          <w:kern w:val="0"/>
          <w:szCs w:val="21"/>
        </w:rPr>
        <w:t>_Get</w:t>
      </w:r>
      <w:r w:rsidRPr="005753B9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 xml:space="preserve"> * </w:t>
      </w:r>
      <w:proofErr w:type="spellStart"/>
      <w:r>
        <w:rPr>
          <w:rFonts w:ascii="宋体" w:hAnsi="宋体" w:cs="宋体" w:hint="eastAsia"/>
          <w:sz w:val="24"/>
        </w:rPr>
        <w:t>p_</w:t>
      </w:r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)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函数功能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</w:t>
      </w:r>
      <w:proofErr w:type="gramStart"/>
      <w:r>
        <w:rPr>
          <w:rFonts w:ascii="宋体" w:hAnsi="宋体" w:cs="宋体" w:hint="eastAsia"/>
          <w:sz w:val="24"/>
        </w:rPr>
        <w:t>二维码识读</w:t>
      </w:r>
      <w:proofErr w:type="gramEnd"/>
      <w:r>
        <w:rPr>
          <w:rFonts w:ascii="宋体" w:hAnsi="宋体" w:cs="宋体" w:hint="eastAsia"/>
          <w:sz w:val="24"/>
        </w:rPr>
        <w:t>模块设备静态详细信息。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输入参数：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无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输出参数：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lastRenderedPageBreak/>
        <w:t>p_</w:t>
      </w:r>
      <w:r w:rsidRPr="0036500E">
        <w:rPr>
          <w:rFonts w:ascii="宋体" w:hAnsi="宋体" w:cs="宋体" w:hint="eastAsia"/>
          <w:sz w:val="24"/>
        </w:rPr>
        <w:t>ModuleInfo</w:t>
      </w:r>
      <w:proofErr w:type="spellEnd"/>
      <w:r w:rsidRPr="0036500E">
        <w:rPr>
          <w:rFonts w:ascii="宋体" w:hAnsi="宋体" w:cs="宋体" w:hint="eastAsia"/>
          <w:sz w:val="24"/>
        </w:rPr>
        <w:t xml:space="preserve"> </w:t>
      </w:r>
      <w:proofErr w:type="gramStart"/>
      <w:r>
        <w:rPr>
          <w:rFonts w:ascii="宋体" w:hAnsi="宋体" w:cs="宋体" w:hint="eastAsia"/>
          <w:sz w:val="24"/>
        </w:rPr>
        <w:t>二维码</w:t>
      </w:r>
      <w:r w:rsidRPr="0036500E">
        <w:rPr>
          <w:rFonts w:ascii="宋体" w:hAnsi="宋体" w:cs="宋体" w:hint="eastAsia"/>
          <w:sz w:val="24"/>
        </w:rPr>
        <w:t>识读</w:t>
      </w:r>
      <w:proofErr w:type="gramEnd"/>
      <w:r w:rsidRPr="0036500E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厂家名称</w:t>
      </w:r>
      <w:r w:rsidRPr="0036500E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全称</w:t>
      </w:r>
      <w:r w:rsidRPr="0036500E"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,模块</w:t>
      </w:r>
      <w:r w:rsidR="005D2CA5">
        <w:rPr>
          <w:rFonts w:ascii="宋体" w:hAnsi="宋体" w:cs="宋体" w:hint="eastAsia"/>
          <w:sz w:val="24"/>
        </w:rPr>
        <w:t>唯一</w:t>
      </w:r>
      <w:r>
        <w:rPr>
          <w:rFonts w:ascii="宋体" w:hAnsi="宋体" w:cs="宋体" w:hint="eastAsia"/>
          <w:sz w:val="24"/>
        </w:rPr>
        <w:t>编号</w:t>
      </w:r>
      <w:r w:rsidR="004E3BFA">
        <w:rPr>
          <w:rFonts w:ascii="宋体" w:hAnsi="宋体" w:cs="宋体" w:hint="eastAsia"/>
          <w:sz w:val="24"/>
        </w:rPr>
        <w:t>等信息</w:t>
      </w:r>
    </w:p>
    <w:p w:rsidR="00CF1A6F" w:rsidRDefault="00CF1A6F" w:rsidP="00A76B1D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返回值：</w:t>
      </w:r>
      <w:proofErr w:type="spellStart"/>
      <w:r w:rsidR="001A5161">
        <w:rPr>
          <w:rFonts w:ascii="宋体" w:hAnsi="宋体" w:cs="宋体" w:hint="eastAsia"/>
          <w:sz w:val="24"/>
        </w:rPr>
        <w:t>int</w:t>
      </w:r>
      <w:proofErr w:type="spellEnd"/>
      <w:r w:rsidR="001A5161">
        <w:rPr>
          <w:rFonts w:ascii="宋体" w:hAnsi="宋体" w:cs="宋体" w:hint="eastAsia"/>
          <w:sz w:val="24"/>
        </w:rPr>
        <w:t>类型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1</w:t>
      </w:r>
      <w:r w:rsidR="00CF1A6F">
        <w:rPr>
          <w:rFonts w:ascii="宋体" w:hAnsi="宋体" w:cs="宋体" w:hint="eastAsia"/>
          <w:sz w:val="24"/>
          <w:lang w:val="zh-CN"/>
        </w:rPr>
        <w:t>：成功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-</w:t>
      </w:r>
      <w:r w:rsidR="00CF1A6F">
        <w:rPr>
          <w:rFonts w:ascii="宋体" w:hAnsi="宋体" w:cs="宋体" w:hint="eastAsia"/>
          <w:sz w:val="24"/>
          <w:lang w:val="zh-CN"/>
        </w:rPr>
        <w:t>1：失败</w:t>
      </w:r>
    </w:p>
    <w:p w:rsidR="00CF1A6F" w:rsidRPr="00B53F03" w:rsidRDefault="00B53F03" w:rsidP="00B53F03">
      <w:pPr>
        <w:pStyle w:val="2"/>
        <w:numPr>
          <w:ilvl w:val="0"/>
          <w:numId w:val="0"/>
        </w:numPr>
      </w:pPr>
      <w:r w:rsidRPr="00B53F03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与闸门模块接口方式：获取闸门模块</w:t>
      </w:r>
      <w:r w:rsidR="00CF1A6F" w:rsidRPr="00B53F03">
        <w:rPr>
          <w:rFonts w:hint="eastAsia"/>
        </w:rPr>
        <w:t>静态信息</w:t>
      </w:r>
    </w:p>
    <w:p w:rsidR="00CF1A6F" w:rsidRP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 w:rsidRPr="004E79BD">
        <w:rPr>
          <w:rFonts w:ascii="宋体" w:hAnsi="宋体" w:cs="宋体" w:hint="eastAsia"/>
          <w:sz w:val="24"/>
          <w:lang w:val="zh-CN"/>
        </w:rPr>
        <w:t>动态库文件名</w:t>
      </w:r>
      <w:r w:rsidRPr="00CF1A6F">
        <w:rPr>
          <w:rFonts w:ascii="宋体" w:hAnsi="宋体" w:cs="宋体" w:hint="eastAsia"/>
          <w:sz w:val="24"/>
        </w:rPr>
        <w:t>：</w:t>
      </w:r>
    </w:p>
    <w:p w:rsidR="00CF1A6F" w:rsidRPr="00CF1A6F" w:rsidRDefault="00CF1A6F" w:rsidP="00CF1A6F">
      <w:pPr>
        <w:autoSpaceDE w:val="0"/>
        <w:autoSpaceDN w:val="0"/>
        <w:adjustRightInd w:val="0"/>
        <w:spacing w:line="360" w:lineRule="auto"/>
        <w:ind w:leftChars="440" w:left="92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PSEMRSIV_GAT.dll  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函数原型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proofErr w:type="gramStart"/>
      <w:r>
        <w:rPr>
          <w:rFonts w:ascii="宋体" w:hAnsi="宋体" w:cs="宋体" w:hint="eastAsia"/>
          <w:sz w:val="24"/>
        </w:rPr>
        <w:t>int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</w:t>
      </w:r>
      <w:proofErr w:type="spellStart"/>
      <w:r w:rsidRPr="00916E2A">
        <w:rPr>
          <w:rFonts w:ascii="宋体" w:hAnsi="宋体" w:cs="宋体" w:hint="eastAsia"/>
          <w:color w:val="000000"/>
          <w:kern w:val="0"/>
          <w:szCs w:val="21"/>
        </w:rPr>
        <w:t>GAT_Get</w:t>
      </w:r>
      <w:r w:rsidRPr="005753B9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 xml:space="preserve"> * </w:t>
      </w:r>
      <w:proofErr w:type="spellStart"/>
      <w:r>
        <w:rPr>
          <w:rFonts w:ascii="宋体" w:hAnsi="宋体" w:cs="宋体" w:hint="eastAsia"/>
          <w:sz w:val="24"/>
        </w:rPr>
        <w:t>p_</w:t>
      </w:r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)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函数功能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读取闸门模块设备静态详细信息。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输入参数：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无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输出参数：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p_</w:t>
      </w:r>
      <w:r w:rsidRPr="0036500E">
        <w:rPr>
          <w:rFonts w:ascii="宋体" w:hAnsi="宋体" w:cs="宋体" w:hint="eastAsia"/>
          <w:sz w:val="24"/>
        </w:rPr>
        <w:t>ModuleInfo</w:t>
      </w:r>
      <w:proofErr w:type="spellEnd"/>
      <w:r w:rsidRPr="0036500E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闸门</w:t>
      </w:r>
      <w:r w:rsidRPr="0036500E">
        <w:rPr>
          <w:rFonts w:ascii="宋体" w:hAnsi="宋体" w:cs="宋体" w:hint="eastAsia"/>
          <w:sz w:val="24"/>
        </w:rPr>
        <w:t>模块</w:t>
      </w:r>
      <w:r>
        <w:rPr>
          <w:rFonts w:ascii="宋体" w:hAnsi="宋体" w:cs="宋体" w:hint="eastAsia"/>
          <w:sz w:val="24"/>
        </w:rPr>
        <w:t>厂家名称</w:t>
      </w:r>
      <w:r w:rsidRPr="0036500E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全称</w:t>
      </w:r>
      <w:r w:rsidRPr="0036500E"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,模块</w:t>
      </w:r>
      <w:r w:rsidR="000967B1">
        <w:rPr>
          <w:rFonts w:ascii="宋体" w:hAnsi="宋体" w:cs="宋体" w:hint="eastAsia"/>
          <w:sz w:val="24"/>
        </w:rPr>
        <w:t>唯一</w:t>
      </w:r>
      <w:r>
        <w:rPr>
          <w:rFonts w:ascii="宋体" w:hAnsi="宋体" w:cs="宋体" w:hint="eastAsia"/>
          <w:sz w:val="24"/>
        </w:rPr>
        <w:t>编号</w:t>
      </w:r>
      <w:r w:rsidR="0056341E">
        <w:rPr>
          <w:rFonts w:ascii="宋体" w:hAnsi="宋体" w:cs="宋体" w:hint="eastAsia"/>
          <w:sz w:val="24"/>
        </w:rPr>
        <w:t>等信息</w:t>
      </w:r>
    </w:p>
    <w:p w:rsidR="00CF1A6F" w:rsidRDefault="00CF1A6F" w:rsidP="00E84375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返回值：</w:t>
      </w:r>
      <w:proofErr w:type="spellStart"/>
      <w:r w:rsidR="00E84375">
        <w:rPr>
          <w:rFonts w:ascii="宋体" w:hAnsi="宋体" w:cs="宋体" w:hint="eastAsia"/>
          <w:sz w:val="24"/>
        </w:rPr>
        <w:t>int</w:t>
      </w:r>
      <w:proofErr w:type="spellEnd"/>
      <w:r w:rsidR="00E84375">
        <w:rPr>
          <w:rFonts w:ascii="宋体" w:hAnsi="宋体" w:cs="宋体" w:hint="eastAsia"/>
          <w:sz w:val="24"/>
        </w:rPr>
        <w:t>类型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1</w:t>
      </w:r>
      <w:r w:rsidR="00CF1A6F">
        <w:rPr>
          <w:rFonts w:ascii="宋体" w:hAnsi="宋体" w:cs="宋体" w:hint="eastAsia"/>
          <w:sz w:val="24"/>
          <w:lang w:val="zh-CN"/>
        </w:rPr>
        <w:t>：成功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-</w:t>
      </w:r>
      <w:r w:rsidR="00CF1A6F">
        <w:rPr>
          <w:rFonts w:ascii="宋体" w:hAnsi="宋体" w:cs="宋体" w:hint="eastAsia"/>
          <w:sz w:val="24"/>
          <w:lang w:val="zh-CN"/>
        </w:rPr>
        <w:t>1：失败</w:t>
      </w:r>
    </w:p>
    <w:p w:rsidR="00CF1A6F" w:rsidRPr="00B53F03" w:rsidRDefault="00B53F03" w:rsidP="00B53F03">
      <w:pPr>
        <w:pStyle w:val="2"/>
        <w:numPr>
          <w:ilvl w:val="0"/>
          <w:numId w:val="0"/>
        </w:numPr>
      </w:pPr>
      <w:r>
        <w:rPr>
          <w:rFonts w:hint="eastAsia"/>
        </w:rPr>
        <w:t>2.4</w:t>
      </w:r>
      <w:r>
        <w:rPr>
          <w:rFonts w:hint="eastAsia"/>
        </w:rPr>
        <w:t>与人脸识别模块接口方式：获取人脸识别模块静态</w:t>
      </w:r>
      <w:r w:rsidR="00CF1A6F" w:rsidRPr="00B53F03">
        <w:rPr>
          <w:rFonts w:hint="eastAsia"/>
        </w:rPr>
        <w:t>信息</w:t>
      </w:r>
    </w:p>
    <w:p w:rsidR="00CF1A6F" w:rsidRP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 w:rsidRPr="004E79BD">
        <w:rPr>
          <w:rFonts w:ascii="宋体" w:hAnsi="宋体" w:cs="宋体" w:hint="eastAsia"/>
          <w:sz w:val="24"/>
          <w:lang w:val="zh-CN"/>
        </w:rPr>
        <w:t>动态库文件名</w:t>
      </w:r>
      <w:r w:rsidRPr="00CF1A6F">
        <w:rPr>
          <w:rFonts w:ascii="宋体" w:hAnsi="宋体" w:cs="宋体" w:hint="eastAsia"/>
          <w:sz w:val="24"/>
        </w:rPr>
        <w:t>：</w:t>
      </w:r>
    </w:p>
    <w:p w:rsidR="00CF1A6F" w:rsidRPr="00D2121A" w:rsidRDefault="00CF1A6F" w:rsidP="00CF1A6F">
      <w:pPr>
        <w:autoSpaceDE w:val="0"/>
        <w:autoSpaceDN w:val="0"/>
        <w:adjustRightInd w:val="0"/>
        <w:spacing w:line="360" w:lineRule="auto"/>
        <w:ind w:leftChars="240" w:left="504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PSEMRSIV_</w:t>
      </w:r>
      <w:r w:rsidRPr="00D2121A">
        <w:rPr>
          <w:rFonts w:ascii="宋体" w:hAnsi="宋体" w:cs="宋体"/>
          <w:sz w:val="24"/>
        </w:rPr>
        <w:t>CAM.dll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函数原型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proofErr w:type="spellStart"/>
      <w:proofErr w:type="gramStart"/>
      <w:r>
        <w:rPr>
          <w:rFonts w:ascii="宋体" w:hAnsi="宋体" w:cs="宋体" w:hint="eastAsia"/>
          <w:sz w:val="24"/>
        </w:rPr>
        <w:t>int</w:t>
      </w:r>
      <w:proofErr w:type="spellEnd"/>
      <w:proofErr w:type="gramEnd"/>
      <w:r>
        <w:rPr>
          <w:rFonts w:ascii="宋体" w:hAnsi="宋体" w:cs="宋体" w:hint="eastAsia"/>
          <w:sz w:val="24"/>
        </w:rPr>
        <w:t xml:space="preserve"> 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CAM</w:t>
      </w:r>
      <w:r w:rsidRPr="00916E2A">
        <w:rPr>
          <w:rFonts w:ascii="宋体" w:hAnsi="宋体" w:cs="宋体" w:hint="eastAsia"/>
          <w:color w:val="000000"/>
          <w:kern w:val="0"/>
          <w:szCs w:val="21"/>
        </w:rPr>
        <w:t>_Get</w:t>
      </w:r>
      <w:r w:rsidRPr="005753B9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(</w:t>
      </w:r>
      <w:proofErr w:type="spellStart"/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 xml:space="preserve"> * </w:t>
      </w:r>
      <w:proofErr w:type="spellStart"/>
      <w:r>
        <w:rPr>
          <w:rFonts w:ascii="宋体" w:hAnsi="宋体" w:cs="宋体" w:hint="eastAsia"/>
          <w:sz w:val="24"/>
        </w:rPr>
        <w:t>p_</w:t>
      </w:r>
      <w:r w:rsidRPr="00242628">
        <w:rPr>
          <w:rFonts w:ascii="宋体" w:hAnsi="宋体" w:cs="宋体" w:hint="eastAsia"/>
          <w:color w:val="000000"/>
          <w:kern w:val="0"/>
          <w:szCs w:val="21"/>
        </w:rPr>
        <w:t>ModuleInfo</w:t>
      </w:r>
      <w:proofErr w:type="spellEnd"/>
      <w:r>
        <w:rPr>
          <w:rFonts w:ascii="宋体" w:hAnsi="宋体" w:cs="宋体" w:hint="eastAsia"/>
          <w:sz w:val="24"/>
        </w:rPr>
        <w:t>)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函数功能</w:t>
      </w:r>
      <w:r>
        <w:rPr>
          <w:rFonts w:ascii="宋体" w:hAnsi="宋体" w:cs="宋体" w:hint="eastAsia"/>
          <w:sz w:val="24"/>
        </w:rPr>
        <w:t>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读取人脸识别模块设备静态详细信息。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输入参数：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lastRenderedPageBreak/>
        <w:t>无</w:t>
      </w:r>
    </w:p>
    <w:p w:rsidR="00CF1A6F" w:rsidRDefault="00CF1A6F" w:rsidP="00CF1A6F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输出参数：</w:t>
      </w:r>
    </w:p>
    <w:p w:rsidR="00CF1A6F" w:rsidRDefault="00CF1A6F" w:rsidP="00700DDD">
      <w:pPr>
        <w:autoSpaceDE w:val="0"/>
        <w:autoSpaceDN w:val="0"/>
        <w:adjustRightInd w:val="0"/>
        <w:spacing w:line="360" w:lineRule="auto"/>
        <w:ind w:firstLineChars="400" w:firstLine="960"/>
        <w:rPr>
          <w:rFonts w:ascii="宋体" w:hAnsi="宋体" w:cs="宋体" w:hint="eastAsia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p_</w:t>
      </w:r>
      <w:r w:rsidRPr="0036500E">
        <w:rPr>
          <w:rFonts w:ascii="宋体" w:hAnsi="宋体" w:cs="宋体" w:hint="eastAsia"/>
          <w:sz w:val="24"/>
        </w:rPr>
        <w:t>ModuleInfo</w:t>
      </w:r>
      <w:proofErr w:type="spellEnd"/>
      <w:r w:rsidRPr="0036500E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人脸识别模块厂家名称</w:t>
      </w:r>
      <w:r w:rsidRPr="0036500E"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全称</w:t>
      </w:r>
      <w:r w:rsidRPr="0036500E"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,模块</w:t>
      </w:r>
      <w:r w:rsidR="00846194">
        <w:rPr>
          <w:rFonts w:ascii="宋体" w:hAnsi="宋体" w:cs="宋体" w:hint="eastAsia"/>
          <w:sz w:val="24"/>
        </w:rPr>
        <w:t>唯一</w:t>
      </w:r>
      <w:r>
        <w:rPr>
          <w:rFonts w:ascii="宋体" w:hAnsi="宋体" w:cs="宋体" w:hint="eastAsia"/>
          <w:sz w:val="24"/>
        </w:rPr>
        <w:t>编号</w:t>
      </w:r>
      <w:r w:rsidR="0088476B">
        <w:rPr>
          <w:rFonts w:ascii="宋体" w:hAnsi="宋体" w:cs="宋体" w:hint="eastAsia"/>
          <w:sz w:val="24"/>
        </w:rPr>
        <w:t>等信息</w:t>
      </w:r>
    </w:p>
    <w:p w:rsidR="00CF1A6F" w:rsidRDefault="00CF1A6F" w:rsidP="00490D8E">
      <w:pPr>
        <w:autoSpaceDE w:val="0"/>
        <w:autoSpaceDN w:val="0"/>
        <w:adjustRightInd w:val="0"/>
        <w:spacing w:line="360" w:lineRule="auto"/>
        <w:ind w:leftChars="240" w:left="504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lang w:val="zh-CN"/>
        </w:rPr>
        <w:t>返回值</w:t>
      </w:r>
      <w:r w:rsidRPr="00CF1A6F">
        <w:rPr>
          <w:rFonts w:ascii="宋体" w:hAnsi="宋体" w:cs="宋体" w:hint="eastAsia"/>
          <w:sz w:val="24"/>
        </w:rPr>
        <w:t>：</w:t>
      </w:r>
      <w:proofErr w:type="spellStart"/>
      <w:r w:rsidR="00490D8E">
        <w:rPr>
          <w:rFonts w:ascii="宋体" w:hAnsi="宋体" w:cs="宋体" w:hint="eastAsia"/>
          <w:sz w:val="24"/>
        </w:rPr>
        <w:t>int</w:t>
      </w:r>
      <w:proofErr w:type="spellEnd"/>
      <w:r w:rsidR="00490D8E">
        <w:rPr>
          <w:rFonts w:ascii="宋体" w:hAnsi="宋体" w:cs="宋体" w:hint="eastAsia"/>
          <w:sz w:val="24"/>
        </w:rPr>
        <w:t>类型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 w:rsidR="00CF1A6F" w:rsidRPr="00CF1A6F">
        <w:rPr>
          <w:rFonts w:ascii="宋体" w:hAnsi="宋体" w:cs="宋体" w:hint="eastAsia"/>
          <w:sz w:val="24"/>
        </w:rPr>
        <w:t>：</w:t>
      </w:r>
      <w:r w:rsidR="00CF1A6F">
        <w:rPr>
          <w:rFonts w:ascii="宋体" w:hAnsi="宋体" w:cs="宋体" w:hint="eastAsia"/>
          <w:sz w:val="24"/>
          <w:lang w:val="zh-CN"/>
        </w:rPr>
        <w:t>成功</w:t>
      </w:r>
    </w:p>
    <w:p w:rsidR="00CF1A6F" w:rsidRDefault="00BF1323" w:rsidP="00CF1A6F">
      <w:pPr>
        <w:autoSpaceDE w:val="0"/>
        <w:autoSpaceDN w:val="0"/>
        <w:adjustRightInd w:val="0"/>
        <w:spacing w:line="360" w:lineRule="auto"/>
        <w:ind w:firstLineChars="450" w:firstLine="1080"/>
        <w:rPr>
          <w:rFonts w:ascii="宋体" w:hAnsi="宋体" w:cs="宋体"/>
          <w:sz w:val="24"/>
          <w:lang w:val="zh-CN"/>
        </w:rPr>
      </w:pPr>
      <w:r>
        <w:rPr>
          <w:rFonts w:ascii="宋体" w:hAnsi="宋体" w:cs="宋体" w:hint="eastAsia"/>
          <w:sz w:val="24"/>
          <w:lang w:val="zh-CN"/>
        </w:rPr>
        <w:t>-</w:t>
      </w:r>
      <w:r w:rsidR="00CF1A6F">
        <w:rPr>
          <w:rFonts w:ascii="宋体" w:hAnsi="宋体" w:cs="宋体" w:hint="eastAsia"/>
          <w:sz w:val="24"/>
          <w:lang w:val="zh-CN"/>
        </w:rPr>
        <w:t>1：失败</w:t>
      </w:r>
    </w:p>
    <w:p w:rsidR="00503ED7" w:rsidRPr="00CF1A6F" w:rsidRDefault="00503ED7"/>
    <w:sectPr w:rsidR="00503ED7" w:rsidRPr="00CF1A6F" w:rsidSect="003D4C8D">
      <w:footerReference w:type="default" r:id="rId7"/>
      <w:pgSz w:w="11906" w:h="16838"/>
      <w:pgMar w:top="1440" w:right="1800" w:bottom="184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AC" w:rsidRDefault="007E56AC" w:rsidP="00CF1A6F">
      <w:r>
        <w:separator/>
      </w:r>
    </w:p>
  </w:endnote>
  <w:endnote w:type="continuationSeparator" w:id="0">
    <w:p w:rsidR="007E56AC" w:rsidRDefault="007E56AC" w:rsidP="00CF1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DAB" w:rsidRDefault="00CF1A6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18415" b="1905"/>
              <wp:wrapNone/>
              <wp:docPr id="1" name="矩形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CBEE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1DAB" w:rsidRDefault="007E56AC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1" o:spid="_x0000_s1026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" filled="f" fillcolor="#9cbee0" stroked="f">
              <v:textbox style="mso-fit-shape-to-text:t" inset="0,0,0,0">
                <w:txbxContent>
                  <w:p w:rsidR="007B1DAB" w:rsidRDefault="007E56AC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AC" w:rsidRDefault="007E56AC" w:rsidP="00CF1A6F">
      <w:r>
        <w:separator/>
      </w:r>
    </w:p>
  </w:footnote>
  <w:footnote w:type="continuationSeparator" w:id="0">
    <w:p w:rsidR="007E56AC" w:rsidRDefault="007E56AC" w:rsidP="00CF1A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7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3"/>
        </w:tabs>
        <w:ind w:left="1293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25"/>
        </w:tabs>
        <w:ind w:left="1725" w:hanging="1583"/>
      </w:pPr>
      <w:rPr>
        <w:rFonts w:hint="default"/>
      </w:rPr>
    </w:lvl>
  </w:abstractNum>
  <w:abstractNum w:abstractNumId="1">
    <w:nsid w:val="0000001B"/>
    <w:multiLevelType w:val="multilevel"/>
    <w:tmpl w:val="0000001B"/>
    <w:lvl w:ilvl="0">
      <w:start w:val="1"/>
      <w:numFmt w:val="decimal"/>
      <w:pStyle w:val="1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426" w:hanging="420"/>
      </w:pPr>
    </w:lvl>
    <w:lvl w:ilvl="2">
      <w:start w:val="1"/>
      <w:numFmt w:val="lowerRoman"/>
      <w:lvlText w:val="%3."/>
      <w:lvlJc w:val="right"/>
      <w:pPr>
        <w:ind w:left="1846" w:hanging="420"/>
      </w:pPr>
    </w:lvl>
    <w:lvl w:ilvl="3">
      <w:start w:val="1"/>
      <w:numFmt w:val="decimal"/>
      <w:lvlText w:val="%4."/>
      <w:lvlJc w:val="left"/>
      <w:pPr>
        <w:ind w:left="2266" w:hanging="420"/>
      </w:pPr>
    </w:lvl>
    <w:lvl w:ilvl="4">
      <w:start w:val="1"/>
      <w:numFmt w:val="lowerLetter"/>
      <w:lvlText w:val="%5)"/>
      <w:lvlJc w:val="left"/>
      <w:pPr>
        <w:ind w:left="2686" w:hanging="420"/>
      </w:pPr>
    </w:lvl>
    <w:lvl w:ilvl="5">
      <w:start w:val="1"/>
      <w:numFmt w:val="lowerRoman"/>
      <w:lvlText w:val="%6."/>
      <w:lvlJc w:val="right"/>
      <w:pPr>
        <w:ind w:left="3106" w:hanging="420"/>
      </w:pPr>
    </w:lvl>
    <w:lvl w:ilvl="6">
      <w:start w:val="1"/>
      <w:numFmt w:val="decimal"/>
      <w:lvlText w:val="%7."/>
      <w:lvlJc w:val="left"/>
      <w:pPr>
        <w:ind w:left="3526" w:hanging="420"/>
      </w:pPr>
    </w:lvl>
    <w:lvl w:ilvl="7">
      <w:start w:val="1"/>
      <w:numFmt w:val="lowerLetter"/>
      <w:lvlText w:val="%8)"/>
      <w:lvlJc w:val="left"/>
      <w:pPr>
        <w:ind w:left="3946" w:hanging="420"/>
      </w:pPr>
    </w:lvl>
    <w:lvl w:ilvl="8">
      <w:start w:val="1"/>
      <w:numFmt w:val="lowerRoman"/>
      <w:lvlText w:val="%9."/>
      <w:lvlJc w:val="right"/>
      <w:pPr>
        <w:ind w:left="4366" w:hanging="420"/>
      </w:pPr>
    </w:lvl>
  </w:abstractNum>
  <w:abstractNum w:abstractNumId="2">
    <w:nsid w:val="39621193"/>
    <w:multiLevelType w:val="hybridMultilevel"/>
    <w:tmpl w:val="CDBA0C0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502E48F8"/>
    <w:multiLevelType w:val="multilevel"/>
    <w:tmpl w:val="2EAABD2E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73CF1A1A"/>
    <w:multiLevelType w:val="hybridMultilevel"/>
    <w:tmpl w:val="FDA659A2"/>
    <w:lvl w:ilvl="0" w:tplc="04090005">
      <w:start w:val="1"/>
      <w:numFmt w:val="bullet"/>
      <w:lvlText w:val="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82"/>
    <w:rsid w:val="000967B1"/>
    <w:rsid w:val="000F5C5E"/>
    <w:rsid w:val="0013012E"/>
    <w:rsid w:val="001A5161"/>
    <w:rsid w:val="00364487"/>
    <w:rsid w:val="00490D8E"/>
    <w:rsid w:val="004C18BD"/>
    <w:rsid w:val="004E3BFA"/>
    <w:rsid w:val="00503ED7"/>
    <w:rsid w:val="0056341E"/>
    <w:rsid w:val="005D2CA5"/>
    <w:rsid w:val="00644984"/>
    <w:rsid w:val="00700DDD"/>
    <w:rsid w:val="007624D6"/>
    <w:rsid w:val="007E56AC"/>
    <w:rsid w:val="008355D6"/>
    <w:rsid w:val="00846194"/>
    <w:rsid w:val="0088476B"/>
    <w:rsid w:val="008F450E"/>
    <w:rsid w:val="00971552"/>
    <w:rsid w:val="009E2F89"/>
    <w:rsid w:val="00A36983"/>
    <w:rsid w:val="00A66AEF"/>
    <w:rsid w:val="00A76B1D"/>
    <w:rsid w:val="00AB3BC8"/>
    <w:rsid w:val="00B53F03"/>
    <w:rsid w:val="00B63406"/>
    <w:rsid w:val="00B936F8"/>
    <w:rsid w:val="00BF1323"/>
    <w:rsid w:val="00C4363C"/>
    <w:rsid w:val="00CF1A6F"/>
    <w:rsid w:val="00D438DE"/>
    <w:rsid w:val="00D7699C"/>
    <w:rsid w:val="00D951DC"/>
    <w:rsid w:val="00E84375"/>
    <w:rsid w:val="00F169FD"/>
    <w:rsid w:val="00F45382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AD6D63-A6BC-4CB8-BB8A-BEDD3F50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A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F1A6F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1"/>
    <w:next w:val="a"/>
    <w:link w:val="2Char"/>
    <w:qFormat/>
    <w:rsid w:val="00CF1A6F"/>
    <w:pPr>
      <w:numPr>
        <w:ilvl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 w:val="0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1A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A6F"/>
    <w:rPr>
      <w:sz w:val="18"/>
      <w:szCs w:val="18"/>
    </w:rPr>
  </w:style>
  <w:style w:type="paragraph" w:styleId="a4">
    <w:name w:val="footer"/>
    <w:basedOn w:val="a"/>
    <w:link w:val="Char0"/>
    <w:unhideWhenUsed/>
    <w:rsid w:val="00CF1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F1A6F"/>
    <w:rPr>
      <w:sz w:val="18"/>
      <w:szCs w:val="18"/>
    </w:rPr>
  </w:style>
  <w:style w:type="character" w:customStyle="1" w:styleId="1Char">
    <w:name w:val="标题 1 Char"/>
    <w:basedOn w:val="a0"/>
    <w:link w:val="1"/>
    <w:rsid w:val="00CF1A6F"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F1A6F"/>
    <w:rPr>
      <w:rFonts w:ascii="Arial" w:eastAsia="黑体" w:hAnsi="Arial" w:cs="Times New Roman"/>
      <w:kern w:val="44"/>
      <w:sz w:val="32"/>
      <w:szCs w:val="24"/>
    </w:rPr>
  </w:style>
  <w:style w:type="character" w:customStyle="1" w:styleId="3Char">
    <w:name w:val="标题 3 Char"/>
    <w:basedOn w:val="a0"/>
    <w:link w:val="3"/>
    <w:uiPriority w:val="9"/>
    <w:rsid w:val="00CF1A6F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F1A6F"/>
    <w:pPr>
      <w:ind w:firstLineChars="200" w:firstLine="420"/>
    </w:pPr>
  </w:style>
  <w:style w:type="paragraph" w:styleId="a6">
    <w:name w:val="caption"/>
    <w:basedOn w:val="a"/>
    <w:next w:val="a"/>
    <w:link w:val="Char1"/>
    <w:uiPriority w:val="35"/>
    <w:qFormat/>
    <w:rsid w:val="00CF1A6F"/>
    <w:pPr>
      <w:keepNext/>
      <w:spacing w:line="360" w:lineRule="auto"/>
      <w:jc w:val="center"/>
    </w:pPr>
    <w:rPr>
      <w:rFonts w:ascii="Cambria" w:eastAsia="黑体" w:hAnsi="Cambria"/>
      <w:szCs w:val="21"/>
    </w:rPr>
  </w:style>
  <w:style w:type="character" w:customStyle="1" w:styleId="Char1">
    <w:name w:val="题注 Char"/>
    <w:link w:val="a6"/>
    <w:uiPriority w:val="35"/>
    <w:qFormat/>
    <w:rsid w:val="00CF1A6F"/>
    <w:rPr>
      <w:rFonts w:ascii="Cambria" w:eastAsia="黑体" w:hAnsi="Cambria" w:cs="Times New Roman"/>
      <w:szCs w:val="21"/>
    </w:rPr>
  </w:style>
  <w:style w:type="table" w:styleId="a7">
    <w:name w:val="Table Grid"/>
    <w:basedOn w:val="a1"/>
    <w:uiPriority w:val="59"/>
    <w:rsid w:val="00CF1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F1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F1A6F"/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CF1A6F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LJT</dc:creator>
  <cp:lastModifiedBy>PC</cp:lastModifiedBy>
  <cp:revision>30</cp:revision>
  <dcterms:created xsi:type="dcterms:W3CDTF">2017-08-16T11:46:00Z</dcterms:created>
  <dcterms:modified xsi:type="dcterms:W3CDTF">2017-09-04T01:50:00Z</dcterms:modified>
</cp:coreProperties>
</file>