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需求</w:t>
      </w:r>
    </w:p>
    <w:p>
      <w:pPr>
        <w:pStyle w:val="3"/>
      </w:pPr>
      <w:r>
        <w:rPr>
          <w:rFonts w:hint="eastAsia"/>
        </w:rPr>
        <w:t>需求要点</w:t>
      </w:r>
    </w:p>
    <w:p>
      <w:pPr>
        <w:ind w:firstLine="420"/>
        <w:rPr>
          <w:rFonts w:hint="eastAsia" w:eastAsia="仿宋"/>
          <w:lang w:val="en-US" w:eastAsia="zh-CN"/>
        </w:rPr>
      </w:pPr>
      <w:r>
        <w:rPr>
          <w:rFonts w:hint="eastAsia"/>
        </w:rPr>
        <w:t>1.押品出库判断指令(对外接口)</w:t>
      </w:r>
      <w:r>
        <w:rPr>
          <w:rFonts w:hint="eastAsia"/>
          <w:lang w:val="en-US" w:eastAsia="zh-CN"/>
        </w:rPr>
        <w:t>;</w:t>
      </w:r>
    </w:p>
    <w:p>
      <w:pPr>
        <w:ind w:firstLine="420"/>
        <w:rPr>
          <w:rFonts w:hint="eastAsia" w:eastAsia="仿宋"/>
          <w:lang w:val="en-US" w:eastAsia="zh-CN"/>
        </w:rPr>
      </w:pPr>
      <w:r>
        <w:rPr>
          <w:rFonts w:hint="eastAsia"/>
        </w:rPr>
        <w:t>2.决策平台出库信息反馈接口对接</w:t>
      </w:r>
      <w:r>
        <w:rPr>
          <w:rFonts w:hint="eastAsia"/>
          <w:lang w:val="en-US" w:eastAsia="zh-CN"/>
        </w:rPr>
        <w:t>;</w:t>
      </w:r>
    </w:p>
    <w:p>
      <w:pPr>
        <w:ind w:firstLine="420"/>
        <w:rPr>
          <w:rFonts w:hint="eastAsia" w:eastAsia="仿宋"/>
          <w:lang w:val="en-US" w:eastAsia="zh-CN"/>
        </w:rPr>
      </w:pPr>
      <w:r>
        <w:rPr>
          <w:rFonts w:hint="eastAsia"/>
        </w:rPr>
        <w:t>3.信用卡核心系统实时接口（银数核心3001接口/新核心5498接口）对接</w:t>
      </w:r>
      <w:r>
        <w:rPr>
          <w:rFonts w:hint="eastAsia"/>
          <w:lang w:val="en-US" w:eastAsia="zh-CN"/>
        </w:rPr>
        <w:t>;</w:t>
      </w:r>
    </w:p>
    <w:p>
      <w:pPr>
        <w:ind w:firstLine="420"/>
        <w:rPr>
          <w:rFonts w:hint="eastAsia" w:eastAsia="仿宋"/>
          <w:lang w:val="en-US" w:eastAsia="zh-CN"/>
        </w:rPr>
      </w:pPr>
      <w:r>
        <w:rPr>
          <w:rFonts w:hint="eastAsia"/>
        </w:rPr>
        <w:t>4.出库信息反馈处理（信用卡贷后）</w:t>
      </w:r>
      <w:r>
        <w:rPr>
          <w:rFonts w:hint="eastAsia"/>
          <w:lang w:val="en-US" w:eastAsia="zh-CN"/>
        </w:rPr>
        <w:t>;</w:t>
      </w:r>
    </w:p>
    <w:p>
      <w:pPr>
        <w:ind w:firstLine="420"/>
        <w:rPr>
          <w:rFonts w:hint="eastAsia" w:eastAsia="仿宋"/>
          <w:lang w:val="en-US" w:eastAsia="zh-CN"/>
        </w:rPr>
      </w:pPr>
      <w:r>
        <w:rPr>
          <w:rFonts w:hint="eastAsia"/>
        </w:rPr>
        <w:t>5.原信用卡与押品的关联表增加字段</w:t>
      </w:r>
      <w:r>
        <w:rPr>
          <w:rFonts w:hint="eastAsia"/>
          <w:lang w:val="en-US" w:eastAsia="zh-CN"/>
        </w:rPr>
        <w:t>;</w:t>
      </w:r>
    </w:p>
    <w:p>
      <w:pPr>
        <w:ind w:firstLine="420"/>
        <w:rPr>
          <w:rFonts w:hint="eastAsia" w:eastAsia="仿宋"/>
          <w:lang w:val="en-US" w:eastAsia="zh-CN"/>
        </w:rPr>
      </w:pPr>
      <w:r>
        <w:rPr>
          <w:rFonts w:hint="eastAsia"/>
        </w:rPr>
        <w:t>6.信用卡与押品关联查询页面</w:t>
      </w:r>
      <w:r>
        <w:rPr>
          <w:rFonts w:hint="eastAsia"/>
          <w:lang w:val="en-US" w:eastAsia="zh-CN"/>
        </w:rPr>
        <w:t>;</w:t>
      </w:r>
    </w:p>
    <w:p>
      <w:pPr>
        <w:ind w:firstLine="420"/>
        <w:rPr>
          <w:rFonts w:hint="eastAsia" w:eastAsia="仿宋"/>
          <w:lang w:val="en-US" w:eastAsia="zh-CN"/>
        </w:rPr>
      </w:pPr>
      <w:r>
        <w:rPr>
          <w:rFonts w:hint="eastAsia"/>
        </w:rPr>
        <w:t>7.信用卡与押品关联查询详情页面</w:t>
      </w:r>
      <w:r>
        <w:rPr>
          <w:rFonts w:hint="eastAsia"/>
          <w:lang w:val="en-US" w:eastAsia="zh-CN"/>
        </w:rPr>
        <w:t>;</w:t>
      </w:r>
    </w:p>
    <w:p>
      <w:pPr>
        <w:ind w:firstLine="420"/>
        <w:rPr>
          <w:rFonts w:hint="eastAsia" w:eastAsia="仿宋"/>
          <w:lang w:val="en-US" w:eastAsia="zh-CN"/>
        </w:rPr>
      </w:pPr>
      <w:r>
        <w:rPr>
          <w:rFonts w:hint="eastAsia"/>
        </w:rPr>
        <w:t>8.信用卡与押品关联统计报表表新增</w:t>
      </w:r>
      <w:r>
        <w:rPr>
          <w:rFonts w:hint="eastAsia"/>
          <w:lang w:val="en-US" w:eastAsia="zh-CN"/>
        </w:rPr>
        <w:t>;</w:t>
      </w:r>
    </w:p>
    <w:p>
      <w:pPr>
        <w:ind w:firstLine="420"/>
        <w:rPr>
          <w:rFonts w:hint="eastAsia" w:eastAsia="仿宋"/>
          <w:lang w:val="en-US" w:eastAsia="zh-CN"/>
        </w:rPr>
      </w:pPr>
      <w:r>
        <w:rPr>
          <w:rFonts w:hint="eastAsia"/>
        </w:rPr>
        <w:t>9.信用卡与押品关联统计报表批量</w:t>
      </w:r>
      <w:r>
        <w:rPr>
          <w:rFonts w:hint="eastAsia"/>
          <w:lang w:val="en-US" w:eastAsia="zh-CN"/>
        </w:rPr>
        <w:t>;</w:t>
      </w:r>
    </w:p>
    <w:p>
      <w:pPr>
        <w:ind w:firstLine="420"/>
        <w:rPr>
          <w:rFonts w:hint="eastAsia" w:eastAsia="仿宋"/>
          <w:lang w:val="en-US" w:eastAsia="zh-CN"/>
        </w:rPr>
      </w:pPr>
      <w:r>
        <w:rPr>
          <w:rFonts w:hint="eastAsia"/>
        </w:rPr>
        <w:t>10.信用卡与押品关联统计报表页面</w:t>
      </w:r>
      <w:r>
        <w:rPr>
          <w:rFonts w:hint="eastAsia"/>
          <w:lang w:val="en-US" w:eastAsia="zh-CN"/>
        </w:rPr>
        <w:t>;</w:t>
      </w:r>
    </w:p>
    <w:p>
      <w:pPr>
        <w:ind w:firstLine="420"/>
        <w:rPr>
          <w:rFonts w:hint="eastAsia" w:eastAsia="仿宋"/>
          <w:lang w:val="en-US" w:eastAsia="zh-CN"/>
        </w:rPr>
      </w:pPr>
      <w:r>
        <w:rPr>
          <w:rFonts w:hint="eastAsia"/>
        </w:rPr>
        <w:t>11.信用卡与押品关联统计报表权限控制</w:t>
      </w:r>
      <w:r>
        <w:rPr>
          <w:rFonts w:hint="eastAsia"/>
          <w:lang w:val="en-US" w:eastAsia="zh-CN"/>
        </w:rPr>
        <w:t>;</w:t>
      </w:r>
    </w:p>
    <w:p>
      <w:pPr>
        <w:ind w:firstLine="420"/>
        <w:rPr>
          <w:rFonts w:hint="eastAsia" w:eastAsia="仿宋"/>
          <w:lang w:val="en-US" w:eastAsia="zh-CN"/>
        </w:rPr>
      </w:pPr>
      <w:r>
        <w:rPr>
          <w:rFonts w:hint="eastAsia"/>
        </w:rPr>
        <w:t>12.信用卡与押品关联统计报表下载</w:t>
      </w:r>
      <w:r>
        <w:rPr>
          <w:rFonts w:hint="eastAsia"/>
          <w:lang w:val="en-US" w:eastAsia="zh-CN"/>
        </w:rPr>
        <w:t>;</w:t>
      </w:r>
    </w:p>
    <w:p>
      <w:pPr>
        <w:ind w:firstLine="420"/>
        <w:rPr>
          <w:rFonts w:hint="eastAsia" w:eastAsia="仿宋"/>
          <w:lang w:val="en-US" w:eastAsia="zh-CN"/>
        </w:rPr>
      </w:pPr>
      <w:r>
        <w:rPr>
          <w:rFonts w:hint="eastAsia"/>
        </w:rPr>
        <w:t>13.信用卡与押品关联统计报表核对</w:t>
      </w:r>
      <w:r>
        <w:rPr>
          <w:rFonts w:hint="eastAsia"/>
          <w:lang w:val="en-US" w:eastAsia="zh-CN"/>
        </w:rPr>
        <w:t>;</w:t>
      </w:r>
    </w:p>
    <w:p>
      <w:pPr>
        <w:ind w:firstLine="420"/>
        <w:rPr>
          <w:rFonts w:hint="eastAsia" w:eastAsia="仿宋"/>
          <w:lang w:val="en-US" w:eastAsia="zh-CN"/>
        </w:rPr>
      </w:pPr>
      <w:r>
        <w:rPr>
          <w:rFonts w:hint="eastAsia"/>
        </w:rPr>
        <w:t>14.预警调查流程-流程图重新构建</w:t>
      </w:r>
      <w:r>
        <w:rPr>
          <w:rFonts w:hint="eastAsia"/>
          <w:lang w:val="en-US" w:eastAsia="zh-CN"/>
        </w:rPr>
        <w:t>;</w:t>
      </w:r>
    </w:p>
    <w:p>
      <w:pPr>
        <w:ind w:firstLine="420"/>
        <w:rPr>
          <w:rFonts w:hint="eastAsia" w:eastAsia="仿宋"/>
          <w:lang w:val="en-US" w:eastAsia="zh-CN"/>
        </w:rPr>
      </w:pPr>
      <w:r>
        <w:rPr>
          <w:rFonts w:hint="eastAsia"/>
        </w:rPr>
        <w:t>15.信用卡与押品关联预警调查流程-支行贷后岗审核页面开发</w:t>
      </w:r>
      <w:r>
        <w:rPr>
          <w:rFonts w:hint="eastAsia"/>
          <w:lang w:val="en-US" w:eastAsia="zh-CN"/>
        </w:rPr>
        <w:t>;</w:t>
      </w:r>
    </w:p>
    <w:p>
      <w:pPr>
        <w:ind w:firstLine="420"/>
        <w:rPr>
          <w:rFonts w:hint="eastAsia" w:eastAsia="仿宋"/>
          <w:lang w:val="en-US" w:eastAsia="zh-CN"/>
        </w:rPr>
      </w:pPr>
      <w:r>
        <w:rPr>
          <w:rFonts w:hint="eastAsia"/>
        </w:rPr>
        <w:t>16.信用卡与押品关联预警调查流程-分支行风险经理审核页面开发</w:t>
      </w:r>
      <w:r>
        <w:rPr>
          <w:rFonts w:hint="eastAsia"/>
          <w:lang w:val="en-US" w:eastAsia="zh-CN"/>
        </w:rPr>
        <w:t>;</w:t>
      </w:r>
    </w:p>
    <w:p>
      <w:pPr>
        <w:ind w:firstLine="420"/>
        <w:rPr>
          <w:rFonts w:hint="eastAsia" w:eastAsia="仿宋"/>
          <w:lang w:val="en-US" w:eastAsia="zh-CN"/>
        </w:rPr>
      </w:pPr>
      <w:r>
        <w:rPr>
          <w:rFonts w:hint="eastAsia"/>
        </w:rPr>
        <w:t>17.信用卡与押品关联预警调查流程-分支行分管领导审核页面开发</w:t>
      </w:r>
      <w:r>
        <w:rPr>
          <w:rFonts w:hint="eastAsia"/>
          <w:lang w:val="en-US" w:eastAsia="zh-CN"/>
        </w:rPr>
        <w:t>;</w:t>
      </w:r>
    </w:p>
    <w:p>
      <w:pPr>
        <w:ind w:firstLine="420"/>
        <w:rPr>
          <w:rFonts w:hint="eastAsia" w:eastAsia="仿宋"/>
          <w:lang w:val="en-US" w:eastAsia="zh-CN"/>
        </w:rPr>
      </w:pPr>
      <w:r>
        <w:rPr>
          <w:rFonts w:hint="eastAsia"/>
        </w:rPr>
        <w:t>18.信用卡与押品关联预警调查流程-网点贷后管理岗审核页面开发</w:t>
      </w:r>
      <w:r>
        <w:rPr>
          <w:rFonts w:hint="eastAsia"/>
          <w:lang w:val="en-US" w:eastAsia="zh-CN"/>
        </w:rPr>
        <w:t>;</w:t>
      </w:r>
    </w:p>
    <w:p>
      <w:pPr>
        <w:ind w:firstLine="420"/>
        <w:rPr>
          <w:rFonts w:hint="eastAsia" w:eastAsia="仿宋"/>
          <w:lang w:val="en-US" w:eastAsia="zh-CN"/>
        </w:rPr>
      </w:pPr>
      <w:r>
        <w:rPr>
          <w:rFonts w:hint="eastAsia"/>
        </w:rPr>
        <w:t>19.信用卡与押品关联预警调查流程-网点负责人审核页面开发</w:t>
      </w:r>
      <w:r>
        <w:rPr>
          <w:rFonts w:hint="eastAsia"/>
          <w:lang w:val="en-US" w:eastAsia="zh-CN"/>
        </w:rPr>
        <w:t>;</w:t>
      </w:r>
    </w:p>
    <w:p>
      <w:pPr>
        <w:ind w:firstLine="420"/>
        <w:rPr>
          <w:rFonts w:hint="eastAsia" w:eastAsia="仿宋"/>
          <w:lang w:val="en-US" w:eastAsia="zh-CN"/>
        </w:rPr>
      </w:pPr>
      <w:r>
        <w:rPr>
          <w:rFonts w:hint="eastAsia"/>
        </w:rPr>
        <w:t>20.信用卡与押品关联预警调查流程-分支行贷后管理岗审核页面开发</w:t>
      </w:r>
      <w:r>
        <w:rPr>
          <w:rFonts w:hint="eastAsia"/>
          <w:lang w:val="en-US" w:eastAsia="zh-CN"/>
        </w:rPr>
        <w:t>;</w:t>
      </w:r>
    </w:p>
    <w:p>
      <w:pPr>
        <w:ind w:firstLine="420"/>
        <w:rPr>
          <w:rFonts w:hint="eastAsia" w:eastAsia="仿宋"/>
          <w:lang w:val="en-US" w:eastAsia="zh-CN"/>
        </w:rPr>
      </w:pPr>
      <w:r>
        <w:rPr>
          <w:rFonts w:hint="eastAsia"/>
        </w:rPr>
        <w:t>21.信用卡与押品关联预警调查流程-分支行风险部经理审核页面开发</w:t>
      </w:r>
      <w:r>
        <w:rPr>
          <w:rFonts w:hint="eastAsia"/>
          <w:lang w:val="en-US" w:eastAsia="zh-CN"/>
        </w:rPr>
        <w:t>;</w:t>
      </w:r>
    </w:p>
    <w:p>
      <w:pPr>
        <w:ind w:firstLine="420"/>
        <w:rPr>
          <w:rFonts w:hint="eastAsia" w:eastAsia="仿宋"/>
          <w:lang w:val="en-US" w:eastAsia="zh-CN"/>
        </w:rPr>
      </w:pPr>
      <w:r>
        <w:rPr>
          <w:rFonts w:hint="eastAsia"/>
        </w:rPr>
        <w:t>22.信用卡与押品关联预警调查流程-分支行分管行长审核页面开发</w:t>
      </w:r>
      <w:r>
        <w:rPr>
          <w:rFonts w:hint="eastAsia"/>
          <w:lang w:val="en-US" w:eastAsia="zh-CN"/>
        </w:rPr>
        <w:t>;</w:t>
      </w:r>
    </w:p>
    <w:p>
      <w:pPr>
        <w:ind w:firstLine="420"/>
        <w:rPr>
          <w:rFonts w:hint="eastAsia" w:eastAsia="仿宋"/>
          <w:lang w:val="en-US" w:eastAsia="zh-CN"/>
        </w:rPr>
      </w:pPr>
      <w:r>
        <w:rPr>
          <w:rFonts w:hint="eastAsia"/>
        </w:rPr>
        <w:t>23.信用卡与押品关联预警调查流程-信用卡中心贷后管理岗审核页面开发</w:t>
      </w:r>
      <w:r>
        <w:rPr>
          <w:rFonts w:hint="eastAsia"/>
          <w:lang w:val="en-US" w:eastAsia="zh-CN"/>
        </w:rPr>
        <w:t>;</w:t>
      </w:r>
    </w:p>
    <w:p>
      <w:pPr>
        <w:ind w:firstLine="420"/>
        <w:rPr>
          <w:rFonts w:hint="eastAsia" w:eastAsia="仿宋"/>
          <w:lang w:val="en-US" w:eastAsia="zh-CN"/>
        </w:rPr>
      </w:pPr>
      <w:r>
        <w:rPr>
          <w:rFonts w:hint="eastAsia"/>
        </w:rPr>
        <w:t>24.信用卡与押品关联预警调查流程-信用卡中心风险经理审核页面开发</w:t>
      </w:r>
      <w:r>
        <w:rPr>
          <w:rFonts w:hint="eastAsia"/>
          <w:lang w:val="en-US" w:eastAsia="zh-CN"/>
        </w:rPr>
        <w:t>;</w:t>
      </w:r>
    </w:p>
    <w:p>
      <w:pPr>
        <w:ind w:firstLine="420"/>
        <w:rPr>
          <w:rFonts w:hint="eastAsia" w:eastAsia="仿宋"/>
          <w:lang w:val="en-US" w:eastAsia="zh-CN"/>
        </w:rPr>
      </w:pPr>
      <w:r>
        <w:rPr>
          <w:rFonts w:hint="eastAsia"/>
        </w:rPr>
        <w:t>25.信用卡与押品关联预警调查流程-信用卡中心负责人审核页面开发</w:t>
      </w:r>
      <w:r>
        <w:rPr>
          <w:rFonts w:hint="eastAsia"/>
          <w:lang w:val="en-US" w:eastAsia="zh-CN"/>
        </w:rPr>
        <w:t>;</w:t>
      </w:r>
    </w:p>
    <w:p>
      <w:pPr>
        <w:ind w:firstLine="420"/>
        <w:rPr>
          <w:rFonts w:hint="eastAsia" w:eastAsia="仿宋"/>
          <w:lang w:val="en-US" w:eastAsia="zh-CN"/>
        </w:rPr>
      </w:pPr>
      <w:r>
        <w:rPr>
          <w:rFonts w:hint="eastAsia"/>
        </w:rPr>
        <w:t>26.信用卡与押品关联预警调查流程记录查询</w:t>
      </w:r>
      <w:r>
        <w:rPr>
          <w:rFonts w:hint="eastAsia"/>
          <w:lang w:val="en-US" w:eastAsia="zh-CN"/>
        </w:rPr>
        <w:t>;</w:t>
      </w:r>
    </w:p>
    <w:p>
      <w:pPr>
        <w:ind w:firstLine="420"/>
        <w:rPr>
          <w:rFonts w:hint="eastAsia" w:eastAsia="仿宋"/>
          <w:lang w:val="en-US" w:eastAsia="zh-CN"/>
        </w:rPr>
      </w:pPr>
      <w:r>
        <w:rPr>
          <w:rFonts w:hint="eastAsia"/>
        </w:rPr>
        <w:t>27.关联贷款押品预警队列页面开发</w:t>
      </w:r>
      <w:r>
        <w:rPr>
          <w:rFonts w:hint="eastAsia"/>
          <w:lang w:val="en-US" w:eastAsia="zh-CN"/>
        </w:rPr>
        <w:t>;</w:t>
      </w:r>
    </w:p>
    <w:p>
      <w:pPr>
        <w:ind w:firstLine="420"/>
        <w:rPr>
          <w:rFonts w:hint="eastAsia" w:eastAsia="仿宋"/>
          <w:lang w:val="en-US" w:eastAsia="zh-CN"/>
        </w:rPr>
      </w:pPr>
      <w:r>
        <w:rPr>
          <w:rFonts w:hint="eastAsia"/>
        </w:rPr>
        <w:t>28.关联贷款押品预警队列明细页面开发</w:t>
      </w:r>
      <w:r>
        <w:rPr>
          <w:rFonts w:hint="eastAsia"/>
          <w:lang w:val="en-US" w:eastAsia="zh-CN"/>
        </w:rPr>
        <w:t>;</w:t>
      </w:r>
    </w:p>
    <w:p>
      <w:pPr>
        <w:ind w:firstLine="420"/>
        <w:rPr>
          <w:rFonts w:hint="eastAsia" w:eastAsia="仿宋"/>
          <w:lang w:val="en-US" w:eastAsia="zh-CN"/>
        </w:rPr>
      </w:pPr>
      <w:r>
        <w:rPr>
          <w:rFonts w:hint="eastAsia"/>
        </w:rPr>
        <w:t>29.信用卡与押品关联预警规则</w:t>
      </w:r>
      <w:r>
        <w:rPr>
          <w:rFonts w:hint="eastAsia"/>
          <w:lang w:val="en-US" w:eastAsia="zh-CN"/>
        </w:rPr>
        <w:t>;</w:t>
      </w:r>
    </w:p>
    <w:p>
      <w:pPr>
        <w:ind w:firstLine="420"/>
        <w:rPr>
          <w:rFonts w:hint="eastAsia" w:eastAsia="仿宋"/>
          <w:lang w:val="en-US" w:eastAsia="zh-CN"/>
        </w:rPr>
      </w:pPr>
      <w:r>
        <w:rPr>
          <w:rFonts w:hint="eastAsia"/>
        </w:rPr>
        <w:t>30.关联贷款押品队列-删除流程功能</w:t>
      </w:r>
      <w:r>
        <w:rPr>
          <w:rFonts w:hint="eastAsia"/>
          <w:lang w:val="en-US" w:eastAsia="zh-CN"/>
        </w:rPr>
        <w:t>;</w:t>
      </w:r>
    </w:p>
    <w:p>
      <w:pPr>
        <w:ind w:firstLine="420"/>
        <w:rPr>
          <w:rFonts w:hint="eastAsia" w:eastAsia="仿宋"/>
          <w:lang w:val="en-US" w:eastAsia="zh-CN"/>
        </w:rPr>
      </w:pPr>
      <w:r>
        <w:rPr>
          <w:rFonts w:hint="eastAsia"/>
        </w:rPr>
        <w:t>31.信用卡与押品关联关系维护审批-待复核列表页面</w:t>
      </w:r>
      <w:r>
        <w:rPr>
          <w:rFonts w:hint="eastAsia"/>
          <w:lang w:val="en-US" w:eastAsia="zh-CN"/>
        </w:rPr>
        <w:t>;</w:t>
      </w:r>
    </w:p>
    <w:p>
      <w:pPr>
        <w:ind w:firstLine="420"/>
        <w:rPr>
          <w:rFonts w:hint="eastAsia" w:eastAsia="仿宋"/>
          <w:lang w:val="en-US" w:eastAsia="zh-CN"/>
        </w:rPr>
      </w:pPr>
      <w:r>
        <w:rPr>
          <w:rFonts w:hint="eastAsia"/>
        </w:rPr>
        <w:t>32.信用卡与押品关联关系维护审批-已复核列表页面</w:t>
      </w:r>
      <w:r>
        <w:rPr>
          <w:rFonts w:hint="eastAsia"/>
          <w:lang w:val="en-US" w:eastAsia="zh-CN"/>
        </w:rPr>
        <w:t>;</w:t>
      </w:r>
    </w:p>
    <w:p>
      <w:pPr>
        <w:ind w:firstLine="420"/>
        <w:rPr>
          <w:rFonts w:hint="eastAsia" w:eastAsia="仿宋"/>
          <w:lang w:val="en-US" w:eastAsia="zh-CN"/>
        </w:rPr>
      </w:pPr>
      <w:r>
        <w:rPr>
          <w:rFonts w:hint="eastAsia"/>
        </w:rPr>
        <w:t>33.信用卡与押品关联关系维护审批-待复核列表查询</w:t>
      </w:r>
      <w:r>
        <w:rPr>
          <w:rFonts w:hint="eastAsia"/>
          <w:lang w:val="en-US" w:eastAsia="zh-CN"/>
        </w:rPr>
        <w:t>;</w:t>
      </w:r>
    </w:p>
    <w:p>
      <w:pPr>
        <w:ind w:firstLine="420"/>
        <w:rPr>
          <w:rFonts w:hint="eastAsia" w:eastAsia="仿宋"/>
          <w:lang w:val="en-US" w:eastAsia="zh-CN"/>
        </w:rPr>
      </w:pPr>
      <w:r>
        <w:rPr>
          <w:rFonts w:hint="eastAsia"/>
        </w:rPr>
        <w:t>34.信用卡与押品关联关系维护审批-已复核列表查询</w:t>
      </w:r>
      <w:r>
        <w:rPr>
          <w:rFonts w:hint="eastAsia"/>
          <w:lang w:val="en-US" w:eastAsia="zh-CN"/>
        </w:rPr>
        <w:t>;</w:t>
      </w:r>
    </w:p>
    <w:p>
      <w:pPr>
        <w:ind w:firstLine="420"/>
        <w:rPr>
          <w:rFonts w:hint="eastAsia" w:eastAsia="仿宋"/>
          <w:lang w:val="en-US" w:eastAsia="zh-CN"/>
        </w:rPr>
      </w:pPr>
      <w:r>
        <w:rPr>
          <w:rFonts w:hint="eastAsia"/>
        </w:rPr>
        <w:t>35.信用卡与押品关联关系维护审批-待复核列表复核功能</w:t>
      </w:r>
      <w:r>
        <w:rPr>
          <w:rFonts w:hint="eastAsia"/>
          <w:lang w:val="en-US" w:eastAsia="zh-CN"/>
        </w:rPr>
        <w:t>;</w:t>
      </w:r>
    </w:p>
    <w:p>
      <w:pPr>
        <w:ind w:firstLine="420"/>
        <w:rPr>
          <w:rFonts w:hint="eastAsia" w:eastAsia="仿宋"/>
          <w:lang w:val="en-US" w:eastAsia="zh-CN"/>
        </w:rPr>
      </w:pPr>
      <w:r>
        <w:rPr>
          <w:rFonts w:hint="eastAsia"/>
        </w:rPr>
        <w:t>36.信用卡与押品关联关系维护审批-已复核列表审批记录查询</w:t>
      </w:r>
      <w:r>
        <w:rPr>
          <w:rFonts w:hint="eastAsia"/>
          <w:lang w:val="en-US" w:eastAsia="zh-CN"/>
        </w:rPr>
        <w:t>;</w:t>
      </w:r>
    </w:p>
    <w:p>
      <w:pPr>
        <w:ind w:firstLine="420"/>
        <w:rPr>
          <w:rFonts w:hint="default"/>
          <w:lang w:val="en-US" w:eastAsia="zh-CN"/>
        </w:rPr>
      </w:pPr>
      <w:r>
        <w:rPr>
          <w:rFonts w:hint="eastAsia"/>
          <w:lang w:val="en-US" w:eastAsia="zh-CN"/>
        </w:rPr>
        <w:t>37.押品出库判断指令(对外接口)-接口调试;</w:t>
      </w:r>
    </w:p>
    <w:p>
      <w:pPr>
        <w:ind w:firstLine="420"/>
        <w:rPr>
          <w:rFonts w:hint="default"/>
          <w:lang w:val="en-US" w:eastAsia="zh-CN"/>
        </w:rPr>
      </w:pPr>
    </w:p>
    <w:p>
      <w:pPr>
        <w:numPr>
          <w:ilvl w:val="0"/>
          <w:numId w:val="0"/>
        </w:numPr>
        <w:autoSpaceDE w:val="0"/>
        <w:autoSpaceDN w:val="0"/>
        <w:adjustRightInd w:val="0"/>
        <w:ind w:firstLine="480" w:firstLineChars="200"/>
        <w:rPr>
          <w:rFonts w:hint="default"/>
          <w:lang w:val="en-US" w:eastAsia="zh-CN"/>
        </w:rPr>
      </w:pPr>
    </w:p>
    <w:p>
      <w:pPr>
        <w:pStyle w:val="3"/>
      </w:pPr>
      <w:r>
        <w:rPr>
          <w:rFonts w:hint="eastAsia"/>
        </w:rPr>
        <w:t>主要涉及业务场景</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183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vAlign w:val="center"/>
          </w:tcPr>
          <w:p>
            <w:pPr>
              <w:jc w:val="center"/>
              <w:rPr>
                <w:rFonts w:hint="eastAsia"/>
                <w:b/>
              </w:rPr>
            </w:pPr>
            <w:r>
              <w:rPr>
                <w:rFonts w:hint="eastAsia"/>
                <w:b/>
              </w:rPr>
              <w:t>序号</w:t>
            </w:r>
          </w:p>
        </w:tc>
        <w:tc>
          <w:tcPr>
            <w:tcW w:w="1836" w:type="dxa"/>
            <w:vAlign w:val="center"/>
          </w:tcPr>
          <w:p>
            <w:pPr>
              <w:jc w:val="center"/>
              <w:rPr>
                <w:rFonts w:hint="eastAsia"/>
                <w:b/>
              </w:rPr>
            </w:pPr>
            <w:r>
              <w:rPr>
                <w:rFonts w:hint="eastAsia"/>
                <w:b/>
              </w:rPr>
              <w:t>业务</w:t>
            </w:r>
            <w:r>
              <w:rPr>
                <w:b/>
              </w:rPr>
              <w:t>场景</w:t>
            </w:r>
          </w:p>
        </w:tc>
        <w:tc>
          <w:tcPr>
            <w:tcW w:w="2766" w:type="dxa"/>
            <w:vAlign w:val="center"/>
          </w:tcPr>
          <w:p>
            <w:pPr>
              <w:jc w:val="center"/>
              <w:rPr>
                <w:rFonts w:hint="eastAsia"/>
                <w:b/>
              </w:rPr>
            </w:pPr>
            <w:r>
              <w:rPr>
                <w:rFonts w:hint="eastAsia"/>
                <w:b/>
              </w:rPr>
              <w:t>详细</w:t>
            </w:r>
            <w:r>
              <w:rPr>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vAlign w:val="center"/>
          </w:tcPr>
          <w:p>
            <w:pPr>
              <w:rPr>
                <w:rFonts w:hint="eastAsia"/>
              </w:rPr>
            </w:pPr>
            <w:r>
              <w:rPr>
                <w:rFonts w:hint="eastAsia"/>
              </w:rPr>
              <w:t>1</w:t>
            </w:r>
          </w:p>
        </w:tc>
        <w:tc>
          <w:tcPr>
            <w:tcW w:w="1836" w:type="dxa"/>
            <w:vAlign w:val="center"/>
          </w:tcPr>
          <w:p>
            <w:pPr>
              <w:rPr>
                <w:rFonts w:hint="eastAsia" w:eastAsia="仿宋"/>
                <w:lang w:val="en-US" w:eastAsia="zh-CN"/>
              </w:rPr>
            </w:pPr>
            <w:r>
              <w:rPr>
                <w:rFonts w:hint="eastAsia"/>
                <w:lang w:val="en-US" w:eastAsia="zh-CN"/>
              </w:rPr>
              <w:t>客户信用卡与押品出库</w:t>
            </w:r>
          </w:p>
        </w:tc>
        <w:tc>
          <w:tcPr>
            <w:tcW w:w="2766" w:type="dxa"/>
            <w:vAlign w:val="center"/>
          </w:tcPr>
          <w:p>
            <w:pPr>
              <w:rPr>
                <w:rFonts w:hint="eastAsia"/>
              </w:rPr>
            </w:pPr>
            <w:r>
              <w:rPr>
                <w:rFonts w:hint="eastAsia"/>
                <w:lang w:eastAsia="zh-CN"/>
              </w:rPr>
              <w:t>根据在信用卡贷后管理系统中设定的押品出库规则，在该类押品出库时，需对客户所持信用卡情况做实时联机判断后，方可出库。</w:t>
            </w:r>
          </w:p>
        </w:tc>
      </w:tr>
    </w:tbl>
    <w:p>
      <w:pPr>
        <w:rPr>
          <w:rFonts w:hint="eastAsia"/>
        </w:rPr>
      </w:pPr>
    </w:p>
    <w:p>
      <w:pPr>
        <w:pStyle w:val="3"/>
      </w:pPr>
      <w:r>
        <w:rPr>
          <w:rFonts w:hint="eastAsia"/>
        </w:rPr>
        <w:t>需求评审结论</w:t>
      </w:r>
    </w:p>
    <w:p>
      <w:r>
        <w:rPr>
          <w:rFonts w:hint="eastAsia"/>
        </w:rPr>
        <w:t>1. 新增</w:t>
      </w:r>
      <w:r>
        <w:t>需求</w:t>
      </w:r>
    </w:p>
    <w:p>
      <w:pPr>
        <w:rPr>
          <w:rFonts w:hint="eastAsia"/>
        </w:rPr>
      </w:pPr>
      <w:r>
        <w:rPr>
          <w:rFonts w:hint="eastAsia"/>
        </w:rPr>
        <w:t>2. 缺陷</w:t>
      </w:r>
      <w:r>
        <w:t>修复</w:t>
      </w:r>
    </w:p>
    <w:p>
      <w:pPr>
        <w:pStyle w:val="3"/>
      </w:pPr>
      <w:r>
        <w:rPr>
          <w:rFonts w:hint="eastAsia"/>
        </w:rPr>
        <w:t>业务风险评估分析</w:t>
      </w:r>
    </w:p>
    <w:tbl>
      <w:tblPr>
        <w:tblStyle w:val="6"/>
        <w:tblW w:w="8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1927"/>
        <w:gridCol w:w="1356"/>
        <w:gridCol w:w="1640"/>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pPr>
              <w:rPr>
                <w:rFonts w:hint="eastAsia"/>
              </w:rPr>
            </w:pPr>
            <w:r>
              <w:rPr>
                <w:rFonts w:hint="eastAsia"/>
              </w:rPr>
              <w:t>序号</w:t>
            </w:r>
          </w:p>
        </w:tc>
        <w:tc>
          <w:tcPr>
            <w:tcW w:w="1927" w:type="dxa"/>
            <w:vAlign w:val="center"/>
          </w:tcPr>
          <w:p>
            <w:pPr>
              <w:rPr>
                <w:rFonts w:hint="eastAsia"/>
              </w:rPr>
            </w:pPr>
            <w:r>
              <w:rPr>
                <w:rFonts w:hint="eastAsia"/>
              </w:rPr>
              <w:t>风险</w:t>
            </w:r>
            <w:r>
              <w:t>内容</w:t>
            </w:r>
          </w:p>
        </w:tc>
        <w:tc>
          <w:tcPr>
            <w:tcW w:w="1356" w:type="dxa"/>
            <w:vAlign w:val="center"/>
          </w:tcPr>
          <w:p>
            <w:pPr>
              <w:rPr>
                <w:rFonts w:hint="eastAsia"/>
              </w:rPr>
            </w:pPr>
            <w:r>
              <w:rPr>
                <w:rFonts w:hint="eastAsia"/>
              </w:rPr>
              <w:t>风险等级</w:t>
            </w:r>
          </w:p>
        </w:tc>
        <w:tc>
          <w:tcPr>
            <w:tcW w:w="1640" w:type="dxa"/>
            <w:vAlign w:val="center"/>
          </w:tcPr>
          <w:p>
            <w:pPr>
              <w:rPr>
                <w:rFonts w:hint="eastAsia"/>
              </w:rPr>
            </w:pPr>
            <w:r>
              <w:rPr>
                <w:rFonts w:hint="eastAsia"/>
              </w:rPr>
              <w:t>应对</w:t>
            </w:r>
            <w:r>
              <w:t>策略</w:t>
            </w:r>
          </w:p>
        </w:tc>
        <w:tc>
          <w:tcPr>
            <w:tcW w:w="3169" w:type="dxa"/>
            <w:vAlign w:val="center"/>
          </w:tcPr>
          <w:p>
            <w:pP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pPr>
              <w:rPr>
                <w:rFonts w:hint="eastAsia"/>
              </w:rPr>
            </w:pPr>
            <w:r>
              <w:rPr>
                <w:rFonts w:hint="eastAsia"/>
              </w:rPr>
              <w:t>1</w:t>
            </w:r>
          </w:p>
        </w:tc>
        <w:tc>
          <w:tcPr>
            <w:tcW w:w="1927" w:type="dxa"/>
            <w:vAlign w:val="center"/>
          </w:tcPr>
          <w:p>
            <w:pPr>
              <w:rPr>
                <w:rFonts w:hint="eastAsia"/>
              </w:rPr>
            </w:pPr>
            <w:r>
              <w:rPr>
                <w:rFonts w:hint="eastAsia"/>
                <w:lang w:eastAsia="zh-CN"/>
              </w:rPr>
              <w:t>出库信息反馈处理</w:t>
            </w:r>
          </w:p>
        </w:tc>
        <w:tc>
          <w:tcPr>
            <w:tcW w:w="1356" w:type="dxa"/>
            <w:vAlign w:val="center"/>
          </w:tcPr>
          <w:p>
            <w:pPr>
              <w:rPr>
                <w:rFonts w:hint="eastAsia"/>
              </w:rPr>
            </w:pPr>
            <w:r>
              <w:rPr>
                <w:rFonts w:hint="eastAsia"/>
              </w:rPr>
              <w:t>低</w:t>
            </w:r>
          </w:p>
        </w:tc>
        <w:tc>
          <w:tcPr>
            <w:tcW w:w="1640" w:type="dxa"/>
            <w:vAlign w:val="center"/>
          </w:tcPr>
          <w:p>
            <w:r>
              <w:rPr>
                <w:rFonts w:hint="eastAsia"/>
              </w:rPr>
              <w:t>1. 充分测试</w:t>
            </w:r>
          </w:p>
          <w:p>
            <w:pPr>
              <w:rPr>
                <w:rFonts w:hint="eastAsia"/>
              </w:rPr>
            </w:pPr>
            <w:r>
              <w:rPr>
                <w:rFonts w:hint="eastAsia"/>
              </w:rPr>
              <w:t>2. 业务</w:t>
            </w:r>
            <w:r>
              <w:t>试运行</w:t>
            </w:r>
          </w:p>
        </w:tc>
        <w:tc>
          <w:tcPr>
            <w:tcW w:w="3169" w:type="dxa"/>
            <w:vAlign w:val="center"/>
          </w:tcPr>
          <w:p>
            <w:r>
              <w:rPr>
                <w:rFonts w:hint="eastAsia"/>
              </w:rPr>
              <w:t>1. 上线前</w:t>
            </w:r>
            <w:r>
              <w:t>充分测试</w:t>
            </w:r>
            <w:r>
              <w:rPr>
                <w:rFonts w:hint="eastAsia"/>
              </w:rPr>
              <w:t>各种</w:t>
            </w:r>
            <w:r>
              <w:t>场景</w:t>
            </w:r>
          </w:p>
          <w:p>
            <w:pPr>
              <w:rPr>
                <w:rFonts w:hint="eastAsia" w:eastAsia="仿宋"/>
                <w:lang w:val="en-US" w:eastAsia="zh-CN"/>
              </w:rPr>
            </w:pPr>
            <w:r>
              <w:rPr>
                <w:rFonts w:hint="eastAsia"/>
              </w:rPr>
              <w:t>2. 上线后</w:t>
            </w:r>
            <w:r>
              <w:t>通过测试商户进行验证，如遇问题及时修复，</w:t>
            </w:r>
            <w:r>
              <w:rPr>
                <w:rFonts w:hint="eastAsia"/>
              </w:rPr>
              <w:t>验证</w:t>
            </w:r>
            <w:r>
              <w:t>通过后再推广使用</w:t>
            </w:r>
            <w:r>
              <w:rPr>
                <w:rFonts w:hint="eastAsia"/>
                <w:lang w:val="en-US" w:eastAsia="zh-CN"/>
              </w:rPr>
              <w:t>；</w:t>
            </w:r>
          </w:p>
        </w:tc>
      </w:tr>
    </w:tbl>
    <w:p>
      <w:pPr>
        <w:rPr>
          <w:rFonts w:hint="eastAsia"/>
        </w:rPr>
      </w:pPr>
    </w:p>
    <w:p>
      <w:pPr>
        <w:pStyle w:val="2"/>
      </w:pPr>
      <w:r>
        <w:rPr>
          <w:rFonts w:hint="eastAsia"/>
        </w:rPr>
        <w:t>应用架构设计</w:t>
      </w:r>
    </w:p>
    <w:p>
      <w:pPr>
        <w:pStyle w:val="3"/>
      </w:pPr>
      <w:r>
        <w:rPr>
          <w:rFonts w:hint="eastAsia"/>
        </w:rPr>
        <w:t>已有架构图</w:t>
      </w:r>
    </w:p>
    <w:p>
      <w:pPr>
        <w:rPr>
          <w:rFonts w:hint="eastAsia"/>
        </w:rPr>
      </w:pPr>
      <w:r>
        <w:rPr>
          <w:rFonts w:hint="eastAsia"/>
        </w:rPr>
        <w:t>本次</w:t>
      </w:r>
      <w:r>
        <w:t>需求不涉及</w:t>
      </w:r>
      <w:r>
        <w:rPr>
          <w:rFonts w:hint="eastAsia"/>
        </w:rPr>
        <w:t>系统</w:t>
      </w:r>
      <w:r>
        <w:t>架构变动</w:t>
      </w:r>
      <w:r>
        <w:rPr>
          <w:rFonts w:hint="eastAsia"/>
        </w:rPr>
        <w:t>。</w:t>
      </w:r>
    </w:p>
    <w:p>
      <w:pPr>
        <w:rPr>
          <w:rFonts w:hint="eastAsia"/>
        </w:rPr>
      </w:pPr>
    </w:p>
    <w:p>
      <w:pPr>
        <w:pStyle w:val="3"/>
      </w:pPr>
      <w:r>
        <w:rPr>
          <w:rFonts w:hint="eastAsia"/>
        </w:rPr>
        <w:t>新增模块设计</w:t>
      </w:r>
    </w:p>
    <w:p>
      <w:pPr>
        <w:rPr>
          <w:rFonts w:hint="default" w:eastAsia="仿宋"/>
          <w:lang w:val="en-US" w:eastAsia="zh-CN"/>
        </w:rPr>
      </w:pPr>
      <w:r>
        <w:rPr>
          <w:rFonts w:hint="eastAsia"/>
        </w:rPr>
        <w:t xml:space="preserve">1. </w:t>
      </w:r>
      <w:r>
        <w:rPr>
          <w:rFonts w:hint="eastAsia"/>
          <w:lang w:val="en-US" w:eastAsia="zh-CN"/>
        </w:rPr>
        <w:t>RMAS贷后管理系统</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模块及功能</w:t>
      </w:r>
    </w:p>
    <w:p>
      <w:pPr>
        <w:autoSpaceDE w:val="0"/>
        <w:autoSpaceDN w:val="0"/>
        <w:adjustRightInd w:val="0"/>
        <w:ind w:firstLine="420" w:firstLineChars="20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新增模块：</w:t>
      </w:r>
    </w:p>
    <w:p>
      <w:pPr>
        <w:autoSpaceDE w:val="0"/>
        <w:autoSpaceDN w:val="0"/>
        <w:adjustRightInd w:val="0"/>
        <w:ind w:firstLine="562" w:firstLineChars="200"/>
        <w:rPr>
          <w:rFonts w:hint="default" w:ascii="宋体" w:hAnsi="宋体" w:cs="微软雅黑"/>
          <w:b/>
          <w:color w:val="000000"/>
          <w:kern w:val="0"/>
          <w:sz w:val="28"/>
          <w:szCs w:val="28"/>
          <w:lang w:val="en-US" w:eastAsia="zh-CN"/>
        </w:rPr>
      </w:pPr>
    </w:p>
    <w:p>
      <w:pPr>
        <w:ind w:firstLine="420"/>
        <w:rPr>
          <w:rFonts w:hint="eastAsia" w:eastAsia="仿宋"/>
          <w:lang w:val="en-US" w:eastAsia="zh-CN"/>
        </w:rPr>
      </w:pPr>
      <w:r>
        <w:rPr>
          <w:rFonts w:hint="eastAsia"/>
        </w:rPr>
        <w:t>1.押品出库判断指令(对外接口)</w:t>
      </w:r>
      <w:r>
        <w:rPr>
          <w:rFonts w:hint="eastAsia"/>
          <w:lang w:val="en-US" w:eastAsia="zh-CN"/>
        </w:rPr>
        <w:t>:</w:t>
      </w:r>
      <w:r>
        <w:rPr>
          <w:rFonts w:hint="eastAsia"/>
        </w:rPr>
        <w:t>（1）信贷与投资管理系统进行押品出库时，先按贷款判断是否可出库，通过后再判断该押品是否存在mortgageLoanLabel码值，若存在，mortgageLoanLabel码值为0，则按现有流程向信用卡贷后管理系统发送出库判断指令；如mortgageLoanLabel码值为1，则向信用卡贷后管理系统发送新的出库判断指令（区别于原信用卡押品出库指令），信用卡贷后管理系统接收到指令后，做规则判断后，返回信贷与投资管理系统是否可出库即原因类型。若不存在《信用卡与押品关联表》中，直接出库。同时，提供信用卡贷后管理系统接口将已记录的mortgageLoanLabel码值做修改，修改方式为有“1”调整为“0”。后续在信贷系统进行押品出入库时，需同步做好押品在核心系统账务处理，确保信用卡押品账账、账实相符。</w:t>
      </w:r>
    </w:p>
    <w:p>
      <w:pPr>
        <w:ind w:firstLine="420"/>
        <w:rPr>
          <w:rFonts w:hint="eastAsia" w:eastAsia="仿宋"/>
          <w:lang w:val="en-US" w:eastAsia="zh-CN"/>
        </w:rPr>
      </w:pPr>
      <w:r>
        <w:rPr>
          <w:rFonts w:hint="eastAsia"/>
        </w:rPr>
        <w:t>2.决策平台出库信息反馈接口对接</w:t>
      </w:r>
      <w:r>
        <w:rPr>
          <w:rFonts w:hint="eastAsia"/>
          <w:lang w:val="en-US" w:eastAsia="zh-CN"/>
        </w:rPr>
        <w:t>:账户状态、授信额度、透支余额值通过贷后管理系统调用信用卡核心系统实时接口（银数核心3001接口/新核心5498接口，原押品列表中对应值也需调整为实时接口）获取，提供决策系统判断后，返回结果</w:t>
      </w:r>
    </w:p>
    <w:p>
      <w:pPr>
        <w:ind w:firstLine="420"/>
        <w:rPr>
          <w:rFonts w:hint="eastAsia" w:eastAsia="仿宋"/>
          <w:lang w:val="en-US" w:eastAsia="zh-CN"/>
        </w:rPr>
      </w:pPr>
      <w:r>
        <w:rPr>
          <w:rFonts w:hint="eastAsia"/>
        </w:rPr>
        <w:t>3.信用卡核心系统实时接口（银数核心3001接口/新核心5498接口）对接</w:t>
      </w:r>
      <w:r>
        <w:rPr>
          <w:rFonts w:hint="eastAsia"/>
          <w:lang w:val="en-US" w:eastAsia="zh-CN"/>
        </w:rPr>
        <w:t>:账户状态、授信额度、透支余额值通过贷后管理系统调用信用卡核心系统实时接口（银数核心3001接口/新核心5498接口，原押品列表中对应值也需调整为实时接口）获取</w:t>
      </w:r>
    </w:p>
    <w:p>
      <w:pPr>
        <w:ind w:firstLine="420"/>
        <w:rPr>
          <w:rFonts w:hint="eastAsia"/>
          <w:lang w:val="en-US" w:eastAsia="zh-CN"/>
        </w:rPr>
      </w:pPr>
      <w:r>
        <w:rPr>
          <w:rFonts w:hint="eastAsia"/>
        </w:rPr>
        <w:t>4.出库信息反馈处理（信用卡贷后）</w:t>
      </w:r>
      <w:r>
        <w:rPr>
          <w:rFonts w:hint="eastAsia"/>
          <w:lang w:val="en-US" w:eastAsia="zh-CN"/>
        </w:rPr>
        <w:t>:结果类型包括：</w:t>
      </w:r>
    </w:p>
    <w:p>
      <w:pPr>
        <w:ind w:firstLine="420"/>
        <w:rPr>
          <w:rFonts w:hint="eastAsia"/>
          <w:lang w:val="en-US" w:eastAsia="zh-CN"/>
        </w:rPr>
      </w:pPr>
      <w:r>
        <w:rPr>
          <w:rFonts w:hint="eastAsia"/>
          <w:lang w:val="en-US" w:eastAsia="zh-CN"/>
        </w:rPr>
        <w:t>（1）全部条件满足，返回可出库；</w:t>
      </w:r>
    </w:p>
    <w:p>
      <w:pPr>
        <w:ind w:firstLine="420"/>
        <w:rPr>
          <w:rFonts w:hint="eastAsia"/>
          <w:lang w:val="en-US" w:eastAsia="zh-CN"/>
        </w:rPr>
      </w:pPr>
      <w:r>
        <w:rPr>
          <w:rFonts w:hint="eastAsia"/>
          <w:lang w:val="en-US" w:eastAsia="zh-CN"/>
        </w:rPr>
        <w:t>（2）账户状态正常，透支余额小于等于B元，授信额度大于A元，返回“授信额度超限，不可出库”；</w:t>
      </w:r>
    </w:p>
    <w:p>
      <w:pPr>
        <w:ind w:firstLine="420"/>
        <w:rPr>
          <w:rFonts w:hint="eastAsia"/>
          <w:lang w:val="en-US" w:eastAsia="zh-CN"/>
        </w:rPr>
      </w:pPr>
      <w:r>
        <w:rPr>
          <w:rFonts w:hint="eastAsia"/>
          <w:lang w:val="en-US" w:eastAsia="zh-CN"/>
        </w:rPr>
        <w:t>（3）账户状态正常，授信额度小于等于A元，透支余额大于B元，返回“透支余额超限B，不可出库”；</w:t>
      </w:r>
    </w:p>
    <w:p>
      <w:pPr>
        <w:ind w:firstLine="420"/>
        <w:rPr>
          <w:rFonts w:hint="eastAsia"/>
          <w:lang w:val="en-US" w:eastAsia="zh-CN"/>
        </w:rPr>
      </w:pPr>
      <w:r>
        <w:rPr>
          <w:rFonts w:hint="eastAsia"/>
          <w:lang w:val="en-US" w:eastAsia="zh-CN"/>
        </w:rPr>
        <w:t>（4）账户状态正常，授信额度大于A元，透支余额大于B元，返回“透支余额与授信额度超限，不可出库”；</w:t>
      </w:r>
    </w:p>
    <w:p>
      <w:pPr>
        <w:ind w:firstLine="420"/>
        <w:rPr>
          <w:rFonts w:hint="eastAsia" w:eastAsia="仿宋"/>
          <w:lang w:val="en-US" w:eastAsia="zh-CN"/>
        </w:rPr>
      </w:pPr>
      <w:r>
        <w:rPr>
          <w:rFonts w:hint="eastAsia"/>
          <w:lang w:val="en-US" w:eastAsia="zh-CN"/>
        </w:rPr>
        <w:t>（5）账户状态非正常（有代码），透支余额大于C元，返回 “透支余额超限C，不可出库”。信用卡贷后管理系统接收到第1种类型反馈，返回信贷与投资管理系统可出库；接收到第2种类型，信用卡贷后管理系统向信用卡核心系统发起降额指令，降额至A元，信用卡核心系统返回成功结果后，信用卡贷后管理系统返回信贷与投资管理系统可出库，如贷后管理系统向信用卡核心系统发起降额指令失败或收到返回超时与失败结果时，则返回信贷与投资系统 “客户XX，信用卡卡号XXXX，归属XX分/支行，授信额度降至A元可申请出库”， 信贷与投资管理系统应做相应提示；接到第3种返回结果，信用卡贷后管理系统则返回信贷与投资系统 “客户XX，信用卡卡号XXXX，归属XX分/支行，账户透支余额降至B元可申请出库” ， 信贷与投资管理系统应做相应提示； 接到第4种返回结果，信用卡贷后管理系统则返回信贷与投资系统示“客户XX，信用卡卡号XXXX，归属XX分/支行，在账户透支余额降至A元，授信额度降至B元可申请出库” ， 信贷与投资管理系统应做相应提示；接到第5种返回结果，信用卡贷后管理系统则返回信贷与投资系统 “客户XX，信用卡卡号XXXX，归属XX分/支行，账户透支余额降至C元可申请出库” ， 信贷与投资管理系统应做相应提示。</w:t>
      </w:r>
    </w:p>
    <w:p>
      <w:pPr>
        <w:ind w:firstLine="420"/>
        <w:rPr>
          <w:rFonts w:hint="eastAsia" w:eastAsia="仿宋"/>
          <w:lang w:val="en-US" w:eastAsia="zh-CN"/>
        </w:rPr>
      </w:pPr>
      <w:r>
        <w:rPr>
          <w:rFonts w:hint="eastAsia"/>
        </w:rPr>
        <w:t>5.原信用卡与押品的关联表增加字段</w:t>
      </w:r>
      <w:r>
        <w:rPr>
          <w:rFonts w:hint="eastAsia"/>
          <w:lang w:val="en-US" w:eastAsia="zh-CN"/>
        </w:rPr>
        <w:t>:大数据平台原信用卡与押品的关联表增加提取信贷与投资管理系统送ODS的mortgageLoanLabel码值信息（该值送ODS数据字段待定），同时增加贷款类型、贷款分支行（管户机构）、出库标识(押品出库类型，在信贷系统中出库类型包括：债务全部结清出库、司法需要和其他)、该笔贷款是否拥有第一顺位抵押权、授信关联押品标识（即mortgageLoanLabel码值）字段值信息提供信用卡贷后管理系统调用。</w:t>
      </w:r>
    </w:p>
    <w:p>
      <w:pPr>
        <w:ind w:firstLine="420"/>
        <w:rPr>
          <w:rFonts w:hint="eastAsia" w:eastAsia="仿宋"/>
          <w:lang w:val="en-US" w:eastAsia="zh-CN"/>
        </w:rPr>
      </w:pPr>
      <w:r>
        <w:rPr>
          <w:rFonts w:hint="eastAsia"/>
        </w:rPr>
        <w:t>6.信用卡与押品关联查询页面</w:t>
      </w:r>
      <w:r>
        <w:rPr>
          <w:rFonts w:hint="eastAsia"/>
          <w:lang w:val="en-US" w:eastAsia="zh-CN"/>
        </w:rPr>
        <w:t>:信用卡贷后管理系统按照原方式获取大数据平台押品数据、自动审批系统数据与信用卡核心系统数据，对mortgageLoanLabel码值为1的，信用卡贷后管理系统“押品管理”下新增“信用卡与关联押品队列”，在该队列中增加子队列“关联贷款押品队列”，将该类信息展示在本队列中，且不再原“未解押队列”、“押品预警”或“已解押队列”中展示。</w:t>
      </w:r>
    </w:p>
    <w:p>
      <w:pPr>
        <w:ind w:firstLine="420"/>
        <w:rPr>
          <w:rFonts w:hint="eastAsia"/>
          <w:lang w:val="en-US" w:eastAsia="zh-CN"/>
        </w:rPr>
      </w:pPr>
      <w:r>
        <w:rPr>
          <w:rFonts w:hint="eastAsia"/>
        </w:rPr>
        <w:t>7.信用卡与押品关联查询详情页面</w:t>
      </w:r>
      <w:r>
        <w:rPr>
          <w:rFonts w:hint="eastAsia"/>
          <w:lang w:val="en-US" w:eastAsia="zh-CN"/>
        </w:rPr>
        <w:t>:</w:t>
      </w:r>
    </w:p>
    <w:p>
      <w:pPr>
        <w:ind w:firstLine="420"/>
        <w:rPr>
          <w:rFonts w:hint="eastAsia"/>
          <w:lang w:val="en-US" w:eastAsia="zh-CN"/>
        </w:rPr>
      </w:pPr>
      <w:r>
        <w:rPr>
          <w:rFonts w:hint="eastAsia"/>
          <w:lang w:val="en-US" w:eastAsia="zh-CN"/>
        </w:rPr>
        <w:t>（1）以信用卡号为主可关联多个贷款编号及对应的押品，有多个押品的，显示多个贷款及押品情况；</w:t>
      </w:r>
    </w:p>
    <w:p>
      <w:pPr>
        <w:ind w:firstLine="420"/>
        <w:rPr>
          <w:rFonts w:hint="eastAsia"/>
          <w:lang w:val="en-US" w:eastAsia="zh-CN"/>
        </w:rPr>
      </w:pPr>
      <w:r>
        <w:rPr>
          <w:rFonts w:hint="eastAsia"/>
          <w:lang w:val="en-US" w:eastAsia="zh-CN"/>
        </w:rPr>
        <w:t>（2）押品价值为押品最终认定价值，如存在价值重新更新，显示最新价值。</w:t>
      </w:r>
    </w:p>
    <w:p>
      <w:pPr>
        <w:ind w:firstLine="420"/>
        <w:rPr>
          <w:rFonts w:hint="eastAsia"/>
          <w:lang w:val="en-US" w:eastAsia="zh-CN"/>
        </w:rPr>
      </w:pPr>
      <w:r>
        <w:rPr>
          <w:rFonts w:hint="eastAsia"/>
          <w:lang w:val="en-US" w:eastAsia="zh-CN"/>
        </w:rPr>
        <w:t>（3）账户状态展示英文代码值。</w:t>
      </w:r>
    </w:p>
    <w:p>
      <w:pPr>
        <w:ind w:firstLine="420"/>
        <w:rPr>
          <w:rFonts w:hint="eastAsia" w:eastAsia="仿宋"/>
          <w:lang w:val="en-US" w:eastAsia="zh-CN"/>
        </w:rPr>
      </w:pPr>
      <w:r>
        <w:rPr>
          <w:rFonts w:hint="eastAsia"/>
          <w:lang w:val="en-US" w:eastAsia="zh-CN"/>
        </w:rPr>
        <w:t>（4）出库标识：“债务已全部结清”类型为“正常出库”，“司法需要”类型为“司法出库”，“其他”类型为“其他出库”</w:t>
      </w:r>
    </w:p>
    <w:p>
      <w:pPr>
        <w:ind w:firstLine="420"/>
        <w:rPr>
          <w:rFonts w:hint="eastAsia"/>
          <w:lang w:val="en-US" w:eastAsia="zh-CN"/>
        </w:rPr>
      </w:pPr>
      <w:r>
        <w:rPr>
          <w:rFonts w:hint="eastAsia"/>
        </w:rPr>
        <w:t>8.信用卡与押品关联统计报表表新增</w:t>
      </w:r>
      <w:r>
        <w:rPr>
          <w:rFonts w:hint="eastAsia"/>
          <w:lang w:val="en-US" w:eastAsia="zh-CN"/>
        </w:rPr>
        <w:t>:</w:t>
      </w:r>
    </w:p>
    <w:p>
      <w:pPr>
        <w:ind w:firstLine="420"/>
        <w:rPr>
          <w:rFonts w:hint="eastAsia" w:eastAsia="仿宋"/>
          <w:lang w:val="en-US" w:eastAsia="zh-CN"/>
        </w:rPr>
      </w:pPr>
      <w:r>
        <w:rPr>
          <w:rFonts w:hint="eastAsia"/>
          <w:lang w:val="en-US" w:eastAsia="zh-CN"/>
        </w:rPr>
        <w:t>（1）新增报表使用中间数据保存表</w:t>
      </w:r>
    </w:p>
    <w:p>
      <w:pPr>
        <w:ind w:firstLine="420"/>
        <w:rPr>
          <w:rFonts w:hint="eastAsia"/>
          <w:lang w:val="en-US" w:eastAsia="zh-CN"/>
        </w:rPr>
      </w:pPr>
      <w:r>
        <w:rPr>
          <w:rFonts w:hint="eastAsia"/>
        </w:rPr>
        <w:t>9.信用卡与押品关联统计报表批量</w:t>
      </w:r>
      <w:r>
        <w:rPr>
          <w:rFonts w:hint="eastAsia"/>
          <w:lang w:val="en-US" w:eastAsia="zh-CN"/>
        </w:rPr>
        <w:t>:</w:t>
      </w:r>
    </w:p>
    <w:p>
      <w:pPr>
        <w:ind w:firstLine="420"/>
        <w:rPr>
          <w:rFonts w:hint="eastAsia"/>
          <w:lang w:val="en-US" w:eastAsia="zh-CN"/>
        </w:rPr>
      </w:pPr>
      <w:r>
        <w:rPr>
          <w:rFonts w:hint="eastAsia"/>
          <w:lang w:val="en-US" w:eastAsia="zh-CN"/>
        </w:rPr>
        <w:t>（1）新增报表数据生成统计批量；</w:t>
      </w:r>
    </w:p>
    <w:p>
      <w:pPr>
        <w:ind w:firstLine="420"/>
        <w:rPr>
          <w:rFonts w:hint="eastAsia" w:eastAsia="仿宋"/>
          <w:lang w:val="en-US" w:eastAsia="zh-CN"/>
        </w:rPr>
      </w:pPr>
      <w:r>
        <w:rPr>
          <w:rFonts w:hint="eastAsia"/>
          <w:lang w:val="en-US" w:eastAsia="zh-CN"/>
        </w:rPr>
        <w:t>（2）分析数据来源以及数据计算</w:t>
      </w:r>
    </w:p>
    <w:p>
      <w:pPr>
        <w:ind w:firstLine="420"/>
        <w:rPr>
          <w:rFonts w:hint="eastAsia"/>
          <w:lang w:val="en-US" w:eastAsia="zh-CN"/>
        </w:rPr>
      </w:pPr>
      <w:r>
        <w:rPr>
          <w:rFonts w:hint="eastAsia"/>
        </w:rPr>
        <w:t>10.信用卡与押品关联统计报表页面</w:t>
      </w:r>
      <w:r>
        <w:rPr>
          <w:rFonts w:hint="eastAsia"/>
          <w:lang w:val="en-US" w:eastAsia="zh-CN"/>
        </w:rPr>
        <w:t>:</w:t>
      </w:r>
    </w:p>
    <w:p>
      <w:pPr>
        <w:ind w:firstLine="420"/>
        <w:rPr>
          <w:rFonts w:hint="eastAsia" w:eastAsia="仿宋"/>
          <w:lang w:val="en-US" w:eastAsia="zh-CN"/>
        </w:rPr>
      </w:pPr>
      <w:r>
        <w:rPr>
          <w:rFonts w:hint="eastAsia"/>
          <w:lang w:val="en-US" w:eastAsia="zh-CN"/>
        </w:rPr>
        <w:t>（1）新增报表页面；（2）新增报表资源</w:t>
      </w:r>
    </w:p>
    <w:p>
      <w:pPr>
        <w:ind w:firstLine="420"/>
        <w:rPr>
          <w:rFonts w:hint="eastAsia" w:eastAsia="仿宋"/>
          <w:lang w:val="en-US" w:eastAsia="zh-CN"/>
        </w:rPr>
      </w:pPr>
      <w:r>
        <w:rPr>
          <w:rFonts w:hint="eastAsia"/>
        </w:rPr>
        <w:t>11.信用卡与押品关联统计报表权限控制</w:t>
      </w:r>
      <w:r>
        <w:rPr>
          <w:rFonts w:hint="eastAsia"/>
          <w:lang w:val="en-US" w:eastAsia="zh-CN"/>
        </w:rPr>
        <w:t>:（1）新增报表数据查询权限控制</w:t>
      </w:r>
    </w:p>
    <w:p>
      <w:pPr>
        <w:ind w:firstLine="420"/>
        <w:rPr>
          <w:rFonts w:hint="eastAsia" w:eastAsia="仿宋"/>
          <w:lang w:val="en-US" w:eastAsia="zh-CN"/>
        </w:rPr>
      </w:pPr>
      <w:r>
        <w:rPr>
          <w:rFonts w:hint="eastAsia"/>
        </w:rPr>
        <w:t>12.信用卡与押品关联统计报表下载</w:t>
      </w:r>
      <w:r>
        <w:rPr>
          <w:rFonts w:hint="eastAsia"/>
          <w:lang w:val="en-US" w:eastAsia="zh-CN"/>
        </w:rPr>
        <w:t>:（1）新增报表下载功能，根据查询条件下载报表</w:t>
      </w:r>
    </w:p>
    <w:p>
      <w:pPr>
        <w:ind w:firstLine="420"/>
        <w:rPr>
          <w:rFonts w:hint="eastAsia" w:eastAsia="仿宋"/>
          <w:lang w:val="en-US" w:eastAsia="zh-CN"/>
        </w:rPr>
      </w:pPr>
      <w:r>
        <w:rPr>
          <w:rFonts w:hint="eastAsia"/>
        </w:rPr>
        <w:t>13.信用卡与押品关联统计报表核对</w:t>
      </w:r>
      <w:r>
        <w:rPr>
          <w:rFonts w:hint="eastAsia"/>
          <w:lang w:val="en-US" w:eastAsia="zh-CN"/>
        </w:rPr>
        <w:t>:（1）根据贷后系统生成数据与上游数据进行核对，保证准确性</w:t>
      </w:r>
    </w:p>
    <w:p>
      <w:pPr>
        <w:ind w:firstLine="420"/>
        <w:rPr>
          <w:rFonts w:hint="eastAsia" w:eastAsia="仿宋"/>
          <w:lang w:val="en-US" w:eastAsia="zh-CN"/>
        </w:rPr>
      </w:pPr>
      <w:r>
        <w:rPr>
          <w:rFonts w:hint="eastAsia"/>
        </w:rPr>
        <w:t>14.预警调查流程-流程图重新构建</w:t>
      </w:r>
      <w:r>
        <w:rPr>
          <w:rFonts w:hint="eastAsia"/>
          <w:lang w:val="en-US" w:eastAsia="zh-CN"/>
        </w:rPr>
        <w:t>:（1）（最高审批至信用卡中心风险管理部经理）：经网点贷后管理岗/网点负责人/分支行贷后管理岗/分支行风险部经理/分支行分管行长/信用卡中心贷后管理岗/信用卡中心风险经理/信用卡中心负责人审批完成即自动出库。当审批人用户不正常（无相关岗位用户或用户非正常），则自动跳转下一级审批人。</w:t>
      </w:r>
    </w:p>
    <w:p>
      <w:pPr>
        <w:ind w:firstLine="420"/>
        <w:rPr>
          <w:rFonts w:hint="eastAsia"/>
          <w:lang w:val="en-US" w:eastAsia="zh-CN"/>
        </w:rPr>
      </w:pPr>
      <w:r>
        <w:rPr>
          <w:rFonts w:hint="eastAsia"/>
        </w:rPr>
        <w:t>15.信用卡与押品关联预警调查流程-支行贷后岗审核页面开发</w:t>
      </w:r>
      <w:r>
        <w:rPr>
          <w:rFonts w:hint="eastAsia"/>
          <w:lang w:val="en-US" w:eastAsia="zh-CN"/>
        </w:rPr>
        <w:t>:</w:t>
      </w:r>
    </w:p>
    <w:p>
      <w:pPr>
        <w:ind w:firstLine="420"/>
        <w:rPr>
          <w:rFonts w:hint="eastAsia"/>
          <w:lang w:val="en-US" w:eastAsia="zh-CN"/>
        </w:rPr>
      </w:pPr>
      <w:r>
        <w:rPr>
          <w:rFonts w:hint="eastAsia"/>
          <w:lang w:val="en-US" w:eastAsia="zh-CN"/>
        </w:rPr>
        <w:t>（1）新增支行贷后岗审核页面</w:t>
      </w:r>
    </w:p>
    <w:p>
      <w:pPr>
        <w:ind w:firstLine="420"/>
        <w:rPr>
          <w:rFonts w:hint="eastAsia" w:eastAsia="仿宋"/>
          <w:lang w:val="en-US" w:eastAsia="zh-CN"/>
        </w:rPr>
      </w:pPr>
      <w:r>
        <w:rPr>
          <w:rFonts w:hint="eastAsia"/>
          <w:lang w:val="en-US" w:eastAsia="zh-CN"/>
        </w:rPr>
        <w:t>（2）新增支行贷后岗审核页面资源</w:t>
      </w:r>
    </w:p>
    <w:p>
      <w:pPr>
        <w:ind w:firstLine="420"/>
        <w:rPr>
          <w:rFonts w:hint="eastAsia"/>
          <w:lang w:val="en-US" w:eastAsia="zh-CN"/>
        </w:rPr>
      </w:pPr>
      <w:r>
        <w:rPr>
          <w:rFonts w:hint="eastAsia"/>
        </w:rPr>
        <w:t>16.信用卡与押品关联预警调查流程-分支行风险经理审核页面开发</w:t>
      </w:r>
      <w:r>
        <w:rPr>
          <w:rFonts w:hint="eastAsia"/>
          <w:lang w:val="en-US" w:eastAsia="zh-CN"/>
        </w:rPr>
        <w:t>:</w:t>
      </w:r>
    </w:p>
    <w:p>
      <w:pPr>
        <w:ind w:firstLine="420"/>
        <w:rPr>
          <w:rFonts w:hint="eastAsia"/>
          <w:lang w:val="en-US" w:eastAsia="zh-CN"/>
        </w:rPr>
      </w:pPr>
      <w:r>
        <w:rPr>
          <w:rFonts w:hint="eastAsia"/>
          <w:lang w:val="en-US" w:eastAsia="zh-CN"/>
        </w:rPr>
        <w:t>（1）新增分支行风险经理审核页面</w:t>
      </w:r>
    </w:p>
    <w:p>
      <w:pPr>
        <w:ind w:firstLine="420"/>
        <w:rPr>
          <w:rFonts w:hint="eastAsia" w:eastAsia="仿宋"/>
          <w:lang w:val="en-US" w:eastAsia="zh-CN"/>
        </w:rPr>
      </w:pPr>
      <w:r>
        <w:rPr>
          <w:rFonts w:hint="eastAsia"/>
          <w:lang w:val="en-US" w:eastAsia="zh-CN"/>
        </w:rPr>
        <w:t>（2）新增分支行风险经理审核页面资源</w:t>
      </w:r>
    </w:p>
    <w:p>
      <w:pPr>
        <w:ind w:firstLine="420"/>
        <w:rPr>
          <w:rFonts w:hint="eastAsia"/>
          <w:lang w:val="en-US" w:eastAsia="zh-CN"/>
        </w:rPr>
      </w:pPr>
      <w:r>
        <w:rPr>
          <w:rFonts w:hint="eastAsia"/>
        </w:rPr>
        <w:t>17.信用卡与押品关联预警调查流程-分支行分管领导审核页面开发</w:t>
      </w:r>
      <w:r>
        <w:rPr>
          <w:rFonts w:hint="eastAsia"/>
          <w:lang w:val="en-US" w:eastAsia="zh-CN"/>
        </w:rPr>
        <w:t>:</w:t>
      </w:r>
    </w:p>
    <w:p>
      <w:pPr>
        <w:ind w:firstLine="420"/>
        <w:rPr>
          <w:rFonts w:hint="eastAsia"/>
          <w:lang w:val="en-US" w:eastAsia="zh-CN"/>
        </w:rPr>
      </w:pPr>
      <w:r>
        <w:rPr>
          <w:rFonts w:hint="eastAsia"/>
          <w:lang w:val="en-US" w:eastAsia="zh-CN"/>
        </w:rPr>
        <w:t>（1）新增分支行分管领导审核页面</w:t>
      </w:r>
    </w:p>
    <w:p>
      <w:pPr>
        <w:ind w:firstLine="420"/>
        <w:rPr>
          <w:rFonts w:hint="eastAsia" w:eastAsia="仿宋"/>
          <w:lang w:val="en-US" w:eastAsia="zh-CN"/>
        </w:rPr>
      </w:pPr>
      <w:r>
        <w:rPr>
          <w:rFonts w:hint="eastAsia"/>
          <w:lang w:val="en-US" w:eastAsia="zh-CN"/>
        </w:rPr>
        <w:t>（2）新增分支行分管领导审核页面资源</w:t>
      </w:r>
    </w:p>
    <w:p>
      <w:pPr>
        <w:ind w:firstLine="420"/>
        <w:rPr>
          <w:rFonts w:hint="eastAsia"/>
          <w:lang w:val="en-US" w:eastAsia="zh-CN"/>
        </w:rPr>
      </w:pPr>
      <w:r>
        <w:rPr>
          <w:rFonts w:hint="eastAsia"/>
        </w:rPr>
        <w:t>18.信用卡与押品关联预警调查流程-网点贷后管理岗审核页面开发</w:t>
      </w:r>
      <w:r>
        <w:rPr>
          <w:rFonts w:hint="eastAsia"/>
          <w:lang w:val="en-US" w:eastAsia="zh-CN"/>
        </w:rPr>
        <w:t>:</w:t>
      </w:r>
    </w:p>
    <w:p>
      <w:pPr>
        <w:ind w:firstLine="420"/>
        <w:rPr>
          <w:rFonts w:hint="eastAsia"/>
          <w:lang w:val="en-US" w:eastAsia="zh-CN"/>
        </w:rPr>
      </w:pPr>
      <w:r>
        <w:rPr>
          <w:rFonts w:hint="eastAsia"/>
          <w:lang w:val="en-US" w:eastAsia="zh-CN"/>
        </w:rPr>
        <w:t>（1）新增网点贷后管理岗审核页面</w:t>
      </w:r>
    </w:p>
    <w:p>
      <w:pPr>
        <w:ind w:firstLine="420"/>
        <w:rPr>
          <w:rFonts w:hint="eastAsia" w:eastAsia="仿宋"/>
          <w:lang w:val="en-US" w:eastAsia="zh-CN"/>
        </w:rPr>
      </w:pPr>
      <w:r>
        <w:rPr>
          <w:rFonts w:hint="eastAsia"/>
          <w:lang w:val="en-US" w:eastAsia="zh-CN"/>
        </w:rPr>
        <w:t>（2）新增网点贷后管理岗审核页面资源</w:t>
      </w:r>
    </w:p>
    <w:p>
      <w:pPr>
        <w:ind w:firstLine="420"/>
        <w:rPr>
          <w:rFonts w:hint="eastAsia"/>
          <w:lang w:val="en-US" w:eastAsia="zh-CN"/>
        </w:rPr>
      </w:pPr>
      <w:r>
        <w:rPr>
          <w:rFonts w:hint="eastAsia"/>
        </w:rPr>
        <w:t>19.信用卡与押品关联预警调查流程-网点负责人审核页面开发</w:t>
      </w:r>
      <w:r>
        <w:rPr>
          <w:rFonts w:hint="eastAsia"/>
          <w:lang w:val="en-US" w:eastAsia="zh-CN"/>
        </w:rPr>
        <w:t>:</w:t>
      </w:r>
    </w:p>
    <w:p>
      <w:pPr>
        <w:ind w:firstLine="420"/>
        <w:rPr>
          <w:rFonts w:hint="eastAsia"/>
          <w:lang w:val="en-US" w:eastAsia="zh-CN"/>
        </w:rPr>
      </w:pPr>
      <w:r>
        <w:rPr>
          <w:rFonts w:hint="eastAsia"/>
          <w:lang w:val="en-US" w:eastAsia="zh-CN"/>
        </w:rPr>
        <w:t>（1）新增网点负责人审核页面</w:t>
      </w:r>
    </w:p>
    <w:p>
      <w:pPr>
        <w:ind w:firstLine="420"/>
        <w:rPr>
          <w:rFonts w:hint="eastAsia" w:eastAsia="仿宋"/>
          <w:lang w:val="en-US" w:eastAsia="zh-CN"/>
        </w:rPr>
      </w:pPr>
      <w:r>
        <w:rPr>
          <w:rFonts w:hint="eastAsia"/>
          <w:lang w:val="en-US" w:eastAsia="zh-CN"/>
        </w:rPr>
        <w:t>（2）新增网点负责人审核页面资源</w:t>
      </w:r>
    </w:p>
    <w:p>
      <w:pPr>
        <w:ind w:firstLine="420"/>
        <w:rPr>
          <w:rFonts w:hint="eastAsia"/>
          <w:lang w:val="en-US" w:eastAsia="zh-CN"/>
        </w:rPr>
      </w:pPr>
      <w:r>
        <w:rPr>
          <w:rFonts w:hint="eastAsia"/>
        </w:rPr>
        <w:t>20.信用卡与押品关联预警调查流程-分支行贷后管理岗审核页面开发</w:t>
      </w:r>
      <w:r>
        <w:rPr>
          <w:rFonts w:hint="eastAsia"/>
          <w:lang w:val="en-US" w:eastAsia="zh-CN"/>
        </w:rPr>
        <w:t>:</w:t>
      </w:r>
    </w:p>
    <w:p>
      <w:pPr>
        <w:ind w:firstLine="420"/>
        <w:rPr>
          <w:rFonts w:hint="eastAsia"/>
          <w:lang w:val="en-US" w:eastAsia="zh-CN"/>
        </w:rPr>
      </w:pPr>
      <w:r>
        <w:rPr>
          <w:rFonts w:hint="eastAsia"/>
          <w:lang w:val="en-US" w:eastAsia="zh-CN"/>
        </w:rPr>
        <w:t>（1）新增分支行贷后管理岗审核页面</w:t>
      </w:r>
    </w:p>
    <w:p>
      <w:pPr>
        <w:ind w:firstLine="420"/>
        <w:rPr>
          <w:rFonts w:hint="eastAsia" w:eastAsia="仿宋"/>
          <w:lang w:val="en-US" w:eastAsia="zh-CN"/>
        </w:rPr>
      </w:pPr>
      <w:r>
        <w:rPr>
          <w:rFonts w:hint="eastAsia"/>
          <w:lang w:val="en-US" w:eastAsia="zh-CN"/>
        </w:rPr>
        <w:t>（2）新增分支行贷后管理岗审核页面资源</w:t>
      </w:r>
    </w:p>
    <w:p>
      <w:pPr>
        <w:ind w:firstLine="420"/>
        <w:rPr>
          <w:rFonts w:hint="eastAsia"/>
          <w:lang w:val="en-US" w:eastAsia="zh-CN"/>
        </w:rPr>
      </w:pPr>
      <w:r>
        <w:rPr>
          <w:rFonts w:hint="eastAsia"/>
        </w:rPr>
        <w:t>21.信用卡与押品关联预警调查流程-分支行风险部经理审核页面开发</w:t>
      </w:r>
      <w:r>
        <w:rPr>
          <w:rFonts w:hint="eastAsia"/>
          <w:lang w:val="en-US" w:eastAsia="zh-CN"/>
        </w:rPr>
        <w:t>:</w:t>
      </w:r>
    </w:p>
    <w:p>
      <w:pPr>
        <w:ind w:firstLine="420"/>
        <w:rPr>
          <w:rFonts w:hint="eastAsia"/>
          <w:lang w:val="en-US" w:eastAsia="zh-CN"/>
        </w:rPr>
      </w:pPr>
      <w:r>
        <w:rPr>
          <w:rFonts w:hint="eastAsia"/>
          <w:lang w:val="en-US" w:eastAsia="zh-CN"/>
        </w:rPr>
        <w:t>（1）新增分支行风险部经理审核页面</w:t>
      </w:r>
    </w:p>
    <w:p>
      <w:pPr>
        <w:ind w:firstLine="420"/>
        <w:rPr>
          <w:rFonts w:hint="eastAsia" w:eastAsia="仿宋"/>
          <w:lang w:val="en-US" w:eastAsia="zh-CN"/>
        </w:rPr>
      </w:pPr>
      <w:r>
        <w:rPr>
          <w:rFonts w:hint="eastAsia"/>
          <w:lang w:val="en-US" w:eastAsia="zh-CN"/>
        </w:rPr>
        <w:t>（2）新增分支行风险部经理审核页面资源</w:t>
      </w:r>
    </w:p>
    <w:p>
      <w:pPr>
        <w:ind w:firstLine="420"/>
        <w:rPr>
          <w:rFonts w:hint="eastAsia"/>
          <w:lang w:val="en-US" w:eastAsia="zh-CN"/>
        </w:rPr>
      </w:pPr>
      <w:r>
        <w:rPr>
          <w:rFonts w:hint="eastAsia"/>
        </w:rPr>
        <w:t>22.信用卡与押品关联预警调查流程-分支行分管行长审核页面开发</w:t>
      </w:r>
      <w:r>
        <w:rPr>
          <w:rFonts w:hint="eastAsia"/>
          <w:lang w:val="en-US" w:eastAsia="zh-CN"/>
        </w:rPr>
        <w:t>:</w:t>
      </w:r>
    </w:p>
    <w:p>
      <w:pPr>
        <w:ind w:firstLine="420"/>
        <w:rPr>
          <w:rFonts w:hint="eastAsia"/>
          <w:lang w:val="en-US" w:eastAsia="zh-CN"/>
        </w:rPr>
      </w:pPr>
      <w:r>
        <w:rPr>
          <w:rFonts w:hint="eastAsia"/>
          <w:lang w:val="en-US" w:eastAsia="zh-CN"/>
        </w:rPr>
        <w:t>（1）新增分支行分管行长审核页面</w:t>
      </w:r>
    </w:p>
    <w:p>
      <w:pPr>
        <w:ind w:firstLine="420"/>
        <w:rPr>
          <w:rFonts w:hint="eastAsia" w:eastAsia="仿宋"/>
          <w:lang w:val="en-US" w:eastAsia="zh-CN"/>
        </w:rPr>
      </w:pPr>
      <w:r>
        <w:rPr>
          <w:rFonts w:hint="eastAsia"/>
          <w:lang w:val="en-US" w:eastAsia="zh-CN"/>
        </w:rPr>
        <w:t>（2）新增分支行分管行长审核页面资源</w:t>
      </w:r>
    </w:p>
    <w:p>
      <w:pPr>
        <w:ind w:left="540" w:leftChars="200" w:hanging="60" w:hangingChars="25"/>
        <w:rPr>
          <w:rFonts w:hint="eastAsia"/>
          <w:lang w:val="en-US" w:eastAsia="zh-CN"/>
        </w:rPr>
      </w:pPr>
      <w:r>
        <w:rPr>
          <w:rFonts w:hint="eastAsia"/>
        </w:rPr>
        <w:t>23.信用卡与押品关联预警调查流程-信用卡中心贷后管理岗审核页面开</w:t>
      </w:r>
      <w:r>
        <w:rPr>
          <w:rFonts w:hint="eastAsia"/>
          <w:lang w:val="en-US" w:eastAsia="zh-CN"/>
        </w:rPr>
        <w:t>:</w:t>
      </w:r>
    </w:p>
    <w:p>
      <w:pPr>
        <w:ind w:left="540" w:leftChars="200" w:hanging="60" w:hangingChars="25"/>
        <w:rPr>
          <w:rFonts w:hint="eastAsia"/>
          <w:lang w:val="en-US" w:eastAsia="zh-CN"/>
        </w:rPr>
      </w:pPr>
      <w:r>
        <w:rPr>
          <w:rFonts w:hint="eastAsia"/>
          <w:lang w:val="en-US" w:eastAsia="zh-CN"/>
        </w:rPr>
        <w:t>（1）新增信用卡中心贷后管理岗审核页面</w:t>
      </w:r>
    </w:p>
    <w:p>
      <w:pPr>
        <w:ind w:firstLine="420" w:firstLineChars="0"/>
        <w:rPr>
          <w:rFonts w:hint="eastAsia" w:eastAsia="仿宋"/>
          <w:lang w:val="en-US" w:eastAsia="zh-CN"/>
        </w:rPr>
      </w:pPr>
      <w:r>
        <w:rPr>
          <w:rFonts w:hint="eastAsia"/>
          <w:lang w:val="en-US" w:eastAsia="zh-CN"/>
        </w:rPr>
        <w:t>（2）新增信用卡中心贷后管理岗页面资源</w:t>
      </w:r>
    </w:p>
    <w:p>
      <w:pPr>
        <w:ind w:firstLine="420"/>
        <w:rPr>
          <w:rFonts w:hint="eastAsia"/>
          <w:lang w:val="en-US" w:eastAsia="zh-CN"/>
        </w:rPr>
      </w:pPr>
      <w:r>
        <w:rPr>
          <w:rFonts w:hint="eastAsia"/>
        </w:rPr>
        <w:t>24.信用卡与押品关联预警调查流程-信用卡中心风险经理审核页面开发</w:t>
      </w:r>
      <w:r>
        <w:rPr>
          <w:rFonts w:hint="eastAsia"/>
          <w:lang w:val="en-US" w:eastAsia="zh-CN"/>
        </w:rPr>
        <w:t>:</w:t>
      </w:r>
    </w:p>
    <w:p>
      <w:pPr>
        <w:ind w:firstLine="420"/>
        <w:rPr>
          <w:rFonts w:hint="eastAsia"/>
          <w:lang w:val="en-US" w:eastAsia="zh-CN"/>
        </w:rPr>
      </w:pPr>
      <w:r>
        <w:rPr>
          <w:rFonts w:hint="eastAsia"/>
          <w:lang w:val="en-US" w:eastAsia="zh-CN"/>
        </w:rPr>
        <w:t>（1）新增信用卡中心风险经理审核页面</w:t>
      </w:r>
    </w:p>
    <w:p>
      <w:pPr>
        <w:ind w:firstLine="420"/>
        <w:rPr>
          <w:rFonts w:hint="eastAsia" w:eastAsia="仿宋"/>
          <w:lang w:val="en-US" w:eastAsia="zh-CN"/>
        </w:rPr>
      </w:pPr>
      <w:r>
        <w:rPr>
          <w:rFonts w:hint="eastAsia"/>
          <w:lang w:val="en-US" w:eastAsia="zh-CN"/>
        </w:rPr>
        <w:t>（2）新增信用卡中心风险经理审核页面资源</w:t>
      </w:r>
    </w:p>
    <w:p>
      <w:pPr>
        <w:ind w:firstLine="420"/>
        <w:rPr>
          <w:rFonts w:hint="eastAsia"/>
          <w:lang w:val="en-US" w:eastAsia="zh-CN"/>
        </w:rPr>
      </w:pPr>
      <w:r>
        <w:rPr>
          <w:rFonts w:hint="eastAsia"/>
        </w:rPr>
        <w:t>25.信用卡与押品关联预警调查流程-信用卡中心负责人审核页面开发</w:t>
      </w:r>
      <w:r>
        <w:rPr>
          <w:rFonts w:hint="eastAsia"/>
          <w:lang w:val="en-US" w:eastAsia="zh-CN"/>
        </w:rPr>
        <w:t>:</w:t>
      </w:r>
    </w:p>
    <w:p>
      <w:pPr>
        <w:ind w:firstLine="420"/>
        <w:rPr>
          <w:rFonts w:hint="eastAsia"/>
          <w:lang w:val="en-US" w:eastAsia="zh-CN"/>
        </w:rPr>
      </w:pPr>
      <w:r>
        <w:rPr>
          <w:rFonts w:hint="eastAsia"/>
          <w:lang w:val="en-US" w:eastAsia="zh-CN"/>
        </w:rPr>
        <w:t>（1）新增信用卡中心负责人审核页面</w:t>
      </w:r>
    </w:p>
    <w:p>
      <w:pPr>
        <w:ind w:firstLine="420"/>
        <w:rPr>
          <w:rFonts w:hint="eastAsia" w:eastAsia="仿宋"/>
          <w:lang w:val="en-US" w:eastAsia="zh-CN"/>
        </w:rPr>
      </w:pPr>
      <w:r>
        <w:rPr>
          <w:rFonts w:hint="eastAsia"/>
          <w:lang w:val="en-US" w:eastAsia="zh-CN"/>
        </w:rPr>
        <w:t>（2）新增信用卡中心负责人审核页面资源</w:t>
      </w:r>
    </w:p>
    <w:p>
      <w:pPr>
        <w:ind w:firstLine="420"/>
        <w:rPr>
          <w:rFonts w:hint="eastAsia"/>
          <w:lang w:val="en-US" w:eastAsia="zh-CN"/>
        </w:rPr>
      </w:pPr>
      <w:r>
        <w:rPr>
          <w:rFonts w:hint="eastAsia"/>
        </w:rPr>
        <w:t>26.信用卡与押品关联预警调查流程记录查询</w:t>
      </w:r>
      <w:r>
        <w:rPr>
          <w:rFonts w:hint="eastAsia"/>
          <w:lang w:val="en-US" w:eastAsia="zh-CN"/>
        </w:rPr>
        <w:t>:</w:t>
      </w:r>
    </w:p>
    <w:p>
      <w:pPr>
        <w:ind w:firstLine="420"/>
        <w:rPr>
          <w:rFonts w:hint="eastAsia" w:eastAsia="仿宋"/>
          <w:lang w:val="en-US" w:eastAsia="zh-CN"/>
        </w:rPr>
      </w:pPr>
      <w:r>
        <w:rPr>
          <w:rFonts w:hint="eastAsia"/>
          <w:lang w:val="en-US" w:eastAsia="zh-CN"/>
        </w:rPr>
        <w:t>（1）根据条件查询该流程审批数据</w:t>
      </w:r>
    </w:p>
    <w:p>
      <w:pPr>
        <w:ind w:firstLine="420"/>
        <w:rPr>
          <w:rFonts w:hint="eastAsia"/>
          <w:lang w:val="en-US" w:eastAsia="zh-CN"/>
        </w:rPr>
      </w:pPr>
      <w:r>
        <w:rPr>
          <w:rFonts w:hint="eastAsia"/>
        </w:rPr>
        <w:t>27.关联贷款押品预警队列页面开发</w:t>
      </w:r>
      <w:r>
        <w:rPr>
          <w:rFonts w:hint="eastAsia"/>
          <w:lang w:val="en-US" w:eastAsia="zh-CN"/>
        </w:rPr>
        <w:t>:</w:t>
      </w:r>
    </w:p>
    <w:p>
      <w:pPr>
        <w:ind w:firstLine="420"/>
        <w:rPr>
          <w:rFonts w:hint="eastAsia"/>
          <w:lang w:val="en-US" w:eastAsia="zh-CN"/>
        </w:rPr>
      </w:pPr>
      <w:r>
        <w:rPr>
          <w:rFonts w:hint="eastAsia"/>
          <w:lang w:val="en-US" w:eastAsia="zh-CN"/>
        </w:rPr>
        <w:t>（1）新增关联贷款押品预警队列页面</w:t>
      </w:r>
    </w:p>
    <w:p>
      <w:pPr>
        <w:ind w:firstLine="420"/>
        <w:rPr>
          <w:rFonts w:hint="eastAsia" w:eastAsia="仿宋"/>
          <w:lang w:val="en-US" w:eastAsia="zh-CN"/>
        </w:rPr>
      </w:pPr>
      <w:r>
        <w:rPr>
          <w:rFonts w:hint="eastAsia"/>
          <w:lang w:val="en-US" w:eastAsia="zh-CN"/>
        </w:rPr>
        <w:t>（2）新增关联贷款押品预警队列页面资源</w:t>
      </w:r>
    </w:p>
    <w:p>
      <w:pPr>
        <w:ind w:firstLine="420"/>
        <w:rPr>
          <w:rFonts w:hint="eastAsia"/>
          <w:lang w:val="en-US" w:eastAsia="zh-CN"/>
        </w:rPr>
      </w:pPr>
      <w:r>
        <w:rPr>
          <w:rFonts w:hint="eastAsia"/>
        </w:rPr>
        <w:t>28.关联贷款押品预警队列明细页面开发</w:t>
      </w:r>
      <w:r>
        <w:rPr>
          <w:rFonts w:hint="eastAsia"/>
          <w:lang w:val="en-US" w:eastAsia="zh-CN"/>
        </w:rPr>
        <w:t>:</w:t>
      </w:r>
    </w:p>
    <w:p>
      <w:pPr>
        <w:ind w:firstLine="420"/>
        <w:rPr>
          <w:rFonts w:hint="eastAsia"/>
          <w:lang w:val="en-US" w:eastAsia="zh-CN"/>
        </w:rPr>
      </w:pPr>
      <w:r>
        <w:rPr>
          <w:rFonts w:hint="eastAsia"/>
          <w:lang w:val="en-US" w:eastAsia="zh-CN"/>
        </w:rPr>
        <w:t>（1）新增关联贷款押品预警队列明细页面</w:t>
      </w:r>
    </w:p>
    <w:p>
      <w:pPr>
        <w:ind w:firstLine="420"/>
        <w:rPr>
          <w:rFonts w:hint="eastAsia" w:eastAsia="仿宋"/>
          <w:lang w:val="en-US" w:eastAsia="zh-CN"/>
        </w:rPr>
      </w:pPr>
      <w:r>
        <w:rPr>
          <w:rFonts w:hint="eastAsia"/>
          <w:lang w:val="en-US" w:eastAsia="zh-CN"/>
        </w:rPr>
        <w:t>（2）新增关联贷款押品预警队列明细页面资源</w:t>
      </w:r>
    </w:p>
    <w:p>
      <w:pPr>
        <w:ind w:firstLine="420"/>
        <w:rPr>
          <w:rFonts w:hint="eastAsia" w:eastAsia="仿宋"/>
          <w:lang w:val="en-US" w:eastAsia="zh-CN"/>
        </w:rPr>
      </w:pPr>
      <w:r>
        <w:rPr>
          <w:rFonts w:hint="eastAsia"/>
        </w:rPr>
        <w:t>29.信用卡与押品关联预警规则</w:t>
      </w:r>
      <w:r>
        <w:rPr>
          <w:rFonts w:hint="eastAsia"/>
          <w:lang w:val="en-US" w:eastAsia="zh-CN"/>
        </w:rPr>
        <w:t>:信用卡贷后管理系统将取到的本类型信用卡账户号、账户状态、透支余额、授信额度及出库标识信息送决策平台，根据决策平台反馈的账户信息，贷后管理系统对相应信用卡账户做预警。当贷后管理系统获取到相关预警信息变更并满足要求后，自动退出该预警队列。</w:t>
      </w:r>
    </w:p>
    <w:p>
      <w:pPr>
        <w:ind w:firstLine="420"/>
        <w:rPr>
          <w:rFonts w:hint="eastAsia" w:eastAsia="仿宋"/>
          <w:lang w:val="en-US" w:eastAsia="zh-CN"/>
        </w:rPr>
      </w:pPr>
      <w:r>
        <w:rPr>
          <w:rFonts w:hint="eastAsia"/>
        </w:rPr>
        <w:t>30.关联贷款押品队列-删除流程功能</w:t>
      </w:r>
      <w:r>
        <w:rPr>
          <w:rFonts w:hint="eastAsia"/>
          <w:lang w:val="en-US" w:eastAsia="zh-CN"/>
        </w:rPr>
        <w:t>:在信用卡贷后管理系统“押品管理-信用卡与押品关联队列”中增加“信用卡与押品关联关系维护审批”，操作人可从“关联贷款押品队列”发起删除流程，发起后可在“信用卡与押品关联关系维护审批”中查询已发起删除和已完成审批的案件，复核人复核在“信用卡与押品关联关系维护审批”中进行</w:t>
      </w:r>
    </w:p>
    <w:p>
      <w:pPr>
        <w:ind w:firstLine="420"/>
        <w:rPr>
          <w:rFonts w:hint="eastAsia" w:eastAsia="仿宋"/>
          <w:lang w:val="en-US" w:eastAsia="zh-CN"/>
        </w:rPr>
      </w:pPr>
      <w:r>
        <w:rPr>
          <w:rFonts w:hint="eastAsia"/>
        </w:rPr>
        <w:t>31.信用卡与押品关联关系维护审批-待复核列表页面</w:t>
      </w:r>
      <w:r>
        <w:rPr>
          <w:rFonts w:hint="eastAsia"/>
          <w:lang w:val="en-US" w:eastAsia="zh-CN"/>
        </w:rPr>
        <w:t>:在信用卡贷后管理系统“押品管理-信用卡与押品关联队列”中增加“信用卡与押品关联关系维护审批”，操作人可从“关联贷款押品队列”发起删除流程，发起后可在“信用卡与押品关联关系维护审批”中待复核列表页面查询已发起删除的案件</w:t>
      </w:r>
    </w:p>
    <w:p>
      <w:pPr>
        <w:ind w:firstLine="420"/>
        <w:rPr>
          <w:rFonts w:hint="eastAsia" w:eastAsia="仿宋"/>
          <w:lang w:val="en-US" w:eastAsia="zh-CN"/>
        </w:rPr>
      </w:pPr>
      <w:r>
        <w:rPr>
          <w:rFonts w:hint="eastAsia"/>
        </w:rPr>
        <w:t>32.信用卡与押品关联关系维护审批-已复核列表页面</w:t>
      </w:r>
      <w:r>
        <w:rPr>
          <w:rFonts w:hint="eastAsia"/>
          <w:lang w:val="en-US" w:eastAsia="zh-CN"/>
        </w:rPr>
        <w:t>:在信用卡贷后管理系统“押品管理-信用卡与押品关联队列”中增加“信用卡与押品关联关系维护审批”，操作人可从“关联贷款押品队列”发起删除流程，发起后可在“信用卡与押品关联关系维护审批”中已复核列表页面查询已完成审批的案件</w:t>
      </w:r>
    </w:p>
    <w:p>
      <w:pPr>
        <w:ind w:firstLine="420"/>
        <w:rPr>
          <w:rFonts w:hint="eastAsia" w:eastAsia="仿宋"/>
          <w:lang w:val="en-US" w:eastAsia="zh-CN"/>
        </w:rPr>
      </w:pPr>
      <w:r>
        <w:rPr>
          <w:rFonts w:hint="eastAsia"/>
        </w:rPr>
        <w:t>33.信用卡与押品关联关系维护审批-待复核列表查询</w:t>
      </w:r>
      <w:r>
        <w:rPr>
          <w:rFonts w:hint="eastAsia"/>
          <w:lang w:val="en-US" w:eastAsia="zh-CN"/>
        </w:rPr>
        <w:t>:查询已发起删除的案件</w:t>
      </w:r>
    </w:p>
    <w:p>
      <w:pPr>
        <w:ind w:firstLine="420"/>
        <w:rPr>
          <w:rFonts w:hint="eastAsia" w:eastAsia="仿宋"/>
          <w:lang w:val="en-US" w:eastAsia="zh-CN"/>
        </w:rPr>
      </w:pPr>
      <w:r>
        <w:rPr>
          <w:rFonts w:hint="eastAsia"/>
        </w:rPr>
        <w:t>34.信用卡与押品关联关系维护审批-已复核列表查询</w:t>
      </w:r>
      <w:r>
        <w:rPr>
          <w:rFonts w:hint="eastAsia"/>
          <w:lang w:val="en-US" w:eastAsia="zh-CN"/>
        </w:rPr>
        <w:t>:查询已完成审批的案件</w:t>
      </w:r>
    </w:p>
    <w:p>
      <w:pPr>
        <w:ind w:firstLine="420"/>
        <w:rPr>
          <w:rFonts w:hint="eastAsia" w:eastAsia="仿宋"/>
          <w:lang w:val="en-US" w:eastAsia="zh-CN"/>
        </w:rPr>
      </w:pPr>
      <w:r>
        <w:rPr>
          <w:rFonts w:hint="eastAsia"/>
        </w:rPr>
        <w:t>35.信用卡与押品关联关系维护审批-待复核列表复核功能</w:t>
      </w:r>
      <w:r>
        <w:rPr>
          <w:rFonts w:hint="eastAsia"/>
          <w:lang w:val="en-US" w:eastAsia="zh-CN"/>
        </w:rPr>
        <w:t>:当在“关联贷款押品队列”中选中需删除的记录，输入删除原因，提交审批后，该条记录进入“信用卡与押品关联关系维护审批”中，复核人可在“信用卡与押品关联关系维护审批”中查看到该条审批记录，并点击复核提交通过，通过后“信用卡与押品关联查询”中，该条记录“授信关联押品标识”有1改为0。</w:t>
      </w:r>
    </w:p>
    <w:p>
      <w:pPr>
        <w:ind w:firstLine="420"/>
        <w:rPr>
          <w:rFonts w:hint="eastAsia"/>
          <w:lang w:val="en-US" w:eastAsia="zh-CN"/>
        </w:rPr>
      </w:pPr>
      <w:r>
        <w:rPr>
          <w:rFonts w:hint="eastAsia"/>
        </w:rPr>
        <w:t>36.信用卡与押品关联关系维护审批-已复核列表审批记录查询</w:t>
      </w:r>
      <w:r>
        <w:rPr>
          <w:rFonts w:hint="eastAsia"/>
          <w:lang w:val="en-US" w:eastAsia="zh-CN"/>
        </w:rPr>
        <w:t>:查询操作人员发起删除流程以及后续复核操作记录</w:t>
      </w:r>
    </w:p>
    <w:p>
      <w:pPr>
        <w:ind w:firstLine="420"/>
        <w:rPr>
          <w:rFonts w:hint="default"/>
          <w:lang w:val="en-US" w:eastAsia="zh-CN"/>
        </w:rPr>
      </w:pPr>
      <w:r>
        <w:rPr>
          <w:rFonts w:hint="eastAsia"/>
          <w:lang w:val="en-US" w:eastAsia="zh-CN"/>
        </w:rPr>
        <w:t>37.押品出库判断指令(对外接口)-接口调试:对押品出库判断指令对外接口进行调试以及配置;</w:t>
      </w:r>
      <w:bookmarkStart w:id="0" w:name="_GoBack"/>
      <w:bookmarkEnd w:id="0"/>
    </w:p>
    <w:p>
      <w:pPr>
        <w:ind w:firstLine="240" w:firstLineChars="100"/>
        <w:rPr>
          <w:rFonts w:hint="eastAsia"/>
          <w:lang w:val="en-US" w:eastAsia="zh-CN"/>
        </w:rPr>
      </w:pPr>
      <w:r>
        <w:rPr>
          <w:rFonts w:hint="eastAsia"/>
          <w:lang w:val="en-US" w:eastAsia="zh-CN"/>
        </w:rPr>
        <w:t>业务流程图</w:t>
      </w:r>
    </w:p>
    <w:p>
      <w:pPr>
        <w:ind w:firstLine="240" w:firstLineChars="100"/>
        <w:rPr>
          <w:rFonts w:hint="eastAsia"/>
          <w:lang w:val="en-US" w:eastAsia="zh-CN"/>
        </w:rPr>
      </w:pPr>
      <w:r>
        <w:rPr>
          <w:color w:val="000000" w:themeColor="text1"/>
          <w14:textFill>
            <w14:solidFill>
              <w14:schemeClr w14:val="tx1"/>
            </w14:solidFill>
          </w14:textFill>
        </w:rPr>
        <w:drawing>
          <wp:inline distT="0" distB="0" distL="0" distR="0">
            <wp:extent cx="5278120" cy="3821430"/>
            <wp:effectExtent l="0" t="0" r="1778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8120" cy="3821430"/>
                    </a:xfrm>
                    <a:prstGeom prst="rect">
                      <a:avLst/>
                    </a:prstGeom>
                  </pic:spPr>
                </pic:pic>
              </a:graphicData>
            </a:graphic>
          </wp:inline>
        </w:drawing>
      </w:r>
    </w:p>
    <w:p>
      <w:pPr>
        <w:pStyle w:val="3"/>
      </w:pPr>
      <w:r>
        <w:rPr>
          <w:rFonts w:hint="eastAsia"/>
        </w:rPr>
        <w:t>安全风险场景防范设计</w:t>
      </w:r>
    </w:p>
    <w:p>
      <w:pPr>
        <w:pStyle w:val="2"/>
        <w:rPr>
          <w:rFonts w:hint="eastAsia"/>
        </w:rPr>
      </w:pPr>
      <w:r>
        <w:rPr>
          <w:rFonts w:hint="eastAsia"/>
        </w:rPr>
        <w:t>数据架构</w:t>
      </w:r>
    </w:p>
    <w:p>
      <w:pPr>
        <w:pStyle w:val="3"/>
      </w:pPr>
      <w:r>
        <w:rPr>
          <w:rFonts w:hint="eastAsia"/>
        </w:rPr>
        <w:t>要表设计（新增/修改）</w:t>
      </w:r>
    </w:p>
    <w:p>
      <w:r>
        <w:rPr>
          <w:rFonts w:hint="eastAsia"/>
        </w:rPr>
        <w:t>不涉及</w:t>
      </w:r>
    </w:p>
    <w:p>
      <w:pPr>
        <w:pStyle w:val="3"/>
      </w:pPr>
      <w:r>
        <w:rPr>
          <w:rFonts w:hint="eastAsia"/>
        </w:rPr>
        <w:t>数据迁移设计</w:t>
      </w:r>
    </w:p>
    <w:p>
      <w:pPr>
        <w:rPr>
          <w:rFonts w:hint="eastAsia"/>
        </w:rPr>
      </w:pPr>
      <w:r>
        <w:rPr>
          <w:rFonts w:hint="eastAsia"/>
        </w:rPr>
        <w:t>不涉及</w:t>
      </w:r>
    </w:p>
    <w:p>
      <w:pPr>
        <w:pStyle w:val="2"/>
      </w:pPr>
      <w:r>
        <w:t>技术运维架构</w:t>
      </w:r>
    </w:p>
    <w:p>
      <w:pPr>
        <w:pStyle w:val="3"/>
      </w:pPr>
      <w:r>
        <w:t>网络设计</w:t>
      </w:r>
    </w:p>
    <w:p>
      <w:pPr>
        <w:pStyle w:val="4"/>
      </w:pPr>
      <w:r>
        <w:t>物理结构图</w:t>
      </w:r>
    </w:p>
    <w:p>
      <w:pPr>
        <w:rPr>
          <w:rFonts w:hint="eastAsia"/>
        </w:rPr>
      </w:pPr>
      <w:r>
        <w:rPr>
          <w:rFonts w:hint="eastAsia"/>
        </w:rPr>
        <w:t>本需求不涉及物理</w:t>
      </w:r>
      <w:r>
        <w:t>结构变动</w:t>
      </w:r>
      <w:r>
        <w:rPr>
          <w:rFonts w:hint="eastAsia"/>
        </w:rPr>
        <w:t>。</w:t>
      </w:r>
    </w:p>
    <w:p>
      <w:pPr>
        <w:ind w:left="0" w:leftChars="-300" w:hanging="720" w:hangingChars="300"/>
        <w:rPr>
          <w:rFonts w:hint="eastAsia"/>
        </w:rPr>
      </w:pPr>
    </w:p>
    <w:p>
      <w:pPr>
        <w:pStyle w:val="3"/>
      </w:pPr>
      <w:r>
        <w:t>性能容量</w:t>
      </w:r>
    </w:p>
    <w:p>
      <w:pPr>
        <w:pStyle w:val="4"/>
      </w:pPr>
      <w:r>
        <w:t>性能设计</w:t>
      </w:r>
    </w:p>
    <w:p>
      <w:pPr>
        <w:rPr>
          <w:rFonts w:hint="eastAsia"/>
        </w:rPr>
      </w:pPr>
      <w:r>
        <w:rPr>
          <w:rFonts w:hint="eastAsia"/>
        </w:rPr>
        <w:t>本</w:t>
      </w:r>
      <w:r>
        <w:t>需求</w:t>
      </w:r>
      <w:r>
        <w:rPr>
          <w:rFonts w:hint="eastAsia"/>
        </w:rPr>
        <w:t>不涉及。</w:t>
      </w:r>
    </w:p>
    <w:p>
      <w:pPr>
        <w:pStyle w:val="4"/>
      </w:pPr>
      <w:r>
        <w:t>容量评估</w:t>
      </w:r>
    </w:p>
    <w:p>
      <w:pPr>
        <w:rPr>
          <w:rFonts w:hint="eastAsia"/>
        </w:rPr>
      </w:pPr>
      <w:r>
        <w:rPr>
          <w:rFonts w:hint="eastAsia"/>
        </w:rPr>
        <w:t>本需求不涉及。</w:t>
      </w:r>
    </w:p>
    <w:p>
      <w:pPr>
        <w:pStyle w:val="3"/>
      </w:pPr>
      <w:r>
        <w:t>应用监控设计</w:t>
      </w:r>
    </w:p>
    <w:p>
      <w:pPr>
        <w:pStyle w:val="4"/>
      </w:pPr>
      <w:r>
        <w:rPr>
          <w:rFonts w:hint="eastAsia"/>
        </w:rPr>
        <w:t>关键场景失败监控方案</w:t>
      </w:r>
    </w:p>
    <w:p>
      <w:pPr>
        <w:rPr>
          <w:rFonts w:hint="eastAsia"/>
        </w:rPr>
      </w:pPr>
      <w:r>
        <w:rPr>
          <w:rFonts w:hint="eastAsia"/>
        </w:rPr>
        <w:t>沿用</w:t>
      </w:r>
      <w:r>
        <w:t>现有</w:t>
      </w:r>
      <w:r>
        <w:rPr>
          <w:rFonts w:hint="eastAsia"/>
        </w:rPr>
        <w:t>监控</w:t>
      </w:r>
      <w:r>
        <w:t>模式</w:t>
      </w:r>
      <w:r>
        <w:rPr>
          <w:rFonts w:hint="eastAsia"/>
        </w:rPr>
        <w:t>。</w:t>
      </w:r>
    </w:p>
    <w:p>
      <w:pPr>
        <w:pStyle w:val="2"/>
      </w:pPr>
      <w:r>
        <w:t>测试与投产</w:t>
      </w:r>
    </w:p>
    <w:p>
      <w:pPr>
        <w:pStyle w:val="3"/>
      </w:pPr>
      <w:r>
        <w:rPr>
          <w:rFonts w:hint="eastAsia"/>
        </w:rPr>
        <w:t>测试重点</w:t>
      </w:r>
    </w:p>
    <w:p>
      <w:pPr>
        <w:pStyle w:val="4"/>
      </w:pPr>
      <w:r>
        <w:rPr>
          <w:rFonts w:hint="eastAsia"/>
        </w:rPr>
        <w:t>重点功能案例范围描述</w:t>
      </w:r>
    </w:p>
    <w:p>
      <w:r>
        <w:rPr>
          <w:rFonts w:hint="eastAsia"/>
        </w:rPr>
        <w:t>不涉及</w:t>
      </w:r>
    </w:p>
    <w:p>
      <w:pPr>
        <w:pStyle w:val="4"/>
      </w:pPr>
      <w:r>
        <w:rPr>
          <w:rFonts w:hint="eastAsia"/>
        </w:rPr>
        <w:t>回归案例范围描述</w:t>
      </w:r>
    </w:p>
    <w:p>
      <w:pPr>
        <w:rPr>
          <w:rFonts w:hint="eastAsia"/>
        </w:rPr>
      </w:pPr>
      <w:r>
        <w:rPr>
          <w:rFonts w:hint="eastAsia"/>
        </w:rPr>
        <w:t>不涉及</w:t>
      </w:r>
    </w:p>
    <w:p>
      <w:pPr>
        <w:pStyle w:val="4"/>
      </w:pPr>
      <w:r>
        <w:rPr>
          <w:rFonts w:hint="eastAsia"/>
        </w:rPr>
        <w:t>性能测试场景</w:t>
      </w:r>
    </w:p>
    <w:p>
      <w:pPr>
        <w:rPr>
          <w:rFonts w:hint="eastAsia"/>
        </w:rPr>
      </w:pPr>
      <w:r>
        <w:rPr>
          <w:rFonts w:hint="eastAsia"/>
        </w:rPr>
        <w:t>不涉及</w:t>
      </w:r>
    </w:p>
    <w:p>
      <w:pPr>
        <w:pStyle w:val="4"/>
      </w:pPr>
      <w:r>
        <w:rPr>
          <w:rFonts w:hint="eastAsia"/>
        </w:rPr>
        <w:t>安全测试场景</w:t>
      </w:r>
    </w:p>
    <w:p>
      <w:pPr>
        <w:rPr>
          <w:rFonts w:hint="eastAsia"/>
        </w:rPr>
      </w:pPr>
      <w:r>
        <w:rPr>
          <w:rFonts w:hint="eastAsia"/>
        </w:rPr>
        <w:t>不涉及</w:t>
      </w:r>
    </w:p>
    <w:p>
      <w:pPr>
        <w:pStyle w:val="3"/>
      </w:pPr>
      <w:r>
        <w:t>投产</w:t>
      </w:r>
      <w:r>
        <w:rPr>
          <w:rFonts w:hint="eastAsia"/>
        </w:rPr>
        <w:t>应急方案</w:t>
      </w:r>
    </w:p>
    <w:p>
      <w:pPr>
        <w:pStyle w:val="4"/>
      </w:pPr>
      <w:r>
        <w:rPr>
          <w:rFonts w:hint="eastAsia"/>
        </w:rPr>
        <w:t>该需求的可能的出现的风险点，以及处置办法</w:t>
      </w:r>
    </w:p>
    <w:p>
      <w:pPr>
        <w:rPr>
          <w:rFonts w:hint="eastAsia" w:eastAsia="仿宋"/>
          <w:lang w:val="en-US" w:eastAsia="zh-CN"/>
        </w:rPr>
      </w:pPr>
      <w:r>
        <w:rPr>
          <w:rFonts w:hint="eastAsia"/>
          <w:lang w:eastAsia="zh-CN"/>
        </w:rPr>
        <w:t>出库信息反馈处理时</w:t>
      </w:r>
      <w:r>
        <w:rPr>
          <w:rFonts w:hint="eastAsia"/>
          <w:lang w:val="en-US" w:eastAsia="zh-CN"/>
        </w:rPr>
        <w:t>降额接口调用可能失败，会将失败信息进行提示，按照失败情况进行处理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微软雅黑 Light">
    <w:altName w:val="黑体"/>
    <w:panose1 w:val="020B0502040204020203"/>
    <w:charset w:val="86"/>
    <w:family w:val="swiss"/>
    <w:pitch w:val="default"/>
    <w:sig w:usb0="00000000" w:usb1="00000000" w:usb2="00000016" w:usb3="00000000" w:csb0="0004001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731233"/>
    <w:multiLevelType w:val="multilevel"/>
    <w:tmpl w:val="F5731233"/>
    <w:lvl w:ilvl="0" w:tentative="0">
      <w:start w:val="1"/>
      <w:numFmt w:val="decimal"/>
      <w:pStyle w:val="2"/>
      <w:suff w:val="space"/>
      <w:lvlText w:val="%1"/>
      <w:lvlJc w:val="left"/>
      <w:pPr>
        <w:ind w:left="0" w:firstLine="0"/>
      </w:pPr>
      <w:rPr>
        <w:rFonts w:hint="eastAsia" w:ascii="宋体" w:hAnsi="宋体" w:eastAsia="宋体"/>
      </w:rPr>
    </w:lvl>
    <w:lvl w:ilvl="1" w:tentative="0">
      <w:start w:val="1"/>
      <w:numFmt w:val="decimal"/>
      <w:pStyle w:val="3"/>
      <w:suff w:val="space"/>
      <w:lvlText w:val="%1.%2"/>
      <w:lvlJc w:val="left"/>
      <w:pPr>
        <w:tabs>
          <w:tab w:val="left" w:pos="0"/>
        </w:tabs>
        <w:ind w:left="0" w:firstLine="425"/>
      </w:pPr>
      <w:rPr>
        <w:rFonts w:hint="default" w:ascii="宋体" w:hAnsi="宋体" w:eastAsia="宋体" w:cs="宋体"/>
      </w:rPr>
    </w:lvl>
    <w:lvl w:ilvl="2" w:tentative="0">
      <w:start w:val="1"/>
      <w:numFmt w:val="decimal"/>
      <w:pStyle w:val="4"/>
      <w:suff w:val="space"/>
      <w:lvlText w:val="%1.%2.%3"/>
      <w:lvlJc w:val="left"/>
      <w:pPr>
        <w:tabs>
          <w:tab w:val="left" w:pos="0"/>
        </w:tabs>
        <w:ind w:left="0" w:firstLine="850"/>
      </w:pPr>
      <w:rPr>
        <w:rFonts w:hint="default" w:ascii="宋体" w:hAnsi="宋体" w:eastAsia="宋体"/>
      </w:rPr>
    </w:lvl>
    <w:lvl w:ilvl="3" w:tentative="0">
      <w:start w:val="1"/>
      <w:numFmt w:val="decimal"/>
      <w:suff w:val="space"/>
      <w:lvlText w:val="%1.%2.%3.%4"/>
      <w:lvlJc w:val="left"/>
      <w:pPr>
        <w:ind w:left="0" w:firstLine="0"/>
      </w:pPr>
      <w:rPr>
        <w:rFonts w:hint="eastAsia" w:ascii="宋体" w:hAnsi="宋体" w:eastAsia="宋体"/>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552E6"/>
    <w:rsid w:val="0D062FE6"/>
    <w:rsid w:val="0DEC342B"/>
    <w:rsid w:val="22554213"/>
    <w:rsid w:val="282E4E0B"/>
    <w:rsid w:val="2DA97A2A"/>
    <w:rsid w:val="331810BC"/>
    <w:rsid w:val="5C521E21"/>
    <w:rsid w:val="624A7B8E"/>
    <w:rsid w:val="78C415C6"/>
    <w:rsid w:val="7D75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uto"/>
    </w:pPr>
    <w:rPr>
      <w:rFonts w:eastAsia="仿宋" w:asciiTheme="minorHAnsi" w:hAnsiTheme="minorHAnsi"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240" w:after="240"/>
      <w:outlineLvl w:val="0"/>
    </w:pPr>
    <w:rPr>
      <w:rFonts w:ascii="微软雅黑 Light" w:hAnsi="微软雅黑 Light" w:eastAsia="黑体"/>
      <w:b/>
      <w:bCs/>
      <w:kern w:val="44"/>
      <w:sz w:val="28"/>
      <w:szCs w:val="44"/>
    </w:rPr>
  </w:style>
  <w:style w:type="paragraph" w:styleId="3">
    <w:name w:val="heading 2"/>
    <w:basedOn w:val="1"/>
    <w:next w:val="1"/>
    <w:unhideWhenUsed/>
    <w:qFormat/>
    <w:uiPriority w:val="9"/>
    <w:pPr>
      <w:keepNext/>
      <w:keepLines/>
      <w:numPr>
        <w:ilvl w:val="1"/>
        <w:numId w:val="1"/>
      </w:numPr>
      <w:spacing w:before="200" w:after="200"/>
      <w:outlineLvl w:val="1"/>
    </w:pPr>
    <w:rPr>
      <w:rFonts w:ascii="微软雅黑 Light" w:hAnsi="微软雅黑 Light" w:eastAsia="黑体" w:cstheme="majorBidi"/>
      <w:b/>
      <w:bCs/>
      <w:sz w:val="28"/>
      <w:szCs w:val="32"/>
    </w:rPr>
  </w:style>
  <w:style w:type="paragraph" w:styleId="4">
    <w:name w:val="heading 3"/>
    <w:basedOn w:val="1"/>
    <w:next w:val="1"/>
    <w:unhideWhenUsed/>
    <w:qFormat/>
    <w:uiPriority w:val="9"/>
    <w:pPr>
      <w:keepNext/>
      <w:keepLines/>
      <w:numPr>
        <w:ilvl w:val="2"/>
        <w:numId w:val="1"/>
      </w:numPr>
      <w:spacing w:before="200" w:after="200"/>
      <w:outlineLvl w:val="2"/>
    </w:pPr>
    <w:rPr>
      <w:rFonts w:ascii="微软雅黑 Light" w:hAnsi="微软雅黑 Light" w:eastAsia="黑体"/>
      <w:b/>
      <w:bCs/>
      <w:sz w:val="28"/>
      <w:szCs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2021-04-06T01:55:00Z</dcterms:created>
  <dc:creator>Administrator</dc:creator>
  <cp:lastModifiedBy>Administrator</cp:lastModifiedBy>
  <dcterms:modified xsi:type="dcterms:W3CDTF">2021-04-26T08:21:22Z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