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B3" w:rsidRDefault="00557D17">
      <w:pPr>
        <w:spacing w:line="600" w:lineRule="exact"/>
        <w:jc w:val="left"/>
        <w:rPr>
          <w:rFonts w:ascii="方正黑体_GBK" w:eastAsia="方正黑体_GBK" w:hAnsi="方正黑体_GBK" w:cs="方正黑体_GBK"/>
          <w:bCs/>
          <w:sz w:val="32"/>
          <w:szCs w:val="32"/>
        </w:rPr>
      </w:pPr>
      <w:bookmarkStart w:id="0" w:name="_Toc342488196"/>
      <w:bookmarkStart w:id="1" w:name="_Toc342487680"/>
      <w:bookmarkStart w:id="2" w:name="_Toc361208240"/>
      <w:bookmarkStart w:id="3" w:name="_Toc281557644"/>
      <w:r>
        <w:rPr>
          <w:rFonts w:ascii="方正黑体_GBK" w:eastAsia="方正黑体_GBK" w:hAnsi="方正黑体_GBK" w:cs="方正黑体_GBK" w:hint="eastAsia"/>
          <w:bCs/>
          <w:sz w:val="32"/>
          <w:szCs w:val="32"/>
        </w:rPr>
        <w:t>记录2</w:t>
      </w:r>
    </w:p>
    <w:p w:rsidR="004308B3" w:rsidRDefault="00557D17">
      <w:pPr>
        <w:jc w:val="center"/>
        <w:rPr>
          <w:rFonts w:eastAsia="黑体"/>
          <w:b/>
          <w:bCs/>
          <w:kern w:val="0"/>
          <w:sz w:val="44"/>
        </w:rPr>
      </w:pPr>
      <w:r>
        <w:rPr>
          <w:rFonts w:eastAsia="黑体" w:hint="eastAsia"/>
          <w:b/>
          <w:bCs/>
          <w:kern w:val="0"/>
          <w:sz w:val="44"/>
        </w:rPr>
        <w:t>重庆农村商业银行</w:t>
      </w:r>
    </w:p>
    <w:p w:rsidR="004308B3" w:rsidRDefault="00557D17">
      <w:pPr>
        <w:jc w:val="center"/>
        <w:rPr>
          <w:rFonts w:eastAsia="黑体"/>
          <w:b/>
          <w:bCs/>
          <w:kern w:val="0"/>
          <w:sz w:val="44"/>
        </w:rPr>
      </w:pPr>
      <w:r>
        <w:rPr>
          <w:rFonts w:eastAsia="黑体" w:hint="eastAsia"/>
          <w:b/>
          <w:bCs/>
          <w:kern w:val="0"/>
          <w:sz w:val="44"/>
        </w:rPr>
        <w:t>业务需求书</w:t>
      </w:r>
    </w:p>
    <w:p w:rsidR="004308B3" w:rsidRDefault="00557D17">
      <w:pPr>
        <w:jc w:val="center"/>
        <w:rPr>
          <w:rFonts w:ascii="仿宋_GB2312" w:eastAsia="仿宋_GB2312"/>
          <w:b/>
          <w:bCs/>
          <w:kern w:val="0"/>
          <w:sz w:val="30"/>
        </w:rPr>
      </w:pPr>
      <w:r>
        <w:rPr>
          <w:rFonts w:ascii="仿宋_GB2312" w:eastAsia="仿宋_GB2312" w:hint="eastAsia"/>
          <w:b/>
          <w:bCs/>
          <w:kern w:val="0"/>
          <w:sz w:val="30"/>
        </w:rPr>
        <w:t>2021</w:t>
      </w:r>
      <w:r w:rsidR="00A55A47" w:rsidRPr="00A55A47">
        <w:rPr>
          <w:rFonts w:eastAsia="黑体"/>
          <w:noProof/>
          <w:kern w:val="0"/>
          <w:sz w:val="20"/>
        </w:rPr>
        <w:pict>
          <v:line id="直线 4" o:spid="_x0000_s1026" style="position:absolute;left:0;text-align:left;z-index:251662336;visibility:visible;mso-wrap-distance-top:-3e-5mm;mso-wrap-distance-bottom:-3e-5mm;mso-position-horizontal-relative:text;mso-position-vertical-relative:text"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" strokeweight="3pt">
            <v:stroke linestyle="thinThin"/>
            <o:lock v:ext="edit" shapetype="f"/>
          </v:line>
        </w:pict>
      </w:r>
      <w:r>
        <w:rPr>
          <w:rFonts w:ascii="仿宋_GB2312" w:eastAsia="仿宋_GB2312" w:hint="eastAsia"/>
          <w:b/>
          <w:bCs/>
          <w:kern w:val="0"/>
          <w:sz w:val="30"/>
        </w:rPr>
        <w:t>年第  号</w:t>
      </w:r>
    </w:p>
    <w:p w:rsidR="004308B3" w:rsidRDefault="00A55A47">
      <w:pPr>
        <w:jc w:val="center"/>
        <w:rPr>
          <w:rFonts w:ascii="仿宋_GB2312" w:eastAsia="仿宋_GB2312"/>
          <w:b/>
          <w:bCs/>
          <w:kern w:val="0"/>
          <w:sz w:val="30"/>
        </w:rPr>
      </w:pPr>
      <w:r w:rsidRPr="00A55A47">
        <w:rPr>
          <w:rFonts w:eastAsia="黑体"/>
          <w:noProof/>
          <w:kern w:val="0"/>
          <w:sz w:val="20"/>
        </w:rPr>
        <w:pict>
          <v:line id="直线 8" o:spid="_x0000_s1027" style="position:absolute;left:0;text-align:left;z-index:251660288;visibility:visible;mso-wrap-distance-top:-3e-5mm;mso-wrap-distance-bottom:-3e-5mm"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" strokeweight="3pt">
            <v:stroke linestyle="thinThin"/>
            <o:lock v:ext="edit" shapetype="f"/>
          </v:line>
        </w:pic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
        <w:gridCol w:w="1230"/>
        <w:gridCol w:w="647"/>
        <w:gridCol w:w="2339"/>
        <w:gridCol w:w="14"/>
        <w:gridCol w:w="539"/>
        <w:gridCol w:w="849"/>
        <w:gridCol w:w="580"/>
        <w:gridCol w:w="695"/>
        <w:gridCol w:w="1417"/>
        <w:gridCol w:w="208"/>
      </w:tblGrid>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提出部门</w:t>
            </w:r>
          </w:p>
        </w:tc>
        <w:tc>
          <w:tcPr>
            <w:tcW w:w="6641" w:type="dxa"/>
            <w:gridSpan w:val="8"/>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信用卡中心</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提出人</w:t>
            </w:r>
          </w:p>
        </w:tc>
        <w:tc>
          <w:tcPr>
            <w:tcW w:w="2339" w:type="dxa"/>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proofErr w:type="gramStart"/>
            <w:r>
              <w:rPr>
                <w:rFonts w:hint="eastAsia"/>
                <w:kern w:val="0"/>
                <w:sz w:val="24"/>
              </w:rPr>
              <w:t>文嘉扬</w:t>
            </w:r>
            <w:proofErr w:type="gramEnd"/>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sz w:val="24"/>
              </w:rPr>
              <w:t>18581289668</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w:t>
            </w:r>
            <w:r>
              <w:rPr>
                <w:rFonts w:hint="eastAsia"/>
                <w:b/>
                <w:bCs/>
                <w:kern w:val="0"/>
                <w:sz w:val="24"/>
              </w:rPr>
              <w:t xml:space="preserve"> </w:t>
            </w:r>
            <w:r>
              <w:rPr>
                <w:rFonts w:hint="eastAsia"/>
                <w:b/>
                <w:bCs/>
                <w:kern w:val="0"/>
                <w:sz w:val="24"/>
              </w:rPr>
              <w:t>出</w:t>
            </w:r>
            <w:r>
              <w:rPr>
                <w:rFonts w:hint="eastAsia"/>
                <w:b/>
                <w:bCs/>
                <w:kern w:val="0"/>
                <w:sz w:val="24"/>
              </w:rPr>
              <w:t xml:space="preserve"> </w:t>
            </w:r>
            <w:r>
              <w:rPr>
                <w:rFonts w:hint="eastAsia"/>
                <w:b/>
                <w:bCs/>
                <w:kern w:val="0"/>
                <w:sz w:val="24"/>
              </w:rPr>
              <w:t>日</w:t>
            </w:r>
            <w:r>
              <w:rPr>
                <w:rFonts w:hint="eastAsia"/>
                <w:b/>
                <w:bCs/>
                <w:kern w:val="0"/>
                <w:sz w:val="24"/>
              </w:rPr>
              <w:t xml:space="preserve"> </w:t>
            </w:r>
            <w:r>
              <w:rPr>
                <w:rFonts w:hint="eastAsia"/>
                <w:b/>
                <w:bCs/>
                <w:kern w:val="0"/>
                <w:sz w:val="24"/>
              </w:rPr>
              <w:t>期</w:t>
            </w:r>
          </w:p>
        </w:tc>
        <w:tc>
          <w:tcPr>
            <w:tcW w:w="2339" w:type="dxa"/>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2021/4/08</w:t>
            </w: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期望完成日期</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2021/5/8</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审核部门</w:t>
            </w:r>
          </w:p>
        </w:tc>
        <w:tc>
          <w:tcPr>
            <w:tcW w:w="2339" w:type="dxa"/>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审核意见</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审核人</w:t>
            </w:r>
          </w:p>
        </w:tc>
        <w:tc>
          <w:tcPr>
            <w:tcW w:w="2339" w:type="dxa"/>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r>
      <w:tr w:rsidR="004308B3">
        <w:trPr>
          <w:gridBefore w:val="1"/>
          <w:wBefore w:w="10" w:type="dxa"/>
          <w:cantSplit/>
          <w:trHeight w:val="949"/>
        </w:trPr>
        <w:tc>
          <w:tcPr>
            <w:tcW w:w="1877" w:type="dxa"/>
            <w:gridSpan w:val="2"/>
            <w:tcBorders>
              <w:top w:val="single" w:sz="2" w:space="0" w:color="auto"/>
              <w:left w:val="single" w:sz="12" w:space="0" w:color="auto"/>
              <w:bottom w:val="single" w:sz="12"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需求概述</w:t>
            </w:r>
          </w:p>
        </w:tc>
        <w:tc>
          <w:tcPr>
            <w:tcW w:w="6641" w:type="dxa"/>
            <w:gridSpan w:val="8"/>
            <w:tcBorders>
              <w:top w:val="single" w:sz="2" w:space="0" w:color="auto"/>
              <w:left w:val="single" w:sz="6" w:space="0" w:color="auto"/>
              <w:bottom w:val="single" w:sz="12" w:space="0" w:color="auto"/>
              <w:right w:val="single" w:sz="12" w:space="0" w:color="auto"/>
            </w:tcBorders>
          </w:tcPr>
          <w:p w:rsidR="004308B3" w:rsidRDefault="004308B3">
            <w:pPr>
              <w:spacing w:line="360" w:lineRule="auto"/>
              <w:ind w:left="12"/>
              <w:jc w:val="center"/>
              <w:rPr>
                <w:kern w:val="0"/>
                <w:sz w:val="24"/>
              </w:rPr>
            </w:pPr>
          </w:p>
          <w:p w:rsidR="004308B3" w:rsidRDefault="00B34F0D">
            <w:pPr>
              <w:spacing w:line="360" w:lineRule="auto"/>
              <w:ind w:left="12"/>
              <w:jc w:val="center"/>
              <w:rPr>
                <w:kern w:val="0"/>
                <w:sz w:val="24"/>
              </w:rPr>
            </w:pPr>
            <w:r>
              <w:rPr>
                <w:rFonts w:hint="eastAsia"/>
                <w:b/>
                <w:sz w:val="24"/>
              </w:rPr>
              <w:t>信用卡贷后管理系统</w:t>
            </w:r>
            <w:r w:rsidR="00C61AD3">
              <w:rPr>
                <w:rFonts w:hint="eastAsia"/>
                <w:b/>
                <w:sz w:val="24"/>
              </w:rPr>
              <w:t>权限管理优化、押品管理优化和客户个人信息添加的需求</w:t>
            </w:r>
          </w:p>
          <w:p w:rsidR="004308B3" w:rsidRDefault="004308B3">
            <w:pPr>
              <w:spacing w:line="360" w:lineRule="auto"/>
              <w:ind w:left="12"/>
              <w:jc w:val="center"/>
              <w:rPr>
                <w:kern w:val="0"/>
                <w:sz w:val="24"/>
              </w:rPr>
            </w:pPr>
          </w:p>
        </w:tc>
      </w:tr>
      <w:tr w:rsidR="004308B3">
        <w:trPr>
          <w:gridBefore w:val="1"/>
          <w:wBefore w:w="10" w:type="dxa"/>
          <w:cantSplit/>
          <w:trHeight w:val="1727"/>
        </w:trPr>
        <w:tc>
          <w:tcPr>
            <w:tcW w:w="1877" w:type="dxa"/>
            <w:gridSpan w:val="2"/>
            <w:tcBorders>
              <w:top w:val="single" w:sz="6" w:space="0" w:color="auto"/>
              <w:left w:val="single" w:sz="12" w:space="0" w:color="auto"/>
              <w:bottom w:val="single" w:sz="4" w:space="0" w:color="auto"/>
              <w:right w:val="single" w:sz="6" w:space="0" w:color="auto"/>
            </w:tcBorders>
            <w:vAlign w:val="center"/>
          </w:tcPr>
          <w:p w:rsidR="004308B3" w:rsidRDefault="00557D17">
            <w:pPr>
              <w:spacing w:line="360" w:lineRule="auto"/>
              <w:jc w:val="center"/>
              <w:rPr>
                <w:b/>
                <w:bCs/>
                <w:kern w:val="0"/>
                <w:sz w:val="24"/>
              </w:rPr>
            </w:pPr>
            <w:r w:rsidRPr="00557D17">
              <w:rPr>
                <w:rFonts w:hint="eastAsia"/>
                <w:b/>
                <w:bCs/>
                <w:spacing w:val="84"/>
                <w:kern w:val="0"/>
                <w:sz w:val="24"/>
              </w:rPr>
              <w:t>需求类</w:t>
            </w:r>
            <w:r w:rsidRPr="00557D17">
              <w:rPr>
                <w:rFonts w:hint="eastAsia"/>
                <w:b/>
                <w:bCs/>
                <w:spacing w:val="1"/>
                <w:kern w:val="0"/>
                <w:sz w:val="24"/>
              </w:rPr>
              <w:t>型</w:t>
            </w:r>
          </w:p>
        </w:tc>
        <w:tc>
          <w:tcPr>
            <w:tcW w:w="6641" w:type="dxa"/>
            <w:gridSpan w:val="8"/>
            <w:tcBorders>
              <w:top w:val="single" w:sz="6" w:space="0" w:color="auto"/>
              <w:left w:val="single" w:sz="6" w:space="0" w:color="auto"/>
              <w:bottom w:val="single" w:sz="4" w:space="0" w:color="auto"/>
              <w:right w:val="single" w:sz="12" w:space="0" w:color="auto"/>
            </w:tcBorders>
          </w:tcPr>
          <w:p w:rsidR="004308B3" w:rsidRDefault="00557D17">
            <w:pPr>
              <w:spacing w:line="360" w:lineRule="auto"/>
              <w:rPr>
                <w:kern w:val="0"/>
                <w:sz w:val="24"/>
              </w:rPr>
            </w:pPr>
            <w:r>
              <w:rPr>
                <w:rFonts w:hint="eastAsia"/>
                <w:kern w:val="0"/>
                <w:sz w:val="24"/>
              </w:rPr>
              <w:t>□统计查询</w:t>
            </w:r>
            <w:r>
              <w:rPr>
                <w:rFonts w:hint="eastAsia"/>
                <w:kern w:val="0"/>
                <w:sz w:val="24"/>
              </w:rPr>
              <w:t xml:space="preserve">                 </w:t>
            </w:r>
            <w:r>
              <w:rPr>
                <w:rFonts w:hint="eastAsia"/>
                <w:kern w:val="0"/>
                <w:sz w:val="24"/>
              </w:rPr>
              <w:t>□报表开发</w:t>
            </w:r>
          </w:p>
          <w:p w:rsidR="004308B3" w:rsidRDefault="00557D17">
            <w:pPr>
              <w:spacing w:line="360" w:lineRule="auto"/>
              <w:rPr>
                <w:kern w:val="0"/>
                <w:sz w:val="24"/>
              </w:rPr>
            </w:pPr>
            <w:r>
              <w:rPr>
                <w:rFonts w:hint="eastAsia"/>
                <w:kern w:val="0"/>
                <w:sz w:val="24"/>
              </w:rPr>
              <w:t>□功能变更</w:t>
            </w:r>
            <w:r>
              <w:rPr>
                <w:rFonts w:hint="eastAsia"/>
                <w:kern w:val="0"/>
                <w:sz w:val="24"/>
              </w:rPr>
              <w:t xml:space="preserve">                 </w:t>
            </w:r>
            <w:r w:rsidR="005C5153">
              <w:rPr>
                <w:rFonts w:ascii="宋体" w:hAnsi="宋体" w:hint="eastAsia"/>
                <w:kern w:val="0"/>
                <w:sz w:val="24"/>
              </w:rPr>
              <w:t>■</w:t>
            </w:r>
            <w:r>
              <w:rPr>
                <w:rFonts w:hint="eastAsia"/>
                <w:kern w:val="0"/>
                <w:sz w:val="24"/>
              </w:rPr>
              <w:t>业务研发</w:t>
            </w:r>
            <w:r>
              <w:rPr>
                <w:rFonts w:hint="eastAsia"/>
                <w:kern w:val="0"/>
                <w:sz w:val="24"/>
              </w:rPr>
              <w:t xml:space="preserve">        </w:t>
            </w:r>
          </w:p>
          <w:p w:rsidR="004308B3" w:rsidRDefault="00557D17">
            <w:pPr>
              <w:spacing w:line="360" w:lineRule="auto"/>
              <w:rPr>
                <w:kern w:val="0"/>
                <w:sz w:val="24"/>
              </w:rPr>
            </w:pPr>
            <w:r>
              <w:rPr>
                <w:rFonts w:hint="eastAsia"/>
                <w:kern w:val="0"/>
                <w:sz w:val="24"/>
              </w:rPr>
              <w:t>□资源申请</w:t>
            </w:r>
            <w:r>
              <w:rPr>
                <w:rFonts w:hint="eastAsia"/>
                <w:kern w:val="0"/>
                <w:sz w:val="24"/>
              </w:rPr>
              <w:t xml:space="preserve">                 </w:t>
            </w:r>
            <w:r>
              <w:rPr>
                <w:rFonts w:ascii="宋体" w:hAnsi="宋体" w:hint="eastAsia"/>
                <w:kern w:val="0"/>
                <w:sz w:val="24"/>
              </w:rPr>
              <w:t>□</w:t>
            </w:r>
            <w:r>
              <w:rPr>
                <w:rFonts w:hint="eastAsia"/>
                <w:kern w:val="0"/>
                <w:sz w:val="24"/>
              </w:rPr>
              <w:t>外部</w:t>
            </w:r>
            <w:r>
              <w:rPr>
                <w:kern w:val="0"/>
                <w:sz w:val="24"/>
              </w:rPr>
              <w:t>数据采购</w:t>
            </w:r>
            <w:r>
              <w:rPr>
                <w:rFonts w:hint="eastAsia"/>
                <w:kern w:val="0"/>
                <w:sz w:val="24"/>
              </w:rPr>
              <w:t xml:space="preserve">   </w:t>
            </w:r>
          </w:p>
          <w:p w:rsidR="004308B3" w:rsidRDefault="00557D17">
            <w:pPr>
              <w:spacing w:line="360" w:lineRule="auto"/>
              <w:rPr>
                <w:kern w:val="0"/>
                <w:sz w:val="24"/>
              </w:rPr>
            </w:pPr>
            <w:r>
              <w:rPr>
                <w:rFonts w:ascii="宋体" w:hAnsi="宋体" w:hint="eastAsia"/>
                <w:kern w:val="0"/>
                <w:sz w:val="24"/>
              </w:rPr>
              <w:t>□</w:t>
            </w:r>
            <w:r>
              <w:rPr>
                <w:rFonts w:hint="eastAsia"/>
                <w:kern w:val="0"/>
                <w:sz w:val="24"/>
              </w:rPr>
              <w:t>其他</w:t>
            </w:r>
          </w:p>
        </w:tc>
      </w:tr>
      <w:tr w:rsidR="004308B3">
        <w:trPr>
          <w:gridBefore w:val="1"/>
          <w:wBefore w:w="10" w:type="dxa"/>
          <w:cantSplit/>
          <w:trHeight w:val="563"/>
        </w:trPr>
        <w:tc>
          <w:tcPr>
            <w:tcW w:w="1877" w:type="dxa"/>
            <w:gridSpan w:val="2"/>
            <w:tcBorders>
              <w:top w:val="single" w:sz="4"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涉</w:t>
            </w:r>
            <w:r>
              <w:rPr>
                <w:rFonts w:hint="eastAsia"/>
                <w:b/>
                <w:bCs/>
                <w:kern w:val="0"/>
                <w:sz w:val="24"/>
              </w:rPr>
              <w:t xml:space="preserve"> </w:t>
            </w:r>
            <w:r>
              <w:rPr>
                <w:rFonts w:hint="eastAsia"/>
                <w:b/>
                <w:bCs/>
                <w:kern w:val="0"/>
                <w:sz w:val="24"/>
              </w:rPr>
              <w:t>及</w:t>
            </w:r>
            <w:r>
              <w:rPr>
                <w:rFonts w:hint="eastAsia"/>
                <w:b/>
                <w:bCs/>
                <w:kern w:val="0"/>
                <w:sz w:val="24"/>
              </w:rPr>
              <w:t xml:space="preserve"> </w:t>
            </w:r>
            <w:r>
              <w:rPr>
                <w:rFonts w:hint="eastAsia"/>
                <w:b/>
                <w:bCs/>
                <w:kern w:val="0"/>
                <w:sz w:val="24"/>
              </w:rPr>
              <w:t>系</w:t>
            </w:r>
            <w:r>
              <w:rPr>
                <w:rFonts w:hint="eastAsia"/>
                <w:b/>
                <w:bCs/>
                <w:kern w:val="0"/>
                <w:sz w:val="24"/>
              </w:rPr>
              <w:t xml:space="preserve"> </w:t>
            </w:r>
            <w:r>
              <w:rPr>
                <w:rFonts w:hint="eastAsia"/>
                <w:b/>
                <w:bCs/>
                <w:kern w:val="0"/>
                <w:sz w:val="24"/>
              </w:rPr>
              <w:t>统</w:t>
            </w:r>
          </w:p>
        </w:tc>
        <w:tc>
          <w:tcPr>
            <w:tcW w:w="6641" w:type="dxa"/>
            <w:gridSpan w:val="8"/>
            <w:tcBorders>
              <w:top w:val="single" w:sz="4" w:space="0" w:color="auto"/>
              <w:left w:val="single" w:sz="6" w:space="0" w:color="auto"/>
              <w:right w:val="single" w:sz="12" w:space="0" w:color="auto"/>
            </w:tcBorders>
          </w:tcPr>
          <w:p w:rsidR="004308B3" w:rsidRDefault="004308B3">
            <w:pPr>
              <w:spacing w:line="360" w:lineRule="auto"/>
              <w:rPr>
                <w:kern w:val="0"/>
                <w:sz w:val="24"/>
              </w:rPr>
            </w:pPr>
          </w:p>
        </w:tc>
      </w:tr>
      <w:tr w:rsidR="004308B3">
        <w:trPr>
          <w:gridBefore w:val="1"/>
          <w:wBefore w:w="10" w:type="dxa"/>
          <w:trHeight w:val="2205"/>
        </w:trPr>
        <w:tc>
          <w:tcPr>
            <w:tcW w:w="4230" w:type="dxa"/>
            <w:gridSpan w:val="4"/>
            <w:tcBorders>
              <w:top w:val="single" w:sz="12" w:space="0" w:color="auto"/>
              <w:left w:val="single" w:sz="12" w:space="0" w:color="auto"/>
              <w:bottom w:val="single" w:sz="12" w:space="0" w:color="auto"/>
              <w:right w:val="single" w:sz="12" w:space="0" w:color="auto"/>
            </w:tcBorders>
          </w:tcPr>
          <w:p w:rsidR="004308B3" w:rsidRDefault="004308B3">
            <w:pPr>
              <w:rPr>
                <w:b/>
                <w:bCs/>
                <w:kern w:val="0"/>
                <w:sz w:val="24"/>
              </w:rPr>
            </w:pPr>
          </w:p>
          <w:p w:rsidR="004308B3" w:rsidRDefault="004308B3">
            <w:pPr>
              <w:spacing w:line="360" w:lineRule="auto"/>
              <w:rPr>
                <w:b/>
                <w:bCs/>
                <w:kern w:val="0"/>
                <w:sz w:val="24"/>
              </w:rPr>
            </w:pPr>
          </w:p>
          <w:p w:rsidR="004308B3" w:rsidRDefault="004308B3">
            <w:pPr>
              <w:spacing w:line="360" w:lineRule="auto"/>
              <w:rPr>
                <w:b/>
                <w:bCs/>
                <w:kern w:val="0"/>
                <w:sz w:val="24"/>
              </w:rPr>
            </w:pPr>
          </w:p>
          <w:p w:rsidR="004308B3" w:rsidRDefault="00557D17">
            <w:pPr>
              <w:spacing w:line="360" w:lineRule="auto"/>
              <w:rPr>
                <w:b/>
                <w:bCs/>
                <w:kern w:val="0"/>
                <w:sz w:val="24"/>
              </w:rPr>
            </w:pPr>
            <w:r>
              <w:rPr>
                <w:rFonts w:hint="eastAsia"/>
                <w:b/>
                <w:bCs/>
                <w:kern w:val="0"/>
                <w:sz w:val="24"/>
              </w:rPr>
              <w:t>提出方负责人签字：</w:t>
            </w:r>
          </w:p>
          <w:p w:rsidR="004308B3" w:rsidRDefault="00557D17">
            <w:pPr>
              <w:spacing w:line="360" w:lineRule="auto"/>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tcPr>
          <w:p w:rsidR="004308B3" w:rsidRDefault="004308B3">
            <w:pPr>
              <w:widowControl/>
              <w:jc w:val="left"/>
              <w:rPr>
                <w:b/>
                <w:bCs/>
                <w:kern w:val="0"/>
                <w:sz w:val="24"/>
              </w:rPr>
            </w:pPr>
          </w:p>
          <w:p w:rsidR="004308B3" w:rsidRDefault="004308B3">
            <w:pPr>
              <w:widowControl/>
              <w:spacing w:line="360" w:lineRule="auto"/>
              <w:jc w:val="left"/>
              <w:rPr>
                <w:b/>
                <w:bCs/>
                <w:kern w:val="0"/>
                <w:sz w:val="24"/>
              </w:rPr>
            </w:pPr>
          </w:p>
          <w:p w:rsidR="004308B3" w:rsidRDefault="004308B3">
            <w:pPr>
              <w:widowControl/>
              <w:spacing w:line="360" w:lineRule="auto"/>
              <w:jc w:val="left"/>
              <w:rPr>
                <w:b/>
                <w:bCs/>
                <w:kern w:val="0"/>
                <w:sz w:val="24"/>
              </w:rPr>
            </w:pPr>
          </w:p>
          <w:p w:rsidR="004308B3" w:rsidRDefault="00557D17">
            <w:pPr>
              <w:widowControl/>
              <w:spacing w:line="360" w:lineRule="auto"/>
              <w:jc w:val="left"/>
              <w:rPr>
                <w:b/>
                <w:bCs/>
                <w:kern w:val="0"/>
                <w:sz w:val="24"/>
              </w:rPr>
            </w:pPr>
            <w:r>
              <w:rPr>
                <w:rFonts w:hint="eastAsia"/>
                <w:b/>
                <w:bCs/>
                <w:kern w:val="0"/>
                <w:sz w:val="24"/>
              </w:rPr>
              <w:t>会签部门</w:t>
            </w:r>
            <w:r>
              <w:rPr>
                <w:rFonts w:hint="eastAsia"/>
                <w:b/>
                <w:bCs/>
                <w:kern w:val="0"/>
                <w:sz w:val="24"/>
              </w:rPr>
              <w:t>(1)</w:t>
            </w:r>
            <w:r>
              <w:rPr>
                <w:rFonts w:hint="eastAsia"/>
                <w:b/>
                <w:bCs/>
                <w:kern w:val="0"/>
                <w:sz w:val="24"/>
              </w:rPr>
              <w:t>负责人签字：</w:t>
            </w:r>
          </w:p>
          <w:p w:rsidR="004308B3" w:rsidRDefault="00557D17">
            <w:pPr>
              <w:spacing w:line="360" w:lineRule="auto"/>
              <w:rPr>
                <w:b/>
                <w:bCs/>
                <w:kern w:val="0"/>
                <w:sz w:val="24"/>
              </w:rPr>
            </w:pPr>
            <w:r>
              <w:rPr>
                <w:rFonts w:hint="eastAsia"/>
                <w:b/>
                <w:bCs/>
                <w:kern w:val="0"/>
                <w:sz w:val="24"/>
              </w:rPr>
              <w:t xml:space="preserve">　　　　　　　　　年　　月　　日</w:t>
            </w:r>
          </w:p>
        </w:tc>
      </w:tr>
      <w:tr w:rsidR="004308B3">
        <w:trPr>
          <w:gridBefore w:val="1"/>
          <w:wBefore w:w="10" w:type="dxa"/>
          <w:trHeight w:val="2370"/>
        </w:trPr>
        <w:tc>
          <w:tcPr>
            <w:tcW w:w="4230" w:type="dxa"/>
            <w:gridSpan w:val="4"/>
            <w:tcBorders>
              <w:top w:val="single" w:sz="12" w:space="0" w:color="auto"/>
              <w:left w:val="single" w:sz="12" w:space="0" w:color="auto"/>
              <w:bottom w:val="single" w:sz="12" w:space="0" w:color="auto"/>
              <w:right w:val="single" w:sz="12" w:space="0" w:color="auto"/>
            </w:tcBorders>
            <w:vAlign w:val="center"/>
          </w:tcPr>
          <w:p w:rsidR="004308B3" w:rsidRDefault="004308B3">
            <w:pPr>
              <w:rPr>
                <w:b/>
                <w:bCs/>
                <w:kern w:val="0"/>
                <w:sz w:val="24"/>
              </w:rPr>
            </w:pPr>
          </w:p>
          <w:p w:rsidR="004308B3" w:rsidRDefault="004308B3">
            <w:pPr>
              <w:rPr>
                <w:b/>
                <w:bCs/>
                <w:kern w:val="0"/>
                <w:sz w:val="24"/>
              </w:rPr>
            </w:pPr>
          </w:p>
          <w:p w:rsidR="004308B3" w:rsidRDefault="004308B3">
            <w:pPr>
              <w:spacing w:line="360" w:lineRule="auto"/>
              <w:rPr>
                <w:b/>
                <w:bCs/>
                <w:kern w:val="0"/>
                <w:sz w:val="24"/>
              </w:rPr>
            </w:pPr>
          </w:p>
          <w:p w:rsidR="004308B3" w:rsidRDefault="00557D17">
            <w:pPr>
              <w:spacing w:line="360" w:lineRule="auto"/>
              <w:rPr>
                <w:b/>
                <w:bCs/>
                <w:kern w:val="0"/>
                <w:sz w:val="24"/>
              </w:rPr>
            </w:pPr>
            <w:r>
              <w:rPr>
                <w:rFonts w:hint="eastAsia"/>
                <w:b/>
                <w:bCs/>
                <w:kern w:val="0"/>
                <w:sz w:val="24"/>
              </w:rPr>
              <w:t>会签部门</w:t>
            </w:r>
            <w:r>
              <w:rPr>
                <w:rFonts w:hint="eastAsia"/>
                <w:b/>
                <w:bCs/>
                <w:kern w:val="0"/>
                <w:sz w:val="24"/>
              </w:rPr>
              <w:t>(2)</w:t>
            </w:r>
            <w:r>
              <w:rPr>
                <w:rFonts w:hint="eastAsia"/>
                <w:b/>
                <w:bCs/>
                <w:kern w:val="0"/>
                <w:sz w:val="24"/>
              </w:rPr>
              <w:t>负责人签字：</w:t>
            </w:r>
          </w:p>
          <w:p w:rsidR="004308B3" w:rsidRDefault="00557D17">
            <w:pPr>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vAlign w:val="center"/>
          </w:tcPr>
          <w:p w:rsidR="004308B3" w:rsidRDefault="004308B3">
            <w:pPr>
              <w:rPr>
                <w:b/>
                <w:bCs/>
                <w:kern w:val="0"/>
                <w:sz w:val="24"/>
              </w:rPr>
            </w:pPr>
          </w:p>
          <w:p w:rsidR="004308B3" w:rsidRDefault="004308B3">
            <w:pPr>
              <w:rPr>
                <w:b/>
                <w:bCs/>
                <w:kern w:val="0"/>
                <w:sz w:val="24"/>
              </w:rPr>
            </w:pPr>
          </w:p>
          <w:p w:rsidR="004308B3" w:rsidRDefault="004308B3">
            <w:pPr>
              <w:spacing w:line="360" w:lineRule="auto"/>
              <w:rPr>
                <w:b/>
                <w:bCs/>
                <w:kern w:val="0"/>
                <w:sz w:val="24"/>
              </w:rPr>
            </w:pPr>
          </w:p>
          <w:p w:rsidR="004308B3" w:rsidRDefault="00557D17">
            <w:pPr>
              <w:spacing w:line="360" w:lineRule="auto"/>
              <w:ind w:firstLineChars="300" w:firstLine="723"/>
              <w:rPr>
                <w:b/>
                <w:bCs/>
                <w:kern w:val="0"/>
                <w:sz w:val="24"/>
              </w:rPr>
            </w:pPr>
            <w:r>
              <w:rPr>
                <w:rFonts w:hint="eastAsia"/>
                <w:b/>
                <w:bCs/>
                <w:kern w:val="0"/>
                <w:sz w:val="24"/>
              </w:rPr>
              <w:t>分管行领导签字：</w:t>
            </w:r>
          </w:p>
          <w:p w:rsidR="004308B3" w:rsidRDefault="00557D17">
            <w:pPr>
              <w:rPr>
                <w:b/>
                <w:bCs/>
                <w:kern w:val="0"/>
                <w:sz w:val="24"/>
              </w:rPr>
            </w:pPr>
            <w:r>
              <w:rPr>
                <w:rFonts w:hint="eastAsia"/>
                <w:b/>
                <w:bCs/>
                <w:kern w:val="0"/>
                <w:sz w:val="24"/>
              </w:rPr>
              <w:t xml:space="preserve">　　　　　　　　　年　　月　　日</w:t>
            </w:r>
          </w:p>
        </w:tc>
      </w:tr>
      <w:tr w:rsidR="004308B3">
        <w:trPr>
          <w:gridAfter w:val="1"/>
          <w:wAfter w:w="208" w:type="dxa"/>
          <w:trHeight w:val="382"/>
          <w:tblHeader/>
        </w:trPr>
        <w:tc>
          <w:tcPr>
            <w:tcW w:w="8320" w:type="dxa"/>
            <w:gridSpan w:val="10"/>
            <w:shd w:val="clear" w:color="auto" w:fill="B6DDE8"/>
            <w:vAlign w:val="center"/>
          </w:tcPr>
          <w:p w:rsidR="004308B3" w:rsidRDefault="00557D17">
            <w:pPr>
              <w:jc w:val="center"/>
              <w:rPr>
                <w:b/>
                <w:kern w:val="0"/>
                <w:sz w:val="28"/>
                <w:szCs w:val="28"/>
              </w:rPr>
            </w:pPr>
            <w:r>
              <w:rPr>
                <w:rFonts w:hint="eastAsia"/>
                <w:b/>
                <w:kern w:val="0"/>
                <w:sz w:val="28"/>
                <w:szCs w:val="28"/>
              </w:rPr>
              <w:t>版本变更记录</w:t>
            </w:r>
          </w:p>
        </w:tc>
      </w:tr>
      <w:tr w:rsidR="004308B3">
        <w:trPr>
          <w:gridAfter w:val="1"/>
          <w:wAfter w:w="208" w:type="dxa"/>
          <w:trHeight w:val="132"/>
          <w:tblHeader/>
        </w:trPr>
        <w:tc>
          <w:tcPr>
            <w:tcW w:w="1240" w:type="dxa"/>
            <w:gridSpan w:val="2"/>
            <w:shd w:val="clear" w:color="auto" w:fill="D9D9D9"/>
            <w:vAlign w:val="center"/>
          </w:tcPr>
          <w:p w:rsidR="004308B3" w:rsidRDefault="00557D17">
            <w:pPr>
              <w:jc w:val="center"/>
              <w:rPr>
                <w:b/>
                <w:kern w:val="0"/>
              </w:rPr>
            </w:pPr>
            <w:r>
              <w:rPr>
                <w:rFonts w:hint="eastAsia"/>
                <w:b/>
                <w:kern w:val="0"/>
              </w:rPr>
              <w:t>日</w:t>
            </w:r>
            <w:r>
              <w:rPr>
                <w:rFonts w:hint="eastAsia"/>
                <w:b/>
                <w:kern w:val="0"/>
              </w:rPr>
              <w:t xml:space="preserve"> </w:t>
            </w:r>
            <w:r>
              <w:rPr>
                <w:rFonts w:hint="eastAsia"/>
                <w:b/>
                <w:kern w:val="0"/>
              </w:rPr>
              <w:t>期</w:t>
            </w:r>
          </w:p>
        </w:tc>
        <w:tc>
          <w:tcPr>
            <w:tcW w:w="3539" w:type="dxa"/>
            <w:gridSpan w:val="4"/>
            <w:shd w:val="clear" w:color="auto" w:fill="D9D9D9"/>
            <w:vAlign w:val="center"/>
          </w:tcPr>
          <w:p w:rsidR="004308B3" w:rsidRDefault="00557D17">
            <w:pPr>
              <w:jc w:val="center"/>
              <w:rPr>
                <w:b/>
                <w:kern w:val="0"/>
              </w:rPr>
            </w:pPr>
            <w:r>
              <w:rPr>
                <w:rFonts w:hint="eastAsia"/>
                <w:b/>
                <w:kern w:val="0"/>
              </w:rPr>
              <w:t>摘要</w:t>
            </w:r>
          </w:p>
        </w:tc>
        <w:tc>
          <w:tcPr>
            <w:tcW w:w="849" w:type="dxa"/>
            <w:shd w:val="clear" w:color="auto" w:fill="D9D9D9"/>
            <w:vAlign w:val="center"/>
          </w:tcPr>
          <w:p w:rsidR="004308B3" w:rsidRDefault="00557D17">
            <w:pPr>
              <w:jc w:val="center"/>
              <w:rPr>
                <w:b/>
                <w:kern w:val="0"/>
              </w:rPr>
            </w:pPr>
            <w:r>
              <w:rPr>
                <w:rFonts w:hint="eastAsia"/>
                <w:b/>
                <w:kern w:val="0"/>
              </w:rPr>
              <w:t>版本</w:t>
            </w:r>
          </w:p>
        </w:tc>
        <w:tc>
          <w:tcPr>
            <w:tcW w:w="1275" w:type="dxa"/>
            <w:gridSpan w:val="2"/>
            <w:shd w:val="clear" w:color="auto" w:fill="D9D9D9"/>
            <w:vAlign w:val="center"/>
          </w:tcPr>
          <w:p w:rsidR="004308B3" w:rsidRDefault="00557D17">
            <w:pPr>
              <w:jc w:val="center"/>
              <w:rPr>
                <w:b/>
                <w:kern w:val="0"/>
              </w:rPr>
            </w:pPr>
            <w:r>
              <w:rPr>
                <w:rFonts w:hint="eastAsia"/>
                <w:b/>
                <w:kern w:val="0"/>
              </w:rPr>
              <w:t>需求引导组负责人签字</w:t>
            </w:r>
          </w:p>
        </w:tc>
        <w:tc>
          <w:tcPr>
            <w:tcW w:w="1417" w:type="dxa"/>
            <w:shd w:val="clear" w:color="auto" w:fill="D9D9D9"/>
            <w:vAlign w:val="center"/>
          </w:tcPr>
          <w:p w:rsidR="004308B3" w:rsidRDefault="00557D17">
            <w:pPr>
              <w:jc w:val="center"/>
              <w:rPr>
                <w:b/>
                <w:kern w:val="0"/>
              </w:rPr>
            </w:pPr>
            <w:r>
              <w:rPr>
                <w:rFonts w:hint="eastAsia"/>
                <w:b/>
                <w:kern w:val="0"/>
              </w:rPr>
              <w:t>需求提出人</w:t>
            </w:r>
          </w:p>
        </w:tc>
      </w:tr>
      <w:tr w:rsidR="00B34F0D" w:rsidTr="00C9343B">
        <w:trPr>
          <w:gridAfter w:val="1"/>
          <w:wAfter w:w="208" w:type="dxa"/>
          <w:trHeight w:val="375"/>
        </w:trPr>
        <w:tc>
          <w:tcPr>
            <w:tcW w:w="1240" w:type="dxa"/>
            <w:gridSpan w:val="2"/>
          </w:tcPr>
          <w:p w:rsidR="00B34F0D" w:rsidRDefault="00B34F0D" w:rsidP="00B34F0D">
            <w:pPr>
              <w:jc w:val="center"/>
              <w:rPr>
                <w:kern w:val="0"/>
              </w:rPr>
            </w:pPr>
            <w:r>
              <w:rPr>
                <w:rFonts w:hint="eastAsia"/>
              </w:rPr>
              <w:t>2021/4/8</w:t>
            </w:r>
          </w:p>
        </w:tc>
        <w:tc>
          <w:tcPr>
            <w:tcW w:w="3539" w:type="dxa"/>
            <w:gridSpan w:val="4"/>
          </w:tcPr>
          <w:p w:rsidR="00B34F0D" w:rsidRDefault="00B34F0D" w:rsidP="00B34F0D">
            <w:pPr>
              <w:jc w:val="left"/>
              <w:rPr>
                <w:kern w:val="0"/>
              </w:rPr>
            </w:pPr>
            <w:r>
              <w:rPr>
                <w:rFonts w:hint="eastAsia"/>
              </w:rPr>
              <w:t>需求初稿</w:t>
            </w:r>
          </w:p>
        </w:tc>
        <w:tc>
          <w:tcPr>
            <w:tcW w:w="849" w:type="dxa"/>
          </w:tcPr>
          <w:p w:rsidR="00B34F0D" w:rsidRDefault="00B34F0D" w:rsidP="00B34F0D">
            <w:pPr>
              <w:jc w:val="center"/>
              <w:rPr>
                <w:kern w:val="0"/>
              </w:rPr>
            </w:pPr>
            <w:r>
              <w:rPr>
                <w:rFonts w:hint="eastAsia"/>
              </w:rPr>
              <w:t>V</w:t>
            </w:r>
            <w:r>
              <w:t>1.0</w:t>
            </w:r>
          </w:p>
        </w:tc>
        <w:tc>
          <w:tcPr>
            <w:tcW w:w="1275" w:type="dxa"/>
            <w:gridSpan w:val="2"/>
          </w:tcPr>
          <w:p w:rsidR="00B34F0D" w:rsidRDefault="00B34F0D" w:rsidP="00B34F0D">
            <w:pPr>
              <w:jc w:val="center"/>
              <w:rPr>
                <w:kern w:val="0"/>
              </w:rPr>
            </w:pPr>
          </w:p>
        </w:tc>
        <w:tc>
          <w:tcPr>
            <w:tcW w:w="1417" w:type="dxa"/>
            <w:vAlign w:val="center"/>
          </w:tcPr>
          <w:p w:rsidR="00B34F0D" w:rsidRDefault="00B34F0D" w:rsidP="00B34F0D">
            <w:pPr>
              <w:jc w:val="center"/>
              <w:rPr>
                <w:kern w:val="0"/>
              </w:rPr>
            </w:pPr>
            <w:proofErr w:type="gramStart"/>
            <w:r>
              <w:rPr>
                <w:rFonts w:hint="eastAsia"/>
                <w:kern w:val="0"/>
              </w:rPr>
              <w:t>文嘉扬</w:t>
            </w:r>
            <w:proofErr w:type="gramEnd"/>
          </w:p>
        </w:tc>
      </w:tr>
      <w:tr w:rsidR="00B34F0D">
        <w:trPr>
          <w:gridAfter w:val="1"/>
          <w:wAfter w:w="208" w:type="dxa"/>
          <w:trHeight w:val="375"/>
        </w:trPr>
        <w:tc>
          <w:tcPr>
            <w:tcW w:w="1240" w:type="dxa"/>
            <w:gridSpan w:val="2"/>
            <w:vAlign w:val="center"/>
          </w:tcPr>
          <w:p w:rsidR="00B34F0D" w:rsidRDefault="00B34F0D" w:rsidP="00B34F0D">
            <w:pPr>
              <w:jc w:val="center"/>
              <w:rPr>
                <w:kern w:val="0"/>
              </w:rPr>
            </w:pPr>
          </w:p>
        </w:tc>
        <w:tc>
          <w:tcPr>
            <w:tcW w:w="3539" w:type="dxa"/>
            <w:gridSpan w:val="4"/>
            <w:vAlign w:val="center"/>
          </w:tcPr>
          <w:p w:rsidR="00B34F0D" w:rsidRDefault="00B34F0D" w:rsidP="00B34F0D">
            <w:pPr>
              <w:jc w:val="left"/>
              <w:rPr>
                <w:kern w:val="0"/>
              </w:rPr>
            </w:pPr>
          </w:p>
        </w:tc>
        <w:tc>
          <w:tcPr>
            <w:tcW w:w="849" w:type="dxa"/>
            <w:vAlign w:val="center"/>
          </w:tcPr>
          <w:p w:rsidR="00B34F0D" w:rsidRDefault="00B34F0D" w:rsidP="00B34F0D">
            <w:pPr>
              <w:jc w:val="center"/>
              <w:rPr>
                <w:kern w:val="0"/>
              </w:rPr>
            </w:pPr>
          </w:p>
        </w:tc>
        <w:tc>
          <w:tcPr>
            <w:tcW w:w="1275" w:type="dxa"/>
            <w:gridSpan w:val="2"/>
            <w:vAlign w:val="center"/>
          </w:tcPr>
          <w:p w:rsidR="00B34F0D" w:rsidRDefault="00B34F0D" w:rsidP="00B34F0D">
            <w:pPr>
              <w:jc w:val="center"/>
              <w:rPr>
                <w:kern w:val="0"/>
              </w:rPr>
            </w:pPr>
          </w:p>
        </w:tc>
        <w:tc>
          <w:tcPr>
            <w:tcW w:w="1417" w:type="dxa"/>
            <w:vAlign w:val="center"/>
          </w:tcPr>
          <w:p w:rsidR="00B34F0D" w:rsidRDefault="00B34F0D" w:rsidP="00B34F0D">
            <w:pPr>
              <w:jc w:val="center"/>
              <w:rPr>
                <w:kern w:val="0"/>
              </w:rPr>
            </w:pPr>
          </w:p>
        </w:tc>
      </w:tr>
      <w:tr w:rsidR="00B34F0D">
        <w:trPr>
          <w:gridAfter w:val="1"/>
          <w:wAfter w:w="208" w:type="dxa"/>
          <w:trHeight w:val="375"/>
        </w:trPr>
        <w:tc>
          <w:tcPr>
            <w:tcW w:w="1240" w:type="dxa"/>
            <w:gridSpan w:val="2"/>
            <w:vAlign w:val="center"/>
          </w:tcPr>
          <w:p w:rsidR="00B34F0D" w:rsidRDefault="00B34F0D" w:rsidP="00B34F0D">
            <w:pPr>
              <w:jc w:val="center"/>
              <w:rPr>
                <w:kern w:val="0"/>
              </w:rPr>
            </w:pPr>
          </w:p>
        </w:tc>
        <w:tc>
          <w:tcPr>
            <w:tcW w:w="3539" w:type="dxa"/>
            <w:gridSpan w:val="4"/>
            <w:vAlign w:val="center"/>
          </w:tcPr>
          <w:p w:rsidR="00B34F0D" w:rsidRDefault="00B34F0D" w:rsidP="00B34F0D">
            <w:pPr>
              <w:jc w:val="left"/>
              <w:rPr>
                <w:kern w:val="0"/>
              </w:rPr>
            </w:pPr>
          </w:p>
        </w:tc>
        <w:tc>
          <w:tcPr>
            <w:tcW w:w="849" w:type="dxa"/>
            <w:vAlign w:val="center"/>
          </w:tcPr>
          <w:p w:rsidR="00B34F0D" w:rsidRDefault="00B34F0D" w:rsidP="00B34F0D">
            <w:pPr>
              <w:jc w:val="center"/>
              <w:rPr>
                <w:kern w:val="0"/>
              </w:rPr>
            </w:pPr>
          </w:p>
        </w:tc>
        <w:tc>
          <w:tcPr>
            <w:tcW w:w="1275" w:type="dxa"/>
            <w:gridSpan w:val="2"/>
            <w:vAlign w:val="center"/>
          </w:tcPr>
          <w:p w:rsidR="00B34F0D" w:rsidRDefault="00B34F0D" w:rsidP="00B34F0D">
            <w:pPr>
              <w:jc w:val="center"/>
              <w:rPr>
                <w:kern w:val="0"/>
              </w:rPr>
            </w:pPr>
          </w:p>
        </w:tc>
        <w:tc>
          <w:tcPr>
            <w:tcW w:w="1417" w:type="dxa"/>
            <w:vAlign w:val="center"/>
          </w:tcPr>
          <w:p w:rsidR="00B34F0D" w:rsidRDefault="00B34F0D" w:rsidP="00B34F0D">
            <w:pPr>
              <w:jc w:val="center"/>
              <w:rPr>
                <w:kern w:val="0"/>
              </w:rPr>
            </w:pPr>
          </w:p>
        </w:tc>
      </w:tr>
    </w:tbl>
    <w:p w:rsidR="004308B3" w:rsidRDefault="004308B3">
      <w:pPr>
        <w:spacing w:line="360" w:lineRule="auto"/>
        <w:rPr>
          <w:b/>
          <w:kern w:val="0"/>
          <w:sz w:val="32"/>
          <w:szCs w:val="32"/>
          <w:lang w:val="en-GB"/>
        </w:rPr>
      </w:pPr>
    </w:p>
    <w:p w:rsidR="004308B3" w:rsidRDefault="00557D17">
      <w:pPr>
        <w:pStyle w:val="TOC1"/>
        <w:jc w:val="center"/>
        <w:rPr>
          <w:color w:val="auto"/>
        </w:rPr>
      </w:pPr>
      <w:r>
        <w:rPr>
          <w:color w:val="auto"/>
          <w:lang w:val="zh-CN"/>
        </w:rPr>
        <w:t>目</w:t>
      </w:r>
      <w:r>
        <w:rPr>
          <w:rFonts w:hint="eastAsia"/>
          <w:color w:val="auto"/>
          <w:lang w:val="zh-CN"/>
        </w:rPr>
        <w:t xml:space="preserve">　</w:t>
      </w:r>
      <w:r>
        <w:rPr>
          <w:color w:val="auto"/>
          <w:lang w:val="zh-CN"/>
        </w:rPr>
        <w:t>录</w:t>
      </w:r>
    </w:p>
    <w:p w:rsidR="004308B3" w:rsidRDefault="00A55A47" w:rsidP="00080104">
      <w:pPr>
        <w:pStyle w:val="10"/>
        <w:tabs>
          <w:tab w:val="clear" w:pos="1050"/>
          <w:tab w:val="clear" w:pos="8302"/>
          <w:tab w:val="right" w:leader="dot" w:pos="8312"/>
        </w:tabs>
        <w:ind w:firstLineChars="100" w:firstLine="280"/>
        <w:rPr>
          <w:szCs w:val="24"/>
        </w:rPr>
      </w:pPr>
      <w:r w:rsidRPr="00A55A47">
        <w:rPr>
          <w:kern w:val="0"/>
        </w:rPr>
        <w:fldChar w:fldCharType="begin"/>
      </w:r>
      <w:r w:rsidR="00557D17">
        <w:rPr>
          <w:kern w:val="0"/>
        </w:rPr>
        <w:instrText xml:space="preserve"> TOC \o "1-3" \h \z \u </w:instrText>
      </w:r>
      <w:r w:rsidRPr="00A55A47">
        <w:rPr>
          <w:kern w:val="0"/>
        </w:rPr>
        <w:fldChar w:fldCharType="separate"/>
      </w:r>
      <w:hyperlink w:anchor="_Toc9518" w:history="1">
        <w:r w:rsidR="00557D17">
          <w:rPr>
            <w:rFonts w:hint="eastAsia"/>
            <w:kern w:val="0"/>
            <w:szCs w:val="24"/>
          </w:rPr>
          <w:t>业务研发需求</w:t>
        </w:r>
        <w:r w:rsidR="00557D17">
          <w:rPr>
            <w:szCs w:val="24"/>
          </w:rPr>
          <w:tab/>
        </w:r>
        <w:r w:rsidR="00080104">
          <w:rPr>
            <w:rFonts w:hint="eastAsia"/>
            <w:szCs w:val="24"/>
          </w:rPr>
          <w:t>3</w:t>
        </w:r>
      </w:hyperlink>
    </w:p>
    <w:p w:rsidR="004308B3" w:rsidRDefault="00A55A47">
      <w:pPr>
        <w:pStyle w:val="20"/>
        <w:tabs>
          <w:tab w:val="right" w:leader="dot" w:pos="8312"/>
        </w:tabs>
      </w:pPr>
      <w:hyperlink w:anchor="_Toc18699" w:history="1">
        <w:r w:rsidR="00557D17">
          <w:t>§</w:t>
        </w:r>
        <w:r w:rsidR="00557D17">
          <w:rPr>
            <w:rFonts w:ascii="宋体" w:hAnsi="宋体" w:hint="eastAsia"/>
            <w:szCs w:val="28"/>
            <w:lang w:val="en-GB"/>
          </w:rPr>
          <w:t xml:space="preserve">1.1 </w:t>
        </w:r>
        <w:r w:rsidR="00557D17">
          <w:rPr>
            <w:rFonts w:hint="eastAsia"/>
          </w:rPr>
          <w:t>需求概述</w:t>
        </w:r>
        <w:r w:rsidR="00557D17">
          <w:tab/>
        </w:r>
        <w:r w:rsidR="00080104">
          <w:rPr>
            <w:rFonts w:hint="eastAsia"/>
          </w:rPr>
          <w:t>3</w:t>
        </w:r>
      </w:hyperlink>
    </w:p>
    <w:p w:rsidR="004308B3" w:rsidRDefault="00A55A47">
      <w:pPr>
        <w:pStyle w:val="20"/>
        <w:tabs>
          <w:tab w:val="right" w:leader="dot" w:pos="8312"/>
        </w:tabs>
      </w:pPr>
      <w:hyperlink w:anchor="_Toc12363" w:history="1">
        <w:r w:rsidR="00557D17">
          <w:t>§</w:t>
        </w:r>
        <w:r w:rsidR="00557D17">
          <w:rPr>
            <w:rFonts w:ascii="宋体" w:hAnsi="宋体" w:hint="eastAsia"/>
            <w:szCs w:val="28"/>
            <w:lang w:val="en-GB"/>
          </w:rPr>
          <w:t xml:space="preserve">1.2 </w:t>
        </w:r>
        <w:r w:rsidR="00557D17">
          <w:rPr>
            <w:rFonts w:hint="eastAsia"/>
          </w:rPr>
          <w:t>制度索引</w:t>
        </w:r>
        <w:r w:rsidR="00557D17">
          <w:tab/>
        </w:r>
        <w:r w:rsidR="00080104">
          <w:rPr>
            <w:rFonts w:hint="eastAsia"/>
          </w:rPr>
          <w:t>3</w:t>
        </w:r>
      </w:hyperlink>
    </w:p>
    <w:p w:rsidR="004308B3" w:rsidRDefault="00A55A47">
      <w:pPr>
        <w:pStyle w:val="20"/>
        <w:tabs>
          <w:tab w:val="right" w:leader="dot" w:pos="8312"/>
        </w:tabs>
      </w:pPr>
      <w:hyperlink w:anchor="_Toc5042" w:history="1">
        <w:r w:rsidR="00557D17">
          <w:t>§</w:t>
        </w:r>
        <w:r w:rsidR="00557D17">
          <w:rPr>
            <w:rFonts w:ascii="宋体" w:hAnsi="宋体" w:hint="eastAsia"/>
            <w:szCs w:val="28"/>
            <w:lang w:val="en-GB"/>
          </w:rPr>
          <w:t xml:space="preserve">1.3 </w:t>
        </w:r>
        <w:r w:rsidR="00557D17">
          <w:rPr>
            <w:rFonts w:hint="eastAsia"/>
          </w:rPr>
          <w:t>功能列表</w:t>
        </w:r>
        <w:r w:rsidR="00557D17">
          <w:tab/>
        </w:r>
        <w:r w:rsidR="00080104">
          <w:rPr>
            <w:rFonts w:hint="eastAsia"/>
          </w:rPr>
          <w:t>3</w:t>
        </w:r>
      </w:hyperlink>
    </w:p>
    <w:p w:rsidR="004308B3" w:rsidRDefault="00A55A47">
      <w:pPr>
        <w:pStyle w:val="20"/>
        <w:tabs>
          <w:tab w:val="right" w:leader="dot" w:pos="8312"/>
        </w:tabs>
      </w:pPr>
      <w:hyperlink w:anchor="_Toc10491" w:history="1">
        <w:r w:rsidR="00557D17">
          <w:t>§</w:t>
        </w:r>
        <w:r w:rsidR="00557D17">
          <w:rPr>
            <w:rFonts w:ascii="宋体" w:hAnsi="宋体" w:hint="eastAsia"/>
            <w:szCs w:val="28"/>
            <w:lang w:val="en-GB"/>
          </w:rPr>
          <w:t xml:space="preserve">1.4 </w:t>
        </w:r>
        <w:r w:rsidR="00557D17">
          <w:rPr>
            <w:rFonts w:hint="eastAsia"/>
          </w:rPr>
          <w:t>业务功能</w:t>
        </w:r>
        <w:r w:rsidR="00557D17">
          <w:tab/>
        </w:r>
        <w:r w:rsidR="00080104">
          <w:rPr>
            <w:rFonts w:hint="eastAsia"/>
          </w:rPr>
          <w:t>4</w:t>
        </w:r>
      </w:hyperlink>
    </w:p>
    <w:p w:rsidR="004308B3" w:rsidRDefault="00A55A47">
      <w:pPr>
        <w:pStyle w:val="20"/>
        <w:tabs>
          <w:tab w:val="right" w:leader="dot" w:pos="8312"/>
        </w:tabs>
      </w:pPr>
      <w:hyperlink w:anchor="_Toc18900" w:history="1">
        <w:r w:rsidR="00557D17">
          <w:t>§</w:t>
        </w:r>
        <w:r w:rsidR="00557D17">
          <w:rPr>
            <w:rFonts w:ascii="宋体" w:hAnsi="宋体" w:hint="eastAsia"/>
            <w:szCs w:val="28"/>
            <w:lang w:val="en-GB"/>
          </w:rPr>
          <w:t xml:space="preserve">1.5 </w:t>
        </w:r>
        <w:r w:rsidR="00557D17">
          <w:rPr>
            <w:rFonts w:hint="eastAsia"/>
          </w:rPr>
          <w:t>业务流程</w:t>
        </w:r>
        <w:r w:rsidR="00557D17">
          <w:tab/>
        </w:r>
        <w:r>
          <w:fldChar w:fldCharType="begin"/>
        </w:r>
        <w:r w:rsidR="00BB4CD3">
          <w:instrText xml:space="preserve"> PAGEREF _Toc18900 </w:instrText>
        </w:r>
        <w:r>
          <w:fldChar w:fldCharType="separate"/>
        </w:r>
        <w:r w:rsidR="00557D17">
          <w:t>5</w:t>
        </w:r>
        <w:r>
          <w:fldChar w:fldCharType="end"/>
        </w:r>
      </w:hyperlink>
    </w:p>
    <w:p w:rsidR="004308B3" w:rsidRDefault="00A55A47">
      <w:pPr>
        <w:pStyle w:val="20"/>
        <w:tabs>
          <w:tab w:val="right" w:leader="dot" w:pos="8312"/>
        </w:tabs>
      </w:pPr>
      <w:hyperlink w:anchor="_Toc10136" w:history="1">
        <w:r w:rsidR="00557D17">
          <w:t>§</w:t>
        </w:r>
        <w:r w:rsidR="00557D17">
          <w:rPr>
            <w:rFonts w:ascii="宋体" w:hAnsi="宋体" w:hint="eastAsia"/>
            <w:szCs w:val="28"/>
            <w:lang w:val="en-GB"/>
          </w:rPr>
          <w:t xml:space="preserve">1.6 </w:t>
        </w:r>
        <w:r w:rsidR="00557D17">
          <w:rPr>
            <w:rFonts w:hint="eastAsia"/>
          </w:rPr>
          <w:t>交易属性</w:t>
        </w:r>
        <w:r w:rsidR="00557D17">
          <w:tab/>
        </w:r>
        <w:r>
          <w:fldChar w:fldCharType="begin"/>
        </w:r>
        <w:r w:rsidR="00BB4CD3">
          <w:instrText xml:space="preserve"> PAGEREF _Toc10136 </w:instrText>
        </w:r>
        <w:r>
          <w:fldChar w:fldCharType="separate"/>
        </w:r>
        <w:r w:rsidR="00557D17">
          <w:t>6</w:t>
        </w:r>
        <w:r>
          <w:fldChar w:fldCharType="end"/>
        </w:r>
      </w:hyperlink>
    </w:p>
    <w:p w:rsidR="004308B3" w:rsidRDefault="00A55A47">
      <w:pPr>
        <w:pStyle w:val="20"/>
        <w:tabs>
          <w:tab w:val="right" w:leader="dot" w:pos="8312"/>
        </w:tabs>
      </w:pPr>
      <w:hyperlink w:anchor="_Toc26130" w:history="1">
        <w:r w:rsidR="00557D17">
          <w:t>§</w:t>
        </w:r>
        <w:r w:rsidR="00557D17">
          <w:rPr>
            <w:rFonts w:ascii="宋体" w:hAnsi="宋体" w:hint="eastAsia"/>
            <w:szCs w:val="28"/>
            <w:lang w:val="en-GB"/>
          </w:rPr>
          <w:t xml:space="preserve">1.7 </w:t>
        </w:r>
        <w:r w:rsidR="00557D17">
          <w:rPr>
            <w:rFonts w:hint="eastAsia"/>
          </w:rPr>
          <w:t>交易说明</w:t>
        </w:r>
        <w:r w:rsidR="00557D17">
          <w:tab/>
        </w:r>
        <w:r>
          <w:fldChar w:fldCharType="begin"/>
        </w:r>
        <w:r w:rsidR="00BB4CD3">
          <w:instrText xml:space="preserve"> PAGEREF _Toc26130 </w:instrText>
        </w:r>
        <w:r>
          <w:fldChar w:fldCharType="separate"/>
        </w:r>
        <w:r w:rsidR="00557D17">
          <w:t>6</w:t>
        </w:r>
        <w:r>
          <w:fldChar w:fldCharType="end"/>
        </w:r>
      </w:hyperlink>
    </w:p>
    <w:p w:rsidR="004308B3" w:rsidRDefault="00A55A47">
      <w:pPr>
        <w:pStyle w:val="20"/>
        <w:tabs>
          <w:tab w:val="right" w:leader="dot" w:pos="8312"/>
        </w:tabs>
      </w:pPr>
      <w:hyperlink w:anchor="_Toc18910" w:history="1">
        <w:r w:rsidR="00557D17">
          <w:t>§</w:t>
        </w:r>
        <w:r w:rsidR="00557D17">
          <w:rPr>
            <w:rFonts w:ascii="宋体" w:hAnsi="宋体" w:hint="eastAsia"/>
            <w:szCs w:val="28"/>
            <w:lang w:val="en-GB"/>
          </w:rPr>
          <w:t xml:space="preserve">1.8 </w:t>
        </w:r>
        <w:r w:rsidR="00557D17">
          <w:rPr>
            <w:rFonts w:hint="eastAsia"/>
          </w:rPr>
          <w:t>对账及差错处理</w:t>
        </w:r>
        <w:r w:rsidR="00557D17">
          <w:tab/>
        </w:r>
        <w:r w:rsidR="00080104">
          <w:rPr>
            <w:rFonts w:hint="eastAsia"/>
          </w:rPr>
          <w:t>6</w:t>
        </w:r>
      </w:hyperlink>
    </w:p>
    <w:p w:rsidR="004308B3" w:rsidRDefault="00A55A47">
      <w:pPr>
        <w:pStyle w:val="20"/>
        <w:tabs>
          <w:tab w:val="right" w:leader="dot" w:pos="8312"/>
        </w:tabs>
      </w:pPr>
      <w:hyperlink w:anchor="_Toc4966" w:history="1">
        <w:r w:rsidR="00557D17">
          <w:t>§</w:t>
        </w:r>
        <w:r w:rsidR="00557D17">
          <w:rPr>
            <w:rFonts w:ascii="宋体" w:hAnsi="宋体" w:hint="eastAsia"/>
            <w:szCs w:val="28"/>
            <w:lang w:val="en-GB"/>
          </w:rPr>
          <w:t xml:space="preserve">1.9 </w:t>
        </w:r>
        <w:r w:rsidR="00557D17">
          <w:rPr>
            <w:rFonts w:hint="eastAsia"/>
          </w:rPr>
          <w:t>批处理文件生成</w:t>
        </w:r>
        <w:r w:rsidR="00557D17">
          <w:tab/>
        </w:r>
        <w:r w:rsidR="00080104">
          <w:rPr>
            <w:rFonts w:hint="eastAsia"/>
          </w:rPr>
          <w:t>6</w:t>
        </w:r>
      </w:hyperlink>
    </w:p>
    <w:p w:rsidR="004308B3" w:rsidRDefault="00A55A47">
      <w:pPr>
        <w:pStyle w:val="20"/>
        <w:tabs>
          <w:tab w:val="right" w:leader="dot" w:pos="8312"/>
        </w:tabs>
      </w:pPr>
      <w:hyperlink w:anchor="_Toc21861" w:history="1">
        <w:r w:rsidR="00557D17">
          <w:t>§</w:t>
        </w:r>
        <w:r w:rsidR="00557D17">
          <w:rPr>
            <w:rFonts w:ascii="宋体" w:hAnsi="宋体" w:hint="eastAsia"/>
            <w:szCs w:val="28"/>
            <w:lang w:val="en-GB"/>
          </w:rPr>
          <w:t xml:space="preserve">1.10 </w:t>
        </w:r>
        <w:r w:rsidR="00557D17">
          <w:rPr>
            <w:rFonts w:hint="eastAsia"/>
          </w:rPr>
          <w:t>报表需求</w:t>
        </w:r>
        <w:r w:rsidR="00557D17">
          <w:tab/>
        </w:r>
        <w:r w:rsidR="00080104">
          <w:rPr>
            <w:rFonts w:hint="eastAsia"/>
          </w:rPr>
          <w:t>6</w:t>
        </w:r>
      </w:hyperlink>
    </w:p>
    <w:p w:rsidR="004308B3" w:rsidRDefault="00A55A47">
      <w:pPr>
        <w:pStyle w:val="20"/>
        <w:tabs>
          <w:tab w:val="right" w:leader="dot" w:pos="8312"/>
        </w:tabs>
      </w:pPr>
      <w:hyperlink w:anchor="_Toc20374" w:history="1">
        <w:r w:rsidR="00557D17">
          <w:t>§</w:t>
        </w:r>
        <w:r w:rsidR="00557D17">
          <w:rPr>
            <w:rFonts w:ascii="宋体" w:hAnsi="宋体" w:hint="eastAsia"/>
            <w:szCs w:val="28"/>
            <w:lang w:val="en-GB"/>
          </w:rPr>
          <w:t xml:space="preserve">1.11 </w:t>
        </w:r>
        <w:r w:rsidR="00557D17">
          <w:rPr>
            <w:rFonts w:hint="eastAsia"/>
          </w:rPr>
          <w:t>反洗钱要求</w:t>
        </w:r>
        <w:r w:rsidR="00557D17">
          <w:tab/>
        </w:r>
        <w:r w:rsidR="00080104">
          <w:rPr>
            <w:rFonts w:hint="eastAsia"/>
          </w:rPr>
          <w:t>6</w:t>
        </w:r>
      </w:hyperlink>
    </w:p>
    <w:p w:rsidR="004308B3" w:rsidRDefault="00A55A47">
      <w:pPr>
        <w:rPr>
          <w:kern w:val="0"/>
        </w:rPr>
      </w:pPr>
      <w:r>
        <w:rPr>
          <w:kern w:val="0"/>
        </w:rPr>
        <w:fldChar w:fldCharType="end"/>
      </w:r>
    </w:p>
    <w:p w:rsidR="004308B3" w:rsidRDefault="004308B3">
      <w:pPr>
        <w:spacing w:line="360" w:lineRule="auto"/>
        <w:rPr>
          <w:kern w:val="0"/>
          <w:lang w:val="en-GB"/>
        </w:rPr>
      </w:pPr>
    </w:p>
    <w:p w:rsidR="004308B3" w:rsidRDefault="00557D17">
      <w:pPr>
        <w:pStyle w:val="1"/>
        <w:tabs>
          <w:tab w:val="left" w:pos="420"/>
        </w:tabs>
        <w:spacing w:before="312" w:after="312"/>
        <w:ind w:left="420"/>
        <w:rPr>
          <w:kern w:val="0"/>
        </w:rPr>
      </w:pPr>
      <w:bookmarkStart w:id="4" w:name="_Toc9518"/>
      <w:bookmarkStart w:id="5" w:name="_Toc283105903"/>
      <w:r>
        <w:rPr>
          <w:rFonts w:hint="eastAsia"/>
          <w:kern w:val="0"/>
        </w:rPr>
        <w:lastRenderedPageBreak/>
        <w:t>业务研发需求</w:t>
      </w:r>
      <w:bookmarkEnd w:id="4"/>
    </w:p>
    <w:p w:rsidR="004308B3" w:rsidRDefault="00557D17">
      <w:pPr>
        <w:pStyle w:val="2"/>
        <w:numPr>
          <w:ilvl w:val="1"/>
          <w:numId w:val="1"/>
        </w:numPr>
      </w:pPr>
      <w:bookmarkStart w:id="6" w:name="_Toc18699"/>
      <w:r>
        <w:rPr>
          <w:rFonts w:hint="eastAsia"/>
        </w:rPr>
        <w:t>需求概述</w:t>
      </w:r>
      <w:bookmarkEnd w:id="6"/>
    </w:p>
    <w:p w:rsidR="002C1B22" w:rsidRPr="002C1B22" w:rsidRDefault="002C1B22" w:rsidP="002C1B22">
      <w:pPr>
        <w:spacing w:line="360" w:lineRule="auto"/>
        <w:rPr>
          <w:rFonts w:ascii="宋体" w:hAnsi="宋体"/>
          <w:bCs/>
          <w:szCs w:val="21"/>
        </w:rPr>
      </w:pPr>
      <w:bookmarkStart w:id="7" w:name="_Toc428371274"/>
      <w:bookmarkStart w:id="8" w:name="_Toc12363"/>
      <w:r>
        <w:rPr>
          <w:rFonts w:ascii="宋体" w:hAnsi="宋体" w:hint="eastAsia"/>
          <w:bCs/>
          <w:szCs w:val="21"/>
        </w:rPr>
        <w:t>1.1.2.</w:t>
      </w:r>
      <w:r w:rsidRPr="002C1B22">
        <w:rPr>
          <w:rFonts w:ascii="宋体" w:hAnsi="宋体" w:hint="eastAsia"/>
          <w:bCs/>
          <w:szCs w:val="21"/>
        </w:rPr>
        <w:t>机构中数据流转处理；</w:t>
      </w:r>
    </w:p>
    <w:p w:rsidR="002C1B22" w:rsidRPr="002C1B22" w:rsidRDefault="002C1B22" w:rsidP="002C1B22">
      <w:pPr>
        <w:spacing w:line="360" w:lineRule="auto"/>
        <w:rPr>
          <w:rFonts w:ascii="宋体" w:hAnsi="宋体"/>
          <w:bCs/>
          <w:szCs w:val="21"/>
        </w:rPr>
      </w:pPr>
      <w:r>
        <w:rPr>
          <w:rFonts w:ascii="宋体" w:hAnsi="宋体" w:hint="eastAsia"/>
          <w:bCs/>
          <w:szCs w:val="21"/>
        </w:rPr>
        <w:t>1.1.3.</w:t>
      </w:r>
      <w:r w:rsidRPr="002C1B22">
        <w:rPr>
          <w:rFonts w:ascii="宋体" w:hAnsi="宋体" w:hint="eastAsia"/>
          <w:bCs/>
          <w:szCs w:val="21"/>
        </w:rPr>
        <w:t>添加客户基本信息；</w:t>
      </w:r>
    </w:p>
    <w:p w:rsidR="002C1B22" w:rsidRPr="002C1B22" w:rsidRDefault="002C1B22" w:rsidP="002C1B22">
      <w:pPr>
        <w:spacing w:line="360" w:lineRule="auto"/>
        <w:rPr>
          <w:rFonts w:ascii="宋体" w:hAnsi="宋体"/>
          <w:bCs/>
          <w:szCs w:val="21"/>
        </w:rPr>
      </w:pPr>
      <w:r>
        <w:rPr>
          <w:rFonts w:ascii="宋体" w:hAnsi="宋体" w:hint="eastAsia"/>
          <w:bCs/>
          <w:szCs w:val="21"/>
        </w:rPr>
        <w:t>1.1.4.</w:t>
      </w:r>
      <w:r w:rsidRPr="002C1B22">
        <w:rPr>
          <w:rFonts w:ascii="宋体" w:hAnsi="宋体" w:hint="eastAsia"/>
          <w:bCs/>
          <w:szCs w:val="21"/>
        </w:rPr>
        <w:t>细化代办任务内容、对代办任务进行分类；</w:t>
      </w:r>
    </w:p>
    <w:p w:rsidR="002C1B22" w:rsidRPr="002C1B22" w:rsidRDefault="002C1B22" w:rsidP="002C1B22">
      <w:pPr>
        <w:spacing w:line="360" w:lineRule="auto"/>
        <w:rPr>
          <w:rFonts w:ascii="宋体" w:hAnsi="宋体"/>
          <w:bCs/>
          <w:szCs w:val="21"/>
        </w:rPr>
      </w:pPr>
      <w:r>
        <w:rPr>
          <w:rFonts w:ascii="宋体" w:hAnsi="宋体" w:hint="eastAsia"/>
          <w:bCs/>
          <w:szCs w:val="21"/>
        </w:rPr>
        <w:t>1.1.5.</w:t>
      </w:r>
      <w:r w:rsidRPr="002C1B22">
        <w:rPr>
          <w:rFonts w:ascii="宋体" w:hAnsi="宋体" w:hint="eastAsia"/>
          <w:bCs/>
          <w:szCs w:val="21"/>
        </w:rPr>
        <w:t>展示客户流转详细历史记录。</w:t>
      </w:r>
    </w:p>
    <w:p w:rsidR="004308B3" w:rsidRDefault="002C1B22">
      <w:pPr>
        <w:pStyle w:val="2"/>
        <w:numPr>
          <w:ilvl w:val="1"/>
          <w:numId w:val="1"/>
        </w:numPr>
      </w:pPr>
      <w:r>
        <w:rPr>
          <w:rFonts w:hint="eastAsia"/>
        </w:rPr>
        <w:t>制度索引</w:t>
      </w:r>
      <w:bookmarkEnd w:id="7"/>
      <w:bookmarkEnd w:id="8"/>
    </w:p>
    <w:p w:rsidR="004308B3" w:rsidRDefault="004308B3">
      <w:pPr>
        <w:spacing w:line="360" w:lineRule="auto"/>
        <w:rPr>
          <w:rFonts w:ascii="宋体" w:hAnsi="宋体"/>
          <w:b/>
          <w:kern w:val="0"/>
          <w:szCs w:val="21"/>
          <w:lang w:val="en-GB"/>
        </w:rPr>
      </w:pPr>
    </w:p>
    <w:p w:rsidR="004308B3" w:rsidRDefault="00557D17">
      <w:pPr>
        <w:pStyle w:val="2"/>
        <w:numPr>
          <w:ilvl w:val="1"/>
          <w:numId w:val="1"/>
        </w:numPr>
      </w:pPr>
      <w:bookmarkStart w:id="9" w:name="_Toc5042"/>
      <w:r>
        <w:rPr>
          <w:rFonts w:hint="eastAsia"/>
        </w:rPr>
        <w:t>功能列表</w:t>
      </w:r>
      <w:bookmarkEnd w:id="9"/>
    </w:p>
    <w:tbl>
      <w:tblPr>
        <w:tblW w:w="8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671"/>
        <w:gridCol w:w="1274"/>
        <w:gridCol w:w="2125"/>
        <w:gridCol w:w="1416"/>
        <w:gridCol w:w="2042"/>
      </w:tblGrid>
      <w:tr w:rsidR="004308B3">
        <w:trPr>
          <w:trHeight w:val="370"/>
        </w:trPr>
        <w:tc>
          <w:tcPr>
            <w:tcW w:w="1671" w:type="dxa"/>
            <w:shd w:val="clear" w:color="auto" w:fill="D9D9D9"/>
            <w:vAlign w:val="center"/>
          </w:tcPr>
          <w:p w:rsidR="004308B3" w:rsidRDefault="00557D17">
            <w:pPr>
              <w:jc w:val="center"/>
              <w:rPr>
                <w:b/>
                <w:kern w:val="0"/>
                <w:szCs w:val="21"/>
              </w:rPr>
            </w:pPr>
            <w:r>
              <w:rPr>
                <w:rFonts w:hint="eastAsia"/>
                <w:b/>
                <w:kern w:val="0"/>
                <w:szCs w:val="21"/>
              </w:rPr>
              <w:t>系统名称</w:t>
            </w:r>
          </w:p>
        </w:tc>
        <w:tc>
          <w:tcPr>
            <w:tcW w:w="1274" w:type="dxa"/>
            <w:shd w:val="clear" w:color="auto" w:fill="D9D9D9"/>
            <w:vAlign w:val="center"/>
          </w:tcPr>
          <w:p w:rsidR="004308B3" w:rsidRDefault="00557D17">
            <w:pPr>
              <w:jc w:val="center"/>
              <w:rPr>
                <w:b/>
                <w:kern w:val="0"/>
                <w:szCs w:val="21"/>
              </w:rPr>
            </w:pPr>
            <w:r>
              <w:rPr>
                <w:rFonts w:hint="eastAsia"/>
                <w:b/>
                <w:kern w:val="0"/>
                <w:szCs w:val="21"/>
              </w:rPr>
              <w:t>交易代码</w:t>
            </w:r>
          </w:p>
        </w:tc>
        <w:tc>
          <w:tcPr>
            <w:tcW w:w="2125" w:type="dxa"/>
            <w:shd w:val="clear" w:color="auto" w:fill="D9D9D9"/>
            <w:vAlign w:val="center"/>
          </w:tcPr>
          <w:p w:rsidR="004308B3" w:rsidRDefault="00557D17">
            <w:pPr>
              <w:jc w:val="center"/>
              <w:rPr>
                <w:b/>
                <w:kern w:val="0"/>
                <w:szCs w:val="21"/>
              </w:rPr>
            </w:pPr>
            <w:r>
              <w:rPr>
                <w:rFonts w:hint="eastAsia"/>
                <w:b/>
                <w:kern w:val="0"/>
                <w:szCs w:val="21"/>
              </w:rPr>
              <w:t>交易</w:t>
            </w:r>
            <w:r>
              <w:rPr>
                <w:rFonts w:hint="eastAsia"/>
                <w:b/>
                <w:kern w:val="0"/>
                <w:szCs w:val="21"/>
              </w:rPr>
              <w:t>/</w:t>
            </w:r>
            <w:r>
              <w:rPr>
                <w:rFonts w:hint="eastAsia"/>
                <w:b/>
                <w:kern w:val="0"/>
                <w:szCs w:val="21"/>
              </w:rPr>
              <w:t>功能名称</w:t>
            </w:r>
          </w:p>
        </w:tc>
        <w:tc>
          <w:tcPr>
            <w:tcW w:w="1416" w:type="dxa"/>
            <w:shd w:val="clear" w:color="auto" w:fill="D9D9D9"/>
            <w:vAlign w:val="center"/>
          </w:tcPr>
          <w:p w:rsidR="004308B3" w:rsidRDefault="00557D17">
            <w:pPr>
              <w:jc w:val="center"/>
              <w:rPr>
                <w:b/>
                <w:kern w:val="0"/>
                <w:szCs w:val="21"/>
              </w:rPr>
            </w:pPr>
            <w:r>
              <w:rPr>
                <w:rFonts w:hint="eastAsia"/>
                <w:b/>
                <w:kern w:val="0"/>
                <w:szCs w:val="21"/>
              </w:rPr>
              <w:t>新增</w:t>
            </w:r>
            <w:r>
              <w:rPr>
                <w:rFonts w:hint="eastAsia"/>
                <w:b/>
                <w:kern w:val="0"/>
                <w:szCs w:val="21"/>
              </w:rPr>
              <w:t>/</w:t>
            </w:r>
            <w:r>
              <w:rPr>
                <w:rFonts w:hint="eastAsia"/>
                <w:b/>
                <w:kern w:val="0"/>
                <w:szCs w:val="21"/>
              </w:rPr>
              <w:t>修改</w:t>
            </w:r>
          </w:p>
        </w:tc>
        <w:tc>
          <w:tcPr>
            <w:tcW w:w="2042" w:type="dxa"/>
            <w:shd w:val="clear" w:color="auto" w:fill="D9D9D9"/>
            <w:vAlign w:val="center"/>
          </w:tcPr>
          <w:p w:rsidR="004308B3" w:rsidRDefault="00557D17">
            <w:pPr>
              <w:jc w:val="center"/>
              <w:rPr>
                <w:b/>
                <w:kern w:val="0"/>
                <w:szCs w:val="21"/>
              </w:rPr>
            </w:pPr>
            <w:r>
              <w:rPr>
                <w:rFonts w:hint="eastAsia"/>
                <w:b/>
                <w:kern w:val="0"/>
                <w:szCs w:val="21"/>
              </w:rPr>
              <w:t>是否允许冲正（账务类交易必填）</w:t>
            </w:r>
          </w:p>
        </w:tc>
      </w:tr>
      <w:tr w:rsidR="002C1B22">
        <w:trPr>
          <w:trHeight w:val="370"/>
        </w:trPr>
        <w:tc>
          <w:tcPr>
            <w:tcW w:w="1671" w:type="dxa"/>
            <w:vAlign w:val="center"/>
          </w:tcPr>
          <w:p w:rsidR="002C1B22" w:rsidRDefault="002C1B22" w:rsidP="002C1B22">
            <w:pPr>
              <w:jc w:val="center"/>
              <w:rPr>
                <w:rFonts w:ascii="宋体" w:hAnsi="宋体"/>
                <w:kern w:val="0"/>
                <w:szCs w:val="21"/>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kern w:val="0"/>
                <w:szCs w:val="21"/>
              </w:rPr>
            </w:pPr>
            <w:r>
              <w:rPr>
                <w:rFonts w:ascii="宋体" w:hAnsi="宋体" w:hint="eastAsia"/>
                <w:szCs w:val="21"/>
              </w:rPr>
              <w:t>组织管理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岗位管理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权限管理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押品管理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bl>
    <w:p w:rsidR="004308B3" w:rsidRDefault="00557D17" w:rsidP="00B34F0D">
      <w:pPr>
        <w:spacing w:line="360" w:lineRule="auto"/>
        <w:rPr>
          <w:lang w:val="en-GB"/>
        </w:rPr>
      </w:pPr>
      <w:r>
        <w:rPr>
          <w:rFonts w:hint="eastAsia"/>
          <w:lang w:val="en-GB"/>
        </w:rPr>
        <w:t>注意：关于综合业务系统的需求，必须填写交易码，若是新增交易，需填写《交易属性表》的所有要素。</w:t>
      </w:r>
    </w:p>
    <w:p w:rsidR="004308B3" w:rsidRDefault="00557D17">
      <w:pPr>
        <w:pStyle w:val="2"/>
        <w:numPr>
          <w:ilvl w:val="1"/>
          <w:numId w:val="1"/>
        </w:numPr>
      </w:pPr>
      <w:bookmarkStart w:id="10" w:name="_Toc10491"/>
      <w:r>
        <w:rPr>
          <w:rFonts w:hint="eastAsia"/>
        </w:rPr>
        <w:t>业务功能</w:t>
      </w:r>
      <w:bookmarkEnd w:id="10"/>
    </w:p>
    <w:p w:rsidR="00310A12" w:rsidRPr="00CE095F" w:rsidRDefault="001D3610" w:rsidP="001D3610">
      <w:pPr>
        <w:spacing w:line="360" w:lineRule="auto"/>
        <w:rPr>
          <w:rFonts w:ascii="宋体" w:hAnsi="宋体"/>
          <w:bCs/>
          <w:szCs w:val="21"/>
        </w:rPr>
      </w:pPr>
      <w:r w:rsidRPr="00CE095F">
        <w:rPr>
          <w:rFonts w:ascii="宋体" w:hAnsi="宋体" w:hint="eastAsia"/>
          <w:bCs/>
          <w:szCs w:val="21"/>
        </w:rPr>
        <w:t>（</w:t>
      </w:r>
      <w:r>
        <w:rPr>
          <w:rFonts w:ascii="宋体" w:hAnsi="宋体" w:hint="eastAsia"/>
          <w:bCs/>
          <w:szCs w:val="21"/>
        </w:rPr>
        <w:t>一</w:t>
      </w:r>
      <w:r w:rsidRPr="00CE095F">
        <w:rPr>
          <w:rFonts w:ascii="宋体" w:hAnsi="宋体" w:hint="eastAsia"/>
          <w:bCs/>
          <w:szCs w:val="21"/>
        </w:rPr>
        <w:t>）</w:t>
      </w:r>
      <w:r w:rsidR="00310A12" w:rsidRPr="00CE095F">
        <w:rPr>
          <w:rFonts w:ascii="宋体" w:hAnsi="宋体" w:hint="eastAsia"/>
          <w:bCs/>
          <w:szCs w:val="21"/>
        </w:rPr>
        <w:t>在客户基本信息中增加字段：</w:t>
      </w:r>
    </w:p>
    <w:p w:rsidR="00310A12" w:rsidRDefault="00310A12" w:rsidP="00690899">
      <w:pPr>
        <w:spacing w:line="360" w:lineRule="auto"/>
        <w:ind w:leftChars="171" w:left="359"/>
        <w:rPr>
          <w:rFonts w:ascii="宋体" w:hAnsi="宋体"/>
          <w:bCs/>
          <w:szCs w:val="21"/>
        </w:rPr>
      </w:pPr>
      <w:r>
        <w:rPr>
          <w:rFonts w:ascii="宋体" w:hAnsi="宋体" w:hint="eastAsia"/>
          <w:bCs/>
          <w:szCs w:val="21"/>
        </w:rPr>
        <w:t>新增字段如下：</w:t>
      </w:r>
    </w:p>
    <w:p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 xml:space="preserve">推广人 </w:t>
      </w:r>
    </w:p>
    <w:p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推广机构</w:t>
      </w:r>
    </w:p>
    <w:p w:rsidR="00310A12"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贷</w:t>
      </w:r>
      <w:r w:rsidRPr="00CE095F">
        <w:rPr>
          <w:rFonts w:ascii="宋体" w:hAnsi="宋体" w:hint="eastAsia"/>
          <w:bCs/>
          <w:szCs w:val="21"/>
        </w:rPr>
        <w:t>后管理人</w:t>
      </w:r>
    </w:p>
    <w:p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贷后管理机构</w:t>
      </w:r>
    </w:p>
    <w:p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催收人员（将现有贷后管理人改为催收人员，只逾期客户根据催收规则上送催收人员）</w:t>
      </w:r>
    </w:p>
    <w:p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lastRenderedPageBreak/>
        <w:t>诉讼管理人（在诉讼管理中添加诉讼管理人员栏位，上送诉讼资料时默认操作人员，工作移交时强制选定接收人员）</w:t>
      </w:r>
    </w:p>
    <w:p w:rsidR="00310A12"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委</w:t>
      </w:r>
      <w:r w:rsidRPr="00CE095F">
        <w:rPr>
          <w:rFonts w:ascii="宋体" w:hAnsi="宋体" w:hint="eastAsia"/>
          <w:bCs/>
          <w:szCs w:val="21"/>
        </w:rPr>
        <w:t>外催收机构</w:t>
      </w:r>
      <w:r>
        <w:rPr>
          <w:rFonts w:ascii="宋体" w:hAnsi="宋体" w:hint="eastAsia"/>
          <w:bCs/>
          <w:szCs w:val="21"/>
        </w:rPr>
        <w:t>。</w:t>
      </w:r>
    </w:p>
    <w:p w:rsidR="00310A12"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金融资产情况（是否有金融资产）</w:t>
      </w:r>
    </w:p>
    <w:p w:rsidR="00310A12" w:rsidRPr="00CE095F"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客户贷款情况（客户有多少笔贷款、涉及多少金额）</w:t>
      </w:r>
    </w:p>
    <w:p w:rsidR="00310A12" w:rsidRPr="00CE095F" w:rsidRDefault="00310A12" w:rsidP="00CA0AD6">
      <w:pPr>
        <w:spacing w:line="360" w:lineRule="auto"/>
        <w:rPr>
          <w:rFonts w:ascii="宋体" w:hAnsi="宋体"/>
          <w:bCs/>
          <w:szCs w:val="21"/>
        </w:rPr>
      </w:pPr>
      <w:r w:rsidRPr="00CE095F">
        <w:rPr>
          <w:rFonts w:ascii="宋体" w:hAnsi="宋体" w:hint="eastAsia"/>
          <w:bCs/>
          <w:szCs w:val="21"/>
        </w:rPr>
        <w:t>（</w:t>
      </w:r>
      <w:r w:rsidR="001D3610">
        <w:rPr>
          <w:rFonts w:ascii="宋体" w:hAnsi="宋体" w:hint="eastAsia"/>
          <w:bCs/>
          <w:szCs w:val="21"/>
        </w:rPr>
        <w:t>二</w:t>
      </w:r>
      <w:r w:rsidRPr="00CE095F">
        <w:rPr>
          <w:rFonts w:ascii="宋体" w:hAnsi="宋体" w:hint="eastAsia"/>
          <w:bCs/>
          <w:szCs w:val="21"/>
        </w:rPr>
        <w:t>）</w:t>
      </w:r>
      <w:r>
        <w:rPr>
          <w:rFonts w:ascii="宋体" w:hAnsi="宋体" w:hint="eastAsia"/>
          <w:bCs/>
          <w:szCs w:val="21"/>
        </w:rPr>
        <w:t>增加</w:t>
      </w:r>
      <w:r w:rsidRPr="00CE095F">
        <w:rPr>
          <w:rFonts w:ascii="宋体" w:hAnsi="宋体" w:hint="eastAsia"/>
          <w:bCs/>
          <w:szCs w:val="21"/>
        </w:rPr>
        <w:t>用户待办任务队列（调查、止付、解付、额度调整、催收等功能任务增加待办任务队列）</w:t>
      </w:r>
    </w:p>
    <w:p w:rsidR="00310A12" w:rsidRPr="00CE095F" w:rsidRDefault="00310A12" w:rsidP="00CA0AD6">
      <w:pPr>
        <w:spacing w:line="360" w:lineRule="auto"/>
        <w:rPr>
          <w:rFonts w:ascii="宋体" w:hAnsi="宋体"/>
          <w:bCs/>
          <w:szCs w:val="21"/>
        </w:rPr>
      </w:pPr>
      <w:r w:rsidRPr="00CE095F">
        <w:rPr>
          <w:rFonts w:ascii="宋体" w:hAnsi="宋体" w:hint="eastAsia"/>
          <w:bCs/>
          <w:szCs w:val="21"/>
        </w:rPr>
        <w:t>（</w:t>
      </w:r>
      <w:r w:rsidR="001D3610">
        <w:rPr>
          <w:rFonts w:ascii="宋体" w:hAnsi="宋体" w:hint="eastAsia"/>
          <w:bCs/>
          <w:szCs w:val="21"/>
        </w:rPr>
        <w:t>三</w:t>
      </w:r>
      <w:r w:rsidRPr="00CE095F">
        <w:rPr>
          <w:rFonts w:ascii="宋体" w:hAnsi="宋体" w:hint="eastAsia"/>
          <w:bCs/>
          <w:szCs w:val="21"/>
        </w:rPr>
        <w:t>）修改首页展示内容（根据权限展示不同层级统计内容）</w:t>
      </w:r>
    </w:p>
    <w:p w:rsidR="00310A12" w:rsidRPr="00CE095F" w:rsidRDefault="00310A12" w:rsidP="00CA0AD6">
      <w:pPr>
        <w:spacing w:line="360" w:lineRule="auto"/>
        <w:rPr>
          <w:rFonts w:ascii="宋体" w:hAnsi="宋体"/>
          <w:bCs/>
          <w:szCs w:val="21"/>
        </w:rPr>
      </w:pPr>
      <w:r w:rsidRPr="00CE095F">
        <w:rPr>
          <w:rFonts w:ascii="宋体" w:hAnsi="宋体" w:hint="eastAsia"/>
          <w:bCs/>
          <w:szCs w:val="21"/>
        </w:rPr>
        <w:t>（</w:t>
      </w:r>
      <w:r w:rsidR="001D3610">
        <w:rPr>
          <w:rFonts w:ascii="宋体" w:hAnsi="宋体" w:hint="eastAsia"/>
          <w:bCs/>
          <w:szCs w:val="21"/>
        </w:rPr>
        <w:t>四</w:t>
      </w:r>
      <w:r w:rsidRPr="00CE095F">
        <w:rPr>
          <w:rFonts w:ascii="宋体" w:hAnsi="宋体" w:hint="eastAsia"/>
          <w:bCs/>
          <w:szCs w:val="21"/>
        </w:rPr>
        <w:t>）客户贷后管理历程记录（管理人变更、状态变更）</w:t>
      </w:r>
    </w:p>
    <w:p w:rsidR="00310A12" w:rsidRDefault="00310A12" w:rsidP="00CA0AD6">
      <w:pPr>
        <w:spacing w:line="360" w:lineRule="auto"/>
      </w:pPr>
      <w:r w:rsidRPr="00CE095F">
        <w:rPr>
          <w:rFonts w:ascii="宋体" w:hAnsi="宋体" w:hint="eastAsia"/>
          <w:bCs/>
          <w:szCs w:val="21"/>
        </w:rPr>
        <w:t>（</w:t>
      </w:r>
      <w:r w:rsidR="001D3610">
        <w:rPr>
          <w:rFonts w:ascii="宋体" w:hAnsi="宋体" w:hint="eastAsia"/>
          <w:bCs/>
          <w:szCs w:val="21"/>
        </w:rPr>
        <w:t>五</w:t>
      </w:r>
      <w:r w:rsidRPr="00CE095F">
        <w:rPr>
          <w:rFonts w:ascii="宋体" w:hAnsi="宋体" w:hint="eastAsia"/>
          <w:bCs/>
          <w:szCs w:val="21"/>
        </w:rPr>
        <w:t>）</w:t>
      </w:r>
      <w:r>
        <w:t>取值</w:t>
      </w:r>
      <w:r>
        <w:rPr>
          <w:rFonts w:hint="eastAsia"/>
        </w:rPr>
        <w:t>多渠道</w:t>
      </w:r>
      <w:r>
        <w:t>进件系统押</w:t>
      </w:r>
      <w:proofErr w:type="gramStart"/>
      <w:r>
        <w:t>品数据</w:t>
      </w:r>
      <w:proofErr w:type="gramEnd"/>
      <w:r>
        <w:t>调整</w:t>
      </w:r>
    </w:p>
    <w:p w:rsidR="00310A12" w:rsidRDefault="00310A12" w:rsidP="00310A12">
      <w:pPr>
        <w:spacing w:line="360" w:lineRule="auto"/>
        <w:ind w:firstLineChars="200" w:firstLine="420"/>
      </w:pPr>
      <w:r>
        <w:rPr>
          <w:rFonts w:hint="eastAsia"/>
        </w:rPr>
        <w:t>取值多渠道</w:t>
      </w:r>
      <w:r>
        <w:t>进件系统</w:t>
      </w:r>
      <w:r>
        <w:rPr>
          <w:rFonts w:hint="eastAsia"/>
        </w:rPr>
        <w:t>押品</w:t>
      </w:r>
      <w:r>
        <w:t>补录数据表时，取值</w:t>
      </w:r>
      <w:r>
        <w:rPr>
          <w:rFonts w:hint="eastAsia"/>
        </w:rPr>
        <w:t>MCI_PLEDGE</w:t>
      </w:r>
      <w:r>
        <w:t>_REPAIR</w:t>
      </w:r>
      <w:r>
        <w:rPr>
          <w:rFonts w:hint="eastAsia"/>
        </w:rPr>
        <w:t>表</w:t>
      </w:r>
      <w:r>
        <w:t>，要求字段</w:t>
      </w:r>
      <w:r>
        <w:t>“EXAMIN_STATE”</w:t>
      </w:r>
      <w:r>
        <w:rPr>
          <w:rFonts w:hint="eastAsia"/>
        </w:rPr>
        <w:t>取值</w:t>
      </w:r>
      <w:r>
        <w:t>为</w:t>
      </w:r>
      <w:r>
        <w:t>“03”</w:t>
      </w:r>
      <w:r>
        <w:rPr>
          <w:rFonts w:hint="eastAsia"/>
        </w:rPr>
        <w:t>时</w:t>
      </w:r>
      <w:r>
        <w:t>，信用卡</w:t>
      </w:r>
      <w:r>
        <w:rPr>
          <w:rFonts w:hint="eastAsia"/>
        </w:rPr>
        <w:t>贷后</w:t>
      </w:r>
      <w:r>
        <w:t>管理系统才做取值作为基础押品数据。</w:t>
      </w:r>
    </w:p>
    <w:p w:rsidR="00310A12" w:rsidRPr="00DC147F" w:rsidRDefault="00310A12" w:rsidP="00CA0AD6">
      <w:pPr>
        <w:spacing w:line="360" w:lineRule="auto"/>
        <w:rPr>
          <w:rFonts w:ascii="宋体" w:hAnsi="宋体"/>
          <w:bCs/>
          <w:szCs w:val="21"/>
        </w:rPr>
      </w:pPr>
      <w:r w:rsidRPr="00DC147F">
        <w:rPr>
          <w:rFonts w:ascii="宋体" w:hAnsi="宋体" w:hint="eastAsia"/>
          <w:bCs/>
          <w:szCs w:val="21"/>
        </w:rPr>
        <w:t>（</w:t>
      </w:r>
      <w:r w:rsidR="001D3610">
        <w:rPr>
          <w:rFonts w:ascii="宋体" w:hAnsi="宋体" w:hint="eastAsia"/>
          <w:bCs/>
          <w:szCs w:val="21"/>
        </w:rPr>
        <w:t>六</w:t>
      </w:r>
      <w:r w:rsidRPr="00DC147F">
        <w:rPr>
          <w:rFonts w:ascii="宋体" w:hAnsi="宋体" w:hint="eastAsia"/>
          <w:bCs/>
          <w:szCs w:val="21"/>
        </w:rPr>
        <w:t>）</w:t>
      </w:r>
      <w:r w:rsidRPr="00DC147F">
        <w:rPr>
          <w:rFonts w:ascii="宋体" w:hAnsi="宋体"/>
          <w:bCs/>
          <w:szCs w:val="21"/>
        </w:rPr>
        <w:t>押品预警</w:t>
      </w:r>
      <w:r w:rsidRPr="00DC147F">
        <w:rPr>
          <w:rFonts w:ascii="宋体" w:hAnsi="宋体" w:hint="eastAsia"/>
          <w:bCs/>
          <w:szCs w:val="21"/>
        </w:rPr>
        <w:t>优化</w:t>
      </w:r>
    </w:p>
    <w:p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1.</w:t>
      </w:r>
      <w:r w:rsidR="00310A12" w:rsidRPr="00DC147F">
        <w:rPr>
          <w:rFonts w:ascii="宋体" w:hAnsi="宋体" w:hint="eastAsia"/>
          <w:bCs/>
          <w:szCs w:val="21"/>
        </w:rPr>
        <w:t>预警</w:t>
      </w:r>
      <w:r w:rsidR="00310A12" w:rsidRPr="00DC147F">
        <w:rPr>
          <w:rFonts w:ascii="宋体" w:hAnsi="宋体"/>
          <w:bCs/>
          <w:szCs w:val="21"/>
        </w:rPr>
        <w:t>队列需按照</w:t>
      </w:r>
      <w:r w:rsidR="00310A12" w:rsidRPr="00DC147F">
        <w:rPr>
          <w:rFonts w:ascii="宋体" w:hAnsi="宋体" w:hint="eastAsia"/>
          <w:bCs/>
          <w:szCs w:val="21"/>
        </w:rPr>
        <w:t>“所</w:t>
      </w:r>
      <w:r w:rsidR="00310A12" w:rsidRPr="00DC147F">
        <w:rPr>
          <w:rFonts w:ascii="宋体" w:hAnsi="宋体"/>
          <w:bCs/>
          <w:szCs w:val="21"/>
        </w:rPr>
        <w:t>属机构</w:t>
      </w:r>
      <w:r w:rsidR="00310A12" w:rsidRPr="00DC147F">
        <w:rPr>
          <w:rFonts w:ascii="宋体" w:hAnsi="宋体" w:hint="eastAsia"/>
          <w:bCs/>
          <w:szCs w:val="21"/>
        </w:rPr>
        <w:t>”在总行</w:t>
      </w:r>
      <w:r w:rsidR="00310A12" w:rsidRPr="00DC147F">
        <w:rPr>
          <w:rFonts w:ascii="宋体" w:hAnsi="宋体"/>
          <w:bCs/>
          <w:szCs w:val="21"/>
        </w:rPr>
        <w:t>-分支行-分理处层级展示相应预警信息，即总行</w:t>
      </w:r>
      <w:r w:rsidR="00310A12" w:rsidRPr="00DC147F">
        <w:rPr>
          <w:rFonts w:ascii="宋体" w:hAnsi="宋体" w:hint="eastAsia"/>
          <w:bCs/>
          <w:szCs w:val="21"/>
        </w:rPr>
        <w:t>用户</w:t>
      </w:r>
      <w:r w:rsidR="00310A12" w:rsidRPr="00DC147F">
        <w:rPr>
          <w:rFonts w:ascii="宋体" w:hAnsi="宋体"/>
          <w:bCs/>
          <w:szCs w:val="21"/>
        </w:rPr>
        <w:t>能</w:t>
      </w:r>
      <w:proofErr w:type="gramStart"/>
      <w:r w:rsidR="00310A12" w:rsidRPr="00DC147F">
        <w:rPr>
          <w:rFonts w:ascii="宋体" w:hAnsi="宋体"/>
          <w:bCs/>
          <w:szCs w:val="21"/>
        </w:rPr>
        <w:t>查询全</w:t>
      </w:r>
      <w:proofErr w:type="gramEnd"/>
      <w:r w:rsidR="00310A12" w:rsidRPr="00DC147F">
        <w:rPr>
          <w:rFonts w:ascii="宋体" w:hAnsi="宋体"/>
          <w:bCs/>
          <w:szCs w:val="21"/>
        </w:rPr>
        <w:t>量预警</w:t>
      </w:r>
      <w:r w:rsidR="00310A12" w:rsidRPr="00DC147F">
        <w:rPr>
          <w:rFonts w:ascii="宋体" w:hAnsi="宋体" w:hint="eastAsia"/>
          <w:bCs/>
          <w:szCs w:val="21"/>
        </w:rPr>
        <w:t>信息</w:t>
      </w:r>
      <w:r w:rsidR="00310A12" w:rsidRPr="00DC147F">
        <w:rPr>
          <w:rFonts w:ascii="宋体" w:hAnsi="宋体"/>
          <w:bCs/>
          <w:szCs w:val="21"/>
        </w:rPr>
        <w:t>，分支行用户能查询本分支行预警信息，分理处能查询</w:t>
      </w:r>
      <w:r w:rsidR="00310A12" w:rsidRPr="00DC147F">
        <w:rPr>
          <w:rFonts w:ascii="宋体" w:hAnsi="宋体" w:hint="eastAsia"/>
          <w:bCs/>
          <w:szCs w:val="21"/>
        </w:rPr>
        <w:t>本级</w:t>
      </w:r>
      <w:r w:rsidR="00310A12" w:rsidRPr="00DC147F">
        <w:rPr>
          <w:rFonts w:ascii="宋体" w:hAnsi="宋体"/>
          <w:bCs/>
          <w:szCs w:val="21"/>
        </w:rPr>
        <w:t>分理处机构预警信息</w:t>
      </w:r>
      <w:r w:rsidR="00310A12" w:rsidRPr="00DC147F">
        <w:rPr>
          <w:rFonts w:ascii="宋体" w:hAnsi="宋体" w:hint="eastAsia"/>
          <w:bCs/>
          <w:szCs w:val="21"/>
        </w:rPr>
        <w:t>。</w:t>
      </w:r>
    </w:p>
    <w:p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2.</w:t>
      </w:r>
      <w:r w:rsidR="00310A12" w:rsidRPr="00DC147F">
        <w:rPr>
          <w:rFonts w:ascii="宋体" w:hAnsi="宋体" w:hint="eastAsia"/>
          <w:bCs/>
          <w:szCs w:val="21"/>
        </w:rPr>
        <w:t>预警</w:t>
      </w:r>
      <w:r w:rsidR="00310A12" w:rsidRPr="00DC147F">
        <w:rPr>
          <w:rFonts w:ascii="宋体" w:hAnsi="宋体"/>
          <w:bCs/>
          <w:szCs w:val="21"/>
        </w:rPr>
        <w:t>队列需增加</w:t>
      </w:r>
      <w:r w:rsidR="00310A12" w:rsidRPr="00DC147F">
        <w:rPr>
          <w:rFonts w:ascii="宋体" w:hAnsi="宋体" w:hint="eastAsia"/>
          <w:bCs/>
          <w:szCs w:val="21"/>
        </w:rPr>
        <w:t>“预警</w:t>
      </w:r>
      <w:r w:rsidR="00310A12" w:rsidRPr="00DC147F">
        <w:rPr>
          <w:rFonts w:ascii="宋体" w:hAnsi="宋体"/>
          <w:bCs/>
          <w:szCs w:val="21"/>
        </w:rPr>
        <w:t>量</w:t>
      </w:r>
      <w:r w:rsidR="00310A12" w:rsidRPr="00DC147F">
        <w:rPr>
          <w:rFonts w:ascii="宋体" w:hAnsi="宋体" w:hint="eastAsia"/>
          <w:bCs/>
          <w:szCs w:val="21"/>
        </w:rPr>
        <w:t>”数字</w:t>
      </w:r>
      <w:r w:rsidR="00310A12" w:rsidRPr="00DC147F">
        <w:rPr>
          <w:rFonts w:ascii="宋体" w:hAnsi="宋体"/>
          <w:bCs/>
          <w:szCs w:val="21"/>
        </w:rPr>
        <w:t>项，展示格式</w:t>
      </w:r>
      <w:r w:rsidR="00310A12" w:rsidRPr="00DC147F">
        <w:rPr>
          <w:rFonts w:ascii="宋体" w:hAnsi="宋体" w:hint="eastAsia"/>
          <w:bCs/>
          <w:szCs w:val="21"/>
        </w:rPr>
        <w:t>如</w:t>
      </w:r>
      <w:proofErr w:type="gramStart"/>
      <w:r w:rsidR="00310A12" w:rsidRPr="00DC147F">
        <w:rPr>
          <w:rFonts w:ascii="宋体" w:hAnsi="宋体"/>
          <w:bCs/>
          <w:szCs w:val="21"/>
        </w:rPr>
        <w:t>”</w:t>
      </w:r>
      <w:proofErr w:type="gramEnd"/>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100</w:t>
      </w:r>
      <w:r w:rsidR="00310A12" w:rsidRPr="00DC147F">
        <w:rPr>
          <w:rFonts w:ascii="宋体" w:hAnsi="宋体"/>
          <w:bCs/>
          <w:szCs w:val="21"/>
        </w:rPr>
        <w:t>）</w:t>
      </w:r>
      <w:proofErr w:type="gramStart"/>
      <w:r w:rsidR="00310A12" w:rsidRPr="00DC147F">
        <w:rPr>
          <w:rFonts w:ascii="宋体" w:hAnsi="宋体"/>
          <w:bCs/>
          <w:szCs w:val="21"/>
        </w:rPr>
        <w:t>”</w:t>
      </w:r>
      <w:proofErr w:type="gramEnd"/>
      <w:r w:rsidR="00310A12" w:rsidRPr="00DC147F">
        <w:rPr>
          <w:rFonts w:ascii="宋体" w:hAnsi="宋体" w:hint="eastAsia"/>
          <w:bCs/>
          <w:szCs w:val="21"/>
        </w:rPr>
        <w:t>，</w:t>
      </w:r>
      <w:r w:rsidR="00310A12" w:rsidRPr="00DC147F">
        <w:rPr>
          <w:rFonts w:ascii="宋体" w:hAnsi="宋体"/>
          <w:bCs/>
          <w:szCs w:val="21"/>
        </w:rPr>
        <w:t>数字需</w:t>
      </w:r>
      <w:r w:rsidR="00310A12" w:rsidRPr="00DC147F">
        <w:rPr>
          <w:rFonts w:ascii="宋体" w:hAnsi="宋体" w:hint="eastAsia"/>
          <w:bCs/>
          <w:szCs w:val="21"/>
        </w:rPr>
        <w:t>红字</w:t>
      </w:r>
      <w:r w:rsidR="00310A12" w:rsidRPr="00DC147F">
        <w:rPr>
          <w:rFonts w:ascii="宋体" w:hAnsi="宋体"/>
          <w:bCs/>
          <w:szCs w:val="21"/>
        </w:rPr>
        <w:t>展示</w:t>
      </w:r>
      <w:r w:rsidR="00310A12" w:rsidRPr="00DC147F">
        <w:rPr>
          <w:rFonts w:ascii="宋体" w:hAnsi="宋体" w:hint="eastAsia"/>
          <w:bCs/>
          <w:szCs w:val="21"/>
        </w:rPr>
        <w:t>。最上方</w:t>
      </w:r>
      <w:r w:rsidR="00310A12" w:rsidRPr="00DC147F">
        <w:rPr>
          <w:rFonts w:ascii="宋体" w:hAnsi="宋体"/>
          <w:bCs/>
          <w:szCs w:val="21"/>
        </w:rPr>
        <w:t>导航项上应增加“</w:t>
      </w:r>
      <w:r w:rsidR="00310A12" w:rsidRPr="00DC147F">
        <w:rPr>
          <w:rFonts w:ascii="宋体" w:hAnsi="宋体" w:hint="eastAsia"/>
          <w:bCs/>
          <w:szCs w:val="21"/>
        </w:rPr>
        <w:t>待</w:t>
      </w:r>
      <w:r w:rsidR="00310A12" w:rsidRPr="00DC147F">
        <w:rPr>
          <w:rFonts w:ascii="宋体" w:hAnsi="宋体"/>
          <w:bCs/>
          <w:szCs w:val="21"/>
        </w:rPr>
        <w:t>办任务”</w:t>
      </w:r>
      <w:r w:rsidR="00310A12" w:rsidRPr="00DC147F">
        <w:rPr>
          <w:rFonts w:ascii="宋体" w:hAnsi="宋体" w:hint="eastAsia"/>
          <w:bCs/>
          <w:szCs w:val="21"/>
        </w:rPr>
        <w:t>提示</w:t>
      </w:r>
      <w:r w:rsidR="00310A12" w:rsidRPr="00DC147F">
        <w:rPr>
          <w:rFonts w:ascii="宋体" w:hAnsi="宋体"/>
          <w:bCs/>
          <w:szCs w:val="21"/>
        </w:rPr>
        <w:t>，展示格式如“</w:t>
      </w:r>
      <w:r w:rsidR="00310A12" w:rsidRPr="00DC147F">
        <w:rPr>
          <w:rFonts w:ascii="宋体" w:hAnsi="宋体" w:hint="eastAsia"/>
          <w:bCs/>
          <w:szCs w:val="21"/>
        </w:rPr>
        <w:t>待办</w:t>
      </w:r>
      <w:r w:rsidR="00310A12" w:rsidRPr="00DC147F">
        <w:rPr>
          <w:rFonts w:ascii="宋体" w:hAnsi="宋体"/>
          <w:bCs/>
          <w:szCs w:val="21"/>
        </w:rPr>
        <w:t>任务（</w:t>
      </w:r>
      <w:r w:rsidR="00310A12" w:rsidRPr="00DC147F">
        <w:rPr>
          <w:rFonts w:ascii="宋体" w:hAnsi="宋体" w:hint="eastAsia"/>
          <w:bCs/>
          <w:szCs w:val="21"/>
        </w:rPr>
        <w:t>100</w:t>
      </w:r>
      <w:r w:rsidR="00310A12" w:rsidRPr="00DC147F">
        <w:rPr>
          <w:rFonts w:ascii="宋体" w:hAnsi="宋体"/>
          <w:bCs/>
          <w:szCs w:val="21"/>
        </w:rPr>
        <w:t>）”</w:t>
      </w:r>
      <w:r w:rsidR="00310A12" w:rsidRPr="00DC147F">
        <w:rPr>
          <w:rFonts w:ascii="宋体" w:hAnsi="宋体" w:hint="eastAsia"/>
          <w:bCs/>
          <w:szCs w:val="21"/>
        </w:rPr>
        <w:t>，</w:t>
      </w:r>
      <w:r w:rsidR="00310A12" w:rsidRPr="00DC147F">
        <w:rPr>
          <w:rFonts w:ascii="宋体" w:hAnsi="宋体"/>
          <w:bCs/>
          <w:szCs w:val="21"/>
        </w:rPr>
        <w:t>数字需红字展示，点击可进入具体</w:t>
      </w:r>
      <w:r w:rsidR="00310A12" w:rsidRPr="00DC147F">
        <w:rPr>
          <w:rFonts w:ascii="宋体" w:hAnsi="宋体" w:hint="eastAsia"/>
          <w:bCs/>
          <w:szCs w:val="21"/>
        </w:rPr>
        <w:t>画面</w:t>
      </w:r>
      <w:r w:rsidR="00310A12" w:rsidRPr="00DC147F">
        <w:rPr>
          <w:rFonts w:ascii="宋体" w:hAnsi="宋体"/>
          <w:bCs/>
          <w:szCs w:val="21"/>
        </w:rPr>
        <w:t>，如存在多种</w:t>
      </w:r>
      <w:r w:rsidR="00310A12" w:rsidRPr="00DC147F">
        <w:rPr>
          <w:rFonts w:ascii="宋体" w:hAnsi="宋体" w:hint="eastAsia"/>
          <w:bCs/>
          <w:szCs w:val="21"/>
        </w:rPr>
        <w:t>队列</w:t>
      </w:r>
      <w:r w:rsidR="00310A12" w:rsidRPr="00DC147F">
        <w:rPr>
          <w:rFonts w:ascii="宋体" w:hAnsi="宋体"/>
          <w:bCs/>
          <w:szCs w:val="21"/>
        </w:rPr>
        <w:t>任务的，</w:t>
      </w:r>
      <w:r w:rsidR="00310A12" w:rsidRPr="00DC147F">
        <w:rPr>
          <w:rFonts w:ascii="宋体" w:hAnsi="宋体" w:hint="eastAsia"/>
          <w:bCs/>
          <w:szCs w:val="21"/>
        </w:rPr>
        <w:t>点击</w:t>
      </w:r>
      <w:r w:rsidR="00310A12" w:rsidRPr="00DC147F">
        <w:rPr>
          <w:rFonts w:ascii="宋体" w:hAnsi="宋体"/>
          <w:bCs/>
          <w:szCs w:val="21"/>
        </w:rPr>
        <w:t>将全部</w:t>
      </w:r>
      <w:r w:rsidR="00310A12" w:rsidRPr="00DC147F">
        <w:rPr>
          <w:rFonts w:ascii="宋体" w:hAnsi="宋体" w:hint="eastAsia"/>
          <w:bCs/>
          <w:szCs w:val="21"/>
        </w:rPr>
        <w:t>待办</w:t>
      </w:r>
      <w:r w:rsidR="00310A12" w:rsidRPr="00DC147F">
        <w:rPr>
          <w:rFonts w:ascii="宋体" w:hAnsi="宋体"/>
          <w:bCs/>
          <w:szCs w:val="21"/>
        </w:rPr>
        <w:t>任务对话框，该预警和任务数量将随退出预警和待办自动实时更新。</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”事项作为</w:t>
      </w:r>
      <w:r w:rsidR="00310A12" w:rsidRPr="00DC147F">
        <w:rPr>
          <w:rFonts w:ascii="宋体" w:hAnsi="宋体"/>
          <w:bCs/>
          <w:szCs w:val="21"/>
        </w:rPr>
        <w:t>“</w:t>
      </w:r>
      <w:r w:rsidR="00310A12" w:rsidRPr="00DC147F">
        <w:rPr>
          <w:rFonts w:ascii="宋体" w:hAnsi="宋体" w:hint="eastAsia"/>
          <w:bCs/>
          <w:szCs w:val="21"/>
        </w:rPr>
        <w:t>待办</w:t>
      </w:r>
      <w:r w:rsidR="00310A12" w:rsidRPr="00DC147F">
        <w:rPr>
          <w:rFonts w:ascii="宋体" w:hAnsi="宋体"/>
          <w:bCs/>
          <w:szCs w:val="21"/>
        </w:rPr>
        <w:t>任务”</w:t>
      </w:r>
      <w:r w:rsidR="00310A12" w:rsidRPr="00DC147F">
        <w:rPr>
          <w:rFonts w:ascii="宋体" w:hAnsi="宋体" w:hint="eastAsia"/>
          <w:bCs/>
          <w:szCs w:val="21"/>
        </w:rPr>
        <w:t>事项之一</w:t>
      </w:r>
      <w:r w:rsidR="00310A12" w:rsidRPr="00DC147F">
        <w:rPr>
          <w:rFonts w:ascii="宋体" w:hAnsi="宋体"/>
          <w:bCs/>
          <w:szCs w:val="21"/>
        </w:rPr>
        <w:t>。</w:t>
      </w:r>
    </w:p>
    <w:p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3.</w:t>
      </w:r>
      <w:r w:rsidR="00310A12" w:rsidRPr="00DC147F">
        <w:rPr>
          <w:rFonts w:ascii="宋体" w:hAnsi="宋体" w:hint="eastAsia"/>
          <w:bCs/>
          <w:szCs w:val="21"/>
        </w:rPr>
        <w:t>在</w:t>
      </w:r>
      <w:r w:rsidR="00310A12" w:rsidRPr="00DC147F">
        <w:rPr>
          <w:rFonts w:ascii="宋体" w:hAnsi="宋体"/>
          <w:bCs/>
          <w:szCs w:val="21"/>
        </w:rPr>
        <w:t>“</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队列</w:t>
      </w:r>
      <w:r w:rsidR="00310A12" w:rsidRPr="00DC147F">
        <w:rPr>
          <w:rFonts w:ascii="宋体" w:hAnsi="宋体"/>
          <w:bCs/>
          <w:szCs w:val="21"/>
        </w:rPr>
        <w:t>主页面增加字段“</w:t>
      </w:r>
      <w:r w:rsidR="00310A12" w:rsidRPr="00DC147F">
        <w:rPr>
          <w:rFonts w:ascii="宋体" w:hAnsi="宋体" w:hint="eastAsia"/>
          <w:bCs/>
          <w:szCs w:val="21"/>
        </w:rPr>
        <w:t>预警</w:t>
      </w:r>
      <w:r w:rsidR="00310A12" w:rsidRPr="00DC147F">
        <w:rPr>
          <w:rFonts w:ascii="宋体" w:hAnsi="宋体"/>
          <w:bCs/>
          <w:szCs w:val="21"/>
        </w:rPr>
        <w:t>天数”</w:t>
      </w:r>
      <w:r w:rsidR="00310A12" w:rsidRPr="00DC147F">
        <w:rPr>
          <w:rFonts w:ascii="宋体" w:hAnsi="宋体" w:hint="eastAsia"/>
          <w:bCs/>
          <w:szCs w:val="21"/>
        </w:rPr>
        <w:t>，</w:t>
      </w:r>
      <w:r w:rsidR="00310A12" w:rsidRPr="00DC147F">
        <w:rPr>
          <w:rFonts w:ascii="宋体" w:hAnsi="宋体"/>
          <w:bCs/>
          <w:szCs w:val="21"/>
        </w:rPr>
        <w:t>根据进入</w:t>
      </w:r>
      <w:r w:rsidR="00310A12" w:rsidRPr="00DC147F">
        <w:rPr>
          <w:rFonts w:ascii="宋体" w:hAnsi="宋体" w:hint="eastAsia"/>
          <w:bCs/>
          <w:szCs w:val="21"/>
        </w:rPr>
        <w:t>预警</w:t>
      </w:r>
      <w:r w:rsidR="00310A12" w:rsidRPr="00DC147F">
        <w:rPr>
          <w:rFonts w:ascii="宋体" w:hAnsi="宋体"/>
          <w:bCs/>
          <w:szCs w:val="21"/>
        </w:rPr>
        <w:t>队列当天起开始</w:t>
      </w:r>
      <w:r w:rsidR="00310A12" w:rsidRPr="00DC147F">
        <w:rPr>
          <w:rFonts w:ascii="宋体" w:hAnsi="宋体" w:hint="eastAsia"/>
          <w:bCs/>
          <w:szCs w:val="21"/>
        </w:rPr>
        <w:t>计算</w:t>
      </w:r>
      <w:r w:rsidR="00310A12" w:rsidRPr="00DC147F">
        <w:rPr>
          <w:rFonts w:ascii="宋体" w:hAnsi="宋体"/>
          <w:bCs/>
          <w:szCs w:val="21"/>
        </w:rPr>
        <w:t>，进入</w:t>
      </w:r>
      <w:r w:rsidR="00310A12" w:rsidRPr="00DC147F">
        <w:rPr>
          <w:rFonts w:ascii="宋体" w:hAnsi="宋体" w:hint="eastAsia"/>
          <w:bCs/>
          <w:szCs w:val="21"/>
        </w:rPr>
        <w:t>当天</w:t>
      </w:r>
      <w:r w:rsidR="00310A12" w:rsidRPr="00DC147F">
        <w:rPr>
          <w:rFonts w:ascii="宋体" w:hAnsi="宋体"/>
          <w:bCs/>
          <w:szCs w:val="21"/>
        </w:rPr>
        <w:t>算</w:t>
      </w:r>
      <w:r w:rsidR="00310A12" w:rsidRPr="00DC147F">
        <w:rPr>
          <w:rFonts w:ascii="宋体" w:hAnsi="宋体" w:hint="eastAsia"/>
          <w:bCs/>
          <w:szCs w:val="21"/>
        </w:rPr>
        <w:t>1天，以</w:t>
      </w:r>
      <w:r w:rsidR="00310A12" w:rsidRPr="00DC147F">
        <w:rPr>
          <w:rFonts w:ascii="宋体" w:hAnsi="宋体"/>
          <w:bCs/>
          <w:szCs w:val="21"/>
        </w:rPr>
        <w:t>红字展示</w:t>
      </w:r>
      <w:r w:rsidR="00310A12" w:rsidRPr="00DC147F">
        <w:rPr>
          <w:rFonts w:ascii="宋体" w:hAnsi="宋体" w:hint="eastAsia"/>
          <w:bCs/>
          <w:szCs w:val="21"/>
        </w:rPr>
        <w:t>，</w:t>
      </w:r>
      <w:r w:rsidR="00310A12" w:rsidRPr="00DC147F">
        <w:rPr>
          <w:rFonts w:ascii="宋体" w:hAnsi="宋体"/>
          <w:bCs/>
          <w:szCs w:val="21"/>
        </w:rPr>
        <w:t>展示格式如“60</w:t>
      </w:r>
      <w:r w:rsidR="00310A12" w:rsidRPr="00DC147F">
        <w:rPr>
          <w:rFonts w:ascii="宋体" w:hAnsi="宋体" w:hint="eastAsia"/>
          <w:bCs/>
          <w:szCs w:val="21"/>
        </w:rPr>
        <w:t>天</w:t>
      </w:r>
      <w:r w:rsidR="00310A12" w:rsidRPr="00DC147F">
        <w:rPr>
          <w:rFonts w:ascii="宋体" w:hAnsi="宋体"/>
          <w:bCs/>
          <w:szCs w:val="21"/>
        </w:rPr>
        <w:t>”。</w:t>
      </w:r>
    </w:p>
    <w:p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4.</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分为</w:t>
      </w:r>
      <w:r w:rsidR="00310A12" w:rsidRPr="00DC147F">
        <w:rPr>
          <w:rFonts w:ascii="宋体" w:hAnsi="宋体"/>
          <w:bCs/>
          <w:szCs w:val="21"/>
        </w:rPr>
        <w:t>如下类型：</w:t>
      </w:r>
    </w:p>
    <w:p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（1）</w:t>
      </w:r>
      <w:r w:rsidR="00310A12" w:rsidRPr="00DC147F">
        <w:rPr>
          <w:rFonts w:ascii="宋体" w:hAnsi="宋体"/>
          <w:bCs/>
          <w:szCs w:val="21"/>
        </w:rPr>
        <w:t>未入库预警</w:t>
      </w:r>
    </w:p>
    <w:p w:rsidR="00310A12" w:rsidRPr="00DC147F" w:rsidRDefault="00310A12" w:rsidP="00DC147F">
      <w:pPr>
        <w:spacing w:line="360" w:lineRule="auto"/>
        <w:ind w:firstLineChars="200" w:firstLine="420"/>
        <w:rPr>
          <w:rFonts w:ascii="宋体" w:hAnsi="宋体"/>
          <w:bCs/>
          <w:szCs w:val="21"/>
        </w:rPr>
      </w:pPr>
      <w:r w:rsidRPr="00DC147F">
        <w:rPr>
          <w:rFonts w:ascii="宋体" w:hAnsi="宋体" w:hint="eastAsia"/>
          <w:bCs/>
          <w:szCs w:val="21"/>
        </w:rPr>
        <w:t>当</w:t>
      </w:r>
      <w:r w:rsidRPr="00DC147F">
        <w:rPr>
          <w:rFonts w:ascii="宋体" w:hAnsi="宋体"/>
          <w:bCs/>
          <w:szCs w:val="21"/>
        </w:rPr>
        <w:t>获取押品贷后状态为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“未入库”时</w:t>
      </w:r>
      <w:r w:rsidRPr="00DC147F">
        <w:rPr>
          <w:rFonts w:ascii="宋体" w:hAnsi="宋体"/>
          <w:bCs/>
          <w:szCs w:val="21"/>
        </w:rPr>
        <w:t>，</w:t>
      </w:r>
      <w:r w:rsidRPr="00DC147F">
        <w:rPr>
          <w:rFonts w:ascii="宋体" w:hAnsi="宋体" w:hint="eastAsia"/>
          <w:bCs/>
          <w:szCs w:val="21"/>
        </w:rPr>
        <w:t>进入</w:t>
      </w:r>
      <w:r w:rsidRPr="00DC147F">
        <w:rPr>
          <w:rFonts w:ascii="宋体" w:hAnsi="宋体"/>
          <w:bCs/>
          <w:szCs w:val="21"/>
        </w:rPr>
        <w:t>押品预警队列。当</w:t>
      </w:r>
      <w:r w:rsidRPr="00DC147F">
        <w:rPr>
          <w:rFonts w:ascii="宋体" w:hAnsi="宋体" w:hint="eastAsia"/>
          <w:bCs/>
          <w:szCs w:val="21"/>
        </w:rPr>
        <w:t>满足</w:t>
      </w:r>
      <w:r w:rsidRPr="00DC147F">
        <w:rPr>
          <w:rFonts w:ascii="宋体" w:hAnsi="宋体"/>
          <w:bCs/>
          <w:szCs w:val="21"/>
        </w:rPr>
        <w:t>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“已入库”时，</w:t>
      </w:r>
      <w:r w:rsidRPr="00DC147F">
        <w:rPr>
          <w:rFonts w:ascii="宋体" w:hAnsi="宋体"/>
          <w:bCs/>
          <w:szCs w:val="21"/>
        </w:rPr>
        <w:t>自动退出押品预警队列。</w:t>
      </w:r>
    </w:p>
    <w:p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（2）</w:t>
      </w:r>
      <w:r w:rsidR="00310A12" w:rsidRPr="00DC147F">
        <w:rPr>
          <w:rFonts w:ascii="宋体" w:hAnsi="宋体"/>
          <w:bCs/>
          <w:szCs w:val="21"/>
        </w:rPr>
        <w:t>已出库预警</w:t>
      </w:r>
    </w:p>
    <w:p w:rsidR="00310A12" w:rsidRPr="00DC147F" w:rsidRDefault="00310A12" w:rsidP="00DC147F">
      <w:pPr>
        <w:spacing w:line="360" w:lineRule="auto"/>
        <w:ind w:firstLineChars="200" w:firstLine="420"/>
        <w:rPr>
          <w:rFonts w:ascii="宋体" w:hAnsi="宋体"/>
          <w:bCs/>
          <w:szCs w:val="21"/>
        </w:rPr>
      </w:pPr>
      <w:r w:rsidRPr="00DC147F">
        <w:rPr>
          <w:rFonts w:ascii="宋体" w:hAnsi="宋体" w:hint="eastAsia"/>
          <w:bCs/>
          <w:szCs w:val="21"/>
        </w:rPr>
        <w:t>当获取</w:t>
      </w:r>
      <w:r w:rsidRPr="00DC147F">
        <w:rPr>
          <w:rFonts w:ascii="宋体" w:hAnsi="宋体"/>
          <w:bCs/>
          <w:szCs w:val="21"/>
        </w:rPr>
        <w:t>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“已出库”时</w:t>
      </w:r>
      <w:r w:rsidRPr="00DC147F">
        <w:rPr>
          <w:rFonts w:ascii="宋体" w:hAnsi="宋体"/>
          <w:bCs/>
          <w:szCs w:val="21"/>
        </w:rPr>
        <w:t>，</w:t>
      </w:r>
      <w:r w:rsidRPr="00DC147F">
        <w:rPr>
          <w:rFonts w:ascii="宋体" w:hAnsi="宋体" w:hint="eastAsia"/>
          <w:bCs/>
          <w:szCs w:val="21"/>
        </w:rPr>
        <w:t>进入</w:t>
      </w:r>
      <w:r w:rsidRPr="00DC147F">
        <w:rPr>
          <w:rFonts w:ascii="宋体" w:hAnsi="宋体"/>
          <w:bCs/>
          <w:szCs w:val="21"/>
        </w:rPr>
        <w:t>押品预警队列。</w:t>
      </w:r>
      <w:r w:rsidRPr="00DC147F">
        <w:rPr>
          <w:rFonts w:ascii="宋体" w:hAnsi="宋体" w:hint="eastAsia"/>
          <w:bCs/>
          <w:szCs w:val="21"/>
        </w:rPr>
        <w:t>当在</w:t>
      </w:r>
      <w:r w:rsidRPr="00DC147F">
        <w:rPr>
          <w:rFonts w:ascii="宋体" w:hAnsi="宋体"/>
          <w:bCs/>
          <w:szCs w:val="21"/>
        </w:rPr>
        <w:t>未解</w:t>
      </w:r>
      <w:proofErr w:type="gramStart"/>
      <w:r w:rsidRPr="00DC147F">
        <w:rPr>
          <w:rFonts w:ascii="宋体" w:hAnsi="宋体"/>
          <w:bCs/>
          <w:szCs w:val="21"/>
        </w:rPr>
        <w:t>押</w:t>
      </w:r>
      <w:proofErr w:type="gramEnd"/>
      <w:r w:rsidRPr="00DC147F">
        <w:rPr>
          <w:rFonts w:ascii="宋体" w:hAnsi="宋体"/>
          <w:bCs/>
          <w:szCs w:val="21"/>
        </w:rPr>
        <w:t>队列中解除押品关联时，押品贷后状态</w:t>
      </w:r>
      <w:r w:rsidRPr="00DC147F">
        <w:rPr>
          <w:rFonts w:ascii="宋体" w:hAnsi="宋体" w:hint="eastAsia"/>
          <w:bCs/>
          <w:szCs w:val="21"/>
        </w:rPr>
        <w:t>变</w:t>
      </w:r>
      <w:r w:rsidRPr="00DC147F">
        <w:rPr>
          <w:rFonts w:ascii="宋体" w:hAnsi="宋体"/>
          <w:bCs/>
          <w:szCs w:val="21"/>
        </w:rPr>
        <w:t>为</w:t>
      </w:r>
      <w:r w:rsidRPr="00DC147F">
        <w:rPr>
          <w:rFonts w:ascii="宋体" w:hAnsi="宋体" w:hint="eastAsia"/>
          <w:bCs/>
          <w:szCs w:val="21"/>
        </w:rPr>
        <w:t>“已</w:t>
      </w:r>
      <w:r w:rsidRPr="00DC147F">
        <w:rPr>
          <w:rFonts w:ascii="宋体" w:hAnsi="宋体"/>
          <w:bCs/>
          <w:szCs w:val="21"/>
        </w:rPr>
        <w:t>解押</w:t>
      </w:r>
      <w:r w:rsidRPr="00DC147F">
        <w:rPr>
          <w:rFonts w:ascii="宋体" w:hAnsi="宋体" w:hint="eastAsia"/>
          <w:bCs/>
          <w:szCs w:val="21"/>
        </w:rPr>
        <w:t>”</w:t>
      </w:r>
      <w:r w:rsidRPr="00DC147F">
        <w:rPr>
          <w:rFonts w:ascii="宋体" w:hAnsi="宋体"/>
          <w:bCs/>
          <w:szCs w:val="21"/>
        </w:rPr>
        <w:t>，</w:t>
      </w:r>
      <w:r w:rsidRPr="00DC147F">
        <w:rPr>
          <w:rFonts w:ascii="宋体" w:hAnsi="宋体" w:hint="eastAsia"/>
          <w:bCs/>
          <w:szCs w:val="21"/>
        </w:rPr>
        <w:t>则</w:t>
      </w:r>
      <w:r w:rsidRPr="00DC147F">
        <w:rPr>
          <w:rFonts w:ascii="宋体" w:hAnsi="宋体"/>
          <w:bCs/>
          <w:szCs w:val="21"/>
        </w:rPr>
        <w:t>自动退出押品预警队</w:t>
      </w:r>
      <w:r w:rsidRPr="00DC147F">
        <w:rPr>
          <w:rFonts w:ascii="宋体" w:hAnsi="宋体"/>
          <w:bCs/>
          <w:szCs w:val="21"/>
        </w:rPr>
        <w:lastRenderedPageBreak/>
        <w:t>列。</w:t>
      </w:r>
    </w:p>
    <w:p w:rsidR="004308B3" w:rsidRDefault="00DC147F" w:rsidP="00DC147F">
      <w:pPr>
        <w:spacing w:line="360" w:lineRule="auto"/>
        <w:ind w:firstLineChars="200" w:firstLine="420"/>
        <w:rPr>
          <w:rFonts w:ascii="宋体" w:hAnsi="宋体" w:hint="eastAsia"/>
          <w:bCs/>
          <w:szCs w:val="21"/>
        </w:rPr>
      </w:pPr>
      <w:r>
        <w:rPr>
          <w:rFonts w:ascii="宋体" w:hAnsi="宋体" w:hint="eastAsia"/>
          <w:bCs/>
          <w:szCs w:val="21"/>
        </w:rPr>
        <w:t>5.</w:t>
      </w:r>
      <w:r w:rsidR="00310A12" w:rsidRPr="00DC147F">
        <w:rPr>
          <w:rFonts w:ascii="宋体" w:hAnsi="宋体" w:hint="eastAsia"/>
          <w:bCs/>
          <w:szCs w:val="21"/>
        </w:rPr>
        <w:t>增加</w:t>
      </w:r>
      <w:r w:rsidR="00310A12" w:rsidRPr="00DC147F">
        <w:rPr>
          <w:rFonts w:ascii="宋体" w:hAnsi="宋体"/>
          <w:bCs/>
          <w:szCs w:val="21"/>
        </w:rPr>
        <w:t>“</w:t>
      </w:r>
      <w:r w:rsidR="00310A12" w:rsidRPr="00DC147F">
        <w:rPr>
          <w:rFonts w:ascii="宋体" w:hAnsi="宋体" w:hint="eastAsia"/>
          <w:bCs/>
          <w:szCs w:val="21"/>
        </w:rPr>
        <w:t>卡种</w:t>
      </w:r>
      <w:r w:rsidR="00310A12" w:rsidRPr="00DC147F">
        <w:rPr>
          <w:rFonts w:ascii="宋体" w:hAnsi="宋体"/>
          <w:bCs/>
          <w:szCs w:val="21"/>
        </w:rPr>
        <w:t>”</w:t>
      </w:r>
      <w:r w:rsidR="00310A12" w:rsidRPr="00DC147F">
        <w:rPr>
          <w:rFonts w:ascii="宋体" w:hAnsi="宋体" w:hint="eastAsia"/>
          <w:bCs/>
          <w:szCs w:val="21"/>
        </w:rPr>
        <w:t>筛选</w:t>
      </w:r>
      <w:r w:rsidR="00310A12" w:rsidRPr="00DC147F">
        <w:rPr>
          <w:rFonts w:ascii="宋体" w:hAnsi="宋体"/>
          <w:bCs/>
          <w:szCs w:val="21"/>
        </w:rPr>
        <w:t>条件。</w:t>
      </w:r>
    </w:p>
    <w:p w:rsidR="001D3610" w:rsidRDefault="001D3610" w:rsidP="001D3610">
      <w:r w:rsidRPr="00DC147F">
        <w:rPr>
          <w:rFonts w:ascii="宋体" w:hAnsi="宋体" w:hint="eastAsia"/>
          <w:bCs/>
          <w:szCs w:val="21"/>
        </w:rPr>
        <w:t>（</w:t>
      </w:r>
      <w:r>
        <w:rPr>
          <w:rFonts w:ascii="宋体" w:hAnsi="宋体" w:hint="eastAsia"/>
          <w:bCs/>
          <w:szCs w:val="21"/>
        </w:rPr>
        <w:t>七</w:t>
      </w:r>
      <w:r w:rsidRPr="00DC147F">
        <w:rPr>
          <w:rFonts w:ascii="宋体" w:hAnsi="宋体" w:hint="eastAsia"/>
          <w:bCs/>
          <w:szCs w:val="21"/>
        </w:rPr>
        <w:t>）</w:t>
      </w:r>
      <w:r>
        <w:t>贷后管理人维护</w:t>
      </w:r>
    </w:p>
    <w:p w:rsidR="001D3610" w:rsidRDefault="001D3610" w:rsidP="001D3610">
      <w:pPr>
        <w:ind w:firstLineChars="300" w:firstLine="630"/>
      </w:pPr>
      <w:r>
        <w:rPr>
          <w:rFonts w:hint="eastAsia"/>
        </w:rPr>
        <w:t>1.1.2</w:t>
      </w:r>
      <w:r>
        <w:rPr>
          <w:rFonts w:hint="eastAsia"/>
        </w:rPr>
        <w:t>岗位用户维护逻辑修改：（</w:t>
      </w:r>
      <w:r>
        <w:rPr>
          <w:rFonts w:hint="eastAsia"/>
        </w:rPr>
        <w:t>1</w:t>
      </w:r>
      <w:r>
        <w:rPr>
          <w:rFonts w:hint="eastAsia"/>
        </w:rPr>
        <w:t>）当该机构贷后管理岗下维护第一人时，默认该用户为星级贷后管理人。</w:t>
      </w:r>
    </w:p>
    <w:p w:rsidR="001D3610" w:rsidRDefault="001D3610" w:rsidP="001D3610">
      <w:pPr>
        <w:ind w:firstLineChars="300" w:firstLine="630"/>
      </w:pPr>
      <w:r>
        <w:rPr>
          <w:rFonts w:hint="eastAsia"/>
        </w:rPr>
        <w:t>（</w:t>
      </w:r>
      <w:r>
        <w:rPr>
          <w:rFonts w:hint="eastAsia"/>
        </w:rPr>
        <w:t>2</w:t>
      </w:r>
      <w:r>
        <w:rPr>
          <w:rFonts w:hint="eastAsia"/>
        </w:rPr>
        <w:t>）当该机构贷后管理岗下维护多人时，除第一用户外，其他用户均为非星级贷后管理人。</w:t>
      </w:r>
    </w:p>
    <w:p w:rsidR="001D3610" w:rsidRDefault="001D3610" w:rsidP="001D3610">
      <w:pPr>
        <w:ind w:firstLineChars="300" w:firstLine="630"/>
      </w:pPr>
      <w:r>
        <w:rPr>
          <w:rFonts w:hint="eastAsia"/>
        </w:rPr>
        <w:t>1.1.3</w:t>
      </w:r>
      <w:r>
        <w:rPr>
          <w:rFonts w:hint="eastAsia"/>
        </w:rPr>
        <w:t>手工维护用户是否为星级贷后管理人：（</w:t>
      </w:r>
      <w:r>
        <w:rPr>
          <w:rFonts w:hint="eastAsia"/>
        </w:rPr>
        <w:t>1</w:t>
      </w:r>
      <w:r>
        <w:rPr>
          <w:rFonts w:hint="eastAsia"/>
        </w:rPr>
        <w:t>）当用户为贷后管理岗时，才能修改为星级贷后管理人。</w:t>
      </w:r>
    </w:p>
    <w:p w:rsidR="001D3610" w:rsidRDefault="001D3610" w:rsidP="001D3610">
      <w:pPr>
        <w:ind w:firstLineChars="300" w:firstLine="630"/>
      </w:pPr>
      <w:r>
        <w:rPr>
          <w:rFonts w:hint="eastAsia"/>
        </w:rPr>
        <w:t>（</w:t>
      </w:r>
      <w:r>
        <w:rPr>
          <w:rFonts w:hint="eastAsia"/>
        </w:rPr>
        <w:t>2</w:t>
      </w:r>
      <w:r>
        <w:rPr>
          <w:rFonts w:hint="eastAsia"/>
        </w:rPr>
        <w:t>）当用户修改为星级贷后管理人后，原星级贷后管理人自动更新为非星级贷后管理人。</w:t>
      </w:r>
    </w:p>
    <w:p w:rsidR="001D3610" w:rsidRDefault="001D3610" w:rsidP="001D3610">
      <w:pPr>
        <w:ind w:firstLineChars="300" w:firstLine="630"/>
      </w:pPr>
      <w:r>
        <w:rPr>
          <w:rFonts w:hint="eastAsia"/>
        </w:rPr>
        <w:t>1.1.4</w:t>
      </w:r>
      <w:r>
        <w:rPr>
          <w:rFonts w:hint="eastAsia"/>
        </w:rPr>
        <w:t>为无贷后管理</w:t>
      </w:r>
      <w:proofErr w:type="gramStart"/>
      <w:r>
        <w:rPr>
          <w:rFonts w:hint="eastAsia"/>
        </w:rPr>
        <w:t>人客户</w:t>
      </w:r>
      <w:proofErr w:type="gramEnd"/>
      <w:r>
        <w:rPr>
          <w:rFonts w:hint="eastAsia"/>
        </w:rPr>
        <w:t>设置贷后管理人、贷后管理机构批量：（</w:t>
      </w:r>
      <w:r>
        <w:rPr>
          <w:rFonts w:hint="eastAsia"/>
        </w:rPr>
        <w:t>1</w:t>
      </w:r>
      <w:r>
        <w:rPr>
          <w:rFonts w:hint="eastAsia"/>
        </w:rPr>
        <w:t>）只为无贷后管理人的客户设置默认贷后管理人和贷后管理机构，已有贷后管理人的客户不作任何操作。</w:t>
      </w:r>
    </w:p>
    <w:p w:rsidR="001D3610" w:rsidRDefault="001D3610" w:rsidP="001D3610">
      <w:pPr>
        <w:ind w:firstLineChars="300" w:firstLine="630"/>
      </w:pPr>
      <w:r>
        <w:rPr>
          <w:rFonts w:hint="eastAsia"/>
        </w:rPr>
        <w:t>（</w:t>
      </w:r>
      <w:r>
        <w:rPr>
          <w:rFonts w:hint="eastAsia"/>
        </w:rPr>
        <w:t>2</w:t>
      </w:r>
      <w:r>
        <w:rPr>
          <w:rFonts w:hint="eastAsia"/>
        </w:rPr>
        <w:t>）</w:t>
      </w:r>
      <w:r>
        <w:rPr>
          <w:rFonts w:ascii="宋体" w:hAnsi="宋体" w:hint="eastAsia"/>
          <w:bCs/>
          <w:szCs w:val="21"/>
        </w:rPr>
        <w:t>新增信用卡账户的初始“贷后管理人”为推广机构的贷后管理岗星级贷后管理人员，若该机构未设置贷后管理岗人员则归属在该机构上一级贷后管理岗星级贷后管理人处</w:t>
      </w:r>
      <w:r>
        <w:rPr>
          <w:rFonts w:hint="eastAsia"/>
        </w:rPr>
        <w:t>。</w:t>
      </w:r>
    </w:p>
    <w:p w:rsidR="001D3610" w:rsidRDefault="001D3610" w:rsidP="001D3610">
      <w:pPr>
        <w:ind w:firstLineChars="300" w:firstLine="630"/>
        <w:rPr>
          <w:rFonts w:ascii="宋体" w:hAnsi="宋体"/>
          <w:bCs/>
          <w:szCs w:val="21"/>
        </w:rPr>
      </w:pPr>
      <w:r>
        <w:rPr>
          <w:rFonts w:hint="eastAsia"/>
        </w:rPr>
        <w:t>1.1.4</w:t>
      </w:r>
      <w:r>
        <w:rPr>
          <w:rFonts w:ascii="宋体" w:hAnsi="宋体" w:hint="eastAsia"/>
          <w:bCs/>
          <w:szCs w:val="21"/>
        </w:rPr>
        <w:t>新增贷后管理人维护资源</w:t>
      </w:r>
    </w:p>
    <w:p w:rsidR="001D3610" w:rsidRDefault="001D3610" w:rsidP="001D3610">
      <w:pPr>
        <w:ind w:firstLineChars="300" w:firstLine="630"/>
        <w:rPr>
          <w:rFonts w:ascii="宋体" w:hAnsi="宋体"/>
          <w:bCs/>
          <w:szCs w:val="21"/>
        </w:rPr>
      </w:pPr>
      <w:r>
        <w:rPr>
          <w:rFonts w:hint="eastAsia"/>
        </w:rPr>
        <w:t>1.1.5</w:t>
      </w:r>
      <w:r>
        <w:rPr>
          <w:rFonts w:ascii="宋体" w:hAnsi="宋体" w:hint="eastAsia"/>
          <w:bCs/>
          <w:szCs w:val="21"/>
        </w:rPr>
        <w:t>新增贷后管理人维护-转出到人员</w:t>
      </w:r>
    </w:p>
    <w:p w:rsidR="001D3610" w:rsidRDefault="001D3610" w:rsidP="001D3610">
      <w:pPr>
        <w:ind w:firstLineChars="300" w:firstLine="630"/>
        <w:rPr>
          <w:rFonts w:ascii="宋体" w:hAnsi="宋体"/>
          <w:bCs/>
          <w:szCs w:val="21"/>
        </w:rPr>
      </w:pPr>
      <w:r>
        <w:rPr>
          <w:rFonts w:hint="eastAsia"/>
        </w:rPr>
        <w:t>1.1.6</w:t>
      </w:r>
      <w:r>
        <w:rPr>
          <w:rFonts w:ascii="宋体" w:hAnsi="宋体" w:hint="eastAsia"/>
          <w:bCs/>
          <w:szCs w:val="21"/>
        </w:rPr>
        <w:t>新增贷后管理人维护-转出到机构</w:t>
      </w:r>
    </w:p>
    <w:p w:rsidR="001D3610" w:rsidRDefault="001D3610" w:rsidP="001D3610">
      <w:pPr>
        <w:ind w:firstLineChars="300" w:firstLine="630"/>
        <w:rPr>
          <w:rFonts w:ascii="宋体" w:hAnsi="宋体"/>
          <w:bCs/>
          <w:szCs w:val="21"/>
        </w:rPr>
      </w:pPr>
      <w:r>
        <w:rPr>
          <w:rFonts w:hint="eastAsia"/>
        </w:rPr>
        <w:t>1.1.7</w:t>
      </w:r>
      <w:r>
        <w:rPr>
          <w:rFonts w:ascii="宋体" w:hAnsi="宋体" w:hint="eastAsia"/>
          <w:bCs/>
          <w:szCs w:val="21"/>
        </w:rPr>
        <w:t>新增贷后管理明细资源：</w:t>
      </w:r>
      <w:r>
        <w:rPr>
          <w:rFonts w:hint="eastAsia"/>
        </w:rPr>
        <w:t>（</w:t>
      </w:r>
      <w:r>
        <w:rPr>
          <w:rFonts w:hint="eastAsia"/>
        </w:rPr>
        <w:t>1</w:t>
      </w:r>
      <w:r>
        <w:rPr>
          <w:rFonts w:hint="eastAsia"/>
        </w:rPr>
        <w:t>）查询条件：贷后管理人（中文模糊查询）、所属机构（中文模糊查询）。</w:t>
      </w:r>
    </w:p>
    <w:p w:rsidR="001D3610" w:rsidRDefault="001D3610" w:rsidP="001D3610">
      <w:pPr>
        <w:ind w:firstLineChars="300" w:firstLine="630"/>
        <w:rPr>
          <w:rFonts w:ascii="宋体" w:hAnsi="宋体"/>
          <w:bCs/>
          <w:szCs w:val="21"/>
        </w:rPr>
      </w:pPr>
      <w:r>
        <w:rPr>
          <w:rFonts w:hint="eastAsia"/>
        </w:rPr>
        <w:t>1.1.8</w:t>
      </w:r>
      <w:r>
        <w:rPr>
          <w:rFonts w:ascii="宋体" w:hAnsi="宋体" w:hint="eastAsia"/>
          <w:bCs/>
          <w:szCs w:val="21"/>
        </w:rPr>
        <w:t>新增贷后管理明细下载：</w:t>
      </w:r>
      <w:r>
        <w:rPr>
          <w:rFonts w:hint="eastAsia"/>
        </w:rPr>
        <w:t>（</w:t>
      </w:r>
      <w:r>
        <w:rPr>
          <w:rFonts w:hint="eastAsia"/>
        </w:rPr>
        <w:t>1</w:t>
      </w:r>
      <w:r>
        <w:rPr>
          <w:rFonts w:hint="eastAsia"/>
        </w:rPr>
        <w:t>）根据查询条件，查询出所有记录，生成</w:t>
      </w:r>
      <w:r>
        <w:rPr>
          <w:rFonts w:hint="eastAsia"/>
        </w:rPr>
        <w:t>excel</w:t>
      </w:r>
      <w:r>
        <w:rPr>
          <w:rFonts w:hint="eastAsia"/>
        </w:rPr>
        <w:t>文件下载到客户端。</w:t>
      </w:r>
    </w:p>
    <w:p w:rsidR="001D3610" w:rsidRDefault="001D3610" w:rsidP="001D3610">
      <w:pPr>
        <w:ind w:firstLineChars="300" w:firstLine="630"/>
        <w:rPr>
          <w:rFonts w:ascii="宋体" w:hAnsi="宋体"/>
          <w:bCs/>
          <w:szCs w:val="21"/>
        </w:rPr>
      </w:pPr>
      <w:r>
        <w:rPr>
          <w:rFonts w:hint="eastAsia"/>
        </w:rPr>
        <w:t>1.1.9</w:t>
      </w:r>
      <w:r>
        <w:rPr>
          <w:rFonts w:hint="eastAsia"/>
        </w:rPr>
        <w:t>贷后管理统计资源</w:t>
      </w:r>
    </w:p>
    <w:p w:rsidR="001D3610" w:rsidRDefault="001D3610" w:rsidP="001D3610">
      <w:pPr>
        <w:ind w:firstLineChars="300" w:firstLine="630"/>
      </w:pPr>
      <w:r>
        <w:rPr>
          <w:rFonts w:hint="eastAsia"/>
        </w:rPr>
        <w:t>1.1.10</w:t>
      </w:r>
      <w:r>
        <w:rPr>
          <w:rFonts w:hint="eastAsia"/>
        </w:rPr>
        <w:t>贷后管理统计表</w:t>
      </w:r>
      <w:r>
        <w:rPr>
          <w:rFonts w:hint="eastAsia"/>
        </w:rPr>
        <w:t>-</w:t>
      </w:r>
      <w:r>
        <w:rPr>
          <w:rFonts w:hint="eastAsia"/>
        </w:rPr>
        <w:t>批量：（</w:t>
      </w:r>
      <w:r>
        <w:rPr>
          <w:rFonts w:hint="eastAsia"/>
        </w:rPr>
        <w:t>1</w:t>
      </w:r>
      <w:r>
        <w:rPr>
          <w:rFonts w:hint="eastAsia"/>
        </w:rPr>
        <w:t>）根据贷后管理人数据，统计出每天贷后管理人的管理户数、透支余额（本、费、息）、逾期额、逾期率（逾期额</w:t>
      </w:r>
      <w:r>
        <w:rPr>
          <w:rFonts w:hint="eastAsia"/>
        </w:rPr>
        <w:t>/</w:t>
      </w:r>
      <w:r>
        <w:rPr>
          <w:rFonts w:hint="eastAsia"/>
        </w:rPr>
        <w:t>透支余额</w:t>
      </w:r>
      <w:r>
        <w:rPr>
          <w:rFonts w:hint="eastAsia"/>
        </w:rPr>
        <w:t xml:space="preserve"> </w:t>
      </w:r>
      <w:r>
        <w:rPr>
          <w:rFonts w:hint="eastAsia"/>
        </w:rPr>
        <w:t>保留两位小数百分比）、不良额、不良率（不良额</w:t>
      </w:r>
      <w:r>
        <w:rPr>
          <w:rFonts w:hint="eastAsia"/>
        </w:rPr>
        <w:t>/</w:t>
      </w:r>
      <w:r>
        <w:rPr>
          <w:rFonts w:hint="eastAsia"/>
        </w:rPr>
        <w:t>透支余额</w:t>
      </w:r>
      <w:r>
        <w:rPr>
          <w:rFonts w:hint="eastAsia"/>
        </w:rPr>
        <w:t xml:space="preserve"> </w:t>
      </w:r>
      <w:r>
        <w:rPr>
          <w:rFonts w:hint="eastAsia"/>
        </w:rPr>
        <w:t>保留两位小数百分比）。且每日跑批。</w:t>
      </w:r>
    </w:p>
    <w:p w:rsidR="001D3610" w:rsidRDefault="001D3610" w:rsidP="001D3610">
      <w:pPr>
        <w:ind w:firstLineChars="300" w:firstLine="630"/>
      </w:pPr>
      <w:r>
        <w:rPr>
          <w:rFonts w:hint="eastAsia"/>
        </w:rPr>
        <w:t>1.1.11</w:t>
      </w:r>
      <w:r>
        <w:rPr>
          <w:rFonts w:hint="eastAsia"/>
        </w:rPr>
        <w:t>贷后管理统计表</w:t>
      </w:r>
      <w:r>
        <w:rPr>
          <w:rFonts w:hint="eastAsia"/>
        </w:rPr>
        <w:t>-</w:t>
      </w:r>
      <w:r>
        <w:rPr>
          <w:rFonts w:hint="eastAsia"/>
        </w:rPr>
        <w:t>批量清理历史数据：（</w:t>
      </w:r>
      <w:r>
        <w:rPr>
          <w:rFonts w:hint="eastAsia"/>
        </w:rPr>
        <w:t>1</w:t>
      </w:r>
      <w:r>
        <w:rPr>
          <w:rFonts w:hint="eastAsia"/>
        </w:rPr>
        <w:t>）在数据清理</w:t>
      </w:r>
      <w:proofErr w:type="gramStart"/>
      <w:r>
        <w:rPr>
          <w:rFonts w:hint="eastAsia"/>
        </w:rPr>
        <w:t>批量中</w:t>
      </w:r>
      <w:proofErr w:type="gramEnd"/>
      <w:r>
        <w:rPr>
          <w:rFonts w:hint="eastAsia"/>
        </w:rPr>
        <w:t>加入清理此表数据，保留天数与系统设置保留天数参数一致。</w:t>
      </w:r>
    </w:p>
    <w:p w:rsidR="001D3610" w:rsidRDefault="001D3610" w:rsidP="001D3610">
      <w:pPr>
        <w:ind w:firstLineChars="300" w:firstLine="630"/>
      </w:pPr>
      <w:r>
        <w:rPr>
          <w:rFonts w:hint="eastAsia"/>
        </w:rPr>
        <w:t>1.1.12</w:t>
      </w:r>
      <w:r>
        <w:rPr>
          <w:rFonts w:hint="eastAsia"/>
        </w:rPr>
        <w:t>贷后管理统计（</w:t>
      </w:r>
      <w:r>
        <w:rPr>
          <w:rFonts w:hint="eastAsia"/>
        </w:rPr>
        <w:t>1</w:t>
      </w:r>
      <w:r>
        <w:rPr>
          <w:rFonts w:hint="eastAsia"/>
        </w:rPr>
        <w:t>）查询条件：贷后管理人（中文模糊查询）、所属机构（中文模糊查询）。</w:t>
      </w:r>
    </w:p>
    <w:p w:rsidR="001D3610" w:rsidRDefault="001D3610" w:rsidP="001D3610">
      <w:pPr>
        <w:numPr>
          <w:ilvl w:val="0"/>
          <w:numId w:val="14"/>
        </w:numPr>
        <w:spacing w:line="312" w:lineRule="auto"/>
        <w:ind w:firstLineChars="300" w:firstLine="630"/>
        <w:jc w:val="left"/>
      </w:pPr>
      <w:r>
        <w:rPr>
          <w:rFonts w:hint="eastAsia"/>
        </w:rPr>
        <w:t>总行有权用户可查全行所有数据，分支行有权用户可查本分支行所有数据，贷后管理人本人，只能查自己的数据。</w:t>
      </w:r>
    </w:p>
    <w:p w:rsidR="001D3610" w:rsidRDefault="001D3610" w:rsidP="001D3610">
      <w:pPr>
        <w:ind w:firstLineChars="300" w:firstLine="630"/>
      </w:pPr>
      <w:r>
        <w:rPr>
          <w:rFonts w:hint="eastAsia"/>
        </w:rPr>
        <w:t>1.1.13</w:t>
      </w:r>
      <w:r>
        <w:rPr>
          <w:rFonts w:hint="eastAsia"/>
        </w:rPr>
        <w:t>贷后管理统计表</w:t>
      </w:r>
      <w:r>
        <w:rPr>
          <w:rFonts w:hint="eastAsia"/>
        </w:rPr>
        <w:t>-</w:t>
      </w:r>
      <w:r>
        <w:rPr>
          <w:rFonts w:hint="eastAsia"/>
        </w:rPr>
        <w:t>下载：（</w:t>
      </w:r>
      <w:r>
        <w:rPr>
          <w:rFonts w:hint="eastAsia"/>
        </w:rPr>
        <w:t>1</w:t>
      </w:r>
      <w:r>
        <w:rPr>
          <w:rFonts w:hint="eastAsia"/>
        </w:rPr>
        <w:t>）根据查询条件，查询出所有记录，生成</w:t>
      </w:r>
      <w:r>
        <w:rPr>
          <w:rFonts w:hint="eastAsia"/>
        </w:rPr>
        <w:t>excel</w:t>
      </w:r>
      <w:r>
        <w:rPr>
          <w:rFonts w:hint="eastAsia"/>
        </w:rPr>
        <w:t>文件下载到客户端。</w:t>
      </w:r>
    </w:p>
    <w:p w:rsidR="001D3610" w:rsidRPr="001D3610" w:rsidRDefault="001D3610" w:rsidP="001D3610">
      <w:pPr>
        <w:spacing w:line="360" w:lineRule="auto"/>
        <w:rPr>
          <w:rFonts w:ascii="宋体" w:hAnsi="宋体"/>
          <w:bCs/>
          <w:szCs w:val="21"/>
        </w:rPr>
      </w:pPr>
    </w:p>
    <w:p w:rsidR="004308B3" w:rsidRPr="00B34F0D" w:rsidRDefault="00557D17" w:rsidP="00B34F0D">
      <w:pPr>
        <w:pStyle w:val="2"/>
        <w:numPr>
          <w:ilvl w:val="1"/>
          <w:numId w:val="1"/>
        </w:numPr>
      </w:pPr>
      <w:bookmarkStart w:id="11" w:name="_Toc18900"/>
      <w:r>
        <w:rPr>
          <w:rFonts w:hint="eastAsia"/>
        </w:rPr>
        <w:t>业务流程</w:t>
      </w:r>
      <w:bookmarkEnd w:id="11"/>
    </w:p>
    <w:p w:rsidR="004308B3" w:rsidRDefault="004308B3">
      <w:pPr>
        <w:ind w:left="1985"/>
        <w:jc w:val="center"/>
        <w:rPr>
          <w:color w:val="FF0000"/>
          <w:kern w:val="0"/>
          <w:sz w:val="24"/>
          <w:lang w:val="en-GB"/>
        </w:rPr>
      </w:pPr>
    </w:p>
    <w:p w:rsidR="004308B3" w:rsidRPr="00B34F0D" w:rsidRDefault="00557D17" w:rsidP="00B34F0D">
      <w:pPr>
        <w:pStyle w:val="2"/>
        <w:numPr>
          <w:ilvl w:val="1"/>
          <w:numId w:val="1"/>
        </w:numPr>
      </w:pPr>
      <w:bookmarkStart w:id="12" w:name="_Toc428371278"/>
      <w:bookmarkStart w:id="13" w:name="_Toc10136"/>
      <w:r>
        <w:rPr>
          <w:rFonts w:hint="eastAsia"/>
        </w:rPr>
        <w:lastRenderedPageBreak/>
        <w:t>交易属性</w:t>
      </w:r>
      <w:bookmarkEnd w:id="12"/>
      <w:bookmarkEnd w:id="13"/>
    </w:p>
    <w:p w:rsidR="004308B3" w:rsidRPr="00B34F0D" w:rsidRDefault="00557D17" w:rsidP="00B34F0D">
      <w:pPr>
        <w:pStyle w:val="2"/>
        <w:numPr>
          <w:ilvl w:val="1"/>
          <w:numId w:val="1"/>
        </w:numPr>
      </w:pPr>
      <w:bookmarkStart w:id="14" w:name="_Toc26130"/>
      <w:bookmarkStart w:id="15" w:name="_Toc428371279"/>
      <w:r>
        <w:rPr>
          <w:rFonts w:hint="eastAsia"/>
        </w:rPr>
        <w:t>交易说明</w:t>
      </w:r>
      <w:bookmarkEnd w:id="14"/>
      <w:bookmarkEnd w:id="15"/>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16" w:name="_Toc524361586"/>
      <w:bookmarkStart w:id="17" w:name="_Toc2148"/>
      <w:bookmarkStart w:id="18" w:name="_Toc12516"/>
      <w:bookmarkStart w:id="19" w:name="_Toc524419134"/>
      <w:bookmarkStart w:id="20" w:name="_Toc4602"/>
      <w:bookmarkStart w:id="21" w:name="_Toc283105905"/>
      <w:bookmarkStart w:id="22" w:name="_Toc428371280"/>
      <w:bookmarkEnd w:id="16"/>
      <w:bookmarkEnd w:id="17"/>
      <w:bookmarkEnd w:id="18"/>
      <w:bookmarkEnd w:id="19"/>
      <w:bookmarkEnd w:id="20"/>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3" w:name="_Toc524361587"/>
      <w:bookmarkStart w:id="24" w:name="_Toc5736"/>
      <w:bookmarkStart w:id="25" w:name="_Toc23534"/>
      <w:bookmarkStart w:id="26" w:name="_Toc5188"/>
      <w:bookmarkStart w:id="27" w:name="_Toc524419135"/>
      <w:bookmarkEnd w:id="23"/>
      <w:bookmarkEnd w:id="24"/>
      <w:bookmarkEnd w:id="25"/>
      <w:bookmarkEnd w:id="26"/>
      <w:bookmarkEnd w:id="27"/>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8" w:name="_Toc524419136"/>
      <w:bookmarkStart w:id="29" w:name="_Toc32403"/>
      <w:bookmarkStart w:id="30" w:name="_Toc20904"/>
      <w:bookmarkStart w:id="31" w:name="_Toc524361588"/>
      <w:bookmarkStart w:id="32" w:name="_Toc3358"/>
      <w:bookmarkEnd w:id="28"/>
      <w:bookmarkEnd w:id="29"/>
      <w:bookmarkEnd w:id="30"/>
      <w:bookmarkEnd w:id="31"/>
      <w:bookmarkEnd w:id="32"/>
    </w:p>
    <w:p w:rsidR="004308B3" w:rsidRPr="00B34F0D" w:rsidRDefault="00557D17" w:rsidP="00B34F0D">
      <w:pPr>
        <w:pStyle w:val="2"/>
        <w:numPr>
          <w:ilvl w:val="1"/>
          <w:numId w:val="1"/>
        </w:numPr>
      </w:pPr>
      <w:bookmarkStart w:id="33" w:name="_Toc428371289"/>
      <w:bookmarkStart w:id="34" w:name="_Toc18910"/>
      <w:bookmarkEnd w:id="21"/>
      <w:bookmarkEnd w:id="22"/>
      <w:r>
        <w:rPr>
          <w:rFonts w:hint="eastAsia"/>
        </w:rPr>
        <w:t>对账及差错处理</w:t>
      </w:r>
      <w:bookmarkEnd w:id="33"/>
      <w:bookmarkEnd w:id="34"/>
    </w:p>
    <w:p w:rsidR="004308B3" w:rsidRPr="00B34F0D" w:rsidRDefault="00557D17" w:rsidP="00B34F0D">
      <w:pPr>
        <w:pStyle w:val="2"/>
        <w:numPr>
          <w:ilvl w:val="1"/>
          <w:numId w:val="1"/>
        </w:numPr>
      </w:pPr>
      <w:bookmarkStart w:id="35" w:name="_Toc4966"/>
      <w:bookmarkStart w:id="36" w:name="_Toc428371290"/>
      <w:r>
        <w:rPr>
          <w:rFonts w:hint="eastAsia"/>
        </w:rPr>
        <w:t>批处理文件生成</w:t>
      </w:r>
      <w:bookmarkEnd w:id="35"/>
      <w:bookmarkEnd w:id="36"/>
    </w:p>
    <w:p w:rsidR="004308B3" w:rsidRPr="00B34F0D" w:rsidRDefault="00557D17" w:rsidP="00B34F0D">
      <w:pPr>
        <w:pStyle w:val="2"/>
        <w:numPr>
          <w:ilvl w:val="1"/>
          <w:numId w:val="1"/>
        </w:numPr>
      </w:pPr>
      <w:bookmarkStart w:id="37" w:name="_Toc21861"/>
      <w:r>
        <w:rPr>
          <w:rFonts w:hint="eastAsia"/>
        </w:rPr>
        <w:t>报表需求</w:t>
      </w:r>
      <w:bookmarkEnd w:id="37"/>
    </w:p>
    <w:p w:rsidR="004308B3" w:rsidRDefault="00557D17">
      <w:pPr>
        <w:pStyle w:val="2"/>
        <w:numPr>
          <w:ilvl w:val="1"/>
          <w:numId w:val="1"/>
        </w:numPr>
      </w:pPr>
      <w:bookmarkStart w:id="38" w:name="_Toc20374"/>
      <w:r>
        <w:rPr>
          <w:rFonts w:hint="eastAsia"/>
        </w:rPr>
        <w:t>反洗钱要求</w:t>
      </w:r>
      <w:bookmarkEnd w:id="38"/>
    </w:p>
    <w:p w:rsidR="004308B3" w:rsidRDefault="00557D17">
      <w:pPr>
        <w:rPr>
          <w:kern w:val="0"/>
          <w:sz w:val="24"/>
          <w:lang w:val="en-GB"/>
        </w:rPr>
      </w:pPr>
      <w:r>
        <w:rPr>
          <w:rFonts w:hint="eastAsia"/>
          <w:kern w:val="0"/>
          <w:sz w:val="24"/>
          <w:lang w:val="en-GB"/>
        </w:rPr>
        <w:t>根据《关于规范产品（业务）上线流程的通知》（渝农商反洗</w:t>
      </w:r>
      <w:proofErr w:type="gramStart"/>
      <w:r>
        <w:rPr>
          <w:rFonts w:hint="eastAsia"/>
          <w:kern w:val="0"/>
          <w:sz w:val="24"/>
          <w:lang w:val="en-GB"/>
        </w:rPr>
        <w:t>钱工作</w:t>
      </w:r>
      <w:proofErr w:type="gramEnd"/>
      <w:r>
        <w:rPr>
          <w:rFonts w:hint="eastAsia"/>
          <w:kern w:val="0"/>
          <w:sz w:val="24"/>
          <w:lang w:val="en-GB"/>
        </w:rPr>
        <w:t>领导小组办公室</w:t>
      </w:r>
      <w:r>
        <w:rPr>
          <w:kern w:val="0"/>
          <w:sz w:val="24"/>
          <w:lang w:val="en-GB"/>
        </w:rPr>
        <w:t>〔</w:t>
      </w:r>
      <w:r>
        <w:rPr>
          <w:kern w:val="0"/>
          <w:sz w:val="24"/>
          <w:lang w:val="en-GB"/>
        </w:rPr>
        <w:t>2018</w:t>
      </w:r>
      <w:r>
        <w:rPr>
          <w:kern w:val="0"/>
          <w:sz w:val="24"/>
          <w:lang w:val="en-GB"/>
        </w:rPr>
        <w:t>〕</w:t>
      </w:r>
      <w:r>
        <w:rPr>
          <w:rFonts w:hint="eastAsia"/>
          <w:kern w:val="0"/>
          <w:sz w:val="24"/>
          <w:lang w:val="en-GB"/>
        </w:rPr>
        <w:t>21</w:t>
      </w:r>
      <w:r>
        <w:rPr>
          <w:kern w:val="0"/>
          <w:sz w:val="24"/>
          <w:lang w:val="en-GB"/>
        </w:rPr>
        <w:t>号</w:t>
      </w:r>
      <w:r>
        <w:rPr>
          <w:rFonts w:hint="eastAsia"/>
          <w:kern w:val="0"/>
          <w:sz w:val="24"/>
          <w:lang w:val="en-GB"/>
        </w:rPr>
        <w:t>）要求，</w:t>
      </w:r>
      <w:r>
        <w:rPr>
          <w:rFonts w:hint="eastAsia"/>
          <w:kern w:val="0"/>
          <w:sz w:val="24"/>
          <w:lang w:val="en-GB"/>
        </w:rPr>
        <w:t>2018</w:t>
      </w:r>
      <w:r>
        <w:rPr>
          <w:rFonts w:hint="eastAsia"/>
          <w:kern w:val="0"/>
          <w:sz w:val="24"/>
          <w:lang w:val="en-GB"/>
        </w:rPr>
        <w:t>年</w:t>
      </w:r>
      <w:r>
        <w:rPr>
          <w:rFonts w:hint="eastAsia"/>
          <w:kern w:val="0"/>
          <w:sz w:val="24"/>
          <w:lang w:val="en-GB"/>
        </w:rPr>
        <w:t>9</w:t>
      </w:r>
      <w:r>
        <w:rPr>
          <w:rFonts w:hint="eastAsia"/>
          <w:kern w:val="0"/>
          <w:sz w:val="24"/>
          <w:lang w:val="en-GB"/>
        </w:rPr>
        <w:t>月</w:t>
      </w:r>
      <w:r>
        <w:rPr>
          <w:rFonts w:hint="eastAsia"/>
          <w:kern w:val="0"/>
          <w:sz w:val="24"/>
          <w:lang w:val="en-GB"/>
        </w:rPr>
        <w:t>1</w:t>
      </w:r>
      <w:r>
        <w:rPr>
          <w:rFonts w:hint="eastAsia"/>
          <w:kern w:val="0"/>
          <w:sz w:val="24"/>
          <w:lang w:val="en-GB"/>
        </w:rPr>
        <w:t>日起，我行各业务部门在新产品投产或存量产品优化上线前须填报《产品（业务）交易信息核实情况表》，表中主要涉及产品基本信息、交易信息、客户信息等要素的记录情况。</w:t>
      </w:r>
      <w:r w:rsidR="005D5D03">
        <w:rPr>
          <w:rFonts w:hint="eastAsia"/>
          <w:kern w:val="0"/>
          <w:sz w:val="24"/>
          <w:lang w:val="en-GB"/>
        </w:rPr>
        <w:t>已附表。</w:t>
      </w:r>
    </w:p>
    <w:bookmarkEnd w:id="0"/>
    <w:bookmarkEnd w:id="1"/>
    <w:bookmarkEnd w:id="2"/>
    <w:bookmarkEnd w:id="3"/>
    <w:bookmarkEnd w:id="5"/>
    <w:p w:rsidR="004308B3" w:rsidRDefault="004308B3">
      <w:pPr>
        <w:jc w:val="center"/>
        <w:rPr>
          <w:kern w:val="0"/>
          <w:sz w:val="24"/>
          <w:lang w:val="en-GB"/>
        </w:rPr>
      </w:pPr>
    </w:p>
    <w:sectPr w:rsidR="004308B3" w:rsidSect="00A55A47">
      <w:headerReference w:type="default" r:id="rId8"/>
      <w:footerReference w:type="default" r:id="rId9"/>
      <w:footerReference w:type="first" r:id="rId10"/>
      <w:pgSz w:w="11906" w:h="16838"/>
      <w:pgMar w:top="1186" w:right="1797" w:bottom="1440" w:left="1797"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B76" w:rsidRDefault="005F1B76">
      <w:r>
        <w:separator/>
      </w:r>
    </w:p>
  </w:endnote>
  <w:endnote w:type="continuationSeparator" w:id="0">
    <w:p w:rsidR="005F1B76" w:rsidRDefault="005F1B76">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altName w:val="Arial Unicode MS"/>
    <w:charset w:val="86"/>
    <w:family w:val="auto"/>
    <w:pitch w:val="variable"/>
    <w:sig w:usb0="00000000"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4"/>
      <w:jc w:val="center"/>
      <w:rPr>
        <w:rFonts w:ascii="宋体" w:hAnsi="宋体"/>
      </w:rPr>
    </w:pPr>
    <w:r>
      <w:rPr>
        <w:rFonts w:ascii="宋体" w:hAnsi="宋体"/>
        <w:lang w:val="zh-CN"/>
      </w:rPr>
      <w:t xml:space="preserve"> </w:t>
    </w:r>
    <w:r>
      <w:rPr>
        <w:rFonts w:ascii="宋体" w:hAnsi="宋体" w:hint="eastAsia"/>
        <w:lang w:val="zh-CN"/>
      </w:rPr>
      <w:t>第</w:t>
    </w:r>
    <w:r w:rsidR="00A55A47">
      <w:rPr>
        <w:rFonts w:ascii="宋体" w:hAnsi="宋体"/>
        <w:b/>
      </w:rPr>
      <w:fldChar w:fldCharType="begin"/>
    </w:r>
    <w:r>
      <w:rPr>
        <w:rFonts w:ascii="宋体" w:hAnsi="宋体"/>
        <w:b/>
      </w:rPr>
      <w:instrText>PAGE</w:instrText>
    </w:r>
    <w:r w:rsidR="00A55A47">
      <w:rPr>
        <w:rFonts w:ascii="宋体" w:hAnsi="宋体"/>
        <w:b/>
      </w:rPr>
      <w:fldChar w:fldCharType="separate"/>
    </w:r>
    <w:r w:rsidR="00690899">
      <w:rPr>
        <w:rFonts w:ascii="宋体" w:hAnsi="宋体"/>
        <w:b/>
        <w:noProof/>
      </w:rPr>
      <w:t>5</w:t>
    </w:r>
    <w:r w:rsidR="00A55A47">
      <w:rPr>
        <w:rFonts w:ascii="宋体" w:hAnsi="宋体"/>
        <w:b/>
      </w:rPr>
      <w:fldChar w:fldCharType="end"/>
    </w:r>
    <w:proofErr w:type="gramStart"/>
    <w:r>
      <w:rPr>
        <w:rFonts w:ascii="宋体" w:hAnsi="宋体" w:hint="eastAsia"/>
        <w:b/>
      </w:rPr>
      <w:t>页共</w:t>
    </w:r>
    <w:proofErr w:type="gramEnd"/>
    <w:r w:rsidR="00A55A47">
      <w:rPr>
        <w:rFonts w:ascii="宋体" w:hAnsi="宋体"/>
        <w:b/>
      </w:rPr>
      <w:fldChar w:fldCharType="begin"/>
    </w:r>
    <w:r>
      <w:rPr>
        <w:rFonts w:ascii="宋体" w:hAnsi="宋体"/>
        <w:b/>
      </w:rPr>
      <w:instrText>NUMPAGES</w:instrText>
    </w:r>
    <w:r w:rsidR="00A55A47">
      <w:rPr>
        <w:rFonts w:ascii="宋体" w:hAnsi="宋体"/>
        <w:b/>
      </w:rPr>
      <w:fldChar w:fldCharType="separate"/>
    </w:r>
    <w:r w:rsidR="00690899">
      <w:rPr>
        <w:rFonts w:ascii="宋体" w:hAnsi="宋体"/>
        <w:b/>
        <w:noProof/>
      </w:rPr>
      <w:t>6</w:t>
    </w:r>
    <w:r w:rsidR="00A55A47">
      <w:rPr>
        <w:rFonts w:ascii="宋体" w:hAnsi="宋体"/>
        <w:b/>
      </w:rPr>
      <w:fldChar w:fldCharType="end"/>
    </w:r>
    <w:r>
      <w:rPr>
        <w:rFonts w:ascii="宋体" w:hAnsi="宋体" w:hint="eastAsia"/>
        <w:b/>
      </w:rPr>
      <w:t>页</w:t>
    </w:r>
  </w:p>
  <w:p w:rsidR="00557D17" w:rsidRDefault="00557D1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4"/>
      <w:jc w:val="center"/>
      <w:rPr>
        <w:rFonts w:ascii="宋体" w:hAnsi="宋体"/>
      </w:rPr>
    </w:pPr>
    <w:r>
      <w:rPr>
        <w:rFonts w:ascii="宋体" w:hAnsi="宋体" w:hint="eastAsia"/>
        <w:lang w:val="zh-CN"/>
      </w:rPr>
      <w:t>第</w:t>
    </w:r>
    <w:r>
      <w:rPr>
        <w:rFonts w:ascii="宋体" w:hAnsi="宋体"/>
        <w:lang w:val="zh-CN"/>
      </w:rPr>
      <w:t xml:space="preserve"> </w:t>
    </w:r>
    <w:r w:rsidR="00A55A47">
      <w:rPr>
        <w:rFonts w:ascii="宋体" w:hAnsi="宋体"/>
        <w:b/>
      </w:rPr>
      <w:fldChar w:fldCharType="begin"/>
    </w:r>
    <w:r>
      <w:rPr>
        <w:rFonts w:ascii="宋体" w:hAnsi="宋体"/>
        <w:b/>
      </w:rPr>
      <w:instrText>PAGE</w:instrText>
    </w:r>
    <w:r w:rsidR="00A55A47">
      <w:rPr>
        <w:rFonts w:ascii="宋体" w:hAnsi="宋体"/>
        <w:b/>
      </w:rPr>
      <w:fldChar w:fldCharType="separate"/>
    </w:r>
    <w:r w:rsidR="001D3610">
      <w:rPr>
        <w:rFonts w:ascii="宋体" w:hAnsi="宋体"/>
        <w:b/>
        <w:noProof/>
      </w:rPr>
      <w:t>1</w:t>
    </w:r>
    <w:r w:rsidR="00A55A47">
      <w:rPr>
        <w:rFonts w:ascii="宋体" w:hAnsi="宋体"/>
        <w:b/>
      </w:rPr>
      <w:fldChar w:fldCharType="end"/>
    </w:r>
    <w:proofErr w:type="gramStart"/>
    <w:r>
      <w:rPr>
        <w:rFonts w:ascii="宋体" w:hAnsi="宋体" w:hint="eastAsia"/>
        <w:b/>
      </w:rPr>
      <w:t>页共</w:t>
    </w:r>
    <w:proofErr w:type="gramEnd"/>
    <w:r>
      <w:rPr>
        <w:rFonts w:ascii="宋体" w:hAnsi="宋体"/>
        <w:lang w:val="zh-CN"/>
      </w:rPr>
      <w:t xml:space="preserve"> </w:t>
    </w:r>
    <w:r w:rsidR="00A55A47">
      <w:rPr>
        <w:rFonts w:ascii="宋体" w:hAnsi="宋体"/>
        <w:b/>
      </w:rPr>
      <w:fldChar w:fldCharType="begin"/>
    </w:r>
    <w:r>
      <w:rPr>
        <w:rFonts w:ascii="宋体" w:hAnsi="宋体"/>
        <w:b/>
      </w:rPr>
      <w:instrText>NUMPAGES</w:instrText>
    </w:r>
    <w:r w:rsidR="00A55A47">
      <w:rPr>
        <w:rFonts w:ascii="宋体" w:hAnsi="宋体"/>
        <w:b/>
      </w:rPr>
      <w:fldChar w:fldCharType="separate"/>
    </w:r>
    <w:r w:rsidR="001D3610">
      <w:rPr>
        <w:rFonts w:ascii="宋体" w:hAnsi="宋体"/>
        <w:b/>
        <w:noProof/>
      </w:rPr>
      <w:t>6</w:t>
    </w:r>
    <w:r w:rsidR="00A55A47">
      <w:rPr>
        <w:rFonts w:ascii="宋体" w:hAnsi="宋体"/>
        <w:b/>
      </w:rPr>
      <w:fldChar w:fldCharType="end"/>
    </w:r>
    <w:r>
      <w:rPr>
        <w:rFonts w:ascii="宋体" w:hAnsi="宋体" w:hint="eastAsia"/>
        <w:b/>
      </w:rPr>
      <w:t>页</w:t>
    </w:r>
  </w:p>
  <w:p w:rsidR="00557D17" w:rsidRDefault="00557D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B76" w:rsidRDefault="005F1B76">
      <w:r>
        <w:separator/>
      </w:r>
    </w:p>
  </w:footnote>
  <w:footnote w:type="continuationSeparator" w:id="0">
    <w:p w:rsidR="005F1B76" w:rsidRDefault="005F1B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5"/>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600"/>
    <w:multiLevelType w:val="multilevel"/>
    <w:tmpl w:val="08B2360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1">
    <w:nsid w:val="0C152765"/>
    <w:multiLevelType w:val="multilevel"/>
    <w:tmpl w:val="0C15276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2">
    <w:nsid w:val="0EAA3BE6"/>
    <w:multiLevelType w:val="multilevel"/>
    <w:tmpl w:val="0EAA3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AEF44A9"/>
    <w:multiLevelType w:val="multilevel"/>
    <w:tmpl w:val="2AEF44A9"/>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4">
    <w:nsid w:val="33534C6F"/>
    <w:multiLevelType w:val="singleLevel"/>
    <w:tmpl w:val="33534C6F"/>
    <w:lvl w:ilvl="0">
      <w:start w:val="1"/>
      <w:numFmt w:val="decimal"/>
      <w:lvlText w:val="%1."/>
      <w:lvlJc w:val="left"/>
      <w:pPr>
        <w:ind w:left="425" w:hanging="425"/>
      </w:pPr>
      <w:rPr>
        <w:rFonts w:hint="default"/>
      </w:rPr>
    </w:lvl>
  </w:abstractNum>
  <w:abstractNum w:abstractNumId="5">
    <w:nsid w:val="3615741B"/>
    <w:multiLevelType w:val="multilevel"/>
    <w:tmpl w:val="3615741B"/>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6">
    <w:nsid w:val="386C3DF0"/>
    <w:multiLevelType w:val="multilevel"/>
    <w:tmpl w:val="386C3DF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7">
    <w:nsid w:val="490D0453"/>
    <w:multiLevelType w:val="singleLevel"/>
    <w:tmpl w:val="490D0453"/>
    <w:lvl w:ilvl="0">
      <w:start w:val="2"/>
      <w:numFmt w:val="decimal"/>
      <w:suff w:val="nothing"/>
      <w:lvlText w:val="（%1）"/>
      <w:lvlJc w:val="left"/>
    </w:lvl>
  </w:abstractNum>
  <w:abstractNum w:abstractNumId="8">
    <w:nsid w:val="50A51F55"/>
    <w:multiLevelType w:val="multilevel"/>
    <w:tmpl w:val="50A51F5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9">
    <w:nsid w:val="55264AC5"/>
    <w:multiLevelType w:val="multilevel"/>
    <w:tmpl w:val="55264A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5956022E"/>
    <w:multiLevelType w:val="hybridMultilevel"/>
    <w:tmpl w:val="FB965162"/>
    <w:lvl w:ilvl="0" w:tplc="06147F4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D2039C"/>
    <w:multiLevelType w:val="hybridMultilevel"/>
    <w:tmpl w:val="6D1E8A48"/>
    <w:lvl w:ilvl="0" w:tplc="7248B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F8243B"/>
    <w:multiLevelType w:val="multilevel"/>
    <w:tmpl w:val="7BF824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CE41732"/>
    <w:multiLevelType w:val="multilevel"/>
    <w:tmpl w:val="7CE41732"/>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num w:numId="1">
    <w:abstractNumId w:val="6"/>
  </w:num>
  <w:num w:numId="2">
    <w:abstractNumId w:val="9"/>
  </w:num>
  <w:num w:numId="3">
    <w:abstractNumId w:val="5"/>
  </w:num>
  <w:num w:numId="4">
    <w:abstractNumId w:val="0"/>
  </w:num>
  <w:num w:numId="5">
    <w:abstractNumId w:val="1"/>
  </w:num>
  <w:num w:numId="6">
    <w:abstractNumId w:val="3"/>
  </w:num>
  <w:num w:numId="7">
    <w:abstractNumId w:val="13"/>
  </w:num>
  <w:num w:numId="8">
    <w:abstractNumId w:val="8"/>
  </w:num>
  <w:num w:numId="9">
    <w:abstractNumId w:val="12"/>
  </w:num>
  <w:num w:numId="10">
    <w:abstractNumId w:val="2"/>
  </w:num>
  <w:num w:numId="11">
    <w:abstractNumId w:val="4"/>
  </w:num>
  <w:num w:numId="12">
    <w:abstractNumId w:val="10"/>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4015"/>
    <w:rsid w:val="00002D53"/>
    <w:rsid w:val="00004709"/>
    <w:rsid w:val="000054E9"/>
    <w:rsid w:val="0000658F"/>
    <w:rsid w:val="00007913"/>
    <w:rsid w:val="00007C61"/>
    <w:rsid w:val="00010549"/>
    <w:rsid w:val="00014512"/>
    <w:rsid w:val="00014A10"/>
    <w:rsid w:val="0001528A"/>
    <w:rsid w:val="00015A47"/>
    <w:rsid w:val="00016A36"/>
    <w:rsid w:val="00016D7D"/>
    <w:rsid w:val="00020C02"/>
    <w:rsid w:val="00020DF7"/>
    <w:rsid w:val="00021C20"/>
    <w:rsid w:val="0002235D"/>
    <w:rsid w:val="00022CE4"/>
    <w:rsid w:val="0002461D"/>
    <w:rsid w:val="00024CD2"/>
    <w:rsid w:val="00026B3B"/>
    <w:rsid w:val="00026B54"/>
    <w:rsid w:val="000271EE"/>
    <w:rsid w:val="000279AE"/>
    <w:rsid w:val="0003110B"/>
    <w:rsid w:val="00033350"/>
    <w:rsid w:val="0003340E"/>
    <w:rsid w:val="000338DD"/>
    <w:rsid w:val="00033993"/>
    <w:rsid w:val="000339A2"/>
    <w:rsid w:val="00035028"/>
    <w:rsid w:val="00035856"/>
    <w:rsid w:val="000363D4"/>
    <w:rsid w:val="0003698E"/>
    <w:rsid w:val="0003799D"/>
    <w:rsid w:val="0004048B"/>
    <w:rsid w:val="0004064C"/>
    <w:rsid w:val="00041545"/>
    <w:rsid w:val="00042189"/>
    <w:rsid w:val="0004248D"/>
    <w:rsid w:val="00045942"/>
    <w:rsid w:val="00045B3D"/>
    <w:rsid w:val="000470E2"/>
    <w:rsid w:val="000477D7"/>
    <w:rsid w:val="000479DF"/>
    <w:rsid w:val="00047B43"/>
    <w:rsid w:val="0005027D"/>
    <w:rsid w:val="00050CFF"/>
    <w:rsid w:val="00050E51"/>
    <w:rsid w:val="00051620"/>
    <w:rsid w:val="000524D4"/>
    <w:rsid w:val="00052F6D"/>
    <w:rsid w:val="0005307E"/>
    <w:rsid w:val="00053C23"/>
    <w:rsid w:val="00054923"/>
    <w:rsid w:val="00054E3C"/>
    <w:rsid w:val="000559FD"/>
    <w:rsid w:val="0005656C"/>
    <w:rsid w:val="00056939"/>
    <w:rsid w:val="00056981"/>
    <w:rsid w:val="00057442"/>
    <w:rsid w:val="00060D44"/>
    <w:rsid w:val="00063041"/>
    <w:rsid w:val="0006360D"/>
    <w:rsid w:val="000641B9"/>
    <w:rsid w:val="00064305"/>
    <w:rsid w:val="000648D8"/>
    <w:rsid w:val="0006491F"/>
    <w:rsid w:val="00065265"/>
    <w:rsid w:val="000652D9"/>
    <w:rsid w:val="0006588A"/>
    <w:rsid w:val="0006593B"/>
    <w:rsid w:val="000659B5"/>
    <w:rsid w:val="00066904"/>
    <w:rsid w:val="00066C79"/>
    <w:rsid w:val="0006749D"/>
    <w:rsid w:val="00067E39"/>
    <w:rsid w:val="00071E3C"/>
    <w:rsid w:val="0007324B"/>
    <w:rsid w:val="00073257"/>
    <w:rsid w:val="00073449"/>
    <w:rsid w:val="0007411E"/>
    <w:rsid w:val="0007525B"/>
    <w:rsid w:val="00075377"/>
    <w:rsid w:val="000761F3"/>
    <w:rsid w:val="0007728C"/>
    <w:rsid w:val="00077D53"/>
    <w:rsid w:val="00080104"/>
    <w:rsid w:val="0008100C"/>
    <w:rsid w:val="0008198A"/>
    <w:rsid w:val="00081F7B"/>
    <w:rsid w:val="000827FB"/>
    <w:rsid w:val="00082B31"/>
    <w:rsid w:val="000836CC"/>
    <w:rsid w:val="00083A7B"/>
    <w:rsid w:val="00084A7B"/>
    <w:rsid w:val="00084C04"/>
    <w:rsid w:val="00084DDE"/>
    <w:rsid w:val="00085556"/>
    <w:rsid w:val="00091279"/>
    <w:rsid w:val="00091346"/>
    <w:rsid w:val="000919BF"/>
    <w:rsid w:val="000955C8"/>
    <w:rsid w:val="0009578C"/>
    <w:rsid w:val="00095D3F"/>
    <w:rsid w:val="00096F20"/>
    <w:rsid w:val="000A0234"/>
    <w:rsid w:val="000A08BB"/>
    <w:rsid w:val="000A2B19"/>
    <w:rsid w:val="000A36DD"/>
    <w:rsid w:val="000A3FC1"/>
    <w:rsid w:val="000A4FD1"/>
    <w:rsid w:val="000A6D74"/>
    <w:rsid w:val="000A78C0"/>
    <w:rsid w:val="000B0C95"/>
    <w:rsid w:val="000B1935"/>
    <w:rsid w:val="000B22BB"/>
    <w:rsid w:val="000B3472"/>
    <w:rsid w:val="000B3B24"/>
    <w:rsid w:val="000B50B4"/>
    <w:rsid w:val="000C0145"/>
    <w:rsid w:val="000C05E9"/>
    <w:rsid w:val="000C0FA4"/>
    <w:rsid w:val="000C134D"/>
    <w:rsid w:val="000C1502"/>
    <w:rsid w:val="000C1597"/>
    <w:rsid w:val="000C214D"/>
    <w:rsid w:val="000C3B70"/>
    <w:rsid w:val="000C4A42"/>
    <w:rsid w:val="000C765D"/>
    <w:rsid w:val="000C774A"/>
    <w:rsid w:val="000C77C5"/>
    <w:rsid w:val="000C78FB"/>
    <w:rsid w:val="000D0367"/>
    <w:rsid w:val="000D044F"/>
    <w:rsid w:val="000D1253"/>
    <w:rsid w:val="000D2BAC"/>
    <w:rsid w:val="000D2D6A"/>
    <w:rsid w:val="000D3B55"/>
    <w:rsid w:val="000D503B"/>
    <w:rsid w:val="000D5145"/>
    <w:rsid w:val="000D5BA0"/>
    <w:rsid w:val="000D6125"/>
    <w:rsid w:val="000D7B9E"/>
    <w:rsid w:val="000D7FC4"/>
    <w:rsid w:val="000E3140"/>
    <w:rsid w:val="000E4D78"/>
    <w:rsid w:val="000E5B94"/>
    <w:rsid w:val="000E6032"/>
    <w:rsid w:val="000E631A"/>
    <w:rsid w:val="000E6906"/>
    <w:rsid w:val="000E7167"/>
    <w:rsid w:val="000E72E8"/>
    <w:rsid w:val="000F1459"/>
    <w:rsid w:val="000F17FA"/>
    <w:rsid w:val="000F3444"/>
    <w:rsid w:val="000F3CCD"/>
    <w:rsid w:val="000F404A"/>
    <w:rsid w:val="000F52BB"/>
    <w:rsid w:val="000F5787"/>
    <w:rsid w:val="000F58F6"/>
    <w:rsid w:val="000F5B98"/>
    <w:rsid w:val="000F5E3E"/>
    <w:rsid w:val="000F6FDE"/>
    <w:rsid w:val="001007D8"/>
    <w:rsid w:val="001011B5"/>
    <w:rsid w:val="00102CC9"/>
    <w:rsid w:val="00102FCB"/>
    <w:rsid w:val="00103101"/>
    <w:rsid w:val="00103ADE"/>
    <w:rsid w:val="001046CE"/>
    <w:rsid w:val="00104769"/>
    <w:rsid w:val="00104A7E"/>
    <w:rsid w:val="0010573D"/>
    <w:rsid w:val="00106446"/>
    <w:rsid w:val="001067FA"/>
    <w:rsid w:val="00107548"/>
    <w:rsid w:val="0011149D"/>
    <w:rsid w:val="00112DF9"/>
    <w:rsid w:val="0011344C"/>
    <w:rsid w:val="001135D5"/>
    <w:rsid w:val="00114971"/>
    <w:rsid w:val="00115865"/>
    <w:rsid w:val="00116844"/>
    <w:rsid w:val="00116CC8"/>
    <w:rsid w:val="0012029C"/>
    <w:rsid w:val="00120359"/>
    <w:rsid w:val="00120847"/>
    <w:rsid w:val="001211D3"/>
    <w:rsid w:val="00121D69"/>
    <w:rsid w:val="00122167"/>
    <w:rsid w:val="0012291C"/>
    <w:rsid w:val="00122C25"/>
    <w:rsid w:val="00124C48"/>
    <w:rsid w:val="00125728"/>
    <w:rsid w:val="00126389"/>
    <w:rsid w:val="00127310"/>
    <w:rsid w:val="00127828"/>
    <w:rsid w:val="00132BC9"/>
    <w:rsid w:val="001332DD"/>
    <w:rsid w:val="00133A46"/>
    <w:rsid w:val="00133E54"/>
    <w:rsid w:val="001350D8"/>
    <w:rsid w:val="0013600B"/>
    <w:rsid w:val="001375DC"/>
    <w:rsid w:val="0014025B"/>
    <w:rsid w:val="00140266"/>
    <w:rsid w:val="00140F14"/>
    <w:rsid w:val="00141009"/>
    <w:rsid w:val="0014194C"/>
    <w:rsid w:val="00141A82"/>
    <w:rsid w:val="0014227E"/>
    <w:rsid w:val="001433E1"/>
    <w:rsid w:val="00143591"/>
    <w:rsid w:val="00143A89"/>
    <w:rsid w:val="00144640"/>
    <w:rsid w:val="00144E86"/>
    <w:rsid w:val="001505B8"/>
    <w:rsid w:val="001527F7"/>
    <w:rsid w:val="00154CDF"/>
    <w:rsid w:val="001619F3"/>
    <w:rsid w:val="00161F36"/>
    <w:rsid w:val="00162064"/>
    <w:rsid w:val="00162944"/>
    <w:rsid w:val="00162E36"/>
    <w:rsid w:val="00163449"/>
    <w:rsid w:val="001645E0"/>
    <w:rsid w:val="00164836"/>
    <w:rsid w:val="001654B1"/>
    <w:rsid w:val="001655EE"/>
    <w:rsid w:val="001656DF"/>
    <w:rsid w:val="00167BD2"/>
    <w:rsid w:val="00170195"/>
    <w:rsid w:val="00170D6B"/>
    <w:rsid w:val="00170DCE"/>
    <w:rsid w:val="0017112E"/>
    <w:rsid w:val="0017243F"/>
    <w:rsid w:val="0017318F"/>
    <w:rsid w:val="001751E8"/>
    <w:rsid w:val="00180996"/>
    <w:rsid w:val="00181BF0"/>
    <w:rsid w:val="00181EB3"/>
    <w:rsid w:val="001835AD"/>
    <w:rsid w:val="00183F12"/>
    <w:rsid w:val="00184051"/>
    <w:rsid w:val="001845D7"/>
    <w:rsid w:val="001850B8"/>
    <w:rsid w:val="001866A4"/>
    <w:rsid w:val="001869F6"/>
    <w:rsid w:val="00186DF8"/>
    <w:rsid w:val="0018775B"/>
    <w:rsid w:val="0018791F"/>
    <w:rsid w:val="001910A7"/>
    <w:rsid w:val="001917A1"/>
    <w:rsid w:val="00191BF6"/>
    <w:rsid w:val="00191EBD"/>
    <w:rsid w:val="0019208F"/>
    <w:rsid w:val="00192303"/>
    <w:rsid w:val="00192B6A"/>
    <w:rsid w:val="0019318F"/>
    <w:rsid w:val="00193EBD"/>
    <w:rsid w:val="00194A80"/>
    <w:rsid w:val="00194DD4"/>
    <w:rsid w:val="00195826"/>
    <w:rsid w:val="00195B6D"/>
    <w:rsid w:val="00196472"/>
    <w:rsid w:val="00196C2B"/>
    <w:rsid w:val="00196C3D"/>
    <w:rsid w:val="00196EF3"/>
    <w:rsid w:val="00197880"/>
    <w:rsid w:val="00197963"/>
    <w:rsid w:val="001A027C"/>
    <w:rsid w:val="001A1399"/>
    <w:rsid w:val="001A2CD4"/>
    <w:rsid w:val="001A2F73"/>
    <w:rsid w:val="001A3039"/>
    <w:rsid w:val="001A44F3"/>
    <w:rsid w:val="001A538C"/>
    <w:rsid w:val="001A550A"/>
    <w:rsid w:val="001A63C0"/>
    <w:rsid w:val="001A77BA"/>
    <w:rsid w:val="001A7852"/>
    <w:rsid w:val="001B0409"/>
    <w:rsid w:val="001B057B"/>
    <w:rsid w:val="001B2668"/>
    <w:rsid w:val="001B29F6"/>
    <w:rsid w:val="001B3377"/>
    <w:rsid w:val="001B47F2"/>
    <w:rsid w:val="001B4951"/>
    <w:rsid w:val="001B4C31"/>
    <w:rsid w:val="001B4E8C"/>
    <w:rsid w:val="001B5771"/>
    <w:rsid w:val="001B5F88"/>
    <w:rsid w:val="001B6AEA"/>
    <w:rsid w:val="001B7332"/>
    <w:rsid w:val="001C02BF"/>
    <w:rsid w:val="001C0E9A"/>
    <w:rsid w:val="001C1556"/>
    <w:rsid w:val="001C1750"/>
    <w:rsid w:val="001C1926"/>
    <w:rsid w:val="001C1CC5"/>
    <w:rsid w:val="001C2234"/>
    <w:rsid w:val="001C361D"/>
    <w:rsid w:val="001C6CEF"/>
    <w:rsid w:val="001C6F23"/>
    <w:rsid w:val="001D0212"/>
    <w:rsid w:val="001D0F67"/>
    <w:rsid w:val="001D18D5"/>
    <w:rsid w:val="001D2239"/>
    <w:rsid w:val="001D2982"/>
    <w:rsid w:val="001D32CE"/>
    <w:rsid w:val="001D3610"/>
    <w:rsid w:val="001D412A"/>
    <w:rsid w:val="001D45CB"/>
    <w:rsid w:val="001D599B"/>
    <w:rsid w:val="001D5E01"/>
    <w:rsid w:val="001D6B3A"/>
    <w:rsid w:val="001D726E"/>
    <w:rsid w:val="001D7A10"/>
    <w:rsid w:val="001E02B9"/>
    <w:rsid w:val="001E0CD1"/>
    <w:rsid w:val="001E1A15"/>
    <w:rsid w:val="001E1BA7"/>
    <w:rsid w:val="001E2660"/>
    <w:rsid w:val="001E2D4E"/>
    <w:rsid w:val="001E30CA"/>
    <w:rsid w:val="001E30FF"/>
    <w:rsid w:val="001E57FB"/>
    <w:rsid w:val="001E695F"/>
    <w:rsid w:val="001F0FCA"/>
    <w:rsid w:val="001F1175"/>
    <w:rsid w:val="001F1CFF"/>
    <w:rsid w:val="001F1F59"/>
    <w:rsid w:val="001F303D"/>
    <w:rsid w:val="001F350C"/>
    <w:rsid w:val="001F37B3"/>
    <w:rsid w:val="001F568D"/>
    <w:rsid w:val="001F748A"/>
    <w:rsid w:val="001F79ED"/>
    <w:rsid w:val="0020046A"/>
    <w:rsid w:val="00200CF0"/>
    <w:rsid w:val="002017F6"/>
    <w:rsid w:val="002034A0"/>
    <w:rsid w:val="00203EED"/>
    <w:rsid w:val="00204B44"/>
    <w:rsid w:val="00204FAC"/>
    <w:rsid w:val="0020599E"/>
    <w:rsid w:val="0020671C"/>
    <w:rsid w:val="00206BE5"/>
    <w:rsid w:val="00206E64"/>
    <w:rsid w:val="00207BAF"/>
    <w:rsid w:val="00207CD5"/>
    <w:rsid w:val="002100C9"/>
    <w:rsid w:val="00210894"/>
    <w:rsid w:val="002116E0"/>
    <w:rsid w:val="002116E7"/>
    <w:rsid w:val="002118DB"/>
    <w:rsid w:val="00211E71"/>
    <w:rsid w:val="00212649"/>
    <w:rsid w:val="002131E8"/>
    <w:rsid w:val="002134B1"/>
    <w:rsid w:val="00213D40"/>
    <w:rsid w:val="00214B0C"/>
    <w:rsid w:val="00214BF1"/>
    <w:rsid w:val="0021632B"/>
    <w:rsid w:val="00216879"/>
    <w:rsid w:val="00216B86"/>
    <w:rsid w:val="002170B0"/>
    <w:rsid w:val="00217971"/>
    <w:rsid w:val="00217A93"/>
    <w:rsid w:val="00217ACC"/>
    <w:rsid w:val="00220A22"/>
    <w:rsid w:val="00221EC5"/>
    <w:rsid w:val="002230BC"/>
    <w:rsid w:val="002234E9"/>
    <w:rsid w:val="00223889"/>
    <w:rsid w:val="00223A04"/>
    <w:rsid w:val="002241EC"/>
    <w:rsid w:val="002245C7"/>
    <w:rsid w:val="00225082"/>
    <w:rsid w:val="00225141"/>
    <w:rsid w:val="002253BC"/>
    <w:rsid w:val="002269DF"/>
    <w:rsid w:val="00226A05"/>
    <w:rsid w:val="00227A07"/>
    <w:rsid w:val="00227B21"/>
    <w:rsid w:val="002308D6"/>
    <w:rsid w:val="00231F5E"/>
    <w:rsid w:val="002320FF"/>
    <w:rsid w:val="002323A5"/>
    <w:rsid w:val="00232D5C"/>
    <w:rsid w:val="002336FB"/>
    <w:rsid w:val="002344F6"/>
    <w:rsid w:val="00236180"/>
    <w:rsid w:val="0023626F"/>
    <w:rsid w:val="00242400"/>
    <w:rsid w:val="002429BB"/>
    <w:rsid w:val="00242A9B"/>
    <w:rsid w:val="00243D41"/>
    <w:rsid w:val="00243E97"/>
    <w:rsid w:val="00244D2E"/>
    <w:rsid w:val="00244DF0"/>
    <w:rsid w:val="002459D7"/>
    <w:rsid w:val="0024600A"/>
    <w:rsid w:val="0024676C"/>
    <w:rsid w:val="00246AE3"/>
    <w:rsid w:val="00247C8E"/>
    <w:rsid w:val="00247CA3"/>
    <w:rsid w:val="00250973"/>
    <w:rsid w:val="00252B49"/>
    <w:rsid w:val="00254013"/>
    <w:rsid w:val="00254015"/>
    <w:rsid w:val="002540EB"/>
    <w:rsid w:val="00254D58"/>
    <w:rsid w:val="00255AF9"/>
    <w:rsid w:val="00260A1B"/>
    <w:rsid w:val="00262D2A"/>
    <w:rsid w:val="002631D7"/>
    <w:rsid w:val="00263239"/>
    <w:rsid w:val="002637EF"/>
    <w:rsid w:val="00263CA3"/>
    <w:rsid w:val="00263D24"/>
    <w:rsid w:val="00263E00"/>
    <w:rsid w:val="00264679"/>
    <w:rsid w:val="002647A4"/>
    <w:rsid w:val="00264BF2"/>
    <w:rsid w:val="00264E00"/>
    <w:rsid w:val="00264FBA"/>
    <w:rsid w:val="00265D75"/>
    <w:rsid w:val="0026614C"/>
    <w:rsid w:val="00266FC2"/>
    <w:rsid w:val="002670FE"/>
    <w:rsid w:val="002672A6"/>
    <w:rsid w:val="00267C33"/>
    <w:rsid w:val="00267D79"/>
    <w:rsid w:val="00267ED5"/>
    <w:rsid w:val="002705BF"/>
    <w:rsid w:val="00270FF9"/>
    <w:rsid w:val="002710F1"/>
    <w:rsid w:val="0027116E"/>
    <w:rsid w:val="002713B1"/>
    <w:rsid w:val="002726D3"/>
    <w:rsid w:val="00272746"/>
    <w:rsid w:val="00272DB6"/>
    <w:rsid w:val="00273BF8"/>
    <w:rsid w:val="00276D62"/>
    <w:rsid w:val="00276E03"/>
    <w:rsid w:val="00277272"/>
    <w:rsid w:val="00277702"/>
    <w:rsid w:val="00277CC6"/>
    <w:rsid w:val="00277F78"/>
    <w:rsid w:val="002807A7"/>
    <w:rsid w:val="00280911"/>
    <w:rsid w:val="002815D8"/>
    <w:rsid w:val="002816EF"/>
    <w:rsid w:val="0028267C"/>
    <w:rsid w:val="00282960"/>
    <w:rsid w:val="00282B26"/>
    <w:rsid w:val="00282DB1"/>
    <w:rsid w:val="00283174"/>
    <w:rsid w:val="00283402"/>
    <w:rsid w:val="0028487B"/>
    <w:rsid w:val="00286906"/>
    <w:rsid w:val="00286F46"/>
    <w:rsid w:val="00290A2B"/>
    <w:rsid w:val="002912BE"/>
    <w:rsid w:val="00291CBF"/>
    <w:rsid w:val="00292763"/>
    <w:rsid w:val="00292FE3"/>
    <w:rsid w:val="00293301"/>
    <w:rsid w:val="00294FAE"/>
    <w:rsid w:val="00297714"/>
    <w:rsid w:val="00297D1B"/>
    <w:rsid w:val="002A11F9"/>
    <w:rsid w:val="002A1EC2"/>
    <w:rsid w:val="002A4FA6"/>
    <w:rsid w:val="002A5280"/>
    <w:rsid w:val="002A6198"/>
    <w:rsid w:val="002A65E1"/>
    <w:rsid w:val="002A6C1F"/>
    <w:rsid w:val="002A6F96"/>
    <w:rsid w:val="002A724D"/>
    <w:rsid w:val="002A7651"/>
    <w:rsid w:val="002A78EA"/>
    <w:rsid w:val="002B0181"/>
    <w:rsid w:val="002B1D1D"/>
    <w:rsid w:val="002B225A"/>
    <w:rsid w:val="002B2A6E"/>
    <w:rsid w:val="002B2C09"/>
    <w:rsid w:val="002B3280"/>
    <w:rsid w:val="002B3574"/>
    <w:rsid w:val="002B628D"/>
    <w:rsid w:val="002B6553"/>
    <w:rsid w:val="002B65F8"/>
    <w:rsid w:val="002B6940"/>
    <w:rsid w:val="002B6A9C"/>
    <w:rsid w:val="002B6C23"/>
    <w:rsid w:val="002B75F7"/>
    <w:rsid w:val="002C0E68"/>
    <w:rsid w:val="002C16F4"/>
    <w:rsid w:val="002C1B22"/>
    <w:rsid w:val="002C224D"/>
    <w:rsid w:val="002C24F9"/>
    <w:rsid w:val="002C3A8D"/>
    <w:rsid w:val="002C4499"/>
    <w:rsid w:val="002C4706"/>
    <w:rsid w:val="002C5C5E"/>
    <w:rsid w:val="002C6777"/>
    <w:rsid w:val="002C6A58"/>
    <w:rsid w:val="002C77F4"/>
    <w:rsid w:val="002D0B84"/>
    <w:rsid w:val="002D1555"/>
    <w:rsid w:val="002D2757"/>
    <w:rsid w:val="002D2917"/>
    <w:rsid w:val="002D317C"/>
    <w:rsid w:val="002D3A31"/>
    <w:rsid w:val="002D3B62"/>
    <w:rsid w:val="002D42A0"/>
    <w:rsid w:val="002D5851"/>
    <w:rsid w:val="002D6B2F"/>
    <w:rsid w:val="002D7F76"/>
    <w:rsid w:val="002E1435"/>
    <w:rsid w:val="002E1E30"/>
    <w:rsid w:val="002E2021"/>
    <w:rsid w:val="002E2B49"/>
    <w:rsid w:val="002E40E6"/>
    <w:rsid w:val="002E44E4"/>
    <w:rsid w:val="002E452D"/>
    <w:rsid w:val="002E6215"/>
    <w:rsid w:val="002E7E69"/>
    <w:rsid w:val="002F041F"/>
    <w:rsid w:val="002F1E9A"/>
    <w:rsid w:val="002F2F05"/>
    <w:rsid w:val="002F3427"/>
    <w:rsid w:val="002F460E"/>
    <w:rsid w:val="002F4D98"/>
    <w:rsid w:val="002F5626"/>
    <w:rsid w:val="002F5C33"/>
    <w:rsid w:val="002F706D"/>
    <w:rsid w:val="002F764B"/>
    <w:rsid w:val="003019C8"/>
    <w:rsid w:val="00302237"/>
    <w:rsid w:val="00302DA8"/>
    <w:rsid w:val="003033A4"/>
    <w:rsid w:val="003043DB"/>
    <w:rsid w:val="00306DAB"/>
    <w:rsid w:val="00307B83"/>
    <w:rsid w:val="003108F2"/>
    <w:rsid w:val="003109FE"/>
    <w:rsid w:val="00310A12"/>
    <w:rsid w:val="00312B41"/>
    <w:rsid w:val="003135D0"/>
    <w:rsid w:val="003144A1"/>
    <w:rsid w:val="0031557B"/>
    <w:rsid w:val="00315874"/>
    <w:rsid w:val="0031621C"/>
    <w:rsid w:val="00317049"/>
    <w:rsid w:val="003174E7"/>
    <w:rsid w:val="00317E39"/>
    <w:rsid w:val="00317E6D"/>
    <w:rsid w:val="0032021B"/>
    <w:rsid w:val="003203E8"/>
    <w:rsid w:val="00320707"/>
    <w:rsid w:val="00324DC5"/>
    <w:rsid w:val="003251BB"/>
    <w:rsid w:val="0032542D"/>
    <w:rsid w:val="00326421"/>
    <w:rsid w:val="003264B5"/>
    <w:rsid w:val="00326DA4"/>
    <w:rsid w:val="003270E9"/>
    <w:rsid w:val="0032755C"/>
    <w:rsid w:val="00327732"/>
    <w:rsid w:val="003277EA"/>
    <w:rsid w:val="00330C84"/>
    <w:rsid w:val="00331336"/>
    <w:rsid w:val="003313BC"/>
    <w:rsid w:val="0033218A"/>
    <w:rsid w:val="00332616"/>
    <w:rsid w:val="00334A03"/>
    <w:rsid w:val="00334C04"/>
    <w:rsid w:val="00335658"/>
    <w:rsid w:val="00335BD3"/>
    <w:rsid w:val="00336A93"/>
    <w:rsid w:val="003373D5"/>
    <w:rsid w:val="003374D0"/>
    <w:rsid w:val="00337535"/>
    <w:rsid w:val="00337567"/>
    <w:rsid w:val="00337B70"/>
    <w:rsid w:val="003410A1"/>
    <w:rsid w:val="00341906"/>
    <w:rsid w:val="003419D2"/>
    <w:rsid w:val="00342366"/>
    <w:rsid w:val="00343B5F"/>
    <w:rsid w:val="0034424D"/>
    <w:rsid w:val="00344DDA"/>
    <w:rsid w:val="00345B88"/>
    <w:rsid w:val="00346D91"/>
    <w:rsid w:val="00347957"/>
    <w:rsid w:val="0035255A"/>
    <w:rsid w:val="00353256"/>
    <w:rsid w:val="00355A28"/>
    <w:rsid w:val="0035755D"/>
    <w:rsid w:val="003600B3"/>
    <w:rsid w:val="0036079D"/>
    <w:rsid w:val="00360C07"/>
    <w:rsid w:val="00361554"/>
    <w:rsid w:val="0036156A"/>
    <w:rsid w:val="0036156C"/>
    <w:rsid w:val="003615EC"/>
    <w:rsid w:val="00362741"/>
    <w:rsid w:val="00362B6B"/>
    <w:rsid w:val="00364B2D"/>
    <w:rsid w:val="003650B6"/>
    <w:rsid w:val="00366355"/>
    <w:rsid w:val="00366C26"/>
    <w:rsid w:val="00367221"/>
    <w:rsid w:val="00370325"/>
    <w:rsid w:val="00370626"/>
    <w:rsid w:val="00371260"/>
    <w:rsid w:val="003714E8"/>
    <w:rsid w:val="00371801"/>
    <w:rsid w:val="00371CD3"/>
    <w:rsid w:val="00372958"/>
    <w:rsid w:val="00372C62"/>
    <w:rsid w:val="003737DB"/>
    <w:rsid w:val="0037487F"/>
    <w:rsid w:val="0037630A"/>
    <w:rsid w:val="0037762C"/>
    <w:rsid w:val="00377D4F"/>
    <w:rsid w:val="0038227B"/>
    <w:rsid w:val="0038280B"/>
    <w:rsid w:val="00382FE0"/>
    <w:rsid w:val="0038341F"/>
    <w:rsid w:val="0038420E"/>
    <w:rsid w:val="003850AC"/>
    <w:rsid w:val="00385C19"/>
    <w:rsid w:val="00385CBA"/>
    <w:rsid w:val="0038668B"/>
    <w:rsid w:val="003874EB"/>
    <w:rsid w:val="00387C27"/>
    <w:rsid w:val="00390549"/>
    <w:rsid w:val="00390CE5"/>
    <w:rsid w:val="00390E33"/>
    <w:rsid w:val="00391544"/>
    <w:rsid w:val="0039220F"/>
    <w:rsid w:val="00393787"/>
    <w:rsid w:val="00393FA4"/>
    <w:rsid w:val="0039413F"/>
    <w:rsid w:val="0039436D"/>
    <w:rsid w:val="00394B79"/>
    <w:rsid w:val="00396F87"/>
    <w:rsid w:val="003A0703"/>
    <w:rsid w:val="003A4CAA"/>
    <w:rsid w:val="003A59DD"/>
    <w:rsid w:val="003A7E4E"/>
    <w:rsid w:val="003B0286"/>
    <w:rsid w:val="003B080B"/>
    <w:rsid w:val="003B0F9D"/>
    <w:rsid w:val="003B11F6"/>
    <w:rsid w:val="003B25B6"/>
    <w:rsid w:val="003B2640"/>
    <w:rsid w:val="003B29A4"/>
    <w:rsid w:val="003B40A5"/>
    <w:rsid w:val="003B57B1"/>
    <w:rsid w:val="003B651F"/>
    <w:rsid w:val="003B695C"/>
    <w:rsid w:val="003B6A9C"/>
    <w:rsid w:val="003B6C80"/>
    <w:rsid w:val="003B6E51"/>
    <w:rsid w:val="003B789D"/>
    <w:rsid w:val="003C0276"/>
    <w:rsid w:val="003C0B16"/>
    <w:rsid w:val="003C0BC5"/>
    <w:rsid w:val="003C161F"/>
    <w:rsid w:val="003C1EC6"/>
    <w:rsid w:val="003C2382"/>
    <w:rsid w:val="003C3D74"/>
    <w:rsid w:val="003C466A"/>
    <w:rsid w:val="003C5606"/>
    <w:rsid w:val="003C5AC3"/>
    <w:rsid w:val="003C647B"/>
    <w:rsid w:val="003C7F9F"/>
    <w:rsid w:val="003D0644"/>
    <w:rsid w:val="003D0758"/>
    <w:rsid w:val="003D13E9"/>
    <w:rsid w:val="003D1581"/>
    <w:rsid w:val="003D1619"/>
    <w:rsid w:val="003D1861"/>
    <w:rsid w:val="003D2DC2"/>
    <w:rsid w:val="003D38CB"/>
    <w:rsid w:val="003D4A81"/>
    <w:rsid w:val="003D4E79"/>
    <w:rsid w:val="003D656A"/>
    <w:rsid w:val="003D7782"/>
    <w:rsid w:val="003D7EF4"/>
    <w:rsid w:val="003E25C9"/>
    <w:rsid w:val="003E3105"/>
    <w:rsid w:val="003E3366"/>
    <w:rsid w:val="003E4171"/>
    <w:rsid w:val="003E6081"/>
    <w:rsid w:val="003E62D0"/>
    <w:rsid w:val="003E70C1"/>
    <w:rsid w:val="003E771D"/>
    <w:rsid w:val="003F0115"/>
    <w:rsid w:val="003F0320"/>
    <w:rsid w:val="003F28D0"/>
    <w:rsid w:val="003F2B58"/>
    <w:rsid w:val="003F2FB4"/>
    <w:rsid w:val="003F36C4"/>
    <w:rsid w:val="003F4658"/>
    <w:rsid w:val="003F5578"/>
    <w:rsid w:val="003F578E"/>
    <w:rsid w:val="003F73D0"/>
    <w:rsid w:val="003F7816"/>
    <w:rsid w:val="004002E4"/>
    <w:rsid w:val="00400B21"/>
    <w:rsid w:val="00401F33"/>
    <w:rsid w:val="00402DB0"/>
    <w:rsid w:val="00403F48"/>
    <w:rsid w:val="00404405"/>
    <w:rsid w:val="00404595"/>
    <w:rsid w:val="00404D55"/>
    <w:rsid w:val="00407A6F"/>
    <w:rsid w:val="00407DAF"/>
    <w:rsid w:val="0041082F"/>
    <w:rsid w:val="00410B10"/>
    <w:rsid w:val="00412E60"/>
    <w:rsid w:val="00413E34"/>
    <w:rsid w:val="004140B5"/>
    <w:rsid w:val="004143C1"/>
    <w:rsid w:val="004149A2"/>
    <w:rsid w:val="00415535"/>
    <w:rsid w:val="004163AA"/>
    <w:rsid w:val="00416FFE"/>
    <w:rsid w:val="004206C3"/>
    <w:rsid w:val="00420C66"/>
    <w:rsid w:val="00421089"/>
    <w:rsid w:val="004210C4"/>
    <w:rsid w:val="00421296"/>
    <w:rsid w:val="00421305"/>
    <w:rsid w:val="00421588"/>
    <w:rsid w:val="0042193A"/>
    <w:rsid w:val="00421A96"/>
    <w:rsid w:val="00422946"/>
    <w:rsid w:val="00422A5E"/>
    <w:rsid w:val="004230F9"/>
    <w:rsid w:val="00423169"/>
    <w:rsid w:val="004236C1"/>
    <w:rsid w:val="00424F7E"/>
    <w:rsid w:val="00425C12"/>
    <w:rsid w:val="00425D33"/>
    <w:rsid w:val="0042689A"/>
    <w:rsid w:val="004308B3"/>
    <w:rsid w:val="0043091A"/>
    <w:rsid w:val="00431DB0"/>
    <w:rsid w:val="0043399F"/>
    <w:rsid w:val="00434345"/>
    <w:rsid w:val="0043486F"/>
    <w:rsid w:val="00434A0F"/>
    <w:rsid w:val="00434F25"/>
    <w:rsid w:val="0043519A"/>
    <w:rsid w:val="0043564F"/>
    <w:rsid w:val="00437EE7"/>
    <w:rsid w:val="004405D1"/>
    <w:rsid w:val="00441590"/>
    <w:rsid w:val="004419ED"/>
    <w:rsid w:val="00441FB2"/>
    <w:rsid w:val="00442951"/>
    <w:rsid w:val="00443B73"/>
    <w:rsid w:val="004468AF"/>
    <w:rsid w:val="00446B12"/>
    <w:rsid w:val="004477D5"/>
    <w:rsid w:val="004526C4"/>
    <w:rsid w:val="00452712"/>
    <w:rsid w:val="00452C2B"/>
    <w:rsid w:val="00452EDB"/>
    <w:rsid w:val="004530EA"/>
    <w:rsid w:val="00453139"/>
    <w:rsid w:val="00453A48"/>
    <w:rsid w:val="00453AC6"/>
    <w:rsid w:val="00454244"/>
    <w:rsid w:val="0045520F"/>
    <w:rsid w:val="0045528B"/>
    <w:rsid w:val="00456246"/>
    <w:rsid w:val="00456429"/>
    <w:rsid w:val="004566A8"/>
    <w:rsid w:val="00457DA2"/>
    <w:rsid w:val="004612B1"/>
    <w:rsid w:val="00462D89"/>
    <w:rsid w:val="00464529"/>
    <w:rsid w:val="004648E8"/>
    <w:rsid w:val="00464A8D"/>
    <w:rsid w:val="00465095"/>
    <w:rsid w:val="004650E7"/>
    <w:rsid w:val="0046515D"/>
    <w:rsid w:val="00465A78"/>
    <w:rsid w:val="00465E57"/>
    <w:rsid w:val="00465E91"/>
    <w:rsid w:val="00466D20"/>
    <w:rsid w:val="004674B2"/>
    <w:rsid w:val="00467628"/>
    <w:rsid w:val="004676CD"/>
    <w:rsid w:val="00467CD9"/>
    <w:rsid w:val="004700CD"/>
    <w:rsid w:val="004704D9"/>
    <w:rsid w:val="00472404"/>
    <w:rsid w:val="00472A9A"/>
    <w:rsid w:val="00472D8F"/>
    <w:rsid w:val="00473B36"/>
    <w:rsid w:val="00473C0E"/>
    <w:rsid w:val="00474257"/>
    <w:rsid w:val="00474B16"/>
    <w:rsid w:val="004777F3"/>
    <w:rsid w:val="00477FBC"/>
    <w:rsid w:val="00480596"/>
    <w:rsid w:val="00480D25"/>
    <w:rsid w:val="004834C7"/>
    <w:rsid w:val="00483B73"/>
    <w:rsid w:val="00483C28"/>
    <w:rsid w:val="00483FC5"/>
    <w:rsid w:val="00484C84"/>
    <w:rsid w:val="004850C9"/>
    <w:rsid w:val="004866E0"/>
    <w:rsid w:val="0048698A"/>
    <w:rsid w:val="00486B05"/>
    <w:rsid w:val="00487A33"/>
    <w:rsid w:val="00487BB7"/>
    <w:rsid w:val="00490265"/>
    <w:rsid w:val="004903A2"/>
    <w:rsid w:val="00492817"/>
    <w:rsid w:val="00492881"/>
    <w:rsid w:val="00492DA9"/>
    <w:rsid w:val="00492EB2"/>
    <w:rsid w:val="00495A1C"/>
    <w:rsid w:val="00496873"/>
    <w:rsid w:val="00496EE7"/>
    <w:rsid w:val="00496F0B"/>
    <w:rsid w:val="00497327"/>
    <w:rsid w:val="004A05EC"/>
    <w:rsid w:val="004A1192"/>
    <w:rsid w:val="004A137F"/>
    <w:rsid w:val="004A182A"/>
    <w:rsid w:val="004A1D94"/>
    <w:rsid w:val="004A1E5A"/>
    <w:rsid w:val="004A1F27"/>
    <w:rsid w:val="004A2501"/>
    <w:rsid w:val="004A2D87"/>
    <w:rsid w:val="004A32CB"/>
    <w:rsid w:val="004A4297"/>
    <w:rsid w:val="004A440B"/>
    <w:rsid w:val="004A478C"/>
    <w:rsid w:val="004A64AA"/>
    <w:rsid w:val="004A6C03"/>
    <w:rsid w:val="004A6CAD"/>
    <w:rsid w:val="004A6E80"/>
    <w:rsid w:val="004B0346"/>
    <w:rsid w:val="004B091F"/>
    <w:rsid w:val="004B1491"/>
    <w:rsid w:val="004B28D4"/>
    <w:rsid w:val="004B2C35"/>
    <w:rsid w:val="004B480E"/>
    <w:rsid w:val="004B4CFC"/>
    <w:rsid w:val="004B6012"/>
    <w:rsid w:val="004B7766"/>
    <w:rsid w:val="004C019D"/>
    <w:rsid w:val="004C047C"/>
    <w:rsid w:val="004C0F1D"/>
    <w:rsid w:val="004C0FE6"/>
    <w:rsid w:val="004C1366"/>
    <w:rsid w:val="004C3BDE"/>
    <w:rsid w:val="004C3F8B"/>
    <w:rsid w:val="004C419F"/>
    <w:rsid w:val="004C42B8"/>
    <w:rsid w:val="004C4980"/>
    <w:rsid w:val="004C5B1A"/>
    <w:rsid w:val="004C5C9E"/>
    <w:rsid w:val="004C6C17"/>
    <w:rsid w:val="004C761E"/>
    <w:rsid w:val="004C7B38"/>
    <w:rsid w:val="004C7DE7"/>
    <w:rsid w:val="004D0396"/>
    <w:rsid w:val="004D05AD"/>
    <w:rsid w:val="004D114D"/>
    <w:rsid w:val="004D11FB"/>
    <w:rsid w:val="004D196B"/>
    <w:rsid w:val="004D24F9"/>
    <w:rsid w:val="004D2A6C"/>
    <w:rsid w:val="004D2D69"/>
    <w:rsid w:val="004D31A7"/>
    <w:rsid w:val="004D3361"/>
    <w:rsid w:val="004D371D"/>
    <w:rsid w:val="004D377F"/>
    <w:rsid w:val="004D40EE"/>
    <w:rsid w:val="004D529C"/>
    <w:rsid w:val="004D58CB"/>
    <w:rsid w:val="004D5F98"/>
    <w:rsid w:val="004D7EB7"/>
    <w:rsid w:val="004E0182"/>
    <w:rsid w:val="004E161E"/>
    <w:rsid w:val="004E179B"/>
    <w:rsid w:val="004E1C4C"/>
    <w:rsid w:val="004E2A11"/>
    <w:rsid w:val="004E2EA1"/>
    <w:rsid w:val="004E333C"/>
    <w:rsid w:val="004E4E31"/>
    <w:rsid w:val="004E5039"/>
    <w:rsid w:val="004E5C3E"/>
    <w:rsid w:val="004E61CA"/>
    <w:rsid w:val="004E6D43"/>
    <w:rsid w:val="004E6EE4"/>
    <w:rsid w:val="004E7C7B"/>
    <w:rsid w:val="004F126A"/>
    <w:rsid w:val="004F143C"/>
    <w:rsid w:val="004F2C7F"/>
    <w:rsid w:val="004F3BCE"/>
    <w:rsid w:val="004F3F4F"/>
    <w:rsid w:val="004F4063"/>
    <w:rsid w:val="004F4605"/>
    <w:rsid w:val="004F4A49"/>
    <w:rsid w:val="004F55EE"/>
    <w:rsid w:val="004F6A40"/>
    <w:rsid w:val="004F6DA1"/>
    <w:rsid w:val="004F6E8F"/>
    <w:rsid w:val="004F70E8"/>
    <w:rsid w:val="005012BC"/>
    <w:rsid w:val="005029A5"/>
    <w:rsid w:val="00503024"/>
    <w:rsid w:val="00505719"/>
    <w:rsid w:val="005069A5"/>
    <w:rsid w:val="00510A24"/>
    <w:rsid w:val="00510C7F"/>
    <w:rsid w:val="00512E03"/>
    <w:rsid w:val="00514877"/>
    <w:rsid w:val="00514FC4"/>
    <w:rsid w:val="00515341"/>
    <w:rsid w:val="00516051"/>
    <w:rsid w:val="005161D1"/>
    <w:rsid w:val="00516398"/>
    <w:rsid w:val="00517E69"/>
    <w:rsid w:val="00520556"/>
    <w:rsid w:val="00520A4F"/>
    <w:rsid w:val="00520BDC"/>
    <w:rsid w:val="00520D64"/>
    <w:rsid w:val="00521472"/>
    <w:rsid w:val="005216ED"/>
    <w:rsid w:val="00521927"/>
    <w:rsid w:val="00521B45"/>
    <w:rsid w:val="00522624"/>
    <w:rsid w:val="00522974"/>
    <w:rsid w:val="00522BF5"/>
    <w:rsid w:val="00522FFB"/>
    <w:rsid w:val="005230E7"/>
    <w:rsid w:val="0052317C"/>
    <w:rsid w:val="0052465E"/>
    <w:rsid w:val="00524DF2"/>
    <w:rsid w:val="00525251"/>
    <w:rsid w:val="005257C2"/>
    <w:rsid w:val="00525BB7"/>
    <w:rsid w:val="00526FA4"/>
    <w:rsid w:val="00527A38"/>
    <w:rsid w:val="0053003D"/>
    <w:rsid w:val="005303ED"/>
    <w:rsid w:val="005304C1"/>
    <w:rsid w:val="00530F76"/>
    <w:rsid w:val="00531271"/>
    <w:rsid w:val="005336C4"/>
    <w:rsid w:val="0053401D"/>
    <w:rsid w:val="005359E3"/>
    <w:rsid w:val="00535DA0"/>
    <w:rsid w:val="0053660D"/>
    <w:rsid w:val="005369BC"/>
    <w:rsid w:val="0054037B"/>
    <w:rsid w:val="00540A83"/>
    <w:rsid w:val="00540EF0"/>
    <w:rsid w:val="00541006"/>
    <w:rsid w:val="005423A1"/>
    <w:rsid w:val="0054275A"/>
    <w:rsid w:val="0054299B"/>
    <w:rsid w:val="005446E2"/>
    <w:rsid w:val="00544D48"/>
    <w:rsid w:val="00544D91"/>
    <w:rsid w:val="00545944"/>
    <w:rsid w:val="00546BBD"/>
    <w:rsid w:val="005472ED"/>
    <w:rsid w:val="00550CB7"/>
    <w:rsid w:val="00550DA3"/>
    <w:rsid w:val="00551493"/>
    <w:rsid w:val="005514D8"/>
    <w:rsid w:val="005533C8"/>
    <w:rsid w:val="00554D9D"/>
    <w:rsid w:val="00555C34"/>
    <w:rsid w:val="00556BF6"/>
    <w:rsid w:val="00557D17"/>
    <w:rsid w:val="00560023"/>
    <w:rsid w:val="005605B0"/>
    <w:rsid w:val="00560D95"/>
    <w:rsid w:val="00561731"/>
    <w:rsid w:val="00562DD2"/>
    <w:rsid w:val="00563D5F"/>
    <w:rsid w:val="00564099"/>
    <w:rsid w:val="005654E5"/>
    <w:rsid w:val="0056780F"/>
    <w:rsid w:val="00567DB2"/>
    <w:rsid w:val="00570586"/>
    <w:rsid w:val="0057113D"/>
    <w:rsid w:val="0057199C"/>
    <w:rsid w:val="00571A11"/>
    <w:rsid w:val="00572DEF"/>
    <w:rsid w:val="00574DCC"/>
    <w:rsid w:val="00576BB5"/>
    <w:rsid w:val="0057795B"/>
    <w:rsid w:val="00577C70"/>
    <w:rsid w:val="0058019A"/>
    <w:rsid w:val="00580792"/>
    <w:rsid w:val="00581467"/>
    <w:rsid w:val="005816A4"/>
    <w:rsid w:val="00582D2C"/>
    <w:rsid w:val="005833F1"/>
    <w:rsid w:val="0058382A"/>
    <w:rsid w:val="00583AB5"/>
    <w:rsid w:val="00585FB4"/>
    <w:rsid w:val="0058606F"/>
    <w:rsid w:val="00586854"/>
    <w:rsid w:val="00587570"/>
    <w:rsid w:val="00587C95"/>
    <w:rsid w:val="005904F6"/>
    <w:rsid w:val="00590679"/>
    <w:rsid w:val="00590CE0"/>
    <w:rsid w:val="00591722"/>
    <w:rsid w:val="00592D1A"/>
    <w:rsid w:val="00592DDD"/>
    <w:rsid w:val="00592DFD"/>
    <w:rsid w:val="0059352E"/>
    <w:rsid w:val="0059389C"/>
    <w:rsid w:val="00593C52"/>
    <w:rsid w:val="00593D5C"/>
    <w:rsid w:val="00593F89"/>
    <w:rsid w:val="00594A1A"/>
    <w:rsid w:val="00594BCC"/>
    <w:rsid w:val="005967F8"/>
    <w:rsid w:val="00597E29"/>
    <w:rsid w:val="005A02C1"/>
    <w:rsid w:val="005A2008"/>
    <w:rsid w:val="005A2553"/>
    <w:rsid w:val="005A3BDE"/>
    <w:rsid w:val="005A3F48"/>
    <w:rsid w:val="005A40CE"/>
    <w:rsid w:val="005A53B0"/>
    <w:rsid w:val="005A59C4"/>
    <w:rsid w:val="005A59EA"/>
    <w:rsid w:val="005A618E"/>
    <w:rsid w:val="005A65E0"/>
    <w:rsid w:val="005A6612"/>
    <w:rsid w:val="005A6A6D"/>
    <w:rsid w:val="005A713D"/>
    <w:rsid w:val="005A762B"/>
    <w:rsid w:val="005A7E28"/>
    <w:rsid w:val="005B0471"/>
    <w:rsid w:val="005B0C95"/>
    <w:rsid w:val="005B1742"/>
    <w:rsid w:val="005B28E5"/>
    <w:rsid w:val="005B3827"/>
    <w:rsid w:val="005B392F"/>
    <w:rsid w:val="005B3997"/>
    <w:rsid w:val="005B3BA8"/>
    <w:rsid w:val="005B3BCC"/>
    <w:rsid w:val="005B434A"/>
    <w:rsid w:val="005B481D"/>
    <w:rsid w:val="005B58BA"/>
    <w:rsid w:val="005B63B3"/>
    <w:rsid w:val="005B65BB"/>
    <w:rsid w:val="005B704E"/>
    <w:rsid w:val="005C0327"/>
    <w:rsid w:val="005C07DF"/>
    <w:rsid w:val="005C0842"/>
    <w:rsid w:val="005C2B43"/>
    <w:rsid w:val="005C3965"/>
    <w:rsid w:val="005C42AC"/>
    <w:rsid w:val="005C439E"/>
    <w:rsid w:val="005C47D7"/>
    <w:rsid w:val="005C48FD"/>
    <w:rsid w:val="005C4DC7"/>
    <w:rsid w:val="005C5153"/>
    <w:rsid w:val="005C5602"/>
    <w:rsid w:val="005C5706"/>
    <w:rsid w:val="005C71F5"/>
    <w:rsid w:val="005D108D"/>
    <w:rsid w:val="005D2311"/>
    <w:rsid w:val="005D2463"/>
    <w:rsid w:val="005D257A"/>
    <w:rsid w:val="005D27E6"/>
    <w:rsid w:val="005D3DE5"/>
    <w:rsid w:val="005D4639"/>
    <w:rsid w:val="005D4650"/>
    <w:rsid w:val="005D4922"/>
    <w:rsid w:val="005D4CED"/>
    <w:rsid w:val="005D55DA"/>
    <w:rsid w:val="005D57FE"/>
    <w:rsid w:val="005D5ADC"/>
    <w:rsid w:val="005D5BD4"/>
    <w:rsid w:val="005D5D03"/>
    <w:rsid w:val="005D7B0F"/>
    <w:rsid w:val="005E0E8B"/>
    <w:rsid w:val="005E1498"/>
    <w:rsid w:val="005E3C11"/>
    <w:rsid w:val="005E46C0"/>
    <w:rsid w:val="005E4D72"/>
    <w:rsid w:val="005E5122"/>
    <w:rsid w:val="005E5151"/>
    <w:rsid w:val="005E5917"/>
    <w:rsid w:val="005E5ADC"/>
    <w:rsid w:val="005E60A8"/>
    <w:rsid w:val="005E610E"/>
    <w:rsid w:val="005E6359"/>
    <w:rsid w:val="005E6534"/>
    <w:rsid w:val="005E74BB"/>
    <w:rsid w:val="005F039F"/>
    <w:rsid w:val="005F1B76"/>
    <w:rsid w:val="005F1F43"/>
    <w:rsid w:val="005F2B4A"/>
    <w:rsid w:val="005F3826"/>
    <w:rsid w:val="005F44D3"/>
    <w:rsid w:val="005F56B3"/>
    <w:rsid w:val="005F6795"/>
    <w:rsid w:val="005F7844"/>
    <w:rsid w:val="0060000D"/>
    <w:rsid w:val="00600625"/>
    <w:rsid w:val="00601291"/>
    <w:rsid w:val="00601CB9"/>
    <w:rsid w:val="006021BF"/>
    <w:rsid w:val="006043DA"/>
    <w:rsid w:val="00605594"/>
    <w:rsid w:val="006059E3"/>
    <w:rsid w:val="00606AA1"/>
    <w:rsid w:val="00607DF2"/>
    <w:rsid w:val="006101A3"/>
    <w:rsid w:val="0061145E"/>
    <w:rsid w:val="00612121"/>
    <w:rsid w:val="00612CB4"/>
    <w:rsid w:val="00613F3B"/>
    <w:rsid w:val="006141F7"/>
    <w:rsid w:val="0061434F"/>
    <w:rsid w:val="00614C65"/>
    <w:rsid w:val="0061602B"/>
    <w:rsid w:val="006169A9"/>
    <w:rsid w:val="0061742E"/>
    <w:rsid w:val="00620DD9"/>
    <w:rsid w:val="00622B6F"/>
    <w:rsid w:val="00623151"/>
    <w:rsid w:val="006239C4"/>
    <w:rsid w:val="006239F5"/>
    <w:rsid w:val="00623E85"/>
    <w:rsid w:val="00624257"/>
    <w:rsid w:val="00624BE8"/>
    <w:rsid w:val="00624CD9"/>
    <w:rsid w:val="00625352"/>
    <w:rsid w:val="00626249"/>
    <w:rsid w:val="00626319"/>
    <w:rsid w:val="0062637E"/>
    <w:rsid w:val="0062647A"/>
    <w:rsid w:val="00626F48"/>
    <w:rsid w:val="00627211"/>
    <w:rsid w:val="00630257"/>
    <w:rsid w:val="00630429"/>
    <w:rsid w:val="006309E1"/>
    <w:rsid w:val="00630EDF"/>
    <w:rsid w:val="00633F6E"/>
    <w:rsid w:val="00634645"/>
    <w:rsid w:val="00634ECF"/>
    <w:rsid w:val="006352F8"/>
    <w:rsid w:val="006356CB"/>
    <w:rsid w:val="00635A7D"/>
    <w:rsid w:val="00636708"/>
    <w:rsid w:val="00637DD2"/>
    <w:rsid w:val="0064078D"/>
    <w:rsid w:val="0064170F"/>
    <w:rsid w:val="00642519"/>
    <w:rsid w:val="00642A77"/>
    <w:rsid w:val="0064430F"/>
    <w:rsid w:val="006452BB"/>
    <w:rsid w:val="006456DC"/>
    <w:rsid w:val="00645780"/>
    <w:rsid w:val="006457B2"/>
    <w:rsid w:val="006461BD"/>
    <w:rsid w:val="00651A9E"/>
    <w:rsid w:val="00653CBD"/>
    <w:rsid w:val="006541A3"/>
    <w:rsid w:val="0065480B"/>
    <w:rsid w:val="0065508B"/>
    <w:rsid w:val="00655633"/>
    <w:rsid w:val="006559DC"/>
    <w:rsid w:val="00657811"/>
    <w:rsid w:val="00657FE0"/>
    <w:rsid w:val="00660024"/>
    <w:rsid w:val="006606DF"/>
    <w:rsid w:val="00660868"/>
    <w:rsid w:val="00661718"/>
    <w:rsid w:val="0066384D"/>
    <w:rsid w:val="00663C32"/>
    <w:rsid w:val="00664268"/>
    <w:rsid w:val="00664295"/>
    <w:rsid w:val="0066557B"/>
    <w:rsid w:val="006657A1"/>
    <w:rsid w:val="006659A4"/>
    <w:rsid w:val="00665BBA"/>
    <w:rsid w:val="0066710D"/>
    <w:rsid w:val="006675CC"/>
    <w:rsid w:val="00667856"/>
    <w:rsid w:val="006720E8"/>
    <w:rsid w:val="006724BA"/>
    <w:rsid w:val="00673964"/>
    <w:rsid w:val="00673E8B"/>
    <w:rsid w:val="00673FE9"/>
    <w:rsid w:val="00675A37"/>
    <w:rsid w:val="0067656F"/>
    <w:rsid w:val="00677064"/>
    <w:rsid w:val="00677939"/>
    <w:rsid w:val="00677945"/>
    <w:rsid w:val="00677D41"/>
    <w:rsid w:val="00680349"/>
    <w:rsid w:val="00680B49"/>
    <w:rsid w:val="00680F96"/>
    <w:rsid w:val="0068158E"/>
    <w:rsid w:val="00681E3F"/>
    <w:rsid w:val="006825F3"/>
    <w:rsid w:val="006832C3"/>
    <w:rsid w:val="0068359B"/>
    <w:rsid w:val="00683CB4"/>
    <w:rsid w:val="00684054"/>
    <w:rsid w:val="00684076"/>
    <w:rsid w:val="00684F61"/>
    <w:rsid w:val="00686A0F"/>
    <w:rsid w:val="0069046B"/>
    <w:rsid w:val="00690899"/>
    <w:rsid w:val="00691841"/>
    <w:rsid w:val="00692042"/>
    <w:rsid w:val="0069300A"/>
    <w:rsid w:val="00693B65"/>
    <w:rsid w:val="00693BDB"/>
    <w:rsid w:val="006942E1"/>
    <w:rsid w:val="0069433A"/>
    <w:rsid w:val="006952E8"/>
    <w:rsid w:val="00695313"/>
    <w:rsid w:val="006960EB"/>
    <w:rsid w:val="00697161"/>
    <w:rsid w:val="00697194"/>
    <w:rsid w:val="006977F6"/>
    <w:rsid w:val="00697B39"/>
    <w:rsid w:val="006A0872"/>
    <w:rsid w:val="006A0916"/>
    <w:rsid w:val="006A0B53"/>
    <w:rsid w:val="006A1F04"/>
    <w:rsid w:val="006A2DB9"/>
    <w:rsid w:val="006A32D4"/>
    <w:rsid w:val="006A35AC"/>
    <w:rsid w:val="006A3E3F"/>
    <w:rsid w:val="006A448B"/>
    <w:rsid w:val="006A4975"/>
    <w:rsid w:val="006A6608"/>
    <w:rsid w:val="006A666B"/>
    <w:rsid w:val="006A730C"/>
    <w:rsid w:val="006A7EF0"/>
    <w:rsid w:val="006B1CE6"/>
    <w:rsid w:val="006B1EC1"/>
    <w:rsid w:val="006B1F36"/>
    <w:rsid w:val="006B2115"/>
    <w:rsid w:val="006B26B3"/>
    <w:rsid w:val="006B2B77"/>
    <w:rsid w:val="006B3ABB"/>
    <w:rsid w:val="006B4EF9"/>
    <w:rsid w:val="006B56C0"/>
    <w:rsid w:val="006B5872"/>
    <w:rsid w:val="006B6D36"/>
    <w:rsid w:val="006B7929"/>
    <w:rsid w:val="006C1143"/>
    <w:rsid w:val="006C1F4E"/>
    <w:rsid w:val="006C27A7"/>
    <w:rsid w:val="006C2B76"/>
    <w:rsid w:val="006C370A"/>
    <w:rsid w:val="006C37DB"/>
    <w:rsid w:val="006C3EAE"/>
    <w:rsid w:val="006C3ED9"/>
    <w:rsid w:val="006C41FC"/>
    <w:rsid w:val="006C548E"/>
    <w:rsid w:val="006C61C4"/>
    <w:rsid w:val="006D0C9F"/>
    <w:rsid w:val="006D1365"/>
    <w:rsid w:val="006D1866"/>
    <w:rsid w:val="006D194E"/>
    <w:rsid w:val="006D1C79"/>
    <w:rsid w:val="006D32F6"/>
    <w:rsid w:val="006D353E"/>
    <w:rsid w:val="006D3C86"/>
    <w:rsid w:val="006D3DB0"/>
    <w:rsid w:val="006D48A0"/>
    <w:rsid w:val="006D6084"/>
    <w:rsid w:val="006D6338"/>
    <w:rsid w:val="006D6368"/>
    <w:rsid w:val="006D7331"/>
    <w:rsid w:val="006E0307"/>
    <w:rsid w:val="006E064B"/>
    <w:rsid w:val="006E0F53"/>
    <w:rsid w:val="006E2370"/>
    <w:rsid w:val="006E264E"/>
    <w:rsid w:val="006E30B3"/>
    <w:rsid w:val="006E382A"/>
    <w:rsid w:val="006E3A21"/>
    <w:rsid w:val="006E4542"/>
    <w:rsid w:val="006E46BA"/>
    <w:rsid w:val="006E49B3"/>
    <w:rsid w:val="006E4D69"/>
    <w:rsid w:val="006E5041"/>
    <w:rsid w:val="006E728E"/>
    <w:rsid w:val="006E7912"/>
    <w:rsid w:val="006E7CEB"/>
    <w:rsid w:val="006F13D9"/>
    <w:rsid w:val="006F15CE"/>
    <w:rsid w:val="006F378B"/>
    <w:rsid w:val="006F37F4"/>
    <w:rsid w:val="006F4996"/>
    <w:rsid w:val="006F5EC9"/>
    <w:rsid w:val="006F6D75"/>
    <w:rsid w:val="006F6FA6"/>
    <w:rsid w:val="006F7DEE"/>
    <w:rsid w:val="00700167"/>
    <w:rsid w:val="007004D6"/>
    <w:rsid w:val="007015F0"/>
    <w:rsid w:val="00701B7A"/>
    <w:rsid w:val="007024EA"/>
    <w:rsid w:val="007041DD"/>
    <w:rsid w:val="00705430"/>
    <w:rsid w:val="0070554F"/>
    <w:rsid w:val="0070558A"/>
    <w:rsid w:val="00706107"/>
    <w:rsid w:val="007067DC"/>
    <w:rsid w:val="00706837"/>
    <w:rsid w:val="00707565"/>
    <w:rsid w:val="0070786D"/>
    <w:rsid w:val="00707A86"/>
    <w:rsid w:val="00710176"/>
    <w:rsid w:val="00711130"/>
    <w:rsid w:val="00712DAB"/>
    <w:rsid w:val="00714821"/>
    <w:rsid w:val="007153A8"/>
    <w:rsid w:val="00716BB3"/>
    <w:rsid w:val="0071765B"/>
    <w:rsid w:val="00721319"/>
    <w:rsid w:val="0072136E"/>
    <w:rsid w:val="007222C4"/>
    <w:rsid w:val="007229C5"/>
    <w:rsid w:val="00723595"/>
    <w:rsid w:val="00723698"/>
    <w:rsid w:val="00723E93"/>
    <w:rsid w:val="00724092"/>
    <w:rsid w:val="00724426"/>
    <w:rsid w:val="0072473F"/>
    <w:rsid w:val="0072561F"/>
    <w:rsid w:val="007269DF"/>
    <w:rsid w:val="00726A3D"/>
    <w:rsid w:val="007278F3"/>
    <w:rsid w:val="00727DF2"/>
    <w:rsid w:val="007315DD"/>
    <w:rsid w:val="007322B3"/>
    <w:rsid w:val="00733216"/>
    <w:rsid w:val="007335A2"/>
    <w:rsid w:val="007335DF"/>
    <w:rsid w:val="00734654"/>
    <w:rsid w:val="0073637A"/>
    <w:rsid w:val="007364CB"/>
    <w:rsid w:val="007364F3"/>
    <w:rsid w:val="00736BF4"/>
    <w:rsid w:val="00737F72"/>
    <w:rsid w:val="00740982"/>
    <w:rsid w:val="007426DF"/>
    <w:rsid w:val="00742C0A"/>
    <w:rsid w:val="00742CE7"/>
    <w:rsid w:val="00746818"/>
    <w:rsid w:val="00747B83"/>
    <w:rsid w:val="00747FDF"/>
    <w:rsid w:val="00752E8C"/>
    <w:rsid w:val="007541E4"/>
    <w:rsid w:val="00754937"/>
    <w:rsid w:val="0075518B"/>
    <w:rsid w:val="00755292"/>
    <w:rsid w:val="00755CCF"/>
    <w:rsid w:val="00756BD1"/>
    <w:rsid w:val="00757B99"/>
    <w:rsid w:val="00757DC2"/>
    <w:rsid w:val="00761917"/>
    <w:rsid w:val="007622BB"/>
    <w:rsid w:val="007626AD"/>
    <w:rsid w:val="0076400C"/>
    <w:rsid w:val="00764BD3"/>
    <w:rsid w:val="0076588F"/>
    <w:rsid w:val="0076774C"/>
    <w:rsid w:val="00767A7A"/>
    <w:rsid w:val="00770A66"/>
    <w:rsid w:val="00770BD0"/>
    <w:rsid w:val="0077258F"/>
    <w:rsid w:val="00772C76"/>
    <w:rsid w:val="00772D7B"/>
    <w:rsid w:val="0077374A"/>
    <w:rsid w:val="00774666"/>
    <w:rsid w:val="00774AFD"/>
    <w:rsid w:val="00775D4A"/>
    <w:rsid w:val="007763D4"/>
    <w:rsid w:val="00776E3A"/>
    <w:rsid w:val="0077728B"/>
    <w:rsid w:val="00777835"/>
    <w:rsid w:val="00777E95"/>
    <w:rsid w:val="00780570"/>
    <w:rsid w:val="00782294"/>
    <w:rsid w:val="0078274C"/>
    <w:rsid w:val="00786B48"/>
    <w:rsid w:val="0078746C"/>
    <w:rsid w:val="007906DA"/>
    <w:rsid w:val="007911D6"/>
    <w:rsid w:val="007915D2"/>
    <w:rsid w:val="007923D5"/>
    <w:rsid w:val="00793D7C"/>
    <w:rsid w:val="00795DCA"/>
    <w:rsid w:val="007968AA"/>
    <w:rsid w:val="00796929"/>
    <w:rsid w:val="00796C6F"/>
    <w:rsid w:val="00797A44"/>
    <w:rsid w:val="007A1646"/>
    <w:rsid w:val="007A19D8"/>
    <w:rsid w:val="007A23D7"/>
    <w:rsid w:val="007A247D"/>
    <w:rsid w:val="007A2EC1"/>
    <w:rsid w:val="007A31AD"/>
    <w:rsid w:val="007A3590"/>
    <w:rsid w:val="007A3DD7"/>
    <w:rsid w:val="007A45B0"/>
    <w:rsid w:val="007A4A68"/>
    <w:rsid w:val="007A4AC6"/>
    <w:rsid w:val="007A561B"/>
    <w:rsid w:val="007A5752"/>
    <w:rsid w:val="007A5B87"/>
    <w:rsid w:val="007A5E4B"/>
    <w:rsid w:val="007A6D98"/>
    <w:rsid w:val="007A728E"/>
    <w:rsid w:val="007A79AD"/>
    <w:rsid w:val="007B049C"/>
    <w:rsid w:val="007B22E4"/>
    <w:rsid w:val="007B2948"/>
    <w:rsid w:val="007B3B48"/>
    <w:rsid w:val="007B4A34"/>
    <w:rsid w:val="007B61C5"/>
    <w:rsid w:val="007B66A3"/>
    <w:rsid w:val="007B7EB6"/>
    <w:rsid w:val="007C0C47"/>
    <w:rsid w:val="007C128E"/>
    <w:rsid w:val="007C1C1F"/>
    <w:rsid w:val="007C1DBA"/>
    <w:rsid w:val="007C2AF9"/>
    <w:rsid w:val="007C316A"/>
    <w:rsid w:val="007C3945"/>
    <w:rsid w:val="007C40E3"/>
    <w:rsid w:val="007C4837"/>
    <w:rsid w:val="007C5B5C"/>
    <w:rsid w:val="007D0DEF"/>
    <w:rsid w:val="007D0F53"/>
    <w:rsid w:val="007D19D3"/>
    <w:rsid w:val="007D2A82"/>
    <w:rsid w:val="007D3095"/>
    <w:rsid w:val="007D33FB"/>
    <w:rsid w:val="007D3599"/>
    <w:rsid w:val="007D39F2"/>
    <w:rsid w:val="007D47FB"/>
    <w:rsid w:val="007D4EF6"/>
    <w:rsid w:val="007D5134"/>
    <w:rsid w:val="007D5FDF"/>
    <w:rsid w:val="007D6574"/>
    <w:rsid w:val="007D694E"/>
    <w:rsid w:val="007D6AB4"/>
    <w:rsid w:val="007D7B57"/>
    <w:rsid w:val="007D7F37"/>
    <w:rsid w:val="007E11FB"/>
    <w:rsid w:val="007E138E"/>
    <w:rsid w:val="007E1A56"/>
    <w:rsid w:val="007E2528"/>
    <w:rsid w:val="007E56B1"/>
    <w:rsid w:val="007E56C4"/>
    <w:rsid w:val="007E59CF"/>
    <w:rsid w:val="007E5E6C"/>
    <w:rsid w:val="007E75DA"/>
    <w:rsid w:val="007F0086"/>
    <w:rsid w:val="007F0484"/>
    <w:rsid w:val="007F11BB"/>
    <w:rsid w:val="007F22F5"/>
    <w:rsid w:val="007F2BD3"/>
    <w:rsid w:val="007F3B6A"/>
    <w:rsid w:val="007F5065"/>
    <w:rsid w:val="007F657F"/>
    <w:rsid w:val="007F6BD2"/>
    <w:rsid w:val="007F7B86"/>
    <w:rsid w:val="00800158"/>
    <w:rsid w:val="008002B4"/>
    <w:rsid w:val="00800E2B"/>
    <w:rsid w:val="00801517"/>
    <w:rsid w:val="00801B17"/>
    <w:rsid w:val="00801C49"/>
    <w:rsid w:val="00801D43"/>
    <w:rsid w:val="00802B32"/>
    <w:rsid w:val="00805086"/>
    <w:rsid w:val="00805417"/>
    <w:rsid w:val="00805788"/>
    <w:rsid w:val="008059CC"/>
    <w:rsid w:val="00806839"/>
    <w:rsid w:val="0081030D"/>
    <w:rsid w:val="0081068B"/>
    <w:rsid w:val="00810697"/>
    <w:rsid w:val="00811182"/>
    <w:rsid w:val="00811F3A"/>
    <w:rsid w:val="00812294"/>
    <w:rsid w:val="00813E4C"/>
    <w:rsid w:val="00814657"/>
    <w:rsid w:val="008149FC"/>
    <w:rsid w:val="00814A10"/>
    <w:rsid w:val="00814B2D"/>
    <w:rsid w:val="00815AD3"/>
    <w:rsid w:val="00815FF2"/>
    <w:rsid w:val="00817274"/>
    <w:rsid w:val="00817CD3"/>
    <w:rsid w:val="00817DEF"/>
    <w:rsid w:val="008204E1"/>
    <w:rsid w:val="00820694"/>
    <w:rsid w:val="008208B3"/>
    <w:rsid w:val="00820ED7"/>
    <w:rsid w:val="008210AE"/>
    <w:rsid w:val="008235B8"/>
    <w:rsid w:val="008236DC"/>
    <w:rsid w:val="00823DE8"/>
    <w:rsid w:val="0082446B"/>
    <w:rsid w:val="00824A3F"/>
    <w:rsid w:val="008258A5"/>
    <w:rsid w:val="0082606E"/>
    <w:rsid w:val="008266BD"/>
    <w:rsid w:val="00826BD7"/>
    <w:rsid w:val="00827295"/>
    <w:rsid w:val="0083019D"/>
    <w:rsid w:val="008301DB"/>
    <w:rsid w:val="00831288"/>
    <w:rsid w:val="008327EC"/>
    <w:rsid w:val="0083367C"/>
    <w:rsid w:val="0083513C"/>
    <w:rsid w:val="00836AB4"/>
    <w:rsid w:val="00837799"/>
    <w:rsid w:val="00837934"/>
    <w:rsid w:val="008379E1"/>
    <w:rsid w:val="00837A88"/>
    <w:rsid w:val="00842350"/>
    <w:rsid w:val="00842FF7"/>
    <w:rsid w:val="0084310F"/>
    <w:rsid w:val="00843B41"/>
    <w:rsid w:val="00843D63"/>
    <w:rsid w:val="0084477E"/>
    <w:rsid w:val="008459E9"/>
    <w:rsid w:val="00845C34"/>
    <w:rsid w:val="00845E66"/>
    <w:rsid w:val="00846C6F"/>
    <w:rsid w:val="008471C7"/>
    <w:rsid w:val="008501A1"/>
    <w:rsid w:val="00850AC6"/>
    <w:rsid w:val="00850C63"/>
    <w:rsid w:val="00851698"/>
    <w:rsid w:val="00851757"/>
    <w:rsid w:val="008521F0"/>
    <w:rsid w:val="008524B5"/>
    <w:rsid w:val="0085320E"/>
    <w:rsid w:val="00853D96"/>
    <w:rsid w:val="008542D3"/>
    <w:rsid w:val="0085620A"/>
    <w:rsid w:val="008569DE"/>
    <w:rsid w:val="00856A85"/>
    <w:rsid w:val="00856C1A"/>
    <w:rsid w:val="00857003"/>
    <w:rsid w:val="008571EC"/>
    <w:rsid w:val="00857FDA"/>
    <w:rsid w:val="00860F4C"/>
    <w:rsid w:val="00861988"/>
    <w:rsid w:val="0086412B"/>
    <w:rsid w:val="008641F9"/>
    <w:rsid w:val="00864B8C"/>
    <w:rsid w:val="0086529F"/>
    <w:rsid w:val="00865317"/>
    <w:rsid w:val="00866D59"/>
    <w:rsid w:val="00870148"/>
    <w:rsid w:val="00872F84"/>
    <w:rsid w:val="00873B36"/>
    <w:rsid w:val="008759E7"/>
    <w:rsid w:val="008803F0"/>
    <w:rsid w:val="0088048E"/>
    <w:rsid w:val="008815FB"/>
    <w:rsid w:val="00882390"/>
    <w:rsid w:val="00882EC6"/>
    <w:rsid w:val="0088353A"/>
    <w:rsid w:val="0088430A"/>
    <w:rsid w:val="00884931"/>
    <w:rsid w:val="008872FF"/>
    <w:rsid w:val="008875D4"/>
    <w:rsid w:val="00890372"/>
    <w:rsid w:val="00890824"/>
    <w:rsid w:val="00891B69"/>
    <w:rsid w:val="00891BDC"/>
    <w:rsid w:val="00891E09"/>
    <w:rsid w:val="00892B6F"/>
    <w:rsid w:val="00892C9D"/>
    <w:rsid w:val="00892CBB"/>
    <w:rsid w:val="008935A3"/>
    <w:rsid w:val="008943AB"/>
    <w:rsid w:val="00894B01"/>
    <w:rsid w:val="00894D9F"/>
    <w:rsid w:val="0089521E"/>
    <w:rsid w:val="008957E0"/>
    <w:rsid w:val="008966EF"/>
    <w:rsid w:val="008A01C6"/>
    <w:rsid w:val="008A0C86"/>
    <w:rsid w:val="008A0E02"/>
    <w:rsid w:val="008A1162"/>
    <w:rsid w:val="008A12CD"/>
    <w:rsid w:val="008A20D7"/>
    <w:rsid w:val="008A2430"/>
    <w:rsid w:val="008A2AF3"/>
    <w:rsid w:val="008A3225"/>
    <w:rsid w:val="008A3C5F"/>
    <w:rsid w:val="008A5C51"/>
    <w:rsid w:val="008A6593"/>
    <w:rsid w:val="008A6EC7"/>
    <w:rsid w:val="008A7B5F"/>
    <w:rsid w:val="008B1D9E"/>
    <w:rsid w:val="008B387D"/>
    <w:rsid w:val="008B38EA"/>
    <w:rsid w:val="008B432A"/>
    <w:rsid w:val="008B5DA5"/>
    <w:rsid w:val="008B5F47"/>
    <w:rsid w:val="008B5FC9"/>
    <w:rsid w:val="008B6CEE"/>
    <w:rsid w:val="008C1454"/>
    <w:rsid w:val="008C25CD"/>
    <w:rsid w:val="008C25FC"/>
    <w:rsid w:val="008C28F1"/>
    <w:rsid w:val="008C2C77"/>
    <w:rsid w:val="008C34EB"/>
    <w:rsid w:val="008C355F"/>
    <w:rsid w:val="008C3BC2"/>
    <w:rsid w:val="008C4680"/>
    <w:rsid w:val="008C4D06"/>
    <w:rsid w:val="008C5197"/>
    <w:rsid w:val="008C5277"/>
    <w:rsid w:val="008C5C6E"/>
    <w:rsid w:val="008C6AC7"/>
    <w:rsid w:val="008C7E76"/>
    <w:rsid w:val="008D01AA"/>
    <w:rsid w:val="008D076A"/>
    <w:rsid w:val="008D1889"/>
    <w:rsid w:val="008D273A"/>
    <w:rsid w:val="008D2CBF"/>
    <w:rsid w:val="008D4059"/>
    <w:rsid w:val="008D40CD"/>
    <w:rsid w:val="008D43D4"/>
    <w:rsid w:val="008D45E0"/>
    <w:rsid w:val="008D48CA"/>
    <w:rsid w:val="008D5702"/>
    <w:rsid w:val="008D6927"/>
    <w:rsid w:val="008D6C01"/>
    <w:rsid w:val="008E0994"/>
    <w:rsid w:val="008E0BFE"/>
    <w:rsid w:val="008E1302"/>
    <w:rsid w:val="008E183E"/>
    <w:rsid w:val="008E1BFF"/>
    <w:rsid w:val="008E3F81"/>
    <w:rsid w:val="008E50E9"/>
    <w:rsid w:val="008E63F3"/>
    <w:rsid w:val="008F110C"/>
    <w:rsid w:val="008F13CF"/>
    <w:rsid w:val="008F1DEE"/>
    <w:rsid w:val="008F233C"/>
    <w:rsid w:val="008F234F"/>
    <w:rsid w:val="008F272B"/>
    <w:rsid w:val="008F3EA2"/>
    <w:rsid w:val="008F4FAC"/>
    <w:rsid w:val="008F55B6"/>
    <w:rsid w:val="008F7591"/>
    <w:rsid w:val="008F78DC"/>
    <w:rsid w:val="00900C43"/>
    <w:rsid w:val="0090159D"/>
    <w:rsid w:val="00901F2B"/>
    <w:rsid w:val="00903101"/>
    <w:rsid w:val="00903F1B"/>
    <w:rsid w:val="0090444F"/>
    <w:rsid w:val="009059BE"/>
    <w:rsid w:val="009060B0"/>
    <w:rsid w:val="009060BE"/>
    <w:rsid w:val="00907788"/>
    <w:rsid w:val="00907D3F"/>
    <w:rsid w:val="00907F33"/>
    <w:rsid w:val="009111B2"/>
    <w:rsid w:val="00911E6E"/>
    <w:rsid w:val="00912E3B"/>
    <w:rsid w:val="009130A1"/>
    <w:rsid w:val="00913831"/>
    <w:rsid w:val="00913C55"/>
    <w:rsid w:val="00913F98"/>
    <w:rsid w:val="0091442E"/>
    <w:rsid w:val="0091474F"/>
    <w:rsid w:val="009151EE"/>
    <w:rsid w:val="0091533B"/>
    <w:rsid w:val="00915FE4"/>
    <w:rsid w:val="00916469"/>
    <w:rsid w:val="00916A29"/>
    <w:rsid w:val="00916C69"/>
    <w:rsid w:val="009176AA"/>
    <w:rsid w:val="00920001"/>
    <w:rsid w:val="00920494"/>
    <w:rsid w:val="009205BE"/>
    <w:rsid w:val="00920605"/>
    <w:rsid w:val="009206D8"/>
    <w:rsid w:val="00920C17"/>
    <w:rsid w:val="009218E1"/>
    <w:rsid w:val="00921DA7"/>
    <w:rsid w:val="00922236"/>
    <w:rsid w:val="009225CE"/>
    <w:rsid w:val="009226DD"/>
    <w:rsid w:val="00922E45"/>
    <w:rsid w:val="00923F9A"/>
    <w:rsid w:val="00924047"/>
    <w:rsid w:val="00924947"/>
    <w:rsid w:val="00925D62"/>
    <w:rsid w:val="009267C2"/>
    <w:rsid w:val="00926F64"/>
    <w:rsid w:val="0092708B"/>
    <w:rsid w:val="009270DD"/>
    <w:rsid w:val="009278E1"/>
    <w:rsid w:val="00927C30"/>
    <w:rsid w:val="00930CC6"/>
    <w:rsid w:val="00931F50"/>
    <w:rsid w:val="00932603"/>
    <w:rsid w:val="009330D9"/>
    <w:rsid w:val="0093466C"/>
    <w:rsid w:val="00936093"/>
    <w:rsid w:val="009372E1"/>
    <w:rsid w:val="00937E6D"/>
    <w:rsid w:val="0094004E"/>
    <w:rsid w:val="00940D58"/>
    <w:rsid w:val="009416DE"/>
    <w:rsid w:val="00941E62"/>
    <w:rsid w:val="00943600"/>
    <w:rsid w:val="0094383E"/>
    <w:rsid w:val="00943D57"/>
    <w:rsid w:val="00944FA0"/>
    <w:rsid w:val="00945FBD"/>
    <w:rsid w:val="00946929"/>
    <w:rsid w:val="009472CD"/>
    <w:rsid w:val="009511B3"/>
    <w:rsid w:val="00952071"/>
    <w:rsid w:val="00952B73"/>
    <w:rsid w:val="00952C7F"/>
    <w:rsid w:val="0095519A"/>
    <w:rsid w:val="00955C99"/>
    <w:rsid w:val="00956CDD"/>
    <w:rsid w:val="009612ED"/>
    <w:rsid w:val="00961314"/>
    <w:rsid w:val="009618EC"/>
    <w:rsid w:val="0096281A"/>
    <w:rsid w:val="00962B7E"/>
    <w:rsid w:val="00962BEB"/>
    <w:rsid w:val="00962E18"/>
    <w:rsid w:val="00963357"/>
    <w:rsid w:val="009650D1"/>
    <w:rsid w:val="009653AE"/>
    <w:rsid w:val="00965F3E"/>
    <w:rsid w:val="0096658D"/>
    <w:rsid w:val="00966847"/>
    <w:rsid w:val="00967104"/>
    <w:rsid w:val="009672AE"/>
    <w:rsid w:val="00967D3D"/>
    <w:rsid w:val="009709D3"/>
    <w:rsid w:val="00970B05"/>
    <w:rsid w:val="00970BD6"/>
    <w:rsid w:val="0097393D"/>
    <w:rsid w:val="00973DCF"/>
    <w:rsid w:val="00975353"/>
    <w:rsid w:val="009753B7"/>
    <w:rsid w:val="0097753B"/>
    <w:rsid w:val="009777DF"/>
    <w:rsid w:val="00980077"/>
    <w:rsid w:val="009813DD"/>
    <w:rsid w:val="0098450A"/>
    <w:rsid w:val="00984E92"/>
    <w:rsid w:val="00987586"/>
    <w:rsid w:val="00991353"/>
    <w:rsid w:val="00991C1C"/>
    <w:rsid w:val="0099394A"/>
    <w:rsid w:val="00993C51"/>
    <w:rsid w:val="009954BF"/>
    <w:rsid w:val="00995880"/>
    <w:rsid w:val="00995967"/>
    <w:rsid w:val="009963ED"/>
    <w:rsid w:val="00996A81"/>
    <w:rsid w:val="0099735D"/>
    <w:rsid w:val="00997C12"/>
    <w:rsid w:val="009A05D9"/>
    <w:rsid w:val="009A0D9C"/>
    <w:rsid w:val="009A2035"/>
    <w:rsid w:val="009A229A"/>
    <w:rsid w:val="009A2F86"/>
    <w:rsid w:val="009A30B2"/>
    <w:rsid w:val="009A364C"/>
    <w:rsid w:val="009A3D3E"/>
    <w:rsid w:val="009A414E"/>
    <w:rsid w:val="009A7E66"/>
    <w:rsid w:val="009B0523"/>
    <w:rsid w:val="009B07EB"/>
    <w:rsid w:val="009B0B45"/>
    <w:rsid w:val="009B18B6"/>
    <w:rsid w:val="009B1AD8"/>
    <w:rsid w:val="009B2362"/>
    <w:rsid w:val="009B2628"/>
    <w:rsid w:val="009B35E5"/>
    <w:rsid w:val="009B395A"/>
    <w:rsid w:val="009B40AB"/>
    <w:rsid w:val="009B472E"/>
    <w:rsid w:val="009B543F"/>
    <w:rsid w:val="009B55C2"/>
    <w:rsid w:val="009B55CF"/>
    <w:rsid w:val="009B6C45"/>
    <w:rsid w:val="009B6FD9"/>
    <w:rsid w:val="009C0099"/>
    <w:rsid w:val="009C07B8"/>
    <w:rsid w:val="009C0C65"/>
    <w:rsid w:val="009C1E14"/>
    <w:rsid w:val="009C3A28"/>
    <w:rsid w:val="009C4333"/>
    <w:rsid w:val="009C5B67"/>
    <w:rsid w:val="009C5DE0"/>
    <w:rsid w:val="009C78A2"/>
    <w:rsid w:val="009D0E92"/>
    <w:rsid w:val="009D139A"/>
    <w:rsid w:val="009D2790"/>
    <w:rsid w:val="009D29EC"/>
    <w:rsid w:val="009D385B"/>
    <w:rsid w:val="009D4563"/>
    <w:rsid w:val="009D48A2"/>
    <w:rsid w:val="009D4DAA"/>
    <w:rsid w:val="009D56CD"/>
    <w:rsid w:val="009D59C5"/>
    <w:rsid w:val="009D5B1C"/>
    <w:rsid w:val="009D5F63"/>
    <w:rsid w:val="009D6A6F"/>
    <w:rsid w:val="009D7B73"/>
    <w:rsid w:val="009D7C17"/>
    <w:rsid w:val="009E034B"/>
    <w:rsid w:val="009E1990"/>
    <w:rsid w:val="009E1E58"/>
    <w:rsid w:val="009E2DF4"/>
    <w:rsid w:val="009E31FA"/>
    <w:rsid w:val="009E38A9"/>
    <w:rsid w:val="009E49CE"/>
    <w:rsid w:val="009E5DC4"/>
    <w:rsid w:val="009F0D39"/>
    <w:rsid w:val="009F1D68"/>
    <w:rsid w:val="009F25A1"/>
    <w:rsid w:val="009F28C7"/>
    <w:rsid w:val="009F2D53"/>
    <w:rsid w:val="009F3C28"/>
    <w:rsid w:val="009F58CD"/>
    <w:rsid w:val="009F60F2"/>
    <w:rsid w:val="009F6923"/>
    <w:rsid w:val="009F6F14"/>
    <w:rsid w:val="009F7E04"/>
    <w:rsid w:val="00A016C2"/>
    <w:rsid w:val="00A035F4"/>
    <w:rsid w:val="00A0652A"/>
    <w:rsid w:val="00A079DE"/>
    <w:rsid w:val="00A07A86"/>
    <w:rsid w:val="00A10189"/>
    <w:rsid w:val="00A10AA7"/>
    <w:rsid w:val="00A111F4"/>
    <w:rsid w:val="00A11664"/>
    <w:rsid w:val="00A1194C"/>
    <w:rsid w:val="00A1341A"/>
    <w:rsid w:val="00A141F2"/>
    <w:rsid w:val="00A15342"/>
    <w:rsid w:val="00A1602E"/>
    <w:rsid w:val="00A166C2"/>
    <w:rsid w:val="00A171A1"/>
    <w:rsid w:val="00A17ACA"/>
    <w:rsid w:val="00A20728"/>
    <w:rsid w:val="00A21511"/>
    <w:rsid w:val="00A21C0E"/>
    <w:rsid w:val="00A22140"/>
    <w:rsid w:val="00A23689"/>
    <w:rsid w:val="00A2415A"/>
    <w:rsid w:val="00A25256"/>
    <w:rsid w:val="00A25292"/>
    <w:rsid w:val="00A2550A"/>
    <w:rsid w:val="00A25F81"/>
    <w:rsid w:val="00A25FDA"/>
    <w:rsid w:val="00A2682C"/>
    <w:rsid w:val="00A269FD"/>
    <w:rsid w:val="00A30214"/>
    <w:rsid w:val="00A30BD1"/>
    <w:rsid w:val="00A3159A"/>
    <w:rsid w:val="00A3274C"/>
    <w:rsid w:val="00A33637"/>
    <w:rsid w:val="00A33806"/>
    <w:rsid w:val="00A37509"/>
    <w:rsid w:val="00A37B08"/>
    <w:rsid w:val="00A400F1"/>
    <w:rsid w:val="00A40211"/>
    <w:rsid w:val="00A41641"/>
    <w:rsid w:val="00A419B3"/>
    <w:rsid w:val="00A41E63"/>
    <w:rsid w:val="00A41F22"/>
    <w:rsid w:val="00A423F1"/>
    <w:rsid w:val="00A42B4F"/>
    <w:rsid w:val="00A435E9"/>
    <w:rsid w:val="00A44C8A"/>
    <w:rsid w:val="00A44D40"/>
    <w:rsid w:val="00A45081"/>
    <w:rsid w:val="00A45ED9"/>
    <w:rsid w:val="00A46B44"/>
    <w:rsid w:val="00A46C5B"/>
    <w:rsid w:val="00A51868"/>
    <w:rsid w:val="00A51CA5"/>
    <w:rsid w:val="00A51F49"/>
    <w:rsid w:val="00A52B62"/>
    <w:rsid w:val="00A52FAD"/>
    <w:rsid w:val="00A53A27"/>
    <w:rsid w:val="00A54215"/>
    <w:rsid w:val="00A55A47"/>
    <w:rsid w:val="00A5635E"/>
    <w:rsid w:val="00A56438"/>
    <w:rsid w:val="00A56D37"/>
    <w:rsid w:val="00A56F0E"/>
    <w:rsid w:val="00A56FE9"/>
    <w:rsid w:val="00A570D8"/>
    <w:rsid w:val="00A57E6F"/>
    <w:rsid w:val="00A6068F"/>
    <w:rsid w:val="00A61632"/>
    <w:rsid w:val="00A62048"/>
    <w:rsid w:val="00A636EA"/>
    <w:rsid w:val="00A63ED9"/>
    <w:rsid w:val="00A6404D"/>
    <w:rsid w:val="00A652DE"/>
    <w:rsid w:val="00A679D6"/>
    <w:rsid w:val="00A67A66"/>
    <w:rsid w:val="00A7068E"/>
    <w:rsid w:val="00A707FA"/>
    <w:rsid w:val="00A715A9"/>
    <w:rsid w:val="00A7181A"/>
    <w:rsid w:val="00A71D1E"/>
    <w:rsid w:val="00A72248"/>
    <w:rsid w:val="00A73365"/>
    <w:rsid w:val="00A739A3"/>
    <w:rsid w:val="00A73F03"/>
    <w:rsid w:val="00A771C6"/>
    <w:rsid w:val="00A7783B"/>
    <w:rsid w:val="00A80469"/>
    <w:rsid w:val="00A80913"/>
    <w:rsid w:val="00A80AB4"/>
    <w:rsid w:val="00A81D3D"/>
    <w:rsid w:val="00A81FB0"/>
    <w:rsid w:val="00A8271D"/>
    <w:rsid w:val="00A82D62"/>
    <w:rsid w:val="00A83685"/>
    <w:rsid w:val="00A83FD1"/>
    <w:rsid w:val="00A84D2E"/>
    <w:rsid w:val="00A86162"/>
    <w:rsid w:val="00A901E1"/>
    <w:rsid w:val="00A91E1E"/>
    <w:rsid w:val="00A923D0"/>
    <w:rsid w:val="00A929EC"/>
    <w:rsid w:val="00A93017"/>
    <w:rsid w:val="00A93EB2"/>
    <w:rsid w:val="00A9406E"/>
    <w:rsid w:val="00A951C2"/>
    <w:rsid w:val="00A95948"/>
    <w:rsid w:val="00A960C6"/>
    <w:rsid w:val="00A96266"/>
    <w:rsid w:val="00A963E7"/>
    <w:rsid w:val="00A96985"/>
    <w:rsid w:val="00A974FA"/>
    <w:rsid w:val="00A9759F"/>
    <w:rsid w:val="00A97996"/>
    <w:rsid w:val="00A97B5B"/>
    <w:rsid w:val="00AA0578"/>
    <w:rsid w:val="00AA057D"/>
    <w:rsid w:val="00AA0EED"/>
    <w:rsid w:val="00AA2835"/>
    <w:rsid w:val="00AA2CF0"/>
    <w:rsid w:val="00AA313E"/>
    <w:rsid w:val="00AA414F"/>
    <w:rsid w:val="00AA4DEB"/>
    <w:rsid w:val="00AA610F"/>
    <w:rsid w:val="00AA789F"/>
    <w:rsid w:val="00AA7E16"/>
    <w:rsid w:val="00AB16D6"/>
    <w:rsid w:val="00AB2469"/>
    <w:rsid w:val="00AB2708"/>
    <w:rsid w:val="00AB4986"/>
    <w:rsid w:val="00AB6403"/>
    <w:rsid w:val="00AB6A0D"/>
    <w:rsid w:val="00AB7833"/>
    <w:rsid w:val="00AC22E4"/>
    <w:rsid w:val="00AC3D9C"/>
    <w:rsid w:val="00AC3E2D"/>
    <w:rsid w:val="00AC5765"/>
    <w:rsid w:val="00AC6E8A"/>
    <w:rsid w:val="00AD0E10"/>
    <w:rsid w:val="00AD11B2"/>
    <w:rsid w:val="00AD12A3"/>
    <w:rsid w:val="00AD304D"/>
    <w:rsid w:val="00AD31D6"/>
    <w:rsid w:val="00AD38C9"/>
    <w:rsid w:val="00AD3BC0"/>
    <w:rsid w:val="00AD4784"/>
    <w:rsid w:val="00AD4892"/>
    <w:rsid w:val="00AD5261"/>
    <w:rsid w:val="00AD548D"/>
    <w:rsid w:val="00AD6008"/>
    <w:rsid w:val="00AD64BE"/>
    <w:rsid w:val="00AD6724"/>
    <w:rsid w:val="00AD68B2"/>
    <w:rsid w:val="00AD6E0C"/>
    <w:rsid w:val="00AD70DE"/>
    <w:rsid w:val="00AE08AA"/>
    <w:rsid w:val="00AE0AA2"/>
    <w:rsid w:val="00AE0DC7"/>
    <w:rsid w:val="00AE1867"/>
    <w:rsid w:val="00AE33E4"/>
    <w:rsid w:val="00AE3603"/>
    <w:rsid w:val="00AE3A01"/>
    <w:rsid w:val="00AE427E"/>
    <w:rsid w:val="00AE4632"/>
    <w:rsid w:val="00AE5DD1"/>
    <w:rsid w:val="00AE5EE5"/>
    <w:rsid w:val="00AE6B9F"/>
    <w:rsid w:val="00AE7952"/>
    <w:rsid w:val="00AE7ABC"/>
    <w:rsid w:val="00AF0430"/>
    <w:rsid w:val="00AF0531"/>
    <w:rsid w:val="00AF0FF1"/>
    <w:rsid w:val="00AF1825"/>
    <w:rsid w:val="00AF207D"/>
    <w:rsid w:val="00AF29F5"/>
    <w:rsid w:val="00AF2A06"/>
    <w:rsid w:val="00AF3DBF"/>
    <w:rsid w:val="00AF48FD"/>
    <w:rsid w:val="00AF5DB5"/>
    <w:rsid w:val="00AF6546"/>
    <w:rsid w:val="00AF662A"/>
    <w:rsid w:val="00AF675A"/>
    <w:rsid w:val="00AF6CAD"/>
    <w:rsid w:val="00AF72D0"/>
    <w:rsid w:val="00AF72F2"/>
    <w:rsid w:val="00AF7A20"/>
    <w:rsid w:val="00AF7AFA"/>
    <w:rsid w:val="00B019FF"/>
    <w:rsid w:val="00B0295F"/>
    <w:rsid w:val="00B02C52"/>
    <w:rsid w:val="00B02FFF"/>
    <w:rsid w:val="00B03649"/>
    <w:rsid w:val="00B03A34"/>
    <w:rsid w:val="00B04FAF"/>
    <w:rsid w:val="00B05486"/>
    <w:rsid w:val="00B05BEB"/>
    <w:rsid w:val="00B05C32"/>
    <w:rsid w:val="00B05EEB"/>
    <w:rsid w:val="00B0670F"/>
    <w:rsid w:val="00B06B8E"/>
    <w:rsid w:val="00B07485"/>
    <w:rsid w:val="00B10684"/>
    <w:rsid w:val="00B10698"/>
    <w:rsid w:val="00B10DB4"/>
    <w:rsid w:val="00B1127A"/>
    <w:rsid w:val="00B11C11"/>
    <w:rsid w:val="00B121AC"/>
    <w:rsid w:val="00B1270F"/>
    <w:rsid w:val="00B12BFC"/>
    <w:rsid w:val="00B15954"/>
    <w:rsid w:val="00B160CF"/>
    <w:rsid w:val="00B164C1"/>
    <w:rsid w:val="00B21160"/>
    <w:rsid w:val="00B21BD6"/>
    <w:rsid w:val="00B224E6"/>
    <w:rsid w:val="00B227E6"/>
    <w:rsid w:val="00B2442D"/>
    <w:rsid w:val="00B24CFF"/>
    <w:rsid w:val="00B2500F"/>
    <w:rsid w:val="00B25255"/>
    <w:rsid w:val="00B25779"/>
    <w:rsid w:val="00B26D22"/>
    <w:rsid w:val="00B27D19"/>
    <w:rsid w:val="00B27E7F"/>
    <w:rsid w:val="00B3029D"/>
    <w:rsid w:val="00B30515"/>
    <w:rsid w:val="00B30DE7"/>
    <w:rsid w:val="00B3181F"/>
    <w:rsid w:val="00B327F1"/>
    <w:rsid w:val="00B32B5E"/>
    <w:rsid w:val="00B3303F"/>
    <w:rsid w:val="00B33922"/>
    <w:rsid w:val="00B33A5D"/>
    <w:rsid w:val="00B33AC4"/>
    <w:rsid w:val="00B34608"/>
    <w:rsid w:val="00B34F0D"/>
    <w:rsid w:val="00B3535B"/>
    <w:rsid w:val="00B3542E"/>
    <w:rsid w:val="00B3570D"/>
    <w:rsid w:val="00B358F4"/>
    <w:rsid w:val="00B359C5"/>
    <w:rsid w:val="00B359E1"/>
    <w:rsid w:val="00B368E6"/>
    <w:rsid w:val="00B37C1C"/>
    <w:rsid w:val="00B4136B"/>
    <w:rsid w:val="00B42146"/>
    <w:rsid w:val="00B42A10"/>
    <w:rsid w:val="00B42C51"/>
    <w:rsid w:val="00B44376"/>
    <w:rsid w:val="00B4438F"/>
    <w:rsid w:val="00B44419"/>
    <w:rsid w:val="00B44511"/>
    <w:rsid w:val="00B447D6"/>
    <w:rsid w:val="00B45B24"/>
    <w:rsid w:val="00B47140"/>
    <w:rsid w:val="00B47FE5"/>
    <w:rsid w:val="00B50630"/>
    <w:rsid w:val="00B50E47"/>
    <w:rsid w:val="00B512A9"/>
    <w:rsid w:val="00B525DB"/>
    <w:rsid w:val="00B52C53"/>
    <w:rsid w:val="00B53F75"/>
    <w:rsid w:val="00B54499"/>
    <w:rsid w:val="00B544DD"/>
    <w:rsid w:val="00B560BB"/>
    <w:rsid w:val="00B561EE"/>
    <w:rsid w:val="00B565AA"/>
    <w:rsid w:val="00B612F7"/>
    <w:rsid w:val="00B61AD4"/>
    <w:rsid w:val="00B61FBA"/>
    <w:rsid w:val="00B635D6"/>
    <w:rsid w:val="00B63A08"/>
    <w:rsid w:val="00B63C2F"/>
    <w:rsid w:val="00B64B4C"/>
    <w:rsid w:val="00B6554D"/>
    <w:rsid w:val="00B655EB"/>
    <w:rsid w:val="00B663C9"/>
    <w:rsid w:val="00B67954"/>
    <w:rsid w:val="00B67E2C"/>
    <w:rsid w:val="00B70E36"/>
    <w:rsid w:val="00B70FA7"/>
    <w:rsid w:val="00B7244D"/>
    <w:rsid w:val="00B72A9C"/>
    <w:rsid w:val="00B72C3C"/>
    <w:rsid w:val="00B7643F"/>
    <w:rsid w:val="00B768C7"/>
    <w:rsid w:val="00B771EC"/>
    <w:rsid w:val="00B82161"/>
    <w:rsid w:val="00B82D6E"/>
    <w:rsid w:val="00B8317E"/>
    <w:rsid w:val="00B832ED"/>
    <w:rsid w:val="00B83F41"/>
    <w:rsid w:val="00B84115"/>
    <w:rsid w:val="00B8616E"/>
    <w:rsid w:val="00B8708C"/>
    <w:rsid w:val="00B90BF7"/>
    <w:rsid w:val="00B91206"/>
    <w:rsid w:val="00B91D6B"/>
    <w:rsid w:val="00B93A7F"/>
    <w:rsid w:val="00B95CF5"/>
    <w:rsid w:val="00BA055B"/>
    <w:rsid w:val="00BA05EB"/>
    <w:rsid w:val="00BA1160"/>
    <w:rsid w:val="00BA1376"/>
    <w:rsid w:val="00BA1614"/>
    <w:rsid w:val="00BA16D6"/>
    <w:rsid w:val="00BA16FE"/>
    <w:rsid w:val="00BA3990"/>
    <w:rsid w:val="00BA3A55"/>
    <w:rsid w:val="00BA47B5"/>
    <w:rsid w:val="00BA607F"/>
    <w:rsid w:val="00BA6234"/>
    <w:rsid w:val="00BA7035"/>
    <w:rsid w:val="00BA7AA1"/>
    <w:rsid w:val="00BB05DD"/>
    <w:rsid w:val="00BB0FF9"/>
    <w:rsid w:val="00BB1804"/>
    <w:rsid w:val="00BB3174"/>
    <w:rsid w:val="00BB37D9"/>
    <w:rsid w:val="00BB38C2"/>
    <w:rsid w:val="00BB3D41"/>
    <w:rsid w:val="00BB4A45"/>
    <w:rsid w:val="00BB4CD3"/>
    <w:rsid w:val="00BB516E"/>
    <w:rsid w:val="00BB634E"/>
    <w:rsid w:val="00BB6DFE"/>
    <w:rsid w:val="00BB6FD6"/>
    <w:rsid w:val="00BC0231"/>
    <w:rsid w:val="00BC0924"/>
    <w:rsid w:val="00BC1A21"/>
    <w:rsid w:val="00BC1A3C"/>
    <w:rsid w:val="00BC2483"/>
    <w:rsid w:val="00BC2B6A"/>
    <w:rsid w:val="00BC461D"/>
    <w:rsid w:val="00BC4BD6"/>
    <w:rsid w:val="00BC4F28"/>
    <w:rsid w:val="00BC51B9"/>
    <w:rsid w:val="00BC564E"/>
    <w:rsid w:val="00BC6017"/>
    <w:rsid w:val="00BC61B0"/>
    <w:rsid w:val="00BC72F5"/>
    <w:rsid w:val="00BC7F29"/>
    <w:rsid w:val="00BD0DA0"/>
    <w:rsid w:val="00BD0E72"/>
    <w:rsid w:val="00BD2B3F"/>
    <w:rsid w:val="00BD2C8C"/>
    <w:rsid w:val="00BD2DDF"/>
    <w:rsid w:val="00BD38E4"/>
    <w:rsid w:val="00BD4E4A"/>
    <w:rsid w:val="00BD51AC"/>
    <w:rsid w:val="00BD5355"/>
    <w:rsid w:val="00BD5DA5"/>
    <w:rsid w:val="00BD5F6F"/>
    <w:rsid w:val="00BD7400"/>
    <w:rsid w:val="00BD7540"/>
    <w:rsid w:val="00BE0807"/>
    <w:rsid w:val="00BE0B63"/>
    <w:rsid w:val="00BE0D8F"/>
    <w:rsid w:val="00BE0E50"/>
    <w:rsid w:val="00BE0F8C"/>
    <w:rsid w:val="00BE12F2"/>
    <w:rsid w:val="00BE182D"/>
    <w:rsid w:val="00BE183A"/>
    <w:rsid w:val="00BE2935"/>
    <w:rsid w:val="00BE38F6"/>
    <w:rsid w:val="00BE3997"/>
    <w:rsid w:val="00BE4F38"/>
    <w:rsid w:val="00BE6637"/>
    <w:rsid w:val="00BE69EA"/>
    <w:rsid w:val="00BE6E5E"/>
    <w:rsid w:val="00BE7B8F"/>
    <w:rsid w:val="00BE7E3C"/>
    <w:rsid w:val="00BE7F4D"/>
    <w:rsid w:val="00BF0A51"/>
    <w:rsid w:val="00BF1A36"/>
    <w:rsid w:val="00BF1F7A"/>
    <w:rsid w:val="00BF391C"/>
    <w:rsid w:val="00BF5CD6"/>
    <w:rsid w:val="00BF635B"/>
    <w:rsid w:val="00BF6C17"/>
    <w:rsid w:val="00BF78C3"/>
    <w:rsid w:val="00C00EF6"/>
    <w:rsid w:val="00C01205"/>
    <w:rsid w:val="00C01438"/>
    <w:rsid w:val="00C0230D"/>
    <w:rsid w:val="00C03CEC"/>
    <w:rsid w:val="00C0527E"/>
    <w:rsid w:val="00C05E4F"/>
    <w:rsid w:val="00C06089"/>
    <w:rsid w:val="00C064FF"/>
    <w:rsid w:val="00C06F05"/>
    <w:rsid w:val="00C110DF"/>
    <w:rsid w:val="00C116CA"/>
    <w:rsid w:val="00C11732"/>
    <w:rsid w:val="00C11C86"/>
    <w:rsid w:val="00C1386A"/>
    <w:rsid w:val="00C13BB0"/>
    <w:rsid w:val="00C13D26"/>
    <w:rsid w:val="00C144A1"/>
    <w:rsid w:val="00C14E4F"/>
    <w:rsid w:val="00C15B81"/>
    <w:rsid w:val="00C15D80"/>
    <w:rsid w:val="00C161C0"/>
    <w:rsid w:val="00C169F7"/>
    <w:rsid w:val="00C17471"/>
    <w:rsid w:val="00C209C2"/>
    <w:rsid w:val="00C21534"/>
    <w:rsid w:val="00C217A1"/>
    <w:rsid w:val="00C21DD8"/>
    <w:rsid w:val="00C2209F"/>
    <w:rsid w:val="00C222F6"/>
    <w:rsid w:val="00C22C90"/>
    <w:rsid w:val="00C22C9A"/>
    <w:rsid w:val="00C2432C"/>
    <w:rsid w:val="00C245AB"/>
    <w:rsid w:val="00C252D7"/>
    <w:rsid w:val="00C25963"/>
    <w:rsid w:val="00C266E5"/>
    <w:rsid w:val="00C31090"/>
    <w:rsid w:val="00C311EC"/>
    <w:rsid w:val="00C31958"/>
    <w:rsid w:val="00C31C12"/>
    <w:rsid w:val="00C323CF"/>
    <w:rsid w:val="00C37230"/>
    <w:rsid w:val="00C40576"/>
    <w:rsid w:val="00C40924"/>
    <w:rsid w:val="00C40AC4"/>
    <w:rsid w:val="00C40B34"/>
    <w:rsid w:val="00C42662"/>
    <w:rsid w:val="00C43F9F"/>
    <w:rsid w:val="00C44201"/>
    <w:rsid w:val="00C44BAC"/>
    <w:rsid w:val="00C45588"/>
    <w:rsid w:val="00C467C7"/>
    <w:rsid w:val="00C468A8"/>
    <w:rsid w:val="00C4691B"/>
    <w:rsid w:val="00C47B37"/>
    <w:rsid w:val="00C505D3"/>
    <w:rsid w:val="00C5123A"/>
    <w:rsid w:val="00C512B1"/>
    <w:rsid w:val="00C51880"/>
    <w:rsid w:val="00C52C8E"/>
    <w:rsid w:val="00C52D87"/>
    <w:rsid w:val="00C536DA"/>
    <w:rsid w:val="00C539EC"/>
    <w:rsid w:val="00C54057"/>
    <w:rsid w:val="00C54DF0"/>
    <w:rsid w:val="00C550A2"/>
    <w:rsid w:val="00C5552F"/>
    <w:rsid w:val="00C556B0"/>
    <w:rsid w:val="00C57E4E"/>
    <w:rsid w:val="00C602CE"/>
    <w:rsid w:val="00C61AD3"/>
    <w:rsid w:val="00C632B0"/>
    <w:rsid w:val="00C63838"/>
    <w:rsid w:val="00C63B8C"/>
    <w:rsid w:val="00C63E80"/>
    <w:rsid w:val="00C63FD7"/>
    <w:rsid w:val="00C64073"/>
    <w:rsid w:val="00C644C1"/>
    <w:rsid w:val="00C652D3"/>
    <w:rsid w:val="00C65BA3"/>
    <w:rsid w:val="00C66589"/>
    <w:rsid w:val="00C66800"/>
    <w:rsid w:val="00C7024C"/>
    <w:rsid w:val="00C714F9"/>
    <w:rsid w:val="00C71AB6"/>
    <w:rsid w:val="00C71D66"/>
    <w:rsid w:val="00C720B7"/>
    <w:rsid w:val="00C73940"/>
    <w:rsid w:val="00C74329"/>
    <w:rsid w:val="00C74B0A"/>
    <w:rsid w:val="00C754EC"/>
    <w:rsid w:val="00C75556"/>
    <w:rsid w:val="00C756D0"/>
    <w:rsid w:val="00C7573F"/>
    <w:rsid w:val="00C75F01"/>
    <w:rsid w:val="00C76E39"/>
    <w:rsid w:val="00C80B7A"/>
    <w:rsid w:val="00C81941"/>
    <w:rsid w:val="00C84F85"/>
    <w:rsid w:val="00C84FD4"/>
    <w:rsid w:val="00C8578E"/>
    <w:rsid w:val="00C85FD2"/>
    <w:rsid w:val="00C86751"/>
    <w:rsid w:val="00C86B71"/>
    <w:rsid w:val="00C86CA0"/>
    <w:rsid w:val="00C9006C"/>
    <w:rsid w:val="00C90EAA"/>
    <w:rsid w:val="00C914A7"/>
    <w:rsid w:val="00C9272E"/>
    <w:rsid w:val="00C9339D"/>
    <w:rsid w:val="00C93CF1"/>
    <w:rsid w:val="00C93D9B"/>
    <w:rsid w:val="00C9401D"/>
    <w:rsid w:val="00C9497E"/>
    <w:rsid w:val="00C953D2"/>
    <w:rsid w:val="00C95757"/>
    <w:rsid w:val="00C96153"/>
    <w:rsid w:val="00C96308"/>
    <w:rsid w:val="00C968B4"/>
    <w:rsid w:val="00C96DB9"/>
    <w:rsid w:val="00C970DE"/>
    <w:rsid w:val="00CA0081"/>
    <w:rsid w:val="00CA0271"/>
    <w:rsid w:val="00CA0A01"/>
    <w:rsid w:val="00CA0AD6"/>
    <w:rsid w:val="00CA0D29"/>
    <w:rsid w:val="00CA2F57"/>
    <w:rsid w:val="00CA308F"/>
    <w:rsid w:val="00CA3BB4"/>
    <w:rsid w:val="00CA4A32"/>
    <w:rsid w:val="00CA5025"/>
    <w:rsid w:val="00CB128B"/>
    <w:rsid w:val="00CB1816"/>
    <w:rsid w:val="00CB3A4B"/>
    <w:rsid w:val="00CB3D62"/>
    <w:rsid w:val="00CB40A8"/>
    <w:rsid w:val="00CB4115"/>
    <w:rsid w:val="00CB4355"/>
    <w:rsid w:val="00CB5609"/>
    <w:rsid w:val="00CB5E0A"/>
    <w:rsid w:val="00CB5F01"/>
    <w:rsid w:val="00CB605D"/>
    <w:rsid w:val="00CB6486"/>
    <w:rsid w:val="00CB67A6"/>
    <w:rsid w:val="00CB7B2B"/>
    <w:rsid w:val="00CC0FF9"/>
    <w:rsid w:val="00CC100A"/>
    <w:rsid w:val="00CC2AF2"/>
    <w:rsid w:val="00CC2ED6"/>
    <w:rsid w:val="00CC2F68"/>
    <w:rsid w:val="00CC3710"/>
    <w:rsid w:val="00CC3B94"/>
    <w:rsid w:val="00CC3D46"/>
    <w:rsid w:val="00CC413E"/>
    <w:rsid w:val="00CC4AE0"/>
    <w:rsid w:val="00CC4B5B"/>
    <w:rsid w:val="00CC4D04"/>
    <w:rsid w:val="00CC5547"/>
    <w:rsid w:val="00CC5A77"/>
    <w:rsid w:val="00CC5EA0"/>
    <w:rsid w:val="00CC6095"/>
    <w:rsid w:val="00CC6719"/>
    <w:rsid w:val="00CC6825"/>
    <w:rsid w:val="00CC6A17"/>
    <w:rsid w:val="00CC7BDF"/>
    <w:rsid w:val="00CD1707"/>
    <w:rsid w:val="00CD22A6"/>
    <w:rsid w:val="00CD2C2A"/>
    <w:rsid w:val="00CD3158"/>
    <w:rsid w:val="00CD3F1B"/>
    <w:rsid w:val="00CD4426"/>
    <w:rsid w:val="00CD4FA1"/>
    <w:rsid w:val="00CD6347"/>
    <w:rsid w:val="00CE0A60"/>
    <w:rsid w:val="00CE112C"/>
    <w:rsid w:val="00CE11DC"/>
    <w:rsid w:val="00CE21AC"/>
    <w:rsid w:val="00CE3140"/>
    <w:rsid w:val="00CE79B6"/>
    <w:rsid w:val="00CF20D3"/>
    <w:rsid w:val="00CF37E9"/>
    <w:rsid w:val="00CF3955"/>
    <w:rsid w:val="00CF4070"/>
    <w:rsid w:val="00CF4092"/>
    <w:rsid w:val="00CF4791"/>
    <w:rsid w:val="00CF4B76"/>
    <w:rsid w:val="00CF5541"/>
    <w:rsid w:val="00CF5E3B"/>
    <w:rsid w:val="00CF602A"/>
    <w:rsid w:val="00CF6031"/>
    <w:rsid w:val="00D00308"/>
    <w:rsid w:val="00D00ABB"/>
    <w:rsid w:val="00D0180A"/>
    <w:rsid w:val="00D01931"/>
    <w:rsid w:val="00D01A31"/>
    <w:rsid w:val="00D01A42"/>
    <w:rsid w:val="00D01B22"/>
    <w:rsid w:val="00D01CF0"/>
    <w:rsid w:val="00D02EFF"/>
    <w:rsid w:val="00D034CF"/>
    <w:rsid w:val="00D03823"/>
    <w:rsid w:val="00D05424"/>
    <w:rsid w:val="00D077E3"/>
    <w:rsid w:val="00D10817"/>
    <w:rsid w:val="00D10C3B"/>
    <w:rsid w:val="00D11448"/>
    <w:rsid w:val="00D12421"/>
    <w:rsid w:val="00D14466"/>
    <w:rsid w:val="00D14A9F"/>
    <w:rsid w:val="00D14C0B"/>
    <w:rsid w:val="00D167BC"/>
    <w:rsid w:val="00D17147"/>
    <w:rsid w:val="00D1737C"/>
    <w:rsid w:val="00D17AC8"/>
    <w:rsid w:val="00D2147D"/>
    <w:rsid w:val="00D21579"/>
    <w:rsid w:val="00D21631"/>
    <w:rsid w:val="00D222DC"/>
    <w:rsid w:val="00D231CA"/>
    <w:rsid w:val="00D24387"/>
    <w:rsid w:val="00D24448"/>
    <w:rsid w:val="00D244D8"/>
    <w:rsid w:val="00D252B4"/>
    <w:rsid w:val="00D26350"/>
    <w:rsid w:val="00D269D1"/>
    <w:rsid w:val="00D2751B"/>
    <w:rsid w:val="00D31435"/>
    <w:rsid w:val="00D31EF1"/>
    <w:rsid w:val="00D32980"/>
    <w:rsid w:val="00D3398C"/>
    <w:rsid w:val="00D34425"/>
    <w:rsid w:val="00D347C9"/>
    <w:rsid w:val="00D435A8"/>
    <w:rsid w:val="00D4371D"/>
    <w:rsid w:val="00D447D3"/>
    <w:rsid w:val="00D46D59"/>
    <w:rsid w:val="00D4730F"/>
    <w:rsid w:val="00D4731E"/>
    <w:rsid w:val="00D500CC"/>
    <w:rsid w:val="00D50A2C"/>
    <w:rsid w:val="00D517BF"/>
    <w:rsid w:val="00D52209"/>
    <w:rsid w:val="00D54108"/>
    <w:rsid w:val="00D5418D"/>
    <w:rsid w:val="00D5458F"/>
    <w:rsid w:val="00D5491C"/>
    <w:rsid w:val="00D55C5F"/>
    <w:rsid w:val="00D56DFD"/>
    <w:rsid w:val="00D577AC"/>
    <w:rsid w:val="00D57FFD"/>
    <w:rsid w:val="00D6063E"/>
    <w:rsid w:val="00D63154"/>
    <w:rsid w:val="00D64BDF"/>
    <w:rsid w:val="00D64E71"/>
    <w:rsid w:val="00D64FFD"/>
    <w:rsid w:val="00D65E2C"/>
    <w:rsid w:val="00D65FC1"/>
    <w:rsid w:val="00D662BC"/>
    <w:rsid w:val="00D66A77"/>
    <w:rsid w:val="00D66BED"/>
    <w:rsid w:val="00D66EF2"/>
    <w:rsid w:val="00D66F06"/>
    <w:rsid w:val="00D67004"/>
    <w:rsid w:val="00D7064E"/>
    <w:rsid w:val="00D71B26"/>
    <w:rsid w:val="00D72A36"/>
    <w:rsid w:val="00D72ED3"/>
    <w:rsid w:val="00D733C0"/>
    <w:rsid w:val="00D7346A"/>
    <w:rsid w:val="00D7374F"/>
    <w:rsid w:val="00D73ED3"/>
    <w:rsid w:val="00D73F77"/>
    <w:rsid w:val="00D74303"/>
    <w:rsid w:val="00D7494C"/>
    <w:rsid w:val="00D74B9D"/>
    <w:rsid w:val="00D74EDD"/>
    <w:rsid w:val="00D759F2"/>
    <w:rsid w:val="00D75A19"/>
    <w:rsid w:val="00D75A5C"/>
    <w:rsid w:val="00D75B02"/>
    <w:rsid w:val="00D8065F"/>
    <w:rsid w:val="00D826D7"/>
    <w:rsid w:val="00D8366F"/>
    <w:rsid w:val="00D836A2"/>
    <w:rsid w:val="00D838EE"/>
    <w:rsid w:val="00D85302"/>
    <w:rsid w:val="00D8627D"/>
    <w:rsid w:val="00D8683A"/>
    <w:rsid w:val="00D86921"/>
    <w:rsid w:val="00D8710E"/>
    <w:rsid w:val="00D87CD9"/>
    <w:rsid w:val="00D90E4C"/>
    <w:rsid w:val="00D9160F"/>
    <w:rsid w:val="00D91CB5"/>
    <w:rsid w:val="00D91DA2"/>
    <w:rsid w:val="00D9345F"/>
    <w:rsid w:val="00D93F94"/>
    <w:rsid w:val="00D94347"/>
    <w:rsid w:val="00D95112"/>
    <w:rsid w:val="00D95776"/>
    <w:rsid w:val="00D9579D"/>
    <w:rsid w:val="00D96C4D"/>
    <w:rsid w:val="00D96E19"/>
    <w:rsid w:val="00D9739B"/>
    <w:rsid w:val="00DA02AA"/>
    <w:rsid w:val="00DA19A8"/>
    <w:rsid w:val="00DA4751"/>
    <w:rsid w:val="00DA5C02"/>
    <w:rsid w:val="00DA61D6"/>
    <w:rsid w:val="00DA75E0"/>
    <w:rsid w:val="00DA7E5C"/>
    <w:rsid w:val="00DB000D"/>
    <w:rsid w:val="00DB050A"/>
    <w:rsid w:val="00DB165E"/>
    <w:rsid w:val="00DB21D1"/>
    <w:rsid w:val="00DB3029"/>
    <w:rsid w:val="00DB3F21"/>
    <w:rsid w:val="00DB3F5D"/>
    <w:rsid w:val="00DB47D6"/>
    <w:rsid w:val="00DB4FFE"/>
    <w:rsid w:val="00DB51C7"/>
    <w:rsid w:val="00DB5CD7"/>
    <w:rsid w:val="00DB6464"/>
    <w:rsid w:val="00DB751E"/>
    <w:rsid w:val="00DC13E3"/>
    <w:rsid w:val="00DC147F"/>
    <w:rsid w:val="00DC547A"/>
    <w:rsid w:val="00DC5660"/>
    <w:rsid w:val="00DC57B9"/>
    <w:rsid w:val="00DC6D47"/>
    <w:rsid w:val="00DC6F71"/>
    <w:rsid w:val="00DD28BF"/>
    <w:rsid w:val="00DD2D54"/>
    <w:rsid w:val="00DD3BE5"/>
    <w:rsid w:val="00DD5BEC"/>
    <w:rsid w:val="00DD65AF"/>
    <w:rsid w:val="00DD6C66"/>
    <w:rsid w:val="00DD700B"/>
    <w:rsid w:val="00DD7203"/>
    <w:rsid w:val="00DD7902"/>
    <w:rsid w:val="00DD7F4E"/>
    <w:rsid w:val="00DE16E6"/>
    <w:rsid w:val="00DE30E1"/>
    <w:rsid w:val="00DE3660"/>
    <w:rsid w:val="00DE3CAD"/>
    <w:rsid w:val="00DE4485"/>
    <w:rsid w:val="00DE48C3"/>
    <w:rsid w:val="00DE5306"/>
    <w:rsid w:val="00DE53F0"/>
    <w:rsid w:val="00DE67B6"/>
    <w:rsid w:val="00DE73B1"/>
    <w:rsid w:val="00DF090A"/>
    <w:rsid w:val="00DF0B6C"/>
    <w:rsid w:val="00DF1051"/>
    <w:rsid w:val="00DF1B2A"/>
    <w:rsid w:val="00DF1D1F"/>
    <w:rsid w:val="00DF3C36"/>
    <w:rsid w:val="00DF5718"/>
    <w:rsid w:val="00DF5ECD"/>
    <w:rsid w:val="00DF75AC"/>
    <w:rsid w:val="00E0011F"/>
    <w:rsid w:val="00E0074C"/>
    <w:rsid w:val="00E00AD2"/>
    <w:rsid w:val="00E0271E"/>
    <w:rsid w:val="00E06015"/>
    <w:rsid w:val="00E07BC5"/>
    <w:rsid w:val="00E11621"/>
    <w:rsid w:val="00E11720"/>
    <w:rsid w:val="00E117CB"/>
    <w:rsid w:val="00E11D15"/>
    <w:rsid w:val="00E12629"/>
    <w:rsid w:val="00E12C3C"/>
    <w:rsid w:val="00E13D0D"/>
    <w:rsid w:val="00E13FCE"/>
    <w:rsid w:val="00E142CF"/>
    <w:rsid w:val="00E14662"/>
    <w:rsid w:val="00E14BA5"/>
    <w:rsid w:val="00E14DA1"/>
    <w:rsid w:val="00E17277"/>
    <w:rsid w:val="00E1743E"/>
    <w:rsid w:val="00E1754A"/>
    <w:rsid w:val="00E17A17"/>
    <w:rsid w:val="00E17D3F"/>
    <w:rsid w:val="00E20039"/>
    <w:rsid w:val="00E206FA"/>
    <w:rsid w:val="00E20DA0"/>
    <w:rsid w:val="00E21889"/>
    <w:rsid w:val="00E2195F"/>
    <w:rsid w:val="00E21F74"/>
    <w:rsid w:val="00E23417"/>
    <w:rsid w:val="00E23593"/>
    <w:rsid w:val="00E241CA"/>
    <w:rsid w:val="00E2479A"/>
    <w:rsid w:val="00E24C77"/>
    <w:rsid w:val="00E251F6"/>
    <w:rsid w:val="00E2565E"/>
    <w:rsid w:val="00E269C9"/>
    <w:rsid w:val="00E27695"/>
    <w:rsid w:val="00E301CB"/>
    <w:rsid w:val="00E31002"/>
    <w:rsid w:val="00E31D42"/>
    <w:rsid w:val="00E31F7F"/>
    <w:rsid w:val="00E3292D"/>
    <w:rsid w:val="00E32BDB"/>
    <w:rsid w:val="00E32CFF"/>
    <w:rsid w:val="00E333F8"/>
    <w:rsid w:val="00E33649"/>
    <w:rsid w:val="00E34348"/>
    <w:rsid w:val="00E348DE"/>
    <w:rsid w:val="00E34D4F"/>
    <w:rsid w:val="00E359F1"/>
    <w:rsid w:val="00E35F88"/>
    <w:rsid w:val="00E367BA"/>
    <w:rsid w:val="00E36A7C"/>
    <w:rsid w:val="00E36D7F"/>
    <w:rsid w:val="00E377D7"/>
    <w:rsid w:val="00E40E62"/>
    <w:rsid w:val="00E4179A"/>
    <w:rsid w:val="00E43B18"/>
    <w:rsid w:val="00E44436"/>
    <w:rsid w:val="00E447A0"/>
    <w:rsid w:val="00E4587A"/>
    <w:rsid w:val="00E4636C"/>
    <w:rsid w:val="00E473F1"/>
    <w:rsid w:val="00E50629"/>
    <w:rsid w:val="00E50EDC"/>
    <w:rsid w:val="00E51191"/>
    <w:rsid w:val="00E51A3B"/>
    <w:rsid w:val="00E521D3"/>
    <w:rsid w:val="00E52D32"/>
    <w:rsid w:val="00E53383"/>
    <w:rsid w:val="00E53A18"/>
    <w:rsid w:val="00E54F32"/>
    <w:rsid w:val="00E55439"/>
    <w:rsid w:val="00E60038"/>
    <w:rsid w:val="00E601C0"/>
    <w:rsid w:val="00E60F7D"/>
    <w:rsid w:val="00E62434"/>
    <w:rsid w:val="00E63D9E"/>
    <w:rsid w:val="00E6401E"/>
    <w:rsid w:val="00E64AD3"/>
    <w:rsid w:val="00E65FB3"/>
    <w:rsid w:val="00E70442"/>
    <w:rsid w:val="00E70A42"/>
    <w:rsid w:val="00E7144E"/>
    <w:rsid w:val="00E7282A"/>
    <w:rsid w:val="00E729DC"/>
    <w:rsid w:val="00E72E67"/>
    <w:rsid w:val="00E73044"/>
    <w:rsid w:val="00E73A74"/>
    <w:rsid w:val="00E747A1"/>
    <w:rsid w:val="00E7539F"/>
    <w:rsid w:val="00E7555F"/>
    <w:rsid w:val="00E75813"/>
    <w:rsid w:val="00E75AEC"/>
    <w:rsid w:val="00E75BED"/>
    <w:rsid w:val="00E7601E"/>
    <w:rsid w:val="00E767FE"/>
    <w:rsid w:val="00E76DD7"/>
    <w:rsid w:val="00E8039D"/>
    <w:rsid w:val="00E80A6B"/>
    <w:rsid w:val="00E80F85"/>
    <w:rsid w:val="00E821C2"/>
    <w:rsid w:val="00E82F7B"/>
    <w:rsid w:val="00E83505"/>
    <w:rsid w:val="00E835B8"/>
    <w:rsid w:val="00E83B01"/>
    <w:rsid w:val="00E845D3"/>
    <w:rsid w:val="00E85A3F"/>
    <w:rsid w:val="00E85B2D"/>
    <w:rsid w:val="00E8667E"/>
    <w:rsid w:val="00E86838"/>
    <w:rsid w:val="00E87504"/>
    <w:rsid w:val="00E87B08"/>
    <w:rsid w:val="00E87C4C"/>
    <w:rsid w:val="00E87F42"/>
    <w:rsid w:val="00E90A6D"/>
    <w:rsid w:val="00E9179F"/>
    <w:rsid w:val="00E91C31"/>
    <w:rsid w:val="00E91FD0"/>
    <w:rsid w:val="00E92C5F"/>
    <w:rsid w:val="00E92E3C"/>
    <w:rsid w:val="00E92F7B"/>
    <w:rsid w:val="00E939A5"/>
    <w:rsid w:val="00E94C24"/>
    <w:rsid w:val="00E95D98"/>
    <w:rsid w:val="00E9759B"/>
    <w:rsid w:val="00E97E44"/>
    <w:rsid w:val="00EA1004"/>
    <w:rsid w:val="00EA1EA4"/>
    <w:rsid w:val="00EA2342"/>
    <w:rsid w:val="00EA239A"/>
    <w:rsid w:val="00EA26C0"/>
    <w:rsid w:val="00EA306A"/>
    <w:rsid w:val="00EA3F0F"/>
    <w:rsid w:val="00EA40C8"/>
    <w:rsid w:val="00EA47C9"/>
    <w:rsid w:val="00EA6C33"/>
    <w:rsid w:val="00EA7F4E"/>
    <w:rsid w:val="00EB0155"/>
    <w:rsid w:val="00EB0DBE"/>
    <w:rsid w:val="00EB0DEC"/>
    <w:rsid w:val="00EB1485"/>
    <w:rsid w:val="00EB15B4"/>
    <w:rsid w:val="00EB27BA"/>
    <w:rsid w:val="00EB29ED"/>
    <w:rsid w:val="00EB35B1"/>
    <w:rsid w:val="00EB3D49"/>
    <w:rsid w:val="00EB4443"/>
    <w:rsid w:val="00EB536E"/>
    <w:rsid w:val="00EB5EC6"/>
    <w:rsid w:val="00EB6A75"/>
    <w:rsid w:val="00EB6BCC"/>
    <w:rsid w:val="00EB737C"/>
    <w:rsid w:val="00EC049C"/>
    <w:rsid w:val="00EC0786"/>
    <w:rsid w:val="00EC1869"/>
    <w:rsid w:val="00EC1ADE"/>
    <w:rsid w:val="00EC368A"/>
    <w:rsid w:val="00EC4790"/>
    <w:rsid w:val="00EC48A6"/>
    <w:rsid w:val="00EC4F87"/>
    <w:rsid w:val="00EC5932"/>
    <w:rsid w:val="00EC67B4"/>
    <w:rsid w:val="00EC6E49"/>
    <w:rsid w:val="00ED0430"/>
    <w:rsid w:val="00ED0468"/>
    <w:rsid w:val="00ED04DD"/>
    <w:rsid w:val="00ED0B09"/>
    <w:rsid w:val="00ED165D"/>
    <w:rsid w:val="00ED2B5D"/>
    <w:rsid w:val="00ED2D36"/>
    <w:rsid w:val="00ED3A49"/>
    <w:rsid w:val="00ED5CCF"/>
    <w:rsid w:val="00ED5D5E"/>
    <w:rsid w:val="00ED5F92"/>
    <w:rsid w:val="00ED6452"/>
    <w:rsid w:val="00ED70B9"/>
    <w:rsid w:val="00ED7977"/>
    <w:rsid w:val="00ED7A03"/>
    <w:rsid w:val="00ED7BAE"/>
    <w:rsid w:val="00EE361A"/>
    <w:rsid w:val="00EE3DC2"/>
    <w:rsid w:val="00EE3DFD"/>
    <w:rsid w:val="00EE3F67"/>
    <w:rsid w:val="00EE5536"/>
    <w:rsid w:val="00EE5984"/>
    <w:rsid w:val="00EE5C25"/>
    <w:rsid w:val="00EE6D53"/>
    <w:rsid w:val="00EE6EF2"/>
    <w:rsid w:val="00EE7004"/>
    <w:rsid w:val="00EF0C46"/>
    <w:rsid w:val="00EF1E64"/>
    <w:rsid w:val="00EF295A"/>
    <w:rsid w:val="00EF2BD5"/>
    <w:rsid w:val="00EF306E"/>
    <w:rsid w:val="00EF32BB"/>
    <w:rsid w:val="00EF33C4"/>
    <w:rsid w:val="00EF3FB3"/>
    <w:rsid w:val="00EF5B9F"/>
    <w:rsid w:val="00EF5C84"/>
    <w:rsid w:val="00EF75B5"/>
    <w:rsid w:val="00EF7A12"/>
    <w:rsid w:val="00EF7D61"/>
    <w:rsid w:val="00EF7DCC"/>
    <w:rsid w:val="00F00BD3"/>
    <w:rsid w:val="00F00C3C"/>
    <w:rsid w:val="00F00D66"/>
    <w:rsid w:val="00F029E0"/>
    <w:rsid w:val="00F032B4"/>
    <w:rsid w:val="00F04026"/>
    <w:rsid w:val="00F0453C"/>
    <w:rsid w:val="00F045AE"/>
    <w:rsid w:val="00F0505D"/>
    <w:rsid w:val="00F060B5"/>
    <w:rsid w:val="00F12100"/>
    <w:rsid w:val="00F127A2"/>
    <w:rsid w:val="00F12BFA"/>
    <w:rsid w:val="00F12DF4"/>
    <w:rsid w:val="00F1377E"/>
    <w:rsid w:val="00F148CE"/>
    <w:rsid w:val="00F15B2F"/>
    <w:rsid w:val="00F15D8A"/>
    <w:rsid w:val="00F17771"/>
    <w:rsid w:val="00F17D92"/>
    <w:rsid w:val="00F17F15"/>
    <w:rsid w:val="00F2005B"/>
    <w:rsid w:val="00F20890"/>
    <w:rsid w:val="00F20F64"/>
    <w:rsid w:val="00F2132B"/>
    <w:rsid w:val="00F21C43"/>
    <w:rsid w:val="00F22562"/>
    <w:rsid w:val="00F2391A"/>
    <w:rsid w:val="00F23A51"/>
    <w:rsid w:val="00F23FC9"/>
    <w:rsid w:val="00F240D3"/>
    <w:rsid w:val="00F25304"/>
    <w:rsid w:val="00F2690B"/>
    <w:rsid w:val="00F26FFA"/>
    <w:rsid w:val="00F27054"/>
    <w:rsid w:val="00F2714C"/>
    <w:rsid w:val="00F274E0"/>
    <w:rsid w:val="00F30A01"/>
    <w:rsid w:val="00F30E80"/>
    <w:rsid w:val="00F314B0"/>
    <w:rsid w:val="00F3186A"/>
    <w:rsid w:val="00F31EEE"/>
    <w:rsid w:val="00F325B6"/>
    <w:rsid w:val="00F342C2"/>
    <w:rsid w:val="00F37E6F"/>
    <w:rsid w:val="00F37FBF"/>
    <w:rsid w:val="00F402E7"/>
    <w:rsid w:val="00F4105A"/>
    <w:rsid w:val="00F41ECF"/>
    <w:rsid w:val="00F4268C"/>
    <w:rsid w:val="00F42D62"/>
    <w:rsid w:val="00F43205"/>
    <w:rsid w:val="00F43BFA"/>
    <w:rsid w:val="00F455C0"/>
    <w:rsid w:val="00F46AD3"/>
    <w:rsid w:val="00F46E63"/>
    <w:rsid w:val="00F47844"/>
    <w:rsid w:val="00F478AC"/>
    <w:rsid w:val="00F47B7F"/>
    <w:rsid w:val="00F47CFC"/>
    <w:rsid w:val="00F5031E"/>
    <w:rsid w:val="00F51A70"/>
    <w:rsid w:val="00F51C66"/>
    <w:rsid w:val="00F51F19"/>
    <w:rsid w:val="00F529EA"/>
    <w:rsid w:val="00F53458"/>
    <w:rsid w:val="00F53871"/>
    <w:rsid w:val="00F5412F"/>
    <w:rsid w:val="00F54711"/>
    <w:rsid w:val="00F56836"/>
    <w:rsid w:val="00F5696C"/>
    <w:rsid w:val="00F570E0"/>
    <w:rsid w:val="00F573C4"/>
    <w:rsid w:val="00F604D3"/>
    <w:rsid w:val="00F62849"/>
    <w:rsid w:val="00F62897"/>
    <w:rsid w:val="00F63C12"/>
    <w:rsid w:val="00F63E0C"/>
    <w:rsid w:val="00F64A9C"/>
    <w:rsid w:val="00F64ED9"/>
    <w:rsid w:val="00F656DA"/>
    <w:rsid w:val="00F6583D"/>
    <w:rsid w:val="00F662AB"/>
    <w:rsid w:val="00F66789"/>
    <w:rsid w:val="00F70CAE"/>
    <w:rsid w:val="00F71084"/>
    <w:rsid w:val="00F7199F"/>
    <w:rsid w:val="00F728D0"/>
    <w:rsid w:val="00F734D7"/>
    <w:rsid w:val="00F74103"/>
    <w:rsid w:val="00F7489C"/>
    <w:rsid w:val="00F748B5"/>
    <w:rsid w:val="00F74BC4"/>
    <w:rsid w:val="00F74CA4"/>
    <w:rsid w:val="00F74D37"/>
    <w:rsid w:val="00F75AE6"/>
    <w:rsid w:val="00F76A52"/>
    <w:rsid w:val="00F77696"/>
    <w:rsid w:val="00F8059F"/>
    <w:rsid w:val="00F81381"/>
    <w:rsid w:val="00F82EBF"/>
    <w:rsid w:val="00F8332E"/>
    <w:rsid w:val="00F84AA4"/>
    <w:rsid w:val="00F85A0E"/>
    <w:rsid w:val="00F85C3A"/>
    <w:rsid w:val="00F868F2"/>
    <w:rsid w:val="00F86AA7"/>
    <w:rsid w:val="00F87863"/>
    <w:rsid w:val="00F90E2B"/>
    <w:rsid w:val="00F90E75"/>
    <w:rsid w:val="00F9166B"/>
    <w:rsid w:val="00F91D49"/>
    <w:rsid w:val="00F92604"/>
    <w:rsid w:val="00F92661"/>
    <w:rsid w:val="00F9357F"/>
    <w:rsid w:val="00F94B0F"/>
    <w:rsid w:val="00F95029"/>
    <w:rsid w:val="00F956CF"/>
    <w:rsid w:val="00F959AA"/>
    <w:rsid w:val="00F95D5D"/>
    <w:rsid w:val="00F961D3"/>
    <w:rsid w:val="00F968DD"/>
    <w:rsid w:val="00F96CFD"/>
    <w:rsid w:val="00F970C0"/>
    <w:rsid w:val="00F97E46"/>
    <w:rsid w:val="00FA07AD"/>
    <w:rsid w:val="00FA13F8"/>
    <w:rsid w:val="00FA1E15"/>
    <w:rsid w:val="00FA2588"/>
    <w:rsid w:val="00FA57B1"/>
    <w:rsid w:val="00FA5EB3"/>
    <w:rsid w:val="00FA66F0"/>
    <w:rsid w:val="00FA7065"/>
    <w:rsid w:val="00FA778F"/>
    <w:rsid w:val="00FB1E0A"/>
    <w:rsid w:val="00FB2506"/>
    <w:rsid w:val="00FB2B06"/>
    <w:rsid w:val="00FB2BBA"/>
    <w:rsid w:val="00FB2BC6"/>
    <w:rsid w:val="00FB39C8"/>
    <w:rsid w:val="00FB4128"/>
    <w:rsid w:val="00FB60D0"/>
    <w:rsid w:val="00FB6F5D"/>
    <w:rsid w:val="00FB7DB6"/>
    <w:rsid w:val="00FC04FB"/>
    <w:rsid w:val="00FC08C9"/>
    <w:rsid w:val="00FC0C85"/>
    <w:rsid w:val="00FC1C34"/>
    <w:rsid w:val="00FC1CB4"/>
    <w:rsid w:val="00FC2A79"/>
    <w:rsid w:val="00FC3303"/>
    <w:rsid w:val="00FC359B"/>
    <w:rsid w:val="00FC3B8E"/>
    <w:rsid w:val="00FC49B1"/>
    <w:rsid w:val="00FC4B01"/>
    <w:rsid w:val="00FC4BC9"/>
    <w:rsid w:val="00FC5186"/>
    <w:rsid w:val="00FC6AD5"/>
    <w:rsid w:val="00FC7159"/>
    <w:rsid w:val="00FC73C9"/>
    <w:rsid w:val="00FD127C"/>
    <w:rsid w:val="00FD16D0"/>
    <w:rsid w:val="00FD242F"/>
    <w:rsid w:val="00FD24B3"/>
    <w:rsid w:val="00FD2CD2"/>
    <w:rsid w:val="00FD2CEF"/>
    <w:rsid w:val="00FD3339"/>
    <w:rsid w:val="00FD375A"/>
    <w:rsid w:val="00FD3DEE"/>
    <w:rsid w:val="00FD428D"/>
    <w:rsid w:val="00FD466F"/>
    <w:rsid w:val="00FD4D31"/>
    <w:rsid w:val="00FD4D63"/>
    <w:rsid w:val="00FD5443"/>
    <w:rsid w:val="00FD5691"/>
    <w:rsid w:val="00FD57FD"/>
    <w:rsid w:val="00FD64AC"/>
    <w:rsid w:val="00FD69AA"/>
    <w:rsid w:val="00FD7E97"/>
    <w:rsid w:val="00FD7F86"/>
    <w:rsid w:val="00FE0BD7"/>
    <w:rsid w:val="00FE12B6"/>
    <w:rsid w:val="00FE2B39"/>
    <w:rsid w:val="00FE38F3"/>
    <w:rsid w:val="00FE46C5"/>
    <w:rsid w:val="00FE4744"/>
    <w:rsid w:val="00FE59EF"/>
    <w:rsid w:val="00FE643A"/>
    <w:rsid w:val="00FE6442"/>
    <w:rsid w:val="00FE6583"/>
    <w:rsid w:val="00FE68D7"/>
    <w:rsid w:val="00FE6D38"/>
    <w:rsid w:val="00FF0A94"/>
    <w:rsid w:val="00FF16F4"/>
    <w:rsid w:val="00FF2205"/>
    <w:rsid w:val="00FF228F"/>
    <w:rsid w:val="00FF33BA"/>
    <w:rsid w:val="00FF345F"/>
    <w:rsid w:val="00FF3DEA"/>
    <w:rsid w:val="00FF5196"/>
    <w:rsid w:val="00FF53BF"/>
    <w:rsid w:val="00FF5440"/>
    <w:rsid w:val="00FF565F"/>
    <w:rsid w:val="00FF5817"/>
    <w:rsid w:val="00FF5905"/>
    <w:rsid w:val="00FF6281"/>
    <w:rsid w:val="00FF6EA8"/>
    <w:rsid w:val="00FF7C53"/>
    <w:rsid w:val="05FA280C"/>
    <w:rsid w:val="0C9A4B82"/>
    <w:rsid w:val="187178FD"/>
    <w:rsid w:val="1D8416AB"/>
    <w:rsid w:val="20364233"/>
    <w:rsid w:val="259324CD"/>
    <w:rsid w:val="2CEE3275"/>
    <w:rsid w:val="2FC925DF"/>
    <w:rsid w:val="33811E46"/>
    <w:rsid w:val="35604A29"/>
    <w:rsid w:val="36F02B48"/>
    <w:rsid w:val="3F6C024F"/>
    <w:rsid w:val="4D48675A"/>
    <w:rsid w:val="504E785C"/>
    <w:rsid w:val="51B86E54"/>
    <w:rsid w:val="5BFF4685"/>
    <w:rsid w:val="5E632C4A"/>
    <w:rsid w:val="60516682"/>
    <w:rsid w:val="65CF211C"/>
    <w:rsid w:val="6E6B19F6"/>
    <w:rsid w:val="79F37FAD"/>
    <w:rsid w:val="7BB65921"/>
    <w:rsid w:val="7C396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A47"/>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A55A47"/>
    <w:pPr>
      <w:pageBreakBefore/>
      <w:widowControl/>
      <w:spacing w:beforeLines="100" w:afterLines="100" w:line="360" w:lineRule="auto"/>
      <w:jc w:val="center"/>
      <w:outlineLvl w:val="0"/>
    </w:pPr>
    <w:rPr>
      <w:rFonts w:ascii="宋体" w:hAnsi="宋体"/>
      <w:b/>
      <w:sz w:val="44"/>
      <w:szCs w:val="44"/>
      <w:lang w:val="en-GB"/>
    </w:rPr>
  </w:style>
  <w:style w:type="paragraph" w:styleId="2">
    <w:name w:val="heading 2"/>
    <w:basedOn w:val="a"/>
    <w:next w:val="a"/>
    <w:link w:val="2Char"/>
    <w:qFormat/>
    <w:rsid w:val="00A55A47"/>
    <w:pPr>
      <w:keepNext/>
      <w:keepLines/>
      <w:widowControl/>
      <w:spacing w:line="360" w:lineRule="auto"/>
      <w:jc w:val="left"/>
      <w:outlineLvl w:val="1"/>
    </w:pPr>
    <w:rPr>
      <w:rFonts w:ascii="宋体" w:hAnsi="宋体"/>
      <w:b/>
      <w:sz w:val="28"/>
      <w:szCs w:val="28"/>
      <w:lang w:val="en-GB"/>
    </w:rPr>
  </w:style>
  <w:style w:type="paragraph" w:styleId="3">
    <w:name w:val="heading 3"/>
    <w:basedOn w:val="a"/>
    <w:next w:val="a"/>
    <w:link w:val="3Char"/>
    <w:qFormat/>
    <w:rsid w:val="00A55A47"/>
    <w:pPr>
      <w:keepNext/>
      <w:keepLines/>
      <w:widowControl/>
      <w:spacing w:line="360" w:lineRule="auto"/>
      <w:ind w:left="709" w:hanging="709"/>
      <w:jc w:val="left"/>
      <w:outlineLvl w:val="2"/>
    </w:pPr>
    <w:rPr>
      <w:rFonts w:ascii="宋体" w:hAnsi="宋体"/>
      <w:b/>
      <w:sz w:val="24"/>
      <w:lang w:val="en-GB"/>
    </w:rPr>
  </w:style>
  <w:style w:type="paragraph" w:styleId="4">
    <w:name w:val="heading 4"/>
    <w:basedOn w:val="a"/>
    <w:next w:val="a"/>
    <w:link w:val="4Char"/>
    <w:qFormat/>
    <w:rsid w:val="00A55A47"/>
    <w:pPr>
      <w:keepNext/>
      <w:keepLines/>
      <w:spacing w:line="360" w:lineRule="auto"/>
      <w:ind w:left="851" w:hanging="851"/>
      <w:jc w:val="left"/>
      <w:outlineLvl w:val="3"/>
    </w:pPr>
    <w:rPr>
      <w:rFonts w:eastAsia="仿宋_GB2312"/>
      <w:b/>
      <w:color w:val="000000"/>
      <w:sz w:val="28"/>
      <w:szCs w:val="28"/>
    </w:rPr>
  </w:style>
  <w:style w:type="paragraph" w:styleId="5">
    <w:name w:val="heading 5"/>
    <w:basedOn w:val="4"/>
    <w:next w:val="a"/>
    <w:link w:val="5Char"/>
    <w:qFormat/>
    <w:rsid w:val="00A55A47"/>
    <w:pPr>
      <w:ind w:left="0" w:firstLine="567"/>
      <w:outlineLvl w:val="4"/>
    </w:pPr>
  </w:style>
  <w:style w:type="paragraph" w:styleId="6">
    <w:name w:val="heading 6"/>
    <w:next w:val="a"/>
    <w:link w:val="6Char"/>
    <w:qFormat/>
    <w:rsid w:val="00A55A47"/>
    <w:pPr>
      <w:spacing w:line="360" w:lineRule="auto"/>
      <w:ind w:left="1134" w:hanging="1134"/>
      <w:outlineLvl w:val="5"/>
    </w:pPr>
    <w:rPr>
      <w:rFonts w:ascii="仿宋_GB2312" w:eastAsia="仿宋_GB2312" w:hAnsi="Times New Roman" w:cs="Times New Roman"/>
      <w:snapToGrid w:val="0"/>
      <w:color w:val="00000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A55A47"/>
    <w:rPr>
      <w:rFonts w:ascii="宋体"/>
      <w:sz w:val="18"/>
      <w:szCs w:val="18"/>
    </w:rPr>
  </w:style>
  <w:style w:type="paragraph" w:styleId="30">
    <w:name w:val="toc 3"/>
    <w:basedOn w:val="a"/>
    <w:next w:val="a"/>
    <w:uiPriority w:val="39"/>
    <w:qFormat/>
    <w:rsid w:val="00A55A47"/>
    <w:pPr>
      <w:ind w:leftChars="400" w:left="840"/>
    </w:pPr>
  </w:style>
  <w:style w:type="paragraph" w:styleId="a4">
    <w:name w:val="footer"/>
    <w:basedOn w:val="a"/>
    <w:link w:val="Char0"/>
    <w:uiPriority w:val="99"/>
    <w:unhideWhenUsed/>
    <w:qFormat/>
    <w:rsid w:val="00A55A47"/>
    <w:pPr>
      <w:tabs>
        <w:tab w:val="center" w:pos="4153"/>
        <w:tab w:val="right" w:pos="8306"/>
      </w:tabs>
      <w:snapToGrid w:val="0"/>
      <w:jc w:val="left"/>
    </w:pPr>
    <w:rPr>
      <w:kern w:val="0"/>
      <w:sz w:val="18"/>
      <w:szCs w:val="18"/>
    </w:rPr>
  </w:style>
  <w:style w:type="paragraph" w:styleId="a5">
    <w:name w:val="header"/>
    <w:basedOn w:val="a"/>
    <w:link w:val="Char1"/>
    <w:unhideWhenUsed/>
    <w:qFormat/>
    <w:rsid w:val="00A55A4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A55A47"/>
    <w:pPr>
      <w:tabs>
        <w:tab w:val="left" w:pos="1050"/>
        <w:tab w:val="right" w:leader="dot" w:pos="8302"/>
      </w:tabs>
    </w:pPr>
    <w:rPr>
      <w:sz w:val="28"/>
      <w:szCs w:val="28"/>
    </w:rPr>
  </w:style>
  <w:style w:type="paragraph" w:styleId="20">
    <w:name w:val="toc 2"/>
    <w:basedOn w:val="a"/>
    <w:next w:val="a"/>
    <w:uiPriority w:val="39"/>
    <w:qFormat/>
    <w:rsid w:val="00A55A47"/>
    <w:pPr>
      <w:ind w:leftChars="200" w:left="420"/>
    </w:pPr>
  </w:style>
  <w:style w:type="character" w:styleId="a6">
    <w:name w:val="Hyperlink"/>
    <w:uiPriority w:val="99"/>
    <w:qFormat/>
    <w:rsid w:val="00A55A47"/>
    <w:rPr>
      <w:color w:val="0000FF"/>
      <w:u w:val="single"/>
    </w:rPr>
  </w:style>
  <w:style w:type="table" w:styleId="a7">
    <w:name w:val="Table Grid"/>
    <w:basedOn w:val="a1"/>
    <w:uiPriority w:val="59"/>
    <w:qFormat/>
    <w:rsid w:val="00A55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4"/>
    <w:uiPriority w:val="99"/>
    <w:qFormat/>
    <w:rsid w:val="00A55A47"/>
    <w:rPr>
      <w:sz w:val="18"/>
      <w:szCs w:val="18"/>
    </w:rPr>
  </w:style>
  <w:style w:type="paragraph" w:customStyle="1" w:styleId="11">
    <w:name w:val="列出段落1"/>
    <w:basedOn w:val="a"/>
    <w:uiPriority w:val="34"/>
    <w:qFormat/>
    <w:rsid w:val="00A55A47"/>
    <w:pPr>
      <w:spacing w:after="120" w:line="360" w:lineRule="auto"/>
      <w:ind w:firstLineChars="200" w:firstLine="420"/>
    </w:pPr>
  </w:style>
  <w:style w:type="character" w:customStyle="1" w:styleId="Char1">
    <w:name w:val="页眉 Char"/>
    <w:basedOn w:val="a0"/>
    <w:link w:val="a5"/>
    <w:uiPriority w:val="99"/>
    <w:semiHidden/>
    <w:qFormat/>
    <w:rsid w:val="00A55A47"/>
    <w:rPr>
      <w:kern w:val="2"/>
      <w:sz w:val="18"/>
      <w:szCs w:val="18"/>
    </w:rPr>
  </w:style>
  <w:style w:type="character" w:customStyle="1" w:styleId="1Char">
    <w:name w:val="标题 1 Char"/>
    <w:basedOn w:val="a0"/>
    <w:link w:val="1"/>
    <w:qFormat/>
    <w:rsid w:val="00A55A47"/>
    <w:rPr>
      <w:rFonts w:ascii="宋体" w:eastAsia="宋体" w:hAnsi="宋体" w:cs="Times New Roman"/>
      <w:b/>
      <w:kern w:val="2"/>
      <w:sz w:val="44"/>
      <w:szCs w:val="44"/>
      <w:lang w:val="en-GB"/>
    </w:rPr>
  </w:style>
  <w:style w:type="character" w:customStyle="1" w:styleId="2Char">
    <w:name w:val="标题 2 Char"/>
    <w:basedOn w:val="a0"/>
    <w:link w:val="2"/>
    <w:qFormat/>
    <w:rsid w:val="00A55A47"/>
    <w:rPr>
      <w:rFonts w:ascii="宋体" w:eastAsia="宋体" w:hAnsi="宋体" w:cs="Times New Roman"/>
      <w:b/>
      <w:kern w:val="2"/>
      <w:sz w:val="28"/>
      <w:szCs w:val="28"/>
      <w:lang w:val="en-GB"/>
    </w:rPr>
  </w:style>
  <w:style w:type="character" w:customStyle="1" w:styleId="3Char">
    <w:name w:val="标题 3 Char"/>
    <w:basedOn w:val="a0"/>
    <w:link w:val="3"/>
    <w:qFormat/>
    <w:rsid w:val="00A55A47"/>
    <w:rPr>
      <w:rFonts w:ascii="宋体" w:eastAsia="宋体" w:hAnsi="宋体" w:cs="Times New Roman"/>
      <w:b/>
      <w:kern w:val="2"/>
      <w:sz w:val="24"/>
      <w:szCs w:val="24"/>
      <w:lang w:val="en-GB"/>
    </w:rPr>
  </w:style>
  <w:style w:type="paragraph" w:customStyle="1" w:styleId="TOC1">
    <w:name w:val="TOC 标题1"/>
    <w:basedOn w:val="1"/>
    <w:next w:val="a"/>
    <w:uiPriority w:val="39"/>
    <w:qFormat/>
    <w:rsid w:val="00A55A47"/>
    <w:pPr>
      <w:keepNext/>
      <w:keepLines/>
      <w:pageBreakBefore w:val="0"/>
      <w:tabs>
        <w:tab w:val="left" w:pos="2405"/>
      </w:tabs>
      <w:spacing w:beforeLines="0" w:afterLines="0" w:line="276" w:lineRule="auto"/>
      <w:jc w:val="left"/>
      <w:outlineLvl w:val="9"/>
    </w:pPr>
    <w:rPr>
      <w:rFonts w:ascii="Cambria" w:hAnsi="Cambria"/>
      <w:bCs/>
      <w:color w:val="365F91"/>
      <w:kern w:val="0"/>
      <w:sz w:val="28"/>
      <w:szCs w:val="28"/>
      <w:lang w:val="en-US"/>
    </w:rPr>
  </w:style>
  <w:style w:type="character" w:customStyle="1" w:styleId="Char">
    <w:name w:val="文档结构图 Char"/>
    <w:basedOn w:val="a0"/>
    <w:link w:val="a3"/>
    <w:uiPriority w:val="99"/>
    <w:semiHidden/>
    <w:qFormat/>
    <w:rsid w:val="00A55A47"/>
    <w:rPr>
      <w:rFonts w:ascii="宋体" w:eastAsia="宋体" w:hAnsi="Times New Roman" w:cs="Times New Roman"/>
      <w:kern w:val="2"/>
      <w:sz w:val="18"/>
      <w:szCs w:val="18"/>
    </w:rPr>
  </w:style>
  <w:style w:type="character" w:customStyle="1" w:styleId="4Char">
    <w:name w:val="标题 4 Char"/>
    <w:basedOn w:val="a0"/>
    <w:link w:val="4"/>
    <w:qFormat/>
    <w:rsid w:val="00A55A47"/>
    <w:rPr>
      <w:rFonts w:ascii="Times New Roman" w:eastAsia="仿宋_GB2312" w:hAnsi="Times New Roman" w:cs="Times New Roman"/>
      <w:b/>
      <w:color w:val="000000"/>
      <w:kern w:val="2"/>
      <w:sz w:val="28"/>
      <w:szCs w:val="28"/>
    </w:rPr>
  </w:style>
  <w:style w:type="character" w:customStyle="1" w:styleId="5Char">
    <w:name w:val="标题 5 Char"/>
    <w:basedOn w:val="a0"/>
    <w:link w:val="5"/>
    <w:qFormat/>
    <w:rsid w:val="00A55A47"/>
    <w:rPr>
      <w:rFonts w:ascii="Times New Roman" w:eastAsia="仿宋_GB2312" w:hAnsi="Times New Roman" w:cs="Times New Roman"/>
      <w:b/>
      <w:color w:val="000000"/>
      <w:kern w:val="2"/>
      <w:sz w:val="28"/>
      <w:szCs w:val="28"/>
    </w:rPr>
  </w:style>
  <w:style w:type="character" w:customStyle="1" w:styleId="6Char">
    <w:name w:val="标题 6 Char"/>
    <w:basedOn w:val="a0"/>
    <w:link w:val="6"/>
    <w:qFormat/>
    <w:rsid w:val="00A55A47"/>
    <w:rPr>
      <w:rFonts w:ascii="仿宋_GB2312" w:eastAsia="仿宋_GB2312" w:hAnsi="Times New Roman" w:cs="Times New Roman"/>
      <w:snapToGrid w:val="0"/>
      <w:color w:val="000000"/>
      <w:sz w:val="28"/>
      <w:szCs w:val="28"/>
      <w:lang w:val="en-GB"/>
    </w:rPr>
  </w:style>
  <w:style w:type="paragraph" w:customStyle="1" w:styleId="21">
    <w:name w:val="列出段落2"/>
    <w:basedOn w:val="a"/>
    <w:uiPriority w:val="34"/>
    <w:qFormat/>
    <w:rsid w:val="00A55A47"/>
    <w:pPr>
      <w:ind w:firstLineChars="200" w:firstLine="420"/>
    </w:pPr>
  </w:style>
  <w:style w:type="paragraph" w:styleId="a8">
    <w:name w:val="List Paragraph"/>
    <w:basedOn w:val="a"/>
    <w:uiPriority w:val="99"/>
    <w:rsid w:val="00B34F0D"/>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496</Words>
  <Characters>2830</Characters>
  <Application>Microsoft Office Word</Application>
  <DocSecurity>0</DocSecurity>
  <Lines>23</Lines>
  <Paragraphs>6</Paragraphs>
  <ScaleCrop>false</ScaleCrop>
  <Company>Hewlett-Packard Company</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李倩</dc:creator>
  <cp:lastModifiedBy>Windows 用户</cp:lastModifiedBy>
  <cp:revision>10</cp:revision>
  <dcterms:created xsi:type="dcterms:W3CDTF">2021-04-12T08:20:00Z</dcterms:created>
  <dcterms:modified xsi:type="dcterms:W3CDTF">2021-05-21T05:57:00Z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