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微服务</w:t>
      </w:r>
      <w:r>
        <w:rPr>
          <w:b/>
          <w:sz w:val="44"/>
          <w:szCs w:val="44"/>
        </w:rPr>
        <w:t>电商系统</w:t>
      </w:r>
    </w:p>
    <w:p>
      <w:pPr>
        <w:pStyle w:val="2"/>
      </w:pPr>
      <w:r>
        <w:rPr>
          <w:rFonts w:hint="eastAsia"/>
        </w:rPr>
        <w:t>课程</w:t>
      </w:r>
      <w:r>
        <w:t>安排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电商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系统架构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新技术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介绍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项目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环境搭建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工具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类的封装</w:t>
      </w:r>
    </w:p>
    <w:p/>
    <w:p>
      <w:pPr>
        <w:pStyle w:val="2"/>
      </w:pPr>
      <w:r>
        <w:rPr>
          <w:rFonts w:hint="eastAsia"/>
        </w:rPr>
        <w:t>项目</w:t>
      </w:r>
      <w:r>
        <w:t>介绍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微信商城+微信公众号开发，该项目根据上海某大型知名电商企业互联网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互联网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项目，改版而来，使用最新微服务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技术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，页面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使用高仿小米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界面。功能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包含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电商模块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,会员、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SSO、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订单、商品、支付、消息、微信、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H5和PC、移动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端、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优惠券、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后台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系统、任务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调度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等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模块。</w:t>
      </w:r>
    </w:p>
    <w:p>
      <w:pPr>
        <w:pStyle w:val="2"/>
      </w:pPr>
      <w:r>
        <w:rPr>
          <w:rFonts w:hint="eastAsia"/>
        </w:rPr>
        <w:t>电商</w:t>
      </w:r>
      <w:r>
        <w:t>系统</w:t>
      </w:r>
      <w:r>
        <w:rPr>
          <w:rFonts w:hint="eastAsia"/>
        </w:rPr>
        <w:t>特点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1.技术新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2.技术范围广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3.分布式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4.高并发、集群、负载均衡、高并发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5.海量数据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6.业务复杂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7.系统安全</w:t>
      </w:r>
    </w:p>
    <w:p>
      <w:pPr>
        <w:pStyle w:val="2"/>
      </w:pPr>
      <w:r>
        <w:rPr>
          <w:rFonts w:hint="eastAsia"/>
        </w:rPr>
        <w:t>电商</w:t>
      </w:r>
      <w:r>
        <w:t>系统架构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684010" cy="6390005"/>
            <wp:effectExtent l="0" t="0" r="2540" b="0"/>
            <wp:docPr id="6" name="图片 6" descr="C:\Users\Administrator\AppData\Roaming\Tencent\Users\644064779\QQ\WinTemp\RichOle\IUM`IU5WQK}R7)9WOJ%FW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644064779\QQ\WinTemp\RichOle\IUM`IU5WQK}R7)9WOJ%FW[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0877" cy="6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rPr>
          <w:rFonts w:hint="eastAsia"/>
        </w:rPr>
        <w:t>项目</w:t>
      </w:r>
      <w:r>
        <w:t>演变过程</w:t>
      </w:r>
    </w:p>
    <w:p/>
    <w:p>
      <w:pPr>
        <w:pStyle w:val="3"/>
      </w:pPr>
      <w:r>
        <w:rPr>
          <w:rFonts w:hint="eastAsia"/>
        </w:rPr>
        <w:t>传统</w:t>
      </w:r>
      <w:r>
        <w:t>架构</w:t>
      </w:r>
    </w:p>
    <w:p>
      <w:r>
        <w:drawing>
          <wp:inline distT="0" distB="0" distL="0" distR="0">
            <wp:extent cx="2866390" cy="42665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分布式</w:t>
      </w:r>
      <w:r>
        <w:t>架构</w:t>
      </w:r>
    </w:p>
    <w:p>
      <w:r>
        <w:drawing>
          <wp:inline distT="0" distB="0" distL="0" distR="0">
            <wp:extent cx="5274310" cy="435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什么</w:t>
      </w:r>
      <w:r>
        <w:t>是分布式？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根据业务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需求进行拆分成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N个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子系统，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多个子系统相互协作才能完成业务流程子系统之间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通讯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使用RPC远程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通讯技术。</w:t>
      </w:r>
    </w:p>
    <w:p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同一个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工程部署在多个不同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的服务器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上。</w:t>
      </w:r>
    </w:p>
    <w:p>
      <w:pPr>
        <w:pStyle w:val="4"/>
      </w:pPr>
      <w:r>
        <w:rPr>
          <w:rFonts w:hint="eastAsia"/>
        </w:rPr>
        <w:t>分布式</w:t>
      </w:r>
      <w:r>
        <w:t>架构</w:t>
      </w:r>
      <w:r>
        <w:rPr>
          <w:rFonts w:hint="eastAsia"/>
        </w:rPr>
        <w:t>优点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1.把模块拆分，使用接口通信，降低模块之间的耦合度。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2.把项目拆分成若干个子项目，不同的团队负责不同的子项目。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3.增加功能时只需要再增加一个子项目，调用其它系统的接口就可以。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4.可以灵活的进行分布式部署。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有优点就有缺点，缺点如下：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1.系统之间交互需要使用远程通信，接口开发增加工作量。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2.各个模块有一些通用的业务逻辑无法共用。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为了解决上面分布式架构的缺点，我们引入了soa架构，SOA：Service Oriented Architecture面向服务的架构。也就是把工程拆分成服务层、表现层两个工程。服务层中包含业务逻辑，只需要对外提供服务即可。表现层只需要处理和页面的交互，业务逻辑都是调用服务层的服务来实现。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>
      <w:pPr>
        <w:pStyle w:val="2"/>
        <w:spacing w:line="240" w:lineRule="auto"/>
      </w:pPr>
      <w:r>
        <w:rPr>
          <w:rFonts w:hint="eastAsia"/>
        </w:rPr>
        <w:t>项目</w:t>
      </w:r>
      <w:r>
        <w:t>拆分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在大型电商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项目中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,会将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一个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大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的项目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，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拆分成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N多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个子模块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，分配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给不同的团队开发。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团队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之间通讯采用RPC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远程调用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技术、使用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H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ttp+Restful+Json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。</w:t>
      </w:r>
    </w:p>
    <w:p>
      <w:pPr>
        <w:pStyle w:val="3"/>
      </w:pPr>
      <w:r>
        <w:rPr>
          <w:rFonts w:hint="eastAsia"/>
        </w:rPr>
        <w:t>接口服务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会员服务、订单服务、商品服务、支付服务、消息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服务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、秒杀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服务、优惠券服务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等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。</w:t>
      </w:r>
    </w:p>
    <w:p>
      <w:pPr>
        <w:pStyle w:val="3"/>
      </w:pPr>
      <w:r>
        <w:rPr>
          <w:rFonts w:hint="eastAsia"/>
        </w:rPr>
        <w:t>项目工程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H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5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项目、微信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项目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、后台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管理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等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。</w:t>
      </w:r>
    </w:p>
    <w:p/>
    <w:p>
      <w:pPr>
        <w:pStyle w:val="2"/>
        <w:spacing w:line="240" w:lineRule="auto"/>
      </w:pPr>
      <w:r>
        <w:rPr>
          <w:rFonts w:hint="eastAsia"/>
        </w:rPr>
        <w:t>使用技术</w:t>
      </w:r>
    </w:p>
    <w:p>
      <w:pPr>
        <w:pStyle w:val="4"/>
      </w:pPr>
      <w:r>
        <w:rPr>
          <w:rFonts w:hint="eastAsia"/>
        </w:rPr>
        <w:t>电商</w:t>
      </w:r>
      <w:r>
        <w:t>项目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S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pringBoot+SpringCloud +Maven+Redis+ActiveMQ+XXLJOB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(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分布式任务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调度)+ Freemarker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等。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 SpringCloud Eureka作为注册中心、Feign客户端调用工具、断路器Hystrix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视图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展示使用Freemarker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、数据库层使用Mybatis框架、缓存使用Redis、数据库使用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MySQL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项目管理工具使用Maven、版本控制工具使用SVN、项目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自动部署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工具使用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Jenkins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消息中间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件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使用ActiveMQ、分布式任务调度系统使用XXLJOB、反向代理工具使用Nginx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日志管理插件工具使用lombok、分布式日志收集使用Logstash、解析JSON框架使用FastJson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数据安全加密使用MD5加盐和Base64、RSA、分布式文件存储系统FastDFS等。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支付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网关接口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支付宝、第三方登录使用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QQ授权等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。</w:t>
      </w:r>
    </w:p>
    <w:p>
      <w:pPr>
        <w:pStyle w:val="4"/>
      </w:pPr>
      <w:r>
        <w:rPr>
          <w:rFonts w:hint="eastAsia"/>
        </w:rPr>
        <w:t>项目</w:t>
      </w:r>
      <w:r>
        <w:t>构建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itmayiedu-shopp-parent</w:t>
            </w:r>
          </w:p>
          <w:p>
            <w:pP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itmayiedu-shopp-common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// 抽取的公共模块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itmayiedu-shopp-eurekaserver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</w:t>
            </w:r>
            <w:r>
              <w:t>eureka</w:t>
            </w:r>
            <w:r>
              <w:rPr>
                <w:rFonts w:hint="eastAsia"/>
              </w:rPr>
              <w:t>注册</w:t>
            </w:r>
            <w:r>
              <w:t>中心</w:t>
            </w:r>
          </w:p>
          <w:p>
            <w:pP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itmayiedu-shopp-api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api服务              </w:t>
            </w:r>
          </w:p>
          <w:p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itmayiedu-shopp-member-api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会员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itmayiedu-shopp-order-api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订单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itmayiedu-shopp-goods-api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商品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itmayiedu-shopp-pay-api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支付服务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itmayiedu-shopp-member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会员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系统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itmayiedu-shopp-nessage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消息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系统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itmayiedu-shopp-mobile-web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h5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端工程</w:t>
            </w:r>
          </w:p>
          <w:p/>
          <w:p/>
        </w:tc>
      </w:tr>
    </w:tbl>
    <w:p/>
    <w:p>
      <w:pPr>
        <w:pStyle w:val="2"/>
        <w:spacing w:line="240" w:lineRule="auto"/>
      </w:pPr>
      <w:r>
        <w:rPr>
          <w:rFonts w:hint="eastAsia"/>
        </w:rPr>
        <w:t>创建M</w:t>
      </w:r>
      <w:r>
        <w:t>odules</w:t>
      </w:r>
    </w:p>
    <w:p>
      <w:r>
        <w:drawing>
          <wp:inline distT="0" distB="0" distL="0" distR="0">
            <wp:extent cx="4953000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rPr>
          <w:rFonts w:hint="eastAsia"/>
        </w:rPr>
        <w:t>环境</w:t>
      </w:r>
      <w:r>
        <w:t>搭建</w:t>
      </w:r>
    </w:p>
    <w:p>
      <w:r>
        <w:t xml:space="preserve">  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环境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搭建步骤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创建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项目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引入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依赖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搭建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eureka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注册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中心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封装控制层、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日志、常量、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常用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工具、Basedao</w:t>
      </w:r>
    </w:p>
    <w:p/>
    <w:p>
      <w:pPr>
        <w:pStyle w:val="3"/>
        <w:spacing w:line="240" w:lineRule="auto"/>
      </w:pPr>
      <w:r>
        <w:t>itmayiedu-shopp-parent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集成commons工具类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框架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集成web--&gt;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集成发送邮件--&gt;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阿里巴巴数据源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pStyle w:val="3"/>
        <w:spacing w:line="240" w:lineRule="auto"/>
      </w:pPr>
      <w:r>
        <w:t>itmayiedu-shopp-common</w:t>
      </w:r>
    </w:p>
    <w:p>
      <w:pPr>
        <w:pStyle w:val="4"/>
      </w:pPr>
      <w:r>
        <w:rPr>
          <w:rFonts w:hint="eastAsia"/>
        </w:rPr>
        <w:t>Maven依赖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-common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/>
    <w:p/>
    <w:p>
      <w:pPr>
        <w:pStyle w:val="3"/>
        <w:spacing w:line="240" w:lineRule="auto"/>
      </w:pPr>
      <w:r>
        <w:t>itmayiedu-shopp-eurekaserver</w:t>
      </w:r>
    </w:p>
    <w:p>
      <w:pPr>
        <w:pStyle w:val="4"/>
      </w:pPr>
      <w:r>
        <w:rPr>
          <w:rFonts w:hint="eastAsia"/>
        </w:rPr>
        <w:t>M</w:t>
      </w:r>
      <w:r>
        <w:t>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com.itmayiedu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eurekaservers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启动</w:t>
      </w:r>
      <w:r>
        <w:t>EureKaServer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创建</w:t>
      </w:r>
      <w:r>
        <w:rPr>
          <w:sz w:val="15"/>
          <w:szCs w:val="15"/>
        </w:rPr>
        <w:t>eureka</w:t>
      </w:r>
      <w:r>
        <w:rPr>
          <w:rFonts w:hint="eastAsia"/>
          <w:sz w:val="15"/>
          <w:szCs w:val="15"/>
        </w:rPr>
        <w:t>作为服务</w:t>
      </w:r>
      <w:r>
        <w:rPr>
          <w:sz w:val="15"/>
          <w:szCs w:val="15"/>
        </w:rPr>
        <w:t>注册中心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EureKaServer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(EureKaServer.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application.yml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>
      <w:pPr>
        <w:pStyle w:val="3"/>
      </w:pPr>
      <w:r>
        <w:t>itmayiedu-shopp-api</w:t>
      </w:r>
    </w:p>
    <w:p>
      <w:r>
        <w:rPr>
          <w:rFonts w:hint="eastAsia"/>
        </w:rPr>
        <w:t>创建</w:t>
      </w:r>
      <w:r>
        <w:t>itmayiedu-shopp-api</w:t>
      </w:r>
      <w:r>
        <w:rPr>
          <w:rFonts w:hint="eastAsia"/>
        </w:rPr>
        <w:t>工程</w:t>
      </w:r>
      <w:r>
        <w:t>，存放所有的需要提供给外部接口项</w:t>
      </w:r>
    </w:p>
    <w:p>
      <w:r>
        <w:t>目</w:t>
      </w:r>
    </w:p>
    <w:p>
      <w:pPr>
        <w:pStyle w:val="4"/>
      </w:pPr>
      <w:r>
        <w:t>itmayiedu-shopp-member-api</w:t>
      </w:r>
    </w:p>
    <w:p>
      <w:pPr>
        <w:pStyle w:val="5"/>
      </w:pPr>
      <w:r>
        <w:rPr>
          <w:rFonts w:hint="eastAsia"/>
        </w:rPr>
        <w:t>创建</w:t>
      </w:r>
      <w:r>
        <w:t>MemberService测试接口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"/member"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"/testRest"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testRest();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3"/>
      </w:pPr>
      <w:r>
        <w:t>itmayiedu-shopp-member</w:t>
      </w:r>
    </w:p>
    <w:p>
      <w:pPr>
        <w:pStyle w:val="4"/>
      </w:pPr>
      <w:r>
        <w:rPr>
          <w:rFonts w:hint="eastAsia"/>
        </w:rPr>
        <w:t>M</w:t>
      </w:r>
      <w:r>
        <w:t>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-common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整合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-spring-boot-starter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1.3.0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配置</w:t>
      </w:r>
      <w:r>
        <w:t>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8762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FF0032"/>
                <w:kern w:val="0"/>
                <w:sz w:val="13"/>
                <w:szCs w:val="13"/>
              </w:rPr>
              <w:t>#  context-path: /member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</w:t>
            </w:r>
          </w:p>
        </w:tc>
      </w:tr>
    </w:tbl>
    <w:p>
      <w:pPr>
        <w:pStyle w:val="4"/>
      </w:pPr>
      <w:r>
        <w:rPr>
          <w:rFonts w:hint="eastAsia"/>
        </w:rPr>
        <w:t>实现</w:t>
      </w:r>
      <w:r>
        <w:t>接口MemberServiceImpl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testRest()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HashMap&lt;&gt;();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"200"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  <w:spacing w:line="240" w:lineRule="auto"/>
      </w:pPr>
      <w:r>
        <w:rPr>
          <w:rFonts w:hint="eastAsia"/>
        </w:rPr>
        <w:t>工具</w:t>
      </w:r>
      <w:r>
        <w:t>类封装</w:t>
      </w:r>
    </w:p>
    <w:p>
      <w:pPr>
        <w:pStyle w:val="3"/>
        <w:spacing w:line="240" w:lineRule="auto"/>
      </w:pPr>
      <w:r>
        <w:rPr>
          <w:rFonts w:hint="eastAsia"/>
        </w:rPr>
        <w:t>创建</w:t>
      </w:r>
      <w:r>
        <w:t>ResponseBase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响应code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消息内容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返回data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ResponseBase(Integer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getCode()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setCode(Integer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getMsg()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setMsg(String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getData()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setData(Object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t>BaseController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返回成功 ,data值为null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setResultSuccess()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返回成功 ,data可传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setResultSuccess(Object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返回失败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setResultError(String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自定义返回结果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setResult(Integer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ResponseBase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.setCode(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.setData(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L</w:t>
      </w:r>
      <w:r>
        <w:t>istUtils封装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//判断list集合是否为空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List&lt;?&gt; emptyList(List&lt;?&gt;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//判断map集合是否为空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Map&lt;?,?&gt; emptyMap(Map&lt;?,?&gt;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line="240" w:lineRule="auto"/>
      </w:pPr>
      <w:r>
        <w:t>Constants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Constants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响应data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响应请求成功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系统错误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HTTP_RES_CODE_500_VALUE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"fial"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响应请求成功code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系统错误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500;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t>BaseRedis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  <w:spacing w:line="240" w:lineRule="auto"/>
      </w:pPr>
      <w:r>
        <w:t>L</w:t>
      </w:r>
      <w:r>
        <w:rPr>
          <w:rFonts w:hint="eastAsia"/>
        </w:rPr>
        <w:t>inux环境</w:t>
      </w:r>
      <w:r>
        <w:t>下安装redis</w:t>
      </w:r>
    </w:p>
    <w:p>
      <w:pPr>
        <w:pStyle w:val="5"/>
        <w:spacing w:line="240" w:lineRule="auto"/>
      </w:pPr>
      <w:r>
        <w:t xml:space="preserve"> linux </w:t>
      </w:r>
      <w:r>
        <w:rPr>
          <w:rFonts w:hint="eastAsia"/>
        </w:rPr>
        <w:t>安装</w:t>
      </w:r>
      <w:r>
        <w:t>redis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Redis的官方下载网址是：</w:t>
      </w:r>
      <w:r>
        <w:fldChar w:fldCharType="begin"/>
      </w:r>
      <w:r>
        <w:instrText xml:space="preserve"> HYPERLINK "http://redis.io/download" \t "_blank" </w:instrText>
      </w:r>
      <w:r>
        <w:fldChar w:fldCharType="separate"/>
      </w:r>
      <w:r>
        <w:rPr>
          <w:rFonts w:ascii="Verdana" w:hAnsi="Verdana"/>
          <w:color w:val="000000"/>
          <w:sz w:val="21"/>
          <w:szCs w:val="21"/>
        </w:rPr>
        <w:t>http://redis.io/download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  (这里下载的是Linux版的Redis源码包）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Redis服务器端的默认端口是6379。</w:t>
      </w:r>
    </w:p>
    <w:p>
      <w:pPr>
        <w:pStyle w:val="12"/>
        <w:spacing w:before="150" w:beforeAutospacing="0" w:after="150" w:afterAutospacing="0"/>
        <w:ind w:firstLine="422" w:firstLineChars="200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这里以虚拟机中的Linux系统如何安装Redis进行讲解。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在windows系统中下载好Redis的源码包。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. 通过WinSCP工具，将Redis的源码包由windows上传到Linux系统的这个目录/opt</w:t>
      </w:r>
      <w:r>
        <w:rPr>
          <w:rFonts w:hint="eastAsia" w:ascii="Verdana" w:hAnsi="Verdana"/>
          <w:color w:val="000000"/>
          <w:sz w:val="21"/>
          <w:szCs w:val="21"/>
        </w:rPr>
        <w:t>/redis</w:t>
      </w:r>
      <w:r>
        <w:rPr>
          <w:rFonts w:ascii="Verdana" w:hAnsi="Verdana"/>
          <w:color w:val="000000"/>
          <w:sz w:val="21"/>
          <w:szCs w:val="21"/>
        </w:rPr>
        <w:t xml:space="preserve"> (即根目录下的lamp文件夹）。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. 解压缩。         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tar -zxf redis-2.6.17.tar.gz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. 切换到解压后的目录。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redis-2.6.17            ( 一般来说，解压目录里的INSTALL文件或README文件里写有安装说明，可参考之）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. 编译。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make      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（注意，编译需要C语言编译器gcc的支持，如果没有，需要先安装gcc。可以使用rpm -q gcc查看gcc是否安装）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（利用yum在线安装gcc的命令    yum -y install gcc )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（如果编译出错，请使用make clean清除临时文件。之后，找到出错的原因，解决问题后再来重新安装。 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. 进入到src目录。     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src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. 执行安装。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make install  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到此就安装完成。但是，由于安装redis的时候，我们没有选择安装路径，故是默认位置安装。在此，我们可以将可执行文件和配置文件移动到习惯的目录。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/usr/local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mkdir -p /usr/local/redis/bin  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mkdir -p /usr/local/redis/etc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/lamp/redis-2.6.17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mv ./redis.conf /usr/local/redis/etc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src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mv mkreleasehdr.sh redis-benchmark redis-check-aof redis-check-dump redis-cli redis-server redis-sentinel /usr/local/redis/bin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hint="eastAsia" w:ascii="Verdana" w:hAnsi="Verdana"/>
          <w:color w:val="000000"/>
          <w:sz w:val="21"/>
          <w:szCs w:val="21"/>
        </w:rPr>
        <w:t>．开放</w:t>
      </w:r>
      <w:r>
        <w:rPr>
          <w:rFonts w:ascii="Verdana" w:hAnsi="Verdana"/>
          <w:color w:val="000000"/>
          <w:sz w:val="21"/>
          <w:szCs w:val="21"/>
        </w:rPr>
        <w:t xml:space="preserve">linux 6379 </w:t>
      </w:r>
      <w:r>
        <w:rPr>
          <w:rFonts w:hint="eastAsia" w:ascii="Verdana" w:hAnsi="Verdana"/>
          <w:color w:val="000000"/>
          <w:sz w:val="21"/>
          <w:szCs w:val="21"/>
        </w:rPr>
        <w:t>端口</w:t>
      </w:r>
    </w:p>
    <w:p>
      <w:pPr>
        <w:pStyle w:val="12"/>
        <w:spacing w:before="150" w:beforeAutospacing="0" w:after="150" w:afterAutospacing="0"/>
        <w:ind w:left="210" w:leftChars="100" w:firstLine="240" w:firstLineChars="100"/>
        <w:rPr>
          <w:rFonts w:ascii="Verdana" w:hAnsi="Verdana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hd w:val="clear" w:color="auto" w:fill="FFFFFF"/>
        </w:rPr>
        <w:t>1.编辑 /etc/sysconfig/iptables 文件：vi /etc/sysconfig/iptables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加入内容并保存：-A RH-Firewall-1-INPUT -m state –state NEW -m tcp -p tcp –dport 6379 -j ACCEPT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2.重启服务：/etc/init.d/iptables restart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3.查看端口是否开放：/sbin/iptables -L -n</w:t>
      </w:r>
    </w:p>
    <w:p>
      <w:pPr>
        <w:pStyle w:val="12"/>
        <w:spacing w:before="150" w:beforeAutospacing="0" w:after="150" w:afterAutospacing="0"/>
        <w:ind w:firstLine="422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比较重要的3个可执行文件：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redis-server：Redis服务器程序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redis-cli：Redis客户端程序，它是一个命令行操作工具。也可以使用telnet根据其纯文本协议操作。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redis-benchmark：Redis性能测试工具，测试Redis在你的系统及配置下的读写性能。</w:t>
      </w:r>
    </w:p>
    <w:p>
      <w:pPr>
        <w:pStyle w:val="5"/>
        <w:spacing w:line="240" w:lineRule="auto"/>
      </w:pPr>
      <w:r>
        <w:t>Redis的启动命令：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/usr/local/redis/bin/redis-server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或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/usr/local/redis/bin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./redis-server /usr/local/redis/etc/redis.conf    为redis-server指定配置文</w:t>
      </w:r>
    </w:p>
    <w:p>
      <w:pPr>
        <w:pStyle w:val="5"/>
        <w:spacing w:line="240" w:lineRule="auto"/>
      </w:pPr>
      <w:r>
        <w:rPr>
          <w:rFonts w:hint="eastAsia"/>
        </w:rPr>
        <w:t xml:space="preserve">修改 </w:t>
      </w:r>
      <w:r>
        <w:t>redis.conf</w:t>
      </w:r>
      <w:r>
        <w:rPr>
          <w:rFonts w:hint="eastAsia"/>
        </w:rPr>
        <w:t>文件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daemonize yes --- </w:t>
      </w:r>
      <w:r>
        <w:rPr>
          <w:rFonts w:hint="eastAsia"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 xml:space="preserve">为yes </w:t>
      </w:r>
      <w:r>
        <w:rPr>
          <w:rFonts w:hint="eastAsia" w:ascii="Verdana" w:hAnsi="Verdana"/>
          <w:color w:val="000000"/>
          <w:sz w:val="21"/>
          <w:szCs w:val="21"/>
        </w:rPr>
        <w:t xml:space="preserve"> 后台</w:t>
      </w:r>
      <w:r>
        <w:rPr>
          <w:rFonts w:ascii="Verdana" w:hAnsi="Verdana"/>
          <w:color w:val="000000"/>
          <w:sz w:val="21"/>
          <w:szCs w:val="21"/>
        </w:rPr>
        <w:t>启动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requirepass 123456  ----</w:t>
      </w:r>
      <w:r>
        <w:rPr>
          <w:rFonts w:hint="eastAsia" w:ascii="Verdana" w:hAnsi="Verdana"/>
          <w:color w:val="000000"/>
          <w:sz w:val="21"/>
          <w:szCs w:val="21"/>
        </w:rPr>
        <w:t>注释</w:t>
      </w:r>
      <w:r>
        <w:rPr>
          <w:rFonts w:ascii="Verdana" w:hAnsi="Verdana"/>
          <w:color w:val="000000"/>
          <w:sz w:val="21"/>
          <w:szCs w:val="21"/>
        </w:rPr>
        <w:t>取消掉</w:t>
      </w:r>
      <w:r>
        <w:rPr>
          <w:rFonts w:hint="eastAsia"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账号</w:t>
      </w:r>
      <w:r>
        <w:rPr>
          <w:rFonts w:hint="eastAsia" w:ascii="Verdana" w:hAnsi="Verdana"/>
          <w:color w:val="000000"/>
          <w:sz w:val="21"/>
          <w:szCs w:val="21"/>
        </w:rPr>
        <w:t>密码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ps aux | grep '6379'  --- </w:t>
      </w:r>
      <w:r>
        <w:rPr>
          <w:rFonts w:hint="eastAsia" w:ascii="Verdana" w:hAnsi="Verdana"/>
          <w:color w:val="000000"/>
          <w:sz w:val="21"/>
          <w:szCs w:val="21"/>
        </w:rPr>
        <w:t>查询端口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kill -15 9886 --- </w:t>
      </w:r>
      <w:r>
        <w:rPr>
          <w:rFonts w:hint="eastAsia" w:ascii="Verdana" w:hAnsi="Verdana"/>
          <w:color w:val="000000"/>
          <w:sz w:val="21"/>
          <w:szCs w:val="21"/>
        </w:rPr>
        <w:t>杀死重置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kill -9 9886 --- </w:t>
      </w:r>
      <w:r>
        <w:rPr>
          <w:rFonts w:hint="eastAsia" w:ascii="Verdana" w:hAnsi="Verdan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service iptables stop </w:t>
      </w:r>
      <w:r>
        <w:rPr>
          <w:rFonts w:hint="eastAsia" w:ascii="Verdana" w:hAnsi="Verdana"/>
          <w:color w:val="000000"/>
          <w:sz w:val="21"/>
          <w:szCs w:val="21"/>
        </w:rPr>
        <w:t>停止防</w:t>
      </w:r>
      <w:r>
        <w:rPr>
          <w:rFonts w:ascii="Verdana" w:hAnsi="Verdana"/>
          <w:color w:val="000000"/>
          <w:sz w:val="21"/>
          <w:szCs w:val="21"/>
        </w:rPr>
        <w:t>火强</w:t>
      </w:r>
    </w:p>
    <w:p>
      <w:pPr>
        <w:pStyle w:val="5"/>
        <w:spacing w:line="240" w:lineRule="auto"/>
      </w:pPr>
      <w:r>
        <w:t xml:space="preserve"> redis</w:t>
      </w:r>
      <w:r>
        <w:rPr>
          <w:rFonts w:hint="eastAsia"/>
        </w:rPr>
        <w:t>命令连接</w:t>
      </w:r>
      <w:r>
        <w:t>方式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./redis-cli -h 127.0.0.1 -p 6379 -a "123456"  --- </w:t>
      </w:r>
      <w:r>
        <w:rPr>
          <w:rFonts w:hint="eastAsia" w:ascii="Verdana" w:hAnsi="Verdana"/>
          <w:color w:val="000000"/>
          <w:sz w:val="21"/>
          <w:szCs w:val="21"/>
        </w:rPr>
        <w:t>redis 使用</w:t>
      </w:r>
      <w:r>
        <w:rPr>
          <w:rFonts w:ascii="Verdana" w:hAnsi="Verdana"/>
          <w:color w:val="000000"/>
          <w:sz w:val="21"/>
          <w:szCs w:val="21"/>
        </w:rPr>
        <w:t>账号密码连接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PING </w:t>
      </w:r>
      <w:r>
        <w:rPr>
          <w:rFonts w:hint="eastAsia" w:ascii="Verdana" w:hAnsi="Verdana"/>
          <w:color w:val="000000"/>
          <w:sz w:val="21"/>
          <w:szCs w:val="21"/>
        </w:rPr>
        <w:t>结果</w:t>
      </w:r>
      <w:r>
        <w:rPr>
          <w:rFonts w:ascii="Verdana" w:hAnsi="Verdana"/>
          <w:color w:val="000000"/>
          <w:sz w:val="21"/>
          <w:szCs w:val="21"/>
        </w:rPr>
        <w:t>表示成功</w:t>
      </w:r>
    </w:p>
    <w:p>
      <w:pPr>
        <w:pStyle w:val="4"/>
        <w:spacing w:line="240" w:lineRule="auto"/>
      </w:pPr>
      <w:r>
        <w:rPr>
          <w:rFonts w:hint="eastAsia"/>
        </w:rPr>
        <w:t>SpringBoot整合R</w:t>
      </w:r>
      <w:r>
        <w:t>edis</w:t>
      </w:r>
    </w:p>
    <w:p>
      <w:pPr>
        <w:pStyle w:val="5"/>
        <w:spacing w:line="240" w:lineRule="auto"/>
      </w:pPr>
      <w:r>
        <w:rPr>
          <w:rFonts w:hint="eastAsia"/>
        </w:rPr>
        <w:t>步骤引入</w:t>
      </w:r>
      <w:r>
        <w:t>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5"/>
        <w:spacing w:line="240" w:lineRule="auto"/>
      </w:pPr>
      <w:r>
        <w:t>R</w:t>
      </w:r>
      <w:r>
        <w:rPr>
          <w:rFonts w:hint="eastAsia"/>
        </w:rPr>
        <w:t>edis封装J</w:t>
      </w:r>
      <w:r>
        <w:t>ava</w:t>
      </w:r>
    </w:p>
    <w:p>
      <w:r>
        <w:rPr>
          <w:rFonts w:hint="eastAsia"/>
        </w:rPr>
        <w:t>在</w:t>
      </w:r>
      <w:r>
        <w:t>itmayiedu-shopp-common</w:t>
      </w:r>
      <w:r>
        <w:rPr>
          <w:rFonts w:hint="eastAsia"/>
        </w:rPr>
        <w:t>项目</w:t>
      </w:r>
      <w:r>
        <w:t>下创建一个BaseRedisService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BaseRedisService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setString(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(String)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delKey(String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Style w:val="12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5"/>
        <w:spacing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 w:eastAsia="宋体" w:cs="宋体"/>
          <w:b w:val="0"/>
          <w:bCs w:val="0"/>
          <w:color w:val="000000"/>
          <w:kern w:val="0"/>
          <w:sz w:val="21"/>
          <w:szCs w:val="21"/>
        </w:rPr>
        <w:t>配置</w:t>
      </w:r>
      <w:r>
        <w:rPr>
          <w:rFonts w:ascii="Verdana" w:hAnsi="Verdana" w:eastAsia="宋体" w:cs="宋体"/>
          <w:b w:val="0"/>
          <w:bCs w:val="0"/>
          <w:color w:val="000000"/>
          <w:kern w:val="0"/>
          <w:sz w:val="21"/>
          <w:szCs w:val="21"/>
        </w:rPr>
        <w:t>文件新增redis连接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redis: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127.0.0.1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6379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min-idle: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max-active: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max-wait: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-1</w:t>
            </w:r>
          </w:p>
        </w:tc>
      </w:tr>
    </w:tbl>
    <w:p>
      <w:pPr>
        <w:pStyle w:val="5"/>
      </w:pPr>
      <w:r>
        <w:rPr>
          <w:rFonts w:hint="eastAsia"/>
        </w:rPr>
        <w:t>测试</w:t>
      </w:r>
      <w:r>
        <w:t>结果</w:t>
      </w:r>
    </w:p>
    <w:p>
      <w:pPr>
        <w:pStyle w:val="6"/>
      </w:pPr>
      <w:r>
        <w:t>MemberService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"/setRedisTest"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setRedisTest(String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"/getRedis"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getRedis(String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>
      <w:pPr>
        <w:pStyle w:val="6"/>
      </w:pPr>
      <w:r>
        <w:t>MemberServiceImpl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setRedisTest(String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getRedis(String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3"/>
        <w:spacing w:line="240" w:lineRule="auto"/>
      </w:pPr>
      <w:r>
        <w:t xml:space="preserve">日志 </w:t>
      </w:r>
    </w:p>
    <w:p>
      <w:pPr>
        <w:pStyle w:val="4"/>
      </w:pPr>
      <w:r>
        <w:rPr>
          <w:rFonts w:hint="eastAsia"/>
        </w:rPr>
        <w:t>安装lomBok插件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1.下载lombok.jar包</w:t>
            </w:r>
            <w:r>
              <w:fldChar w:fldCharType="begin"/>
            </w:r>
            <w:r>
              <w:instrText xml:space="preserve"> HYPERLINK "https://projectlombok.org/download.html" \t "http://blog.csdn.net/arkblue/article/details/_blank" </w:instrText>
            </w:r>
            <w:r>
              <w:fldChar w:fldCharType="separate"/>
            </w:r>
            <w:r>
              <w:rPr>
                <w:rFonts w:hint="eastAsia"/>
                <w:b/>
                <w:bCs/>
                <w:sz w:val="15"/>
                <w:szCs w:val="15"/>
              </w:rPr>
              <w:t>https://projectlombok.org/download.html</w:t>
            </w:r>
            <w:r>
              <w:rPr>
                <w:rFonts w:hint="eastAsia"/>
                <w:b/>
                <w:bCs/>
                <w:sz w:val="15"/>
                <w:szCs w:val="15"/>
              </w:rPr>
              <w:fldChar w:fldCharType="end"/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2.运行Lombok.jar: </w:t>
            </w:r>
            <w:r>
              <w:fldChar w:fldCharType="begin"/>
            </w:r>
            <w:r>
              <w:instrText xml:space="preserve"> HYPERLINK "http://lib.csdn.net/base/java" \t "http://blog.csdn.net/arkblue/article/details/_blank" \o "Java 知识库" </w:instrText>
            </w:r>
            <w:r>
              <w:fldChar w:fldCharType="separate"/>
            </w:r>
            <w:r>
              <w:rPr>
                <w:b/>
                <w:bCs/>
                <w:sz w:val="15"/>
                <w:szCs w:val="15"/>
              </w:rPr>
              <w:t>Java</w:t>
            </w:r>
            <w:r>
              <w:rPr>
                <w:b/>
                <w:bCs/>
                <w:sz w:val="15"/>
                <w:szCs w:val="15"/>
              </w:rPr>
              <w:fldChar w:fldCharType="end"/>
            </w:r>
            <w:r>
              <w:rPr>
                <w:b/>
                <w:bCs/>
                <w:sz w:val="15"/>
                <w:szCs w:val="15"/>
              </w:rPr>
              <w:t xml:space="preserve"> -jar 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 D:\software\lombok.jar这是windows下lombok.jar所在的位置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数秒后将弹出一框，以确认eclipse的安装路径&lt;/code&gt;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3.确认完eclipse的安装路径后，点击install/update按钮，即可安装完成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4.安装完成之后，请确认eclipse安装路径下是否多了一个lombok.jar包，并且其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配置文件eclipse.ini中是否 添加了如下内容: &lt;/code&gt;</w:t>
            </w:r>
          </w:p>
          <w:p>
            <w:pPr>
              <w:shd w:val="clear" w:color="auto" w:fill="FFFFFF"/>
              <w:ind w:firstLine="452" w:firstLineChars="3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-javaagent:lombok.jar 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    -Xbootclasspath/a:lombok.jar 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那么恭喜你已经安装成功，否则将缺少的部分添加到相应的位置即可 &lt;/code&gt;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adjustRightInd w:val="0"/>
              <w:snapToGrid w:val="0"/>
              <w:spacing w:after="200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重启eclipse或myeclipse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Lombok作用</w:t>
      </w:r>
    </w:p>
    <w:p>
      <w:pPr>
        <w:shd w:val="clear" w:color="auto" w:fill="FFFFFF"/>
        <w:textAlignment w:val="baseline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使用注解版本，生成get和set方法、</w:t>
      </w:r>
      <w:r>
        <w:rPr>
          <w:b/>
          <w:bCs/>
          <w:sz w:val="15"/>
          <w:szCs w:val="15"/>
        </w:rPr>
        <w:t>简化</w:t>
      </w:r>
      <w:r>
        <w:rPr>
          <w:rFonts w:hint="eastAsia"/>
          <w:b/>
          <w:bCs/>
          <w:sz w:val="15"/>
          <w:szCs w:val="15"/>
        </w:rPr>
        <w:t>重复</w:t>
      </w:r>
      <w:r>
        <w:rPr>
          <w:b/>
          <w:bCs/>
          <w:sz w:val="15"/>
          <w:szCs w:val="15"/>
        </w:rPr>
        <w:t>代码</w:t>
      </w:r>
    </w:p>
    <w:p>
      <w:pPr>
        <w:pStyle w:val="4"/>
      </w:pPr>
      <w:r>
        <w:t>M</w:t>
      </w:r>
      <w:r>
        <w:rPr>
          <w:rFonts w:hint="eastAsia"/>
        </w:rPr>
        <w:t>aven</w:t>
      </w:r>
      <w:r>
        <w:t>坐标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框架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org.projectlombok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生成get或</w:t>
      </w:r>
      <w:r>
        <w:t>set方法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String getUserId()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return userId;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void setUserId(String userId)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this.userId = userId;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String getUserName()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return userName;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void setUserName(String userName)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this.userName = userName;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TestEntity().getUserId();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打印</w:t>
      </w:r>
      <w:r>
        <w:t>日志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BaseApiRedisService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BaseRedisService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baseRedisService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"644064"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"request .... index result:{}"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setResultData(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使用</w:t>
      </w:r>
      <w:r>
        <w:t>aop打印</w:t>
      </w:r>
      <w:r>
        <w:rPr>
          <w:rFonts w:hint="eastAsia"/>
        </w:rPr>
        <w:t>请求</w:t>
      </w:r>
      <w:r>
        <w:t>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申明是个spring管理的bean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LogAspectServiceApi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申明一个切点 里面是 execution表达式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"execution(public * com.itmayiedu.service.*.*(..))"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controllerAspect()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请求method前打印内容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(ServletRequestAttributes) RequestContextHolder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"===============请求内容==============="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打印请求内容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"请求地址:"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"请求方式:"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"请求类方法:"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.getSignature());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"请求类方法参数:"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Arrays.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.getArgs()));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methodBefore() ### ERROR:"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"===============请求内容==============="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在方法执行完结后打印返回内容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methodAfterReturing(Object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"--------------返回内容----------------"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"Response内容:"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u w:val="single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toJSONString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methodAfterReturing() ### ERROR:"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"--------------返回内容----------------"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日志收集</w:t>
      </w:r>
    </w:p>
    <w:p>
      <w:r>
        <w:object>
          <v:shape id="_x0000_i1025" o:spt="75" type="#_x0000_t75" style="height:42pt;width:6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</w:p>
    <w:p/>
    <w:p/>
    <w:p>
      <w:pPr>
        <w:pStyle w:val="3"/>
        <w:spacing w:line="240" w:lineRule="auto"/>
      </w:pPr>
      <w:r>
        <w:rPr>
          <w:rFonts w:hint="eastAsia"/>
        </w:rPr>
        <w:t>D</w:t>
      </w:r>
      <w:r>
        <w:t>ateUtils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DateUtils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 年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 时:分:秒 显示格式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备注:如果使用大写HH标识使用24小时显示格式,如果使用小写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hh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就表示使用12小时制格式。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DATE_TO_STRING_DETAIAL_PATTERN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 HH:mm:ss"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 年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 显示格式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DATE_TO_STRING_SHORT_PATTERN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Date类型转为指定格式的String类型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DateToString(Date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时间戳转为指定格式的String类型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System.currentTimeMillis()获得的是是从1970年1月1日开始所经过的毫秒数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时间戳:是从1970年1月1日（UTC/GMT的午夜）开始所经过的秒数,不考虑闰秒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timeStampToString(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将日期转换为时间戳(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时间戳,单位秒)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date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dateToTimeStamp(Date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Timestamp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 /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字符串转换为对应日期(可能会报错异常)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 stringToDate(String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.parse(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"字符串转换日期异常"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获得当前时间对应的指定格式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currentFormatDate(String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获得当前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时间戳(单位秒)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当前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currentTimeStamp()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271" w:firstLineChars="15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@methodDesc: 功能描述:(获取当前系统时间戳)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@param: 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public static Timestamp getTimestamp()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return new Timestamp(new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待补充</w:t>
            </w:r>
          </w:p>
          <w:p>
            <w:pPr>
              <w:rPr>
                <w:b/>
                <w:sz w:val="18"/>
                <w:szCs w:val="18"/>
              </w:rPr>
            </w:pPr>
          </w:p>
        </w:tc>
      </w:tr>
    </w:tbl>
    <w:p>
      <w:pPr>
        <w:pStyle w:val="3"/>
      </w:pPr>
      <w:r>
        <w:t>MD5Util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MD5Util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MD5(String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[]={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'1'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'2'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'3'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'4'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'5'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'6'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'7'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'8'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'9'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'A'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'B'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'C'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'D'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'E'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};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.getBytes();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获得MD5摘要算法的 MessageDigest 对象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MessageDigest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MessageDigest.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"MD5"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使用指定的字节更新摘要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获得密文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.digest();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把密文转换成十六进制的字符串形式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2];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&gt;&gt;&gt; 4 &amp; 0xf];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&amp; 0xf];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.printStackTrace();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"20121221"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"加密"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 </w:t>
            </w:r>
          </w:p>
        </w:tc>
      </w:tr>
    </w:tbl>
    <w:p/>
    <w:p/>
    <w:p/>
    <w:p>
      <w:pPr>
        <w:pStyle w:val="3"/>
      </w:pPr>
      <w:r>
        <w:t>BaseDao</w:t>
      </w:r>
    </w:p>
    <w:p>
      <w:pPr>
        <w:pStyle w:val="4"/>
      </w:pPr>
      <w:r>
        <w:t>m</w:t>
      </w:r>
      <w:r>
        <w:rPr>
          <w:rFonts w:hint="eastAsia"/>
        </w:rPr>
        <w:t>aven</w:t>
      </w:r>
      <w:r>
        <w:t>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3.4.0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tk.mybatis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3.3.7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springboot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整合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org.mybatis.spring.boot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-spring-boot-starter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1.3.0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数据源</w:t>
      </w:r>
      <w:r>
        <w:t>连接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#数据库连接信息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 使用druid数据源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/>
    <w:p/>
    <w:p>
      <w:pPr>
        <w:pStyle w:val="4"/>
      </w:pPr>
      <w:r>
        <w:rPr>
          <w:rFonts w:hint="eastAsia"/>
        </w:rPr>
        <w:t>创建</w:t>
      </w:r>
      <w:r>
        <w:t>Baseentity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BaseEntity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主键ID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创建时间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created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修改时间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updated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创建Base</w:t>
      </w:r>
      <w:r>
        <w:t>dao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@classDesc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功能描述:(BaseDao)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蚂蚁课堂创始人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@QQ粉丝群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116295598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2017年10月21日 下午9:10:25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:每特学院(蚂蚁课堂)上海每特教育科技有限公司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功能描述:(增加持久化对象)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            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"save"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save(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功能描述:(修改持久化对象)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            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"update"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update(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Long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创建</w:t>
      </w:r>
      <w:r>
        <w:t>BaseProvider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BaseProvider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save(Map&lt;String,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INSERT_INTO(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getInsertDeclaredFieldsValue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VALUES(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update(Map&lt;String,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(Long)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UPDATE(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SET(ReflectionUtils.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updateAllSerField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WHERE(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创建</w:t>
      </w:r>
      <w:r>
        <w:t>ReflectionUtils</w:t>
      </w:r>
      <w:r>
        <w:rPr>
          <w:rFonts w:hint="eastAsia"/>
        </w:rPr>
        <w:t>工具</w:t>
      </w:r>
      <w:r>
        <w:t>类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功能描述:(Java反射工具类)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蚂蚁课堂创始人</w:t>
            </w:r>
            <w:r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@QQ粉丝群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2017年10月21日 下午9:51:54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:每特学院(蚂蚁课堂)上海每特教育科技有限公司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ReflectionUtils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功能描述:(获取类的属性,拼接成字符串)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getInsertFields(Object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获取所有的属性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功能描述:(获取类的属性,拼接成字符串的值)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IllegalAccessException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IllegalArgumentException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InstantiationException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getInsertDeclaredFieldsValue(Object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获取所有的属性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功能描述:(获取类的属性,拼接成字符串值)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            oj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updateAllSerField(Object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获取所有的属性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updateSerField(Field[]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StringBuffer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].setAccessible(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"###updateSerField() ERROR:"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appendFieldValues(Field[]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StringBuffer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.setAccessible(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设置私有权限访问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"###ERROR:getDeclaredFieldsValue方法出现异常:"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appendFields(Field[]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StringBuffer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获取到子类的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代码</w:t>
      </w:r>
      <w:r>
        <w:t>测试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rPr>
          <w:rFonts w:hint="eastAsia"/>
        </w:rPr>
        <w:id w:val="-616454714"/>
        <w:showingPlcHdr/>
        <w:docPartObj>
          <w:docPartGallery w:val="AutoText"/>
        </w:docPartObj>
      </w:sdtPr>
      <w:sdtEndPr>
        <w:rPr>
          <w:rFonts w:hint="eastAsia"/>
        </w:rPr>
      </w:sdtEndPr>
      <w:sdtContent/>
    </w:sdt>
    <w:r>
      <w:rPr>
        <w:rFonts w:hint="eastAsia"/>
      </w:rPr>
      <w:t xml:space="preserve"> </w:t>
    </w:r>
  </w:p>
  <w:p>
    <w:pPr>
      <w:pStyle w:val="10"/>
      <w:rPr>
        <w:rFonts w:ascii="楷体" w:hAnsi="楷体" w:eastAsia="楷体"/>
        <w:b/>
        <w:color w:val="FF000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3BB9"/>
    <w:multiLevelType w:val="singleLevel"/>
    <w:tmpl w:val="597F3BB9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AE"/>
    <w:rsid w:val="00010826"/>
    <w:rsid w:val="0001432B"/>
    <w:rsid w:val="000166B2"/>
    <w:rsid w:val="00022BC5"/>
    <w:rsid w:val="000329D3"/>
    <w:rsid w:val="00036939"/>
    <w:rsid w:val="000414E9"/>
    <w:rsid w:val="00042789"/>
    <w:rsid w:val="0004291D"/>
    <w:rsid w:val="00043605"/>
    <w:rsid w:val="00047313"/>
    <w:rsid w:val="0005170E"/>
    <w:rsid w:val="0005602B"/>
    <w:rsid w:val="00061D48"/>
    <w:rsid w:val="00062839"/>
    <w:rsid w:val="000A0636"/>
    <w:rsid w:val="000A4344"/>
    <w:rsid w:val="000B60A4"/>
    <w:rsid w:val="000E0C87"/>
    <w:rsid w:val="000E1169"/>
    <w:rsid w:val="000F5A7B"/>
    <w:rsid w:val="000F7812"/>
    <w:rsid w:val="00107A6B"/>
    <w:rsid w:val="00112B06"/>
    <w:rsid w:val="001175C6"/>
    <w:rsid w:val="00131C7D"/>
    <w:rsid w:val="001362D1"/>
    <w:rsid w:val="00140D8D"/>
    <w:rsid w:val="00166BEF"/>
    <w:rsid w:val="001833AF"/>
    <w:rsid w:val="00186F08"/>
    <w:rsid w:val="001A11D9"/>
    <w:rsid w:val="001B0ECF"/>
    <w:rsid w:val="001C39DB"/>
    <w:rsid w:val="001C5B02"/>
    <w:rsid w:val="001D6142"/>
    <w:rsid w:val="00210699"/>
    <w:rsid w:val="00212B15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5233"/>
    <w:rsid w:val="002953EC"/>
    <w:rsid w:val="002B3BD0"/>
    <w:rsid w:val="002B466E"/>
    <w:rsid w:val="002B4E9A"/>
    <w:rsid w:val="002E2575"/>
    <w:rsid w:val="002E30B1"/>
    <w:rsid w:val="002F3502"/>
    <w:rsid w:val="0030383D"/>
    <w:rsid w:val="00303A87"/>
    <w:rsid w:val="00305546"/>
    <w:rsid w:val="00323790"/>
    <w:rsid w:val="00342F92"/>
    <w:rsid w:val="003434F8"/>
    <w:rsid w:val="003442FA"/>
    <w:rsid w:val="00350E09"/>
    <w:rsid w:val="00353110"/>
    <w:rsid w:val="00362688"/>
    <w:rsid w:val="00372619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D009E"/>
    <w:rsid w:val="003E35CF"/>
    <w:rsid w:val="003E78F9"/>
    <w:rsid w:val="003F222B"/>
    <w:rsid w:val="00404932"/>
    <w:rsid w:val="004145D2"/>
    <w:rsid w:val="00420A77"/>
    <w:rsid w:val="00430129"/>
    <w:rsid w:val="00441593"/>
    <w:rsid w:val="00443CFF"/>
    <w:rsid w:val="004521A0"/>
    <w:rsid w:val="00452E6E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B24F1"/>
    <w:rsid w:val="004D0A05"/>
    <w:rsid w:val="004F47C7"/>
    <w:rsid w:val="004F745E"/>
    <w:rsid w:val="0050542F"/>
    <w:rsid w:val="005176CD"/>
    <w:rsid w:val="00523516"/>
    <w:rsid w:val="0053265D"/>
    <w:rsid w:val="0054222A"/>
    <w:rsid w:val="00560660"/>
    <w:rsid w:val="00560C92"/>
    <w:rsid w:val="0057052A"/>
    <w:rsid w:val="005727B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770F"/>
    <w:rsid w:val="00610187"/>
    <w:rsid w:val="0061113F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73C5"/>
    <w:rsid w:val="0067278F"/>
    <w:rsid w:val="006851D1"/>
    <w:rsid w:val="006A5A09"/>
    <w:rsid w:val="006A6F77"/>
    <w:rsid w:val="006B15B0"/>
    <w:rsid w:val="006D0DE7"/>
    <w:rsid w:val="00701F00"/>
    <w:rsid w:val="00704A00"/>
    <w:rsid w:val="00711753"/>
    <w:rsid w:val="0072335F"/>
    <w:rsid w:val="00734A24"/>
    <w:rsid w:val="00760F73"/>
    <w:rsid w:val="0077045D"/>
    <w:rsid w:val="00776609"/>
    <w:rsid w:val="007771D7"/>
    <w:rsid w:val="00786B2C"/>
    <w:rsid w:val="00787DF3"/>
    <w:rsid w:val="007A3319"/>
    <w:rsid w:val="007A7AE8"/>
    <w:rsid w:val="007C2E1F"/>
    <w:rsid w:val="007C6998"/>
    <w:rsid w:val="007D33A4"/>
    <w:rsid w:val="007E13CF"/>
    <w:rsid w:val="007F4635"/>
    <w:rsid w:val="008070BB"/>
    <w:rsid w:val="00817F8E"/>
    <w:rsid w:val="008210DA"/>
    <w:rsid w:val="00825A2F"/>
    <w:rsid w:val="00826EAB"/>
    <w:rsid w:val="008330DE"/>
    <w:rsid w:val="008353B7"/>
    <w:rsid w:val="00841019"/>
    <w:rsid w:val="00843B2F"/>
    <w:rsid w:val="008614AE"/>
    <w:rsid w:val="00862687"/>
    <w:rsid w:val="00867F0F"/>
    <w:rsid w:val="008728BD"/>
    <w:rsid w:val="00875A6E"/>
    <w:rsid w:val="00877DBD"/>
    <w:rsid w:val="008A61E2"/>
    <w:rsid w:val="008A704B"/>
    <w:rsid w:val="008A7809"/>
    <w:rsid w:val="008B7657"/>
    <w:rsid w:val="008E0A44"/>
    <w:rsid w:val="008F0CA5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A039BB"/>
    <w:rsid w:val="00A07AAF"/>
    <w:rsid w:val="00A204AF"/>
    <w:rsid w:val="00A223A1"/>
    <w:rsid w:val="00A2409E"/>
    <w:rsid w:val="00A24829"/>
    <w:rsid w:val="00A44216"/>
    <w:rsid w:val="00A5751B"/>
    <w:rsid w:val="00A6733F"/>
    <w:rsid w:val="00A70AC5"/>
    <w:rsid w:val="00A7482B"/>
    <w:rsid w:val="00A805E2"/>
    <w:rsid w:val="00A82512"/>
    <w:rsid w:val="00A92732"/>
    <w:rsid w:val="00AA002B"/>
    <w:rsid w:val="00AA10EB"/>
    <w:rsid w:val="00AC2DA6"/>
    <w:rsid w:val="00AD53B4"/>
    <w:rsid w:val="00AE37B4"/>
    <w:rsid w:val="00AE568B"/>
    <w:rsid w:val="00AE6B09"/>
    <w:rsid w:val="00AF073A"/>
    <w:rsid w:val="00AF1C14"/>
    <w:rsid w:val="00AF7AF3"/>
    <w:rsid w:val="00B12182"/>
    <w:rsid w:val="00B14B0D"/>
    <w:rsid w:val="00B15243"/>
    <w:rsid w:val="00B20418"/>
    <w:rsid w:val="00B223C9"/>
    <w:rsid w:val="00B515DD"/>
    <w:rsid w:val="00B55939"/>
    <w:rsid w:val="00B772E0"/>
    <w:rsid w:val="00BB1CA2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5647"/>
    <w:rsid w:val="00C024C9"/>
    <w:rsid w:val="00C0505A"/>
    <w:rsid w:val="00C134FA"/>
    <w:rsid w:val="00C206E6"/>
    <w:rsid w:val="00C21174"/>
    <w:rsid w:val="00C42769"/>
    <w:rsid w:val="00C51983"/>
    <w:rsid w:val="00C6013E"/>
    <w:rsid w:val="00C633AF"/>
    <w:rsid w:val="00C669ED"/>
    <w:rsid w:val="00C76D8B"/>
    <w:rsid w:val="00CA1D0B"/>
    <w:rsid w:val="00CA6329"/>
    <w:rsid w:val="00CC47F1"/>
    <w:rsid w:val="00CD2D17"/>
    <w:rsid w:val="00CF14C2"/>
    <w:rsid w:val="00CF2EDA"/>
    <w:rsid w:val="00CF3541"/>
    <w:rsid w:val="00D00F85"/>
    <w:rsid w:val="00D05BFB"/>
    <w:rsid w:val="00D1021C"/>
    <w:rsid w:val="00D131FB"/>
    <w:rsid w:val="00D152AC"/>
    <w:rsid w:val="00D54830"/>
    <w:rsid w:val="00D63753"/>
    <w:rsid w:val="00D719FF"/>
    <w:rsid w:val="00D867CF"/>
    <w:rsid w:val="00D927FB"/>
    <w:rsid w:val="00DA6F40"/>
    <w:rsid w:val="00DB4606"/>
    <w:rsid w:val="00DC19BA"/>
    <w:rsid w:val="00DC2C69"/>
    <w:rsid w:val="00DC2C9F"/>
    <w:rsid w:val="00DC6772"/>
    <w:rsid w:val="00DD3F11"/>
    <w:rsid w:val="00E00D64"/>
    <w:rsid w:val="00E028CA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3742"/>
    <w:rsid w:val="00E755D4"/>
    <w:rsid w:val="00E808CB"/>
    <w:rsid w:val="00E81683"/>
    <w:rsid w:val="00E93E9A"/>
    <w:rsid w:val="00EA74ED"/>
    <w:rsid w:val="00EA7A43"/>
    <w:rsid w:val="00EA7ED7"/>
    <w:rsid w:val="00EE6E25"/>
    <w:rsid w:val="00F0789F"/>
    <w:rsid w:val="00F11D8C"/>
    <w:rsid w:val="00F31C22"/>
    <w:rsid w:val="00F478E1"/>
    <w:rsid w:val="00F50B57"/>
    <w:rsid w:val="00F6002A"/>
    <w:rsid w:val="00F61DEF"/>
    <w:rsid w:val="00F63C4D"/>
    <w:rsid w:val="00F6490C"/>
    <w:rsid w:val="00F66027"/>
    <w:rsid w:val="00F950AF"/>
    <w:rsid w:val="00F976BC"/>
    <w:rsid w:val="00FA260E"/>
    <w:rsid w:val="00FA2EC2"/>
    <w:rsid w:val="00FB44BC"/>
    <w:rsid w:val="00FC0154"/>
    <w:rsid w:val="00FE1A9D"/>
    <w:rsid w:val="00FE6D3C"/>
    <w:rsid w:val="00FF765A"/>
    <w:rsid w:val="14E0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2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Char"/>
    <w:basedOn w:val="15"/>
    <w:link w:val="10"/>
    <w:uiPriority w:val="99"/>
    <w:rPr>
      <w:sz w:val="18"/>
      <w:szCs w:val="18"/>
    </w:rPr>
  </w:style>
  <w:style w:type="character" w:customStyle="1" w:styleId="26">
    <w:name w:val="页脚 Char"/>
    <w:basedOn w:val="15"/>
    <w:link w:val="9"/>
    <w:uiPriority w:val="99"/>
    <w:rPr>
      <w:sz w:val="18"/>
      <w:szCs w:val="18"/>
    </w:rPr>
  </w:style>
  <w:style w:type="character" w:customStyle="1" w:styleId="27">
    <w:name w:val="标题 5 Char"/>
    <w:basedOn w:val="15"/>
    <w:link w:val="6"/>
    <w:uiPriority w:val="9"/>
    <w:rPr>
      <w:b/>
      <w:bCs/>
      <w:sz w:val="28"/>
      <w:szCs w:val="28"/>
    </w:rPr>
  </w:style>
  <w:style w:type="character" w:customStyle="1" w:styleId="28">
    <w:name w:val="标题 6 Char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30">
    <w:name w:val="HTML 预设格式 Char"/>
    <w:basedOn w:val="15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76020-EC6A-402B-B101-ECECD515F9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4060</Words>
  <Characters>23147</Characters>
  <Lines>192</Lines>
  <Paragraphs>54</Paragraphs>
  <TotalTime>4852</TotalTime>
  <ScaleCrop>false</ScaleCrop>
  <LinksUpToDate>false</LinksUpToDate>
  <CharactersWithSpaces>27153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2017-10-20T05:30:00Z</dcterms:created>
  <dc:creator>User</dc:creator>
  <cp:lastModifiedBy>Admin</cp:lastModifiedBy>
  <dcterms:modified xsi:type="dcterms:W3CDTF">2020-01-07T09:16:47Z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