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Default="007E47A8">
      <w:pPr>
        <w:rPr>
          <w:rStyle w:val="a5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 xml:space="preserve">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020.4.13</w:t>
      </w:r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安卓1</w:t>
      </w:r>
      <w:r>
        <w:rPr>
          <w:rStyle w:val="a5"/>
        </w:rPr>
        <w:t>0</w:t>
      </w:r>
      <w:r>
        <w:rPr>
          <w:rStyle w:val="a5"/>
          <w:rFonts w:hint="eastAsia"/>
        </w:rPr>
        <w:t xml:space="preserve">访问外置存储目录权限问题 </w:t>
      </w:r>
      <w:r>
        <w:rPr>
          <w:rStyle w:val="a5"/>
        </w:rPr>
        <w:t xml:space="preserve">: 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020.4.14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proofErr w:type="spellStart"/>
      <w:r>
        <w:rPr>
          <w:rStyle w:val="a5"/>
        </w:rPr>
        <w:t>F</w:t>
      </w:r>
      <w:r>
        <w:rPr>
          <w:rStyle w:val="a5"/>
          <w:rFonts w:hint="eastAsia"/>
        </w:rPr>
        <w:t>loatingactionbar</w:t>
      </w:r>
      <w:proofErr w:type="spellEnd"/>
      <w:r>
        <w:rPr>
          <w:rStyle w:val="a5"/>
          <w:rFonts w:hint="eastAsia"/>
        </w:rPr>
        <w:t>自动隐藏显示</w:t>
      </w:r>
      <w:r w:rsidR="000C1778">
        <w:rPr>
          <w:rStyle w:val="a5"/>
          <w:rFonts w:hint="eastAsia"/>
        </w:rPr>
        <w:t xml:space="preserve"> </w:t>
      </w:r>
      <w:r w:rsidR="000C1778">
        <w:rPr>
          <w:rStyle w:val="a5"/>
        </w:rPr>
        <w:t xml:space="preserve">: </w:t>
      </w:r>
      <w:hyperlink r:id="rId33" w:history="1">
        <w:r w:rsidR="000C1778">
          <w:rPr>
            <w:rStyle w:val="a5"/>
          </w:rPr>
          <w:t>https://www.jianshu.com/p/04bd1d2223a7?utm_campaign=maleskine&amp;utm_content=note&amp;utm_medium=seo_notes&amp;utm_source=recommendation</w:t>
        </w:r>
      </w:hyperlink>
    </w:p>
    <w:p w:rsidR="0055105A" w:rsidRDefault="0055105A">
      <w:pPr>
        <w:rPr>
          <w:rStyle w:val="a5"/>
        </w:rPr>
      </w:pPr>
    </w:p>
    <w:p w:rsidR="0055105A" w:rsidRDefault="0055105A">
      <w:pPr>
        <w:rPr>
          <w:rStyle w:val="a5"/>
        </w:rPr>
      </w:pPr>
      <w:r>
        <w:rPr>
          <w:rStyle w:val="a5"/>
        </w:rPr>
        <w:t>2020.4.15</w:t>
      </w:r>
    </w:p>
    <w:p w:rsidR="0055105A" w:rsidRDefault="0055105A">
      <w:pPr>
        <w:rPr>
          <w:rStyle w:val="a5"/>
        </w:rPr>
      </w:pPr>
    </w:p>
    <w:p w:rsidR="0055105A" w:rsidRDefault="0055105A">
      <w:r>
        <w:rPr>
          <w:rStyle w:val="a5"/>
          <w:rFonts w:hint="eastAsia"/>
        </w:rPr>
        <w:t>关于</w:t>
      </w:r>
      <w:proofErr w:type="spellStart"/>
      <w:r>
        <w:rPr>
          <w:rStyle w:val="a5"/>
          <w:rFonts w:hint="eastAsia"/>
        </w:rPr>
        <w:t>cursor</w:t>
      </w:r>
      <w:r>
        <w:rPr>
          <w:rStyle w:val="a5"/>
        </w:rPr>
        <w:t>.</w:t>
      </w:r>
      <w:r>
        <w:rPr>
          <w:rStyle w:val="a5"/>
          <w:rFonts w:hint="eastAsia"/>
        </w:rPr>
        <w:t>get</w:t>
      </w:r>
      <w:r>
        <w:rPr>
          <w:rStyle w:val="a5"/>
        </w:rPr>
        <w:t>S</w:t>
      </w:r>
      <w:r>
        <w:rPr>
          <w:rStyle w:val="a5"/>
          <w:rFonts w:hint="eastAsia"/>
        </w:rPr>
        <w:t>tring</w:t>
      </w:r>
      <w:proofErr w:type="spellEnd"/>
      <w:r>
        <w:rPr>
          <w:rStyle w:val="a5"/>
        </w:rPr>
        <w:t>(</w:t>
      </w:r>
      <w:proofErr w:type="spellStart"/>
      <w:r>
        <w:rPr>
          <w:rStyle w:val="a5"/>
          <w:rFonts w:hint="eastAsia"/>
        </w:rPr>
        <w:t>column</w:t>
      </w:r>
      <w:r>
        <w:rPr>
          <w:rStyle w:val="a5"/>
        </w:rPr>
        <w:t>I</w:t>
      </w:r>
      <w:r>
        <w:rPr>
          <w:rStyle w:val="a5"/>
          <w:rFonts w:hint="eastAsia"/>
        </w:rPr>
        <w:t>ndex</w:t>
      </w:r>
      <w:proofErr w:type="spellEnd"/>
      <w:r>
        <w:rPr>
          <w:rStyle w:val="a5"/>
        </w:rPr>
        <w:t xml:space="preserve">) </w:t>
      </w:r>
      <w:r>
        <w:rPr>
          <w:rStyle w:val="a5"/>
          <w:rFonts w:hint="eastAsia"/>
        </w:rPr>
        <w:t>返回null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 xml:space="preserve">的解决方案 </w:t>
      </w:r>
      <w:r>
        <w:rPr>
          <w:rStyle w:val="a5"/>
        </w:rPr>
        <w:t xml:space="preserve">: </w:t>
      </w:r>
      <w:hyperlink r:id="rId34" w:history="1">
        <w:r>
          <w:rPr>
            <w:rStyle w:val="a5"/>
          </w:rPr>
          <w:t>https://blog.csdn.net/m0_37559046/article/details/55517618</w:t>
        </w:r>
      </w:hyperlink>
    </w:p>
    <w:p w:rsidR="00081685" w:rsidRDefault="00081685"/>
    <w:p w:rsidR="00081685" w:rsidRDefault="00081685">
      <w:pPr>
        <w:rPr>
          <w:rStyle w:val="a5"/>
        </w:rPr>
      </w:pPr>
      <w:r>
        <w:rPr>
          <w:rFonts w:hint="eastAsia"/>
        </w:rPr>
        <w:t xml:space="preserve">音视频分离 </w:t>
      </w:r>
      <w:r>
        <w:t xml:space="preserve">: </w:t>
      </w:r>
      <w:hyperlink r:id="rId35" w:history="1">
        <w:r>
          <w:rPr>
            <w:rStyle w:val="a5"/>
          </w:rPr>
          <w:t>https://www.cnblogs.com/guanxinjing/p/11437104.html</w:t>
        </w:r>
      </w:hyperlink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020.4.17</w:t>
      </w:r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 xml:space="preserve">圆形图片裁剪 </w:t>
      </w:r>
      <w:r>
        <w:rPr>
          <w:rStyle w:val="a5"/>
        </w:rPr>
        <w:t xml:space="preserve">: </w:t>
      </w:r>
      <w:hyperlink r:id="rId36" w:history="1">
        <w:r>
          <w:rPr>
            <w:rStyle w:val="a5"/>
          </w:rPr>
          <w:t>http://www.360doc.com/content/19/1103/12/3595160_870819692.shtml</w:t>
        </w:r>
      </w:hyperlink>
    </w:p>
    <w:p w:rsidR="00E64655" w:rsidRDefault="00E64655">
      <w:pPr>
        <w:rPr>
          <w:rStyle w:val="a5"/>
        </w:rPr>
      </w:pPr>
    </w:p>
    <w:p w:rsidR="00E64655" w:rsidRDefault="00E64655">
      <w:pPr>
        <w:rPr>
          <w:rStyle w:val="a5"/>
        </w:rPr>
      </w:pPr>
      <w:r>
        <w:rPr>
          <w:rStyle w:val="a5"/>
        </w:rPr>
        <w:t>2020.4.20</w:t>
      </w:r>
    </w:p>
    <w:p w:rsidR="00E64655" w:rsidRDefault="00E64655">
      <w:pPr>
        <w:rPr>
          <w:rStyle w:val="a5"/>
        </w:rPr>
      </w:pPr>
    </w:p>
    <w:p w:rsidR="00E64655" w:rsidRDefault="00E64655">
      <w:pPr>
        <w:rPr>
          <w:rStyle w:val="a5"/>
        </w:rPr>
      </w:pPr>
      <w:proofErr w:type="spellStart"/>
      <w:r>
        <w:rPr>
          <w:rStyle w:val="a5"/>
        </w:rPr>
        <w:t>T</w:t>
      </w:r>
      <w:r>
        <w:rPr>
          <w:rStyle w:val="a5"/>
          <w:rFonts w:hint="eastAsia"/>
        </w:rPr>
        <w:t>ablayout</w:t>
      </w:r>
      <w:proofErr w:type="spellEnd"/>
      <w:r>
        <w:rPr>
          <w:rStyle w:val="a5"/>
          <w:rFonts w:hint="eastAsia"/>
        </w:rPr>
        <w:t>设置在</w:t>
      </w:r>
      <w:proofErr w:type="spellStart"/>
      <w:r>
        <w:rPr>
          <w:rStyle w:val="a5"/>
          <w:rFonts w:hint="eastAsia"/>
        </w:rPr>
        <w:t>viewpager</w:t>
      </w:r>
      <w:proofErr w:type="spellEnd"/>
      <w:r>
        <w:rPr>
          <w:rStyle w:val="a5"/>
          <w:rFonts w:hint="eastAsia"/>
        </w:rPr>
        <w:t xml:space="preserve">下面可以 </w:t>
      </w:r>
      <w:r>
        <w:rPr>
          <w:rStyle w:val="a5"/>
        </w:rPr>
        <w:t xml:space="preserve">: </w:t>
      </w:r>
      <w:r>
        <w:rPr>
          <w:noProof/>
        </w:rPr>
        <w:lastRenderedPageBreak/>
        <w:drawing>
          <wp:inline distT="0" distB="0" distL="0" distR="0" wp14:anchorId="5D6150F1" wp14:editId="3C5F2B74">
            <wp:extent cx="5274310" cy="3562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>
      <w:pPr>
        <w:rPr>
          <w:rStyle w:val="a5"/>
        </w:rPr>
      </w:pPr>
    </w:p>
    <w:p w:rsidR="00A84A8F" w:rsidRDefault="00A84A8F">
      <w:pPr>
        <w:rPr>
          <w:rStyle w:val="a5"/>
        </w:rPr>
      </w:pPr>
      <w:r>
        <w:rPr>
          <w:rStyle w:val="a5"/>
          <w:rFonts w:hint="eastAsia"/>
        </w:rPr>
        <w:t>主要是设置高度为0</w:t>
      </w:r>
      <w:r>
        <w:rPr>
          <w:rStyle w:val="a5"/>
        </w:rPr>
        <w:t xml:space="preserve"> , </w:t>
      </w:r>
      <w:r>
        <w:rPr>
          <w:rStyle w:val="a5"/>
          <w:rFonts w:hint="eastAsia"/>
        </w:rPr>
        <w:t>以及比重为1</w:t>
      </w:r>
    </w:p>
    <w:p w:rsidR="00BF1EA9" w:rsidRDefault="00BF1EA9">
      <w:pPr>
        <w:rPr>
          <w:rStyle w:val="a5"/>
        </w:rPr>
      </w:pPr>
    </w:p>
    <w:p w:rsidR="00BF1EA9" w:rsidRDefault="00BF1EA9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020.4.21</w:t>
      </w:r>
    </w:p>
    <w:p w:rsidR="00BF1EA9" w:rsidRDefault="00BF1EA9">
      <w:pPr>
        <w:rPr>
          <w:rStyle w:val="a5"/>
        </w:rPr>
      </w:pPr>
    </w:p>
    <w:p w:rsidR="00BF1EA9" w:rsidRDefault="00BF1EA9">
      <w:pPr>
        <w:rPr>
          <w:rStyle w:val="a5"/>
        </w:rPr>
      </w:pPr>
      <w:proofErr w:type="spellStart"/>
      <w:r>
        <w:rPr>
          <w:rStyle w:val="a5"/>
        </w:rPr>
        <w:t>I</w:t>
      </w:r>
      <w:r>
        <w:rPr>
          <w:rStyle w:val="a5"/>
          <w:rFonts w:hint="eastAsia"/>
        </w:rPr>
        <w:t>mageview</w:t>
      </w:r>
      <w:proofErr w:type="spellEnd"/>
      <w:r>
        <w:rPr>
          <w:rStyle w:val="a5"/>
          <w:rFonts w:hint="eastAsia"/>
        </w:rPr>
        <w:t xml:space="preserve">设置点击圆形波形效果 </w:t>
      </w:r>
      <w:r>
        <w:rPr>
          <w:rStyle w:val="a5"/>
        </w:rPr>
        <w:t xml:space="preserve">: </w:t>
      </w:r>
    </w:p>
    <w:p w:rsidR="00BF1EA9" w:rsidRPr="00E64655" w:rsidRDefault="00BF1EA9">
      <w:proofErr w:type="spellStart"/>
      <w:r>
        <w:rPr>
          <w:rStyle w:val="a5"/>
        </w:rPr>
        <w:t>Android:background</w:t>
      </w:r>
      <w:proofErr w:type="spellEnd"/>
      <w:r>
        <w:rPr>
          <w:rStyle w:val="a5"/>
        </w:rPr>
        <w:t>=”?</w:t>
      </w:r>
      <w:proofErr w:type="spellStart"/>
      <w:r>
        <w:rPr>
          <w:rStyle w:val="a5"/>
        </w:rPr>
        <w:t>attr</w:t>
      </w:r>
      <w:proofErr w:type="spellEnd"/>
      <w:r>
        <w:rPr>
          <w:rStyle w:val="a5"/>
        </w:rPr>
        <w:t>/</w:t>
      </w:r>
      <w:proofErr w:type="spellStart"/>
      <w:r>
        <w:rPr>
          <w:rStyle w:val="a5"/>
        </w:rPr>
        <w:t>selectableItemBackgroundBorderless</w:t>
      </w:r>
      <w:proofErr w:type="spellEnd"/>
      <w:r>
        <w:rPr>
          <w:rStyle w:val="a5"/>
        </w:rPr>
        <w:t>”</w:t>
      </w:r>
    </w:p>
    <w:p w:rsidR="0049656F" w:rsidRDefault="0049656F">
      <w:pPr>
        <w:rPr>
          <w:color w:val="0000FF"/>
          <w:u w:val="single"/>
        </w:rPr>
      </w:pPr>
    </w:p>
    <w:p w:rsidR="00C1670B" w:rsidRDefault="00C1670B">
      <w:pPr>
        <w:rPr>
          <w:color w:val="0000FF"/>
          <w:u w:val="single"/>
        </w:rPr>
      </w:pPr>
    </w:p>
    <w:p w:rsidR="00C1670B" w:rsidRDefault="00C1670B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2</w:t>
      </w:r>
      <w:r>
        <w:rPr>
          <w:color w:val="0000FF"/>
          <w:u w:val="single"/>
        </w:rPr>
        <w:t>020.4.22</w:t>
      </w:r>
    </w:p>
    <w:p w:rsidR="00C1670B" w:rsidRDefault="00C1670B">
      <w:pPr>
        <w:rPr>
          <w:color w:val="0000FF"/>
          <w:u w:val="single"/>
        </w:rPr>
      </w:pPr>
    </w:p>
    <w:p w:rsidR="00C1670B" w:rsidRDefault="00C1670B">
      <w:r>
        <w:rPr>
          <w:rFonts w:hint="eastAsia"/>
          <w:color w:val="0000FF"/>
          <w:u w:val="single"/>
        </w:rPr>
        <w:t>设置</w:t>
      </w:r>
      <w:proofErr w:type="spellStart"/>
      <w:r>
        <w:rPr>
          <w:rFonts w:hint="eastAsia"/>
          <w:color w:val="0000FF"/>
          <w:u w:val="single"/>
        </w:rPr>
        <w:t>tablayout</w:t>
      </w:r>
      <w:proofErr w:type="spellEnd"/>
      <w:r>
        <w:rPr>
          <w:rFonts w:hint="eastAsia"/>
          <w:color w:val="0000FF"/>
          <w:u w:val="single"/>
        </w:rPr>
        <w:t>自定义tab的view</w:t>
      </w:r>
      <w:r>
        <w:rPr>
          <w:color w:val="0000FF"/>
          <w:u w:val="single"/>
        </w:rPr>
        <w:t xml:space="preserve"> : </w:t>
      </w:r>
      <w:hyperlink r:id="rId38" w:history="1">
        <w:r>
          <w:rPr>
            <w:rStyle w:val="a5"/>
          </w:rPr>
          <w:t>https://www.jianshu.com/p/599c97b411c3</w:t>
        </w:r>
      </w:hyperlink>
    </w:p>
    <w:p w:rsidR="003D4BEF" w:rsidRPr="009C2A8B" w:rsidRDefault="003D4BEF">
      <w:pPr>
        <w:rPr>
          <w:rFonts w:hint="eastAsia"/>
          <w:color w:val="0000FF"/>
          <w:u w:val="single"/>
        </w:rPr>
      </w:pPr>
      <w:proofErr w:type="spellStart"/>
      <w:r>
        <w:t>Tablayout</w:t>
      </w:r>
      <w:proofErr w:type="spellEnd"/>
      <w:r>
        <w:t xml:space="preserve"> </w:t>
      </w:r>
      <w:r>
        <w:rPr>
          <w:rFonts w:hint="eastAsia"/>
        </w:rPr>
        <w:t xml:space="preserve">消除tab之间的默认间隔 </w:t>
      </w:r>
      <w:r>
        <w:t xml:space="preserve">: </w:t>
      </w:r>
      <w:proofErr w:type="spellStart"/>
      <w:r>
        <w:rPr>
          <w:rFonts w:hint="eastAsia"/>
        </w:rPr>
        <w:t>ap</w:t>
      </w:r>
      <w:r>
        <w:t>p:tabPaddingStart</w:t>
      </w:r>
      <w:proofErr w:type="spellEnd"/>
      <w:r>
        <w:t xml:space="preserve"> = “0dp” </w:t>
      </w:r>
      <w:proofErr w:type="spellStart"/>
      <w:r>
        <w:rPr>
          <w:rFonts w:hint="eastAsia"/>
        </w:rPr>
        <w:t>ap</w:t>
      </w:r>
      <w:r>
        <w:t>p:tabPadding</w:t>
      </w:r>
      <w:r>
        <w:t>end</w:t>
      </w:r>
      <w:proofErr w:type="spellEnd"/>
      <w:r>
        <w:t xml:space="preserve"> = “0dp”</w:t>
      </w:r>
    </w:p>
    <w:sectPr w:rsidR="003D4BE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67A1" w:rsidRDefault="006F67A1" w:rsidP="00A81CEF">
      <w:r>
        <w:separator/>
      </w:r>
    </w:p>
  </w:endnote>
  <w:endnote w:type="continuationSeparator" w:id="0">
    <w:p w:rsidR="006F67A1" w:rsidRDefault="006F67A1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67A1" w:rsidRDefault="006F67A1" w:rsidP="00A81CEF">
      <w:r>
        <w:separator/>
      </w:r>
    </w:p>
  </w:footnote>
  <w:footnote w:type="continuationSeparator" w:id="0">
    <w:p w:rsidR="006F67A1" w:rsidRDefault="006F67A1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81685"/>
    <w:rsid w:val="000A6F70"/>
    <w:rsid w:val="000B65D4"/>
    <w:rsid w:val="000C1778"/>
    <w:rsid w:val="0014137D"/>
    <w:rsid w:val="00182007"/>
    <w:rsid w:val="001F5A44"/>
    <w:rsid w:val="00207CE7"/>
    <w:rsid w:val="00231BD9"/>
    <w:rsid w:val="002B65C3"/>
    <w:rsid w:val="003152E2"/>
    <w:rsid w:val="00320E09"/>
    <w:rsid w:val="0033009E"/>
    <w:rsid w:val="00367F2E"/>
    <w:rsid w:val="00377C8E"/>
    <w:rsid w:val="0039674C"/>
    <w:rsid w:val="003B338F"/>
    <w:rsid w:val="003D4BEF"/>
    <w:rsid w:val="00433E28"/>
    <w:rsid w:val="004428AB"/>
    <w:rsid w:val="00460A72"/>
    <w:rsid w:val="0049656F"/>
    <w:rsid w:val="004A55FC"/>
    <w:rsid w:val="004F12C4"/>
    <w:rsid w:val="00527EC0"/>
    <w:rsid w:val="0053712C"/>
    <w:rsid w:val="0055105A"/>
    <w:rsid w:val="00592BF5"/>
    <w:rsid w:val="005A01E8"/>
    <w:rsid w:val="005A22A4"/>
    <w:rsid w:val="005C13BA"/>
    <w:rsid w:val="005F5ABD"/>
    <w:rsid w:val="00605B3C"/>
    <w:rsid w:val="00646AE7"/>
    <w:rsid w:val="006F67A1"/>
    <w:rsid w:val="00776732"/>
    <w:rsid w:val="00790EC5"/>
    <w:rsid w:val="007A209A"/>
    <w:rsid w:val="007B54A6"/>
    <w:rsid w:val="007B6D27"/>
    <w:rsid w:val="007C58E7"/>
    <w:rsid w:val="007C6AFF"/>
    <w:rsid w:val="007E47A8"/>
    <w:rsid w:val="00805206"/>
    <w:rsid w:val="00811C01"/>
    <w:rsid w:val="00816A92"/>
    <w:rsid w:val="00833BEA"/>
    <w:rsid w:val="00895DEB"/>
    <w:rsid w:val="00904606"/>
    <w:rsid w:val="0093757A"/>
    <w:rsid w:val="00966B14"/>
    <w:rsid w:val="00987E2A"/>
    <w:rsid w:val="00994E74"/>
    <w:rsid w:val="009A490D"/>
    <w:rsid w:val="009C2A8B"/>
    <w:rsid w:val="009C2AF4"/>
    <w:rsid w:val="009D37ED"/>
    <w:rsid w:val="009F2DC2"/>
    <w:rsid w:val="00A70177"/>
    <w:rsid w:val="00A73245"/>
    <w:rsid w:val="00A81CEF"/>
    <w:rsid w:val="00A84A8F"/>
    <w:rsid w:val="00A91903"/>
    <w:rsid w:val="00A9292E"/>
    <w:rsid w:val="00A952C4"/>
    <w:rsid w:val="00AA307A"/>
    <w:rsid w:val="00B0464C"/>
    <w:rsid w:val="00B069D0"/>
    <w:rsid w:val="00B231EB"/>
    <w:rsid w:val="00B320C0"/>
    <w:rsid w:val="00B5212E"/>
    <w:rsid w:val="00BF1EA9"/>
    <w:rsid w:val="00C0611E"/>
    <w:rsid w:val="00C1670B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64655"/>
    <w:rsid w:val="00E76435"/>
    <w:rsid w:val="00E87DD7"/>
    <w:rsid w:val="00EE3871"/>
    <w:rsid w:val="00EF1C3C"/>
    <w:rsid w:val="00F374BD"/>
    <w:rsid w:val="00F73AB1"/>
    <w:rsid w:val="00F85C4D"/>
    <w:rsid w:val="00F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FE95"/>
  <w15:chartTrackingRefBased/>
  <w15:docId w15:val="{68267437-5A49-4320-8CA8-C885620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hyperlink" Target="https://blog.csdn.net/m0_37559046/article/details/55517618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hyperlink" Target="https://www.jianshu.com/p/04bd1d2223a7?utm_campaign=maleskine&amp;utm_content=note&amp;utm_medium=seo_notes&amp;utm_source=recommendation" TargetMode="External"/><Relationship Id="rId38" Type="http://schemas.openxmlformats.org/officeDocument/2006/relationships/hyperlink" Target="https://www.jianshu.com/p/599c97b411c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37" Type="http://schemas.openxmlformats.org/officeDocument/2006/relationships/image" Target="media/image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36" Type="http://schemas.openxmlformats.org/officeDocument/2006/relationships/hyperlink" Target="http://www.360doc.com/content/19/1103/12/3595160_870819692.shtml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Relationship Id="rId35" Type="http://schemas.openxmlformats.org/officeDocument/2006/relationships/hyperlink" Target="https://www.cnblogs.com/guanxinjing/p/114371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10487</TotalTime>
  <Pages>4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11</cp:revision>
  <dcterms:created xsi:type="dcterms:W3CDTF">2020-03-25T00:48:00Z</dcterms:created>
  <dcterms:modified xsi:type="dcterms:W3CDTF">2020-04-22T10:03:00Z</dcterms:modified>
</cp:coreProperties>
</file>